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23F388E4" w:rsidR="008E08B6" w:rsidRPr="008E08B6" w:rsidRDefault="00627D23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VÁROSÉPÍTÉSZET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F4D328" w:rsidR="00AD4BC7" w:rsidRPr="00AB0258" w:rsidRDefault="00627D2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EPM452MN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13C980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Építészmérnök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627D23">
              <w:rPr>
                <w:rStyle w:val="None"/>
                <w:rFonts w:asciiTheme="majorHAnsi" w:hAnsiTheme="majorHAnsi" w:cstheme="majorHAnsi"/>
                <w:b/>
              </w:rPr>
              <w:t>MS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79550469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Építőművész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478D4D06" w14:textId="4EB9D1BF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két nagyobb tematikus egységet foglal magába. </w:t>
      </w:r>
    </w:p>
    <w:p w14:paraId="12D0AC6F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Az első részben a kurzus a városépítészet alapvető kérdéseit tárgyalja, az épített környezet elemei, beépítések elemzése, tervezéselméleti, kompozíciós elvek ismertetése történik az előadások keretében. A tárgy betekintést nyújt a városok fejlődésbe és tervezésébe történeti szempontból, továbbá felvázolja az esteleges jövőképeket, a fokozott urbanizáció következményeit és lehetséges alternatíváit.</w:t>
      </w:r>
    </w:p>
    <w:p w14:paraId="6A73DC36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második felében a tértervezés elméleti és gyakorlati kérdéseinek bemutatása történik kiemelten a városi közterekre és azok típusaira helyezve a hangsúlyt. </w:t>
      </w:r>
    </w:p>
    <w:p w14:paraId="79D4052A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város és köztereinek típusain, fejlődésén és a kortárs tendenciák elemzésén keresztül az építészet legösszetettebb megnyilvánulása a város, mint kultúránk és társadalmunk lenyomatának elemzése és tervezése történik az előadások és a gyakorlatok keretében. 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295AB66F" w:rsidR="005C08F1" w:rsidRDefault="00E13611" w:rsidP="0063749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8158B7B" w14:textId="77777777" w:rsidR="00B1717E" w:rsidRPr="00B1717E" w:rsidRDefault="00B1717E" w:rsidP="00B1717E"/>
    <w:p w14:paraId="2D8C9127" w14:textId="0407A680" w:rsidR="00B1717E" w:rsidRPr="00B1717E" w:rsidRDefault="00B1717E" w:rsidP="00B1717E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B1717E">
        <w:rPr>
          <w:rFonts w:ascii="Calibri Light" w:hAnsi="Calibri Light" w:cs="Calibri Light"/>
          <w:i/>
          <w:iCs/>
        </w:rPr>
        <w:t>A tantárgy elsősorban építész hallgatók számára nyújt részletesebb városépítészeti és közterületépítészeti ismeretek</w:t>
      </w:r>
      <w:r>
        <w:rPr>
          <w:rFonts w:ascii="Calibri Light" w:hAnsi="Calibri Light" w:cs="Calibri Light"/>
          <w:i/>
          <w:iCs/>
        </w:rPr>
        <w:t xml:space="preserve"> azzal céllal, hogy későbbi tervezői tevékenységük során, a jogszabályi megfelelésen túl, érzékenyen reagáljanak a városi szövethez és annak komplex szabad tereihez annak megismerése, megértése által.</w:t>
      </w:r>
    </w:p>
    <w:p w14:paraId="4101E037" w14:textId="45E49CEB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</w:t>
      </w:r>
      <w:r w:rsidR="00B1717E">
        <w:rPr>
          <w:rFonts w:ascii="Calibri Light" w:hAnsi="Calibri Light" w:cs="Calibri Light"/>
          <w:i/>
          <w:iCs/>
        </w:rPr>
        <w:t>z oktatás</w:t>
      </w:r>
      <w:r w:rsidRPr="00627D23">
        <w:rPr>
          <w:rFonts w:ascii="Calibri Light" w:hAnsi="Calibri Light" w:cs="Calibri Light"/>
          <w:i/>
          <w:iCs/>
        </w:rPr>
        <w:t xml:space="preserve"> célja, hogy betekintést nyújtson a hallgatóknak a városépítészet és tértervezés alapvető tervezéselméleti és kompozíciós kérdéseibe. Kiemelt cél, hogy a hallgatók értelmezni tudják a városi szövet nagyobb összefüggésit, majd azt egyedi tervezési folyamatokban következetesen alkalmazzák.</w:t>
      </w:r>
    </w:p>
    <w:p w14:paraId="00036BD6" w14:textId="77777777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 tantárgy kapcsolódik az adott szemeszter Komplex Tervezés feladatához. A féléves feladat azonos helyszínen történik, az építészeti tervezési feladatot támogatja egyrészt a városi léptékben történő tervezéssel, másrészt egy környezetépítészeti munkarésszel.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2EDF1ADD" w:rsidR="00B20BFF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401658D1" w14:textId="345A1D2C" w:rsidR="00627D23" w:rsidRDefault="00627D23" w:rsidP="00627D23"/>
    <w:p w14:paraId="1809EF64" w14:textId="31C0BD4D" w:rsidR="00627D23" w:rsidRPr="00627D23" w:rsidRDefault="00627D23" w:rsidP="00627D23">
      <w:pPr>
        <w:spacing w:line="276" w:lineRule="auto"/>
        <w:ind w:firstLine="360"/>
        <w:rPr>
          <w:rStyle w:val="Kiemels2"/>
          <w:rFonts w:ascii="Calibri Light" w:hAnsi="Calibri Light" w:cs="Calibri Light"/>
          <w:b w:val="0"/>
          <w:bCs w:val="0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keretében a részletes </w:t>
      </w:r>
      <w:r>
        <w:rPr>
          <w:rFonts w:ascii="Calibri Light" w:hAnsi="Calibri Light" w:cs="Calibri Light"/>
          <w:i/>
          <w:iCs/>
        </w:rPr>
        <w:t>programnak</w:t>
      </w:r>
      <w:r w:rsidRPr="00627D23">
        <w:rPr>
          <w:rFonts w:ascii="Calibri Light" w:hAnsi="Calibri Light" w:cs="Calibri Light"/>
          <w:i/>
          <w:iCs/>
        </w:rPr>
        <w:t xml:space="preserve"> megfelelően előadásokon vesznek részt a hallgatók. Ezzel párhuzamosan a féléves feladat teljesítése zajlik.</w:t>
      </w:r>
    </w:p>
    <w:p w14:paraId="50317C96" w14:textId="77777777" w:rsidR="00627D23" w:rsidRPr="00627D23" w:rsidRDefault="00627D23" w:rsidP="00627D23">
      <w:pPr>
        <w:pStyle w:val="Nincstrkz"/>
        <w:spacing w:line="276" w:lineRule="auto"/>
        <w:ind w:firstLine="360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A részletes tantárgyi program, a részletes követelményrendszer valamint a tantárgyhoz kapcsolódó információk a </w:t>
      </w:r>
      <w:proofErr w:type="spellStart"/>
      <w:proofErr w:type="gramStart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>Teams</w:t>
      </w:r>
      <w:proofErr w:type="spell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 felületére</w:t>
      </w:r>
      <w:proofErr w:type="gram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kerülnek feltöltésre.</w:t>
      </w:r>
    </w:p>
    <w:p w14:paraId="001DF343" w14:textId="77777777" w:rsidR="00627D23" w:rsidRPr="00627D23" w:rsidRDefault="00627D23" w:rsidP="00627D23"/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15D3CBCE" w14:textId="77777777" w:rsidR="00F5459C" w:rsidRDefault="00F5459C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76FA783" w14:textId="236FDF3C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AB02B46" w:rsidR="00720EAD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város megismerése rétegei által</w:t>
            </w:r>
          </w:p>
          <w:p w14:paraId="5BD703DD" w14:textId="12321916" w:rsidR="001B0534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városi </w:t>
            </w:r>
            <w:r w:rsidR="00B1717E">
              <w:rPr>
                <w:i/>
                <w:iCs/>
                <w:color w:val="969696" w:themeColor="accent3"/>
              </w:rPr>
              <w:t>szab</w:t>
            </w:r>
            <w:r w:rsidR="008E5BF0">
              <w:rPr>
                <w:i/>
                <w:iCs/>
                <w:color w:val="969696" w:themeColor="accent3"/>
              </w:rPr>
              <w:t>a</w:t>
            </w:r>
            <w:r w:rsidR="00B1717E">
              <w:rPr>
                <w:i/>
                <w:iCs/>
                <w:color w:val="969696" w:themeColor="accent3"/>
              </w:rPr>
              <w:t>d terek típusai és tervezési elvei</w:t>
            </w:r>
          </w:p>
          <w:p w14:paraId="1C1578E3" w14:textId="1E5FF939" w:rsidR="00720EAD" w:rsidRPr="00AB0258" w:rsidRDefault="00B1717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Kortárs kihívások a városépítészetben és közterületek tervezésben</w:t>
            </w:r>
          </w:p>
          <w:p w14:paraId="2B452320" w14:textId="637E9D6F" w:rsidR="00720EAD" w:rsidRPr="00AB0258" w:rsidRDefault="008E5BF0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Esettanulmányok</w:t>
            </w:r>
            <w:r w:rsidR="006E58D8">
              <w:rPr>
                <w:i/>
                <w:iCs/>
                <w:color w:val="969696" w:themeColor="accent3"/>
              </w:rPr>
              <w:t xml:space="preserve">  </w:t>
            </w:r>
          </w:p>
        </w:tc>
      </w:tr>
    </w:tbl>
    <w:p w14:paraId="644352AD" w14:textId="77777777" w:rsidR="00576376" w:rsidRPr="00AB0258" w:rsidRDefault="00576376" w:rsidP="00576376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25E6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25E68">
              <w:rPr>
                <w:b/>
                <w:bCs/>
                <w:color w:val="auto"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5D0E398C" w14:textId="77777777" w:rsidR="00A25E68" w:rsidRDefault="00A25E6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409C9E1E" w14:textId="6B3662C6" w:rsidR="00A25E68" w:rsidRPr="00A25E68" w:rsidRDefault="00BD1B33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A tantárgy és a féléves tematika ismertetése</w:t>
            </w:r>
            <w:r w:rsidRPr="00A25E68">
              <w:rPr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36ACA80" w14:textId="5F47CBE1" w:rsidR="00C62D52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68909185" w14:textId="77777777" w:rsidR="00A25E68" w:rsidRDefault="00A25E6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36E5E4B" w14:textId="20783FC4" w:rsidR="00A25E68" w:rsidRPr="00A25E68" w:rsidRDefault="00BD1B33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3C2410F4" w14:textId="441FA5A7" w:rsidR="00AB0258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BD1B33" w:rsidRPr="00AB0258" w:rsidRDefault="00BD1B33" w:rsidP="00BD1B33">
            <w:r w:rsidRPr="00AB0258">
              <w:t>3.</w:t>
            </w:r>
          </w:p>
        </w:tc>
        <w:tc>
          <w:tcPr>
            <w:tcW w:w="4252" w:type="dxa"/>
          </w:tcPr>
          <w:p w14:paraId="795BE06C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63769095" w14:textId="4033032B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VÁROS MEGISMERÉSE SZÖVETE, RÉTEGEI ÁLTAL</w:t>
            </w:r>
          </w:p>
        </w:tc>
        <w:tc>
          <w:tcPr>
            <w:tcW w:w="1985" w:type="dxa"/>
          </w:tcPr>
          <w:p w14:paraId="5695884F" w14:textId="64E8126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76A5E414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BD1B33" w:rsidRPr="00AB0258" w:rsidRDefault="00BD1B33" w:rsidP="00BD1B33">
            <w:r w:rsidRPr="00AB0258">
              <w:t>4.</w:t>
            </w:r>
          </w:p>
        </w:tc>
        <w:tc>
          <w:tcPr>
            <w:tcW w:w="4252" w:type="dxa"/>
          </w:tcPr>
          <w:p w14:paraId="7DD8CE5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74EA28E9" w14:textId="000D4E9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6307731" w14:textId="457A9520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C597915" w14:textId="0DAFD08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BD1B33" w:rsidRPr="00AB0258" w:rsidRDefault="00BD1B33" w:rsidP="00BD1B33">
            <w:r w:rsidRPr="00AB0258">
              <w:t>5.</w:t>
            </w:r>
          </w:p>
        </w:tc>
        <w:tc>
          <w:tcPr>
            <w:tcW w:w="4252" w:type="dxa"/>
          </w:tcPr>
          <w:p w14:paraId="6299AAF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8DC57AD" w14:textId="198D5CD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81C3D20" w14:textId="752D362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E61ADB9" w14:textId="2CDF2C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BD1B33" w:rsidRPr="00AB0258" w:rsidRDefault="00BD1B33" w:rsidP="00BD1B33">
            <w:r w:rsidRPr="00AB0258">
              <w:t>6.</w:t>
            </w:r>
          </w:p>
        </w:tc>
        <w:tc>
          <w:tcPr>
            <w:tcW w:w="4252" w:type="dxa"/>
          </w:tcPr>
          <w:p w14:paraId="61CE398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379FC107" w14:textId="415FE96A" w:rsidR="00BD1B33" w:rsidRP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1. F</w:t>
            </w:r>
            <w:r w:rsidR="00BD1B33" w:rsidRPr="00A25E68">
              <w:rPr>
                <w:rFonts w:ascii="Calibri Light" w:hAnsi="Calibri Light" w:cs="Calibri Light"/>
                <w:b/>
                <w:color w:val="auto"/>
              </w:rPr>
              <w:t>ELADATRÉSZ BEADÁSA ÉS PREZENTÁCIÓJA</w:t>
            </w:r>
          </w:p>
        </w:tc>
        <w:tc>
          <w:tcPr>
            <w:tcW w:w="1985" w:type="dxa"/>
          </w:tcPr>
          <w:p w14:paraId="06BCFEF7" w14:textId="59353B22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B8DFFE8" w14:textId="65903DF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902DBC6" w14:textId="77777777" w:rsidR="00BD1B33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2023.03.22. </w:t>
            </w:r>
          </w:p>
          <w:p w14:paraId="319F2745" w14:textId="00CD25F1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tr w:rsidR="00BD1B33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BD1B33" w:rsidRPr="00AB0258" w:rsidRDefault="00BD1B33" w:rsidP="00BD1B33">
            <w:r w:rsidRPr="00AB0258">
              <w:t>7.</w:t>
            </w:r>
          </w:p>
        </w:tc>
        <w:tc>
          <w:tcPr>
            <w:tcW w:w="4252" w:type="dxa"/>
          </w:tcPr>
          <w:p w14:paraId="2A761F5E" w14:textId="77777777" w:rsidR="00BD1B33" w:rsidRPr="00A25E68" w:rsidRDefault="00BD1B33" w:rsidP="00BD1B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u w:val="single"/>
              </w:rPr>
            </w:pPr>
          </w:p>
          <w:p w14:paraId="185B080B" w14:textId="178A4C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.</w:t>
            </w:r>
            <w:r w:rsidRPr="00A25E68">
              <w:rPr>
                <w:rFonts w:ascii="Calibri Light" w:hAnsi="Calibri Light" w:cs="Calibri Light"/>
                <w:color w:val="auto"/>
              </w:rPr>
              <w:t>2</w:t>
            </w:r>
            <w:r w:rsidRPr="00A25E68">
              <w:rPr>
                <w:rFonts w:ascii="Calibri Light" w:hAnsi="Calibri Light" w:cs="Calibri Light"/>
                <w:color w:val="auto"/>
              </w:rPr>
              <w:t xml:space="preserve"> feladatrész ismertetése</w:t>
            </w:r>
          </w:p>
        </w:tc>
        <w:tc>
          <w:tcPr>
            <w:tcW w:w="1985" w:type="dxa"/>
          </w:tcPr>
          <w:p w14:paraId="775052B4" w14:textId="6ECA3322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F81B2E2" w14:textId="7669A15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BD1B33" w:rsidRPr="00AB0258" w:rsidRDefault="00BD1B33" w:rsidP="00BD1B33">
            <w:r w:rsidRPr="00AB0258">
              <w:t>8.</w:t>
            </w:r>
          </w:p>
        </w:tc>
        <w:tc>
          <w:tcPr>
            <w:tcW w:w="4252" w:type="dxa"/>
          </w:tcPr>
          <w:p w14:paraId="7BC56294" w14:textId="77777777" w:rsidR="00BD1B33" w:rsidRPr="00A25E68" w:rsidRDefault="00BD1B33" w:rsidP="00BD1B3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5A143ADC" w14:textId="2F9509BC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VÁROSI SZABAD TEREK ELEMZÉSE ÉS TERVEZÉSÉNEK ALAPELVEI</w:t>
            </w:r>
          </w:p>
        </w:tc>
        <w:tc>
          <w:tcPr>
            <w:tcW w:w="1985" w:type="dxa"/>
          </w:tcPr>
          <w:p w14:paraId="5522E3D6" w14:textId="4335F2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BD1B33" w:rsidRPr="00AB0258" w:rsidRDefault="00BD1B33" w:rsidP="00BD1B33">
            <w:r w:rsidRPr="00AB0258">
              <w:t>9.</w:t>
            </w:r>
          </w:p>
        </w:tc>
        <w:tc>
          <w:tcPr>
            <w:tcW w:w="4252" w:type="dxa"/>
          </w:tcPr>
          <w:p w14:paraId="3D564F15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2E20334A" w14:textId="03A337CF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TAVASZI SZÜNET</w:t>
            </w:r>
          </w:p>
        </w:tc>
        <w:tc>
          <w:tcPr>
            <w:tcW w:w="1985" w:type="dxa"/>
          </w:tcPr>
          <w:p w14:paraId="245C6511" w14:textId="20829727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BD1B33" w:rsidRPr="00AB0258" w:rsidRDefault="00BD1B33" w:rsidP="00BD1B33">
            <w:r w:rsidRPr="00AB0258">
              <w:t>10.</w:t>
            </w:r>
          </w:p>
        </w:tc>
        <w:tc>
          <w:tcPr>
            <w:tcW w:w="4252" w:type="dxa"/>
          </w:tcPr>
          <w:p w14:paraId="794057A8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0E7F400" w14:textId="27A0B0C1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Pollack EXPO</w:t>
            </w:r>
          </w:p>
        </w:tc>
        <w:tc>
          <w:tcPr>
            <w:tcW w:w="1985" w:type="dxa"/>
          </w:tcPr>
          <w:p w14:paraId="6D887465" w14:textId="4CED7B8C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BD1B33" w:rsidRPr="00AB0258" w:rsidRDefault="00BD1B33" w:rsidP="00BD1B33">
            <w:r w:rsidRPr="00AB0258">
              <w:t>11.</w:t>
            </w:r>
          </w:p>
        </w:tc>
        <w:tc>
          <w:tcPr>
            <w:tcW w:w="4252" w:type="dxa"/>
          </w:tcPr>
          <w:p w14:paraId="3BDE85D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AF85C7E" w14:textId="5AA9AA9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50148E1" w14:textId="4B6C8F9A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D55CA5D" w14:textId="368C74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BD1B33" w:rsidRPr="00AB0258" w:rsidRDefault="00BD1B33" w:rsidP="00BD1B33">
            <w:r w:rsidRPr="00AB0258">
              <w:t>12.</w:t>
            </w:r>
          </w:p>
        </w:tc>
        <w:tc>
          <w:tcPr>
            <w:tcW w:w="4252" w:type="dxa"/>
          </w:tcPr>
          <w:p w14:paraId="1ECC07D1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2B1E933B" w14:textId="581AFF96" w:rsidR="00BD1B33" w:rsidRPr="00A25E68" w:rsidRDefault="00BD1B33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KORTÁRS VÁROSTERVEZÉS TENDENCIAI, A FENNTARTHATÓSÁG KÉRDÉSE</w:t>
            </w:r>
          </w:p>
          <w:p w14:paraId="3A7993CE" w14:textId="3A0136F8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652808D2" w14:textId="5C597257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4BE748F7" w14:textId="456E504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BD1B33" w:rsidRPr="00AB0258" w:rsidRDefault="00BD1B33" w:rsidP="00BD1B33">
            <w:r w:rsidRPr="00AB0258">
              <w:t>13.</w:t>
            </w:r>
          </w:p>
        </w:tc>
        <w:tc>
          <w:tcPr>
            <w:tcW w:w="4252" w:type="dxa"/>
          </w:tcPr>
          <w:p w14:paraId="3AE7616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75DCB79" w14:textId="5BA6AE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4453BF11" w14:textId="0B9D358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BD1B33" w:rsidRPr="00AB0258" w:rsidRDefault="00BD1B33" w:rsidP="00BD1B33">
            <w:r w:rsidRPr="00AB0258">
              <w:t>14.</w:t>
            </w:r>
          </w:p>
        </w:tc>
        <w:tc>
          <w:tcPr>
            <w:tcW w:w="4252" w:type="dxa"/>
          </w:tcPr>
          <w:p w14:paraId="35A1DE62" w14:textId="77777777" w:rsidR="00BD1B33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5EC6856E" w14:textId="2470CA8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2.FELADATRÉSZ PREZENTÁCIÓJA - LEVELEZŐ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0F9AC33" w14:textId="291B89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54FCED6" w14:textId="502BCDF1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4E7095B3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B33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BD1B33" w:rsidRPr="00AB0258" w:rsidRDefault="00BD1B33" w:rsidP="00BD1B33">
            <w:r w:rsidRPr="00AB0258">
              <w:t>15.</w:t>
            </w:r>
          </w:p>
        </w:tc>
        <w:tc>
          <w:tcPr>
            <w:tcW w:w="4252" w:type="dxa"/>
          </w:tcPr>
          <w:p w14:paraId="54013C3B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267E5581" w14:textId="4DADF598" w:rsidR="00BD1B33" w:rsidRP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2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FELADATRÉSZ PREZENTÁCIÓJA - NAPPALI</w:t>
            </w:r>
          </w:p>
        </w:tc>
        <w:tc>
          <w:tcPr>
            <w:tcW w:w="1985" w:type="dxa"/>
          </w:tcPr>
          <w:p w14:paraId="5258AF21" w14:textId="77777777" w:rsidR="00A25E68" w:rsidRDefault="00A25E68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2EDD5" w14:textId="08FFA48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AF7A19B" w14:textId="77777777" w:rsidR="00A25E68" w:rsidRDefault="00A25E68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AF885" w14:textId="25B3BA1D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>. feladatrész</w:t>
            </w:r>
          </w:p>
        </w:tc>
        <w:tc>
          <w:tcPr>
            <w:tcW w:w="1703" w:type="dxa"/>
          </w:tcPr>
          <w:p w14:paraId="4ED08111" w14:textId="13DD451C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</w:t>
            </w:r>
            <w:r>
              <w:t>5</w:t>
            </w:r>
            <w:r>
              <w:t>.</w:t>
            </w:r>
            <w:r>
              <w:t>17.</w:t>
            </w:r>
            <w:r>
              <w:t xml:space="preserve"> </w:t>
            </w:r>
          </w:p>
          <w:p w14:paraId="0E6CCEA0" w14:textId="2FF44411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bookmarkEnd w:id="0"/>
    </w:tbl>
    <w:p w14:paraId="01AEAE7C" w14:textId="25686BCB" w:rsidR="008E08B6" w:rsidRDefault="008E08B6" w:rsidP="005C08F1">
      <w:pPr>
        <w:rPr>
          <w:b/>
          <w:bCs/>
        </w:rPr>
      </w:pPr>
    </w:p>
    <w:p w14:paraId="34AE0E35" w14:textId="341411F4" w:rsidR="00576376" w:rsidRDefault="008E08B6" w:rsidP="00A25E68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01017FA8" w14:textId="318B047B" w:rsidR="00583298" w:rsidRDefault="00583298" w:rsidP="00A25E68">
      <w:pPr>
        <w:ind w:left="708" w:firstLine="2"/>
        <w:rPr>
          <w:b/>
          <w:bCs/>
        </w:rPr>
      </w:pPr>
    </w:p>
    <w:p w14:paraId="3D37C238" w14:textId="77777777" w:rsidR="00583298" w:rsidRPr="00A25E68" w:rsidRDefault="00583298" w:rsidP="00A25E68">
      <w:pPr>
        <w:ind w:left="708" w:firstLine="2"/>
        <w:rPr>
          <w:b/>
          <w:bCs/>
        </w:rPr>
      </w:pPr>
    </w:p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5D9E4F7" w14:textId="5AD46158" w:rsidR="008E5BF0" w:rsidRDefault="009D20DE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</w:t>
      </w:r>
    </w:p>
    <w:p w14:paraId="7FA4D730" w14:textId="4570F3A9" w:rsid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>
        <w:rPr>
          <w:rStyle w:val="None"/>
          <w:rFonts w:ascii="Calibri Light" w:eastAsia="Times New Roman" w:hAnsi="Calibri Light" w:cs="Calibri Light"/>
          <w:i/>
        </w:rPr>
        <w:t xml:space="preserve">A vizsgajegy 60%- </w:t>
      </w:r>
      <w:proofErr w:type="spellStart"/>
      <w:r>
        <w:rPr>
          <w:rStyle w:val="None"/>
          <w:rFonts w:ascii="Calibri Light" w:eastAsia="Times New Roman" w:hAnsi="Calibri Light" w:cs="Calibri Light"/>
          <w:i/>
        </w:rPr>
        <w:t>ban</w:t>
      </w:r>
      <w:proofErr w:type="spellEnd"/>
      <w:r>
        <w:rPr>
          <w:rStyle w:val="None"/>
          <w:rFonts w:ascii="Calibri Light" w:eastAsia="Times New Roman" w:hAnsi="Calibri Light" w:cs="Calibri Light"/>
          <w:i/>
        </w:rPr>
        <w:t xml:space="preserve"> a féléves feladatokból, 40%-ban a vizsga eredményből áll. Mindkét estben szükséges az egyenként 40%-os, minimum megfelelés a sikeres teljesítéshez.</w:t>
      </w:r>
    </w:p>
    <w:p w14:paraId="1F925394" w14:textId="113AFDC6" w:rsidR="00744428" w:rsidRPr="00AB0258" w:rsidRDefault="00744428" w:rsidP="008E5BF0">
      <w:pPr>
        <w:pStyle w:val="Nincstrkz"/>
        <w:spacing w:line="276" w:lineRule="auto"/>
      </w:pPr>
    </w:p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20A5522E" w:rsidR="00E15443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37D75493" w14:textId="77777777" w:rsidR="008E5BF0" w:rsidRP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8E5BF0">
        <w:rPr>
          <w:rStyle w:val="None"/>
          <w:rFonts w:ascii="Calibri Light" w:eastAsia="Times New Roman" w:hAnsi="Calibri Light" w:cs="Calibri Light"/>
          <w:i/>
          <w:iCs/>
        </w:rPr>
        <w:t>Az előadásokon való igazolt jelenlét a tematikában rögzített aktuális munkarész bemutatásával történik. Az előadó jelenléti ívet vezet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 xml:space="preserve">, megjelent, 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valamint 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>nem jelent meg/ nem készült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 bejegyzéssel.</w:t>
      </w:r>
      <w:r w:rsidRPr="008E5BF0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</w:t>
      </w:r>
    </w:p>
    <w:p w14:paraId="014E6723" w14:textId="04B74312" w:rsidR="008E5BF0" w:rsidRDefault="008E5BF0" w:rsidP="00E15443">
      <w:pPr>
        <w:rPr>
          <w:b/>
          <w:bCs/>
          <w:i/>
          <w:iCs/>
        </w:rPr>
      </w:pPr>
    </w:p>
    <w:p w14:paraId="0594B4A0" w14:textId="77777777" w:rsidR="00A25E68" w:rsidRPr="00AB0258" w:rsidRDefault="00A25E68" w:rsidP="00E15443">
      <w:pPr>
        <w:rPr>
          <w:b/>
          <w:bCs/>
          <w:i/>
          <w:iCs/>
        </w:rPr>
      </w:pP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2077"/>
        <w:gridCol w:w="2835"/>
      </w:tblGrid>
      <w:tr w:rsidR="00637494" w:rsidRPr="00AB0258" w14:paraId="4209D4D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2077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2835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9A2E888" w14:textId="77777777" w:rsidR="00BE5153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feladat: Városépítészeti analízis és koncepció</w:t>
            </w:r>
          </w:p>
          <w:p w14:paraId="0AF10A9E" w14:textId="77777777" w:rsid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(csoportos feladat)</w:t>
            </w:r>
          </w:p>
          <w:p w14:paraId="0E379B9F" w14:textId="35975DAA" w:rsidR="008E5BF0" w:rsidRPr="00AB0258" w:rsidRDefault="008E5BF0" w:rsidP="008E5BF0">
            <w:pPr>
              <w:pStyle w:val="Listaszerbekezds"/>
              <w:ind w:left="67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105C868C" w14:textId="77777777" w:rsidR="008D3575" w:rsidRDefault="008D3575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55CC5367" w:rsidR="00BE5153" w:rsidRPr="00AB0258" w:rsidRDefault="009D20DE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 w:rsidR="008E5BF0">
              <w:rPr>
                <w:i/>
                <w:iCs/>
                <w:color w:val="808080" w:themeColor="accent4"/>
              </w:rPr>
              <w:t>2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633AE51" w:rsidR="00BE5153" w:rsidRPr="008E5BF0" w:rsidRDefault="008E5BF0" w:rsidP="008E5BF0">
            <w:pPr>
              <w:ind w:left="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8E5BF0" w:rsidRPr="00AB0258" w14:paraId="3ECB89B3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71174F6C" w14:textId="77777777" w:rsidR="008E5BF0" w:rsidRPr="008E5BF0" w:rsidRDefault="008E5BF0" w:rsidP="008E5BF0">
            <w:pPr>
              <w:rPr>
                <w:iCs/>
                <w:color w:val="808080" w:themeColor="accent4"/>
              </w:rPr>
            </w:pPr>
          </w:p>
          <w:p w14:paraId="11CA21ED" w14:textId="70C9DDFB" w:rsidR="008E5BF0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8E5BF0">
              <w:rPr>
                <w:i/>
                <w:iCs/>
                <w:color w:val="808080" w:themeColor="accent4"/>
              </w:rPr>
              <w:t xml:space="preserve">eladat: </w:t>
            </w:r>
            <w:r>
              <w:rPr>
                <w:i/>
                <w:iCs/>
                <w:color w:val="808080" w:themeColor="accent4"/>
              </w:rPr>
              <w:t>Közterületépítészeti terv</w:t>
            </w:r>
          </w:p>
          <w:p w14:paraId="672C44E2" w14:textId="18647A4E" w:rsidR="008E5BF0" w:rsidRP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</w:t>
            </w:r>
            <w:r>
              <w:rPr>
                <w:i/>
                <w:iCs/>
                <w:color w:val="808080" w:themeColor="accent4"/>
              </w:rPr>
              <w:t>egyéni</w:t>
            </w:r>
            <w:r>
              <w:rPr>
                <w:i/>
                <w:iCs/>
                <w:color w:val="808080" w:themeColor="accent4"/>
              </w:rPr>
              <w:t xml:space="preserve"> feladat)</w:t>
            </w:r>
          </w:p>
          <w:p w14:paraId="719A0AE8" w14:textId="3F3B760A" w:rsidR="008E5BF0" w:rsidRPr="008D3575" w:rsidRDefault="008E5BF0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23EF35A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4D543CB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DA16822" w14:textId="7CDE296F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4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62734336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6C650198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7424B1F2" w14:textId="61B4B3DD" w:rsidR="008E5BF0" w:rsidRPr="00AB0258" w:rsidRDefault="008E5BF0" w:rsidP="008E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>
              <w:rPr>
                <w:i/>
                <w:iCs/>
                <w:color w:val="808080" w:themeColor="accent4"/>
              </w:rPr>
              <w:t>0%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0F9EC07A" w14:textId="126FC4BF" w:rsidR="001F4310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</w:t>
      </w:r>
      <w:r w:rsidR="008E5BF0">
        <w:rPr>
          <w:i/>
          <w:iCs/>
        </w:rPr>
        <w:t xml:space="preserve">a megadott </w:t>
      </w:r>
      <w:r w:rsidRPr="00C62D52">
        <w:rPr>
          <w:i/>
          <w:iCs/>
        </w:rPr>
        <w:t>határidőre</w:t>
      </w:r>
      <w:r>
        <w:rPr>
          <w:i/>
          <w:iCs/>
        </w:rPr>
        <w:t xml:space="preserve">, </w:t>
      </w:r>
      <w:r w:rsidR="008E5BF0">
        <w:rPr>
          <w:i/>
          <w:iCs/>
        </w:rPr>
        <w:t>(lásd részletes tantárgyprogram)</w:t>
      </w:r>
      <w:r>
        <w:rPr>
          <w:i/>
          <w:iCs/>
        </w:rPr>
        <w:t xml:space="preserve">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</w:t>
      </w:r>
      <w:r w:rsidR="008E5BF0">
        <w:rPr>
          <w:i/>
          <w:iCs/>
        </w:rPr>
        <w:t xml:space="preserve">egyenként </w:t>
      </w:r>
      <w:r w:rsidRPr="00C62D52">
        <w:rPr>
          <w:i/>
          <w:iCs/>
        </w:rPr>
        <w:t>40%-ot teljesítse</w:t>
      </w:r>
      <w:r w:rsidR="008E5BF0">
        <w:rPr>
          <w:i/>
          <w:iCs/>
        </w:rPr>
        <w:t>, ami az első feladat esetében 20-ból minimum 8 pontot, a második feladat esetében 40-ből minimum 16 pontot jelent.</w:t>
      </w: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4F729DB2" w:rsidR="00C62D52" w:rsidRPr="008E5BF0" w:rsidRDefault="00C62D52" w:rsidP="00C62D52">
      <w:pPr>
        <w:shd w:val="clear" w:color="auto" w:fill="DFDFDF" w:themeFill="background2" w:themeFillShade="E6"/>
        <w:rPr>
          <w:i/>
          <w:iCs/>
          <w:color w:val="FF0000"/>
        </w:rPr>
      </w:pPr>
      <w:r w:rsidRPr="00C62D52">
        <w:rPr>
          <w:i/>
          <w:iCs/>
        </w:rPr>
        <w:t>A féléves feladat</w:t>
      </w:r>
      <w:r w:rsidR="008E5BF0">
        <w:rPr>
          <w:i/>
          <w:iCs/>
        </w:rPr>
        <w:t>ok</w:t>
      </w:r>
      <w:r w:rsidRPr="00C62D52">
        <w:rPr>
          <w:i/>
          <w:iCs/>
        </w:rPr>
        <w:t xml:space="preserve"> pótleadása a szorgalmi időszakban, a 15. héten</w:t>
      </w:r>
      <w:r w:rsidRPr="00A25E68">
        <w:rPr>
          <w:i/>
          <w:iCs/>
        </w:rPr>
        <w:t>, 2023. 05.1</w:t>
      </w:r>
      <w:r w:rsidR="00A25E68" w:rsidRPr="00A25E68">
        <w:rPr>
          <w:i/>
          <w:iCs/>
        </w:rPr>
        <w:t>8</w:t>
      </w:r>
      <w:r w:rsidRPr="00A25E68">
        <w:rPr>
          <w:i/>
          <w:iCs/>
        </w:rPr>
        <w:t>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A4624F7" w14:textId="7A4002C5" w:rsidR="00C026C1" w:rsidRPr="00A25E68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Amennyiben a hallgatónak nem sikerült a félév során az aláírást megszerezni, annak pótlására a 16. </w:t>
      </w:r>
      <w:r w:rsidRPr="00A25E68">
        <w:rPr>
          <w:i/>
          <w:iCs/>
        </w:rPr>
        <w:t>héten, 2023. 05. 2</w:t>
      </w:r>
      <w:r w:rsidR="00A25E68" w:rsidRPr="00A25E68">
        <w:rPr>
          <w:i/>
          <w:iCs/>
        </w:rPr>
        <w:t>6</w:t>
      </w:r>
      <w:r w:rsidRPr="00A25E68">
        <w:rPr>
          <w:i/>
          <w:iCs/>
        </w:rPr>
        <w:t>-án van lehetőség.</w:t>
      </w:r>
    </w:p>
    <w:p w14:paraId="1D940584" w14:textId="77777777" w:rsidR="00C026C1" w:rsidRPr="00AB0258" w:rsidRDefault="00C026C1" w:rsidP="006F6DF8">
      <w:pPr>
        <w:ind w:left="708"/>
      </w:pPr>
    </w:p>
    <w:p w14:paraId="381C3377" w14:textId="6A97DEC5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</w:t>
      </w:r>
      <w:r w:rsidR="008E5BF0">
        <w:rPr>
          <w:i/>
          <w:iCs/>
        </w:rPr>
        <w:t>írásbeli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2CFF8C38" w14:textId="0FEAB506" w:rsidR="003E6E3D" w:rsidRPr="008E5BF0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</w:t>
      </w:r>
      <w:r w:rsidR="008E5BF0">
        <w:rPr>
          <w:i/>
          <w:iCs/>
        </w:rPr>
        <w:t xml:space="preserve">rövid, 5-10 </w:t>
      </w:r>
      <w:proofErr w:type="spellStart"/>
      <w:r w:rsidR="008E5BF0">
        <w:rPr>
          <w:i/>
          <w:iCs/>
        </w:rPr>
        <w:t>mondatos</w:t>
      </w:r>
      <w:proofErr w:type="spellEnd"/>
      <w:r w:rsidR="008E5BF0">
        <w:rPr>
          <w:i/>
          <w:iCs/>
        </w:rPr>
        <w:t xml:space="preserve"> kifejtő jellegű, írásban feltett kérdések formájában.</w:t>
      </w:r>
      <w:r>
        <w:rPr>
          <w:i/>
          <w:iCs/>
        </w:rPr>
        <w:t xml:space="preserve">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39E9C16" w:rsidR="008305B9" w:rsidRPr="00AB0258" w:rsidRDefault="008E5BF0" w:rsidP="008D3575">
      <w:r>
        <w:t>6</w:t>
      </w:r>
      <w:r w:rsidR="00841E8E">
        <w:t>0%-b</w:t>
      </w:r>
      <w:r w:rsidR="008305B9" w:rsidRPr="00AB0258">
        <w:t>an az évközi teljesítmény</w:t>
      </w:r>
      <w:r w:rsidR="00841E8E">
        <w:t xml:space="preserve">, </w:t>
      </w:r>
      <w:r>
        <w:t>4</w:t>
      </w:r>
      <w:r w:rsidR="00841E8E">
        <w:t>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8E5BF0">
      <w:pPr>
        <w:rPr>
          <w:rStyle w:val="Finomkiemels"/>
          <w:b/>
          <w:bCs/>
        </w:rPr>
      </w:pPr>
    </w:p>
    <w:p w14:paraId="11612BE4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664DF451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47EE41BF" w14:textId="57DD77E8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788220B8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>MEGGYESI Tamás: Városépítészeti alaktan, TERC, Budapest, 2009</w:t>
      </w:r>
    </w:p>
    <w:p w14:paraId="332E39DE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 xml:space="preserve">LUKOVICH Tamás, MOGYORÓSI Katalin: Fenntartható fejlesztés - Várostervezési útmutató, TERC, </w:t>
      </w:r>
      <w:r w:rsidRPr="00051756">
        <w:rPr>
          <w:rFonts w:ascii="Calibri Light" w:hAnsi="Calibri Light" w:cs="Calibri Light"/>
          <w:sz w:val="20"/>
          <w:szCs w:val="20"/>
          <w:shd w:val="clear" w:color="auto" w:fill="FFFFFF"/>
        </w:rPr>
        <w:t>Budapest, 2013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2061A428" w14:textId="77777777" w:rsidR="002922F6" w:rsidRPr="00051756" w:rsidRDefault="002922F6" w:rsidP="002922F6">
      <w:pPr>
        <w:pStyle w:val="Nincstrkz"/>
        <w:spacing w:line="276" w:lineRule="auto"/>
        <w:jc w:val="left"/>
        <w:rPr>
          <w:rStyle w:val="None"/>
          <w:rFonts w:ascii="Calibri Light" w:eastAsia="Times New Roman" w:hAnsi="Calibri Light" w:cs="Calibri Light"/>
          <w:bCs/>
        </w:rPr>
      </w:pPr>
      <w:r w:rsidRPr="00051756">
        <w:rPr>
          <w:rFonts w:ascii="Calibri Light" w:hAnsi="Calibri Light" w:cs="Calibri Light"/>
          <w:bCs/>
        </w:rPr>
        <w:t xml:space="preserve">BENKŐ Melinda, FONYÓDI Mariann: </w:t>
      </w:r>
      <w:proofErr w:type="spellStart"/>
      <w:r w:rsidRPr="00051756">
        <w:rPr>
          <w:rFonts w:ascii="Calibri Light" w:hAnsi="Calibri Light" w:cs="Calibri Light"/>
          <w:bCs/>
        </w:rPr>
        <w:t>Glocal</w:t>
      </w:r>
      <w:proofErr w:type="spellEnd"/>
      <w:r w:rsidRPr="00051756">
        <w:rPr>
          <w:rFonts w:ascii="Calibri Light" w:hAnsi="Calibri Light" w:cs="Calibri Light"/>
          <w:bCs/>
        </w:rPr>
        <w:t xml:space="preserve"> City- Kortárs európai </w:t>
      </w:r>
      <w:proofErr w:type="spellStart"/>
      <w:proofErr w:type="gramStart"/>
      <w:r w:rsidRPr="00051756">
        <w:rPr>
          <w:rFonts w:ascii="Calibri Light" w:hAnsi="Calibri Light" w:cs="Calibri Light"/>
          <w:bCs/>
        </w:rPr>
        <w:t>városépítészet</w:t>
      </w:r>
      <w:r w:rsidRPr="00051756">
        <w:rPr>
          <w:rFonts w:ascii="Calibri Light" w:hAnsi="Calibri Light" w:cs="Calibri Light"/>
          <w:shd w:val="clear" w:color="auto" w:fill="FFFFFF"/>
        </w:rPr>
        <w:t>,TERC</w:t>
      </w:r>
      <w:proofErr w:type="spellEnd"/>
      <w:proofErr w:type="gramEnd"/>
      <w:r w:rsidRPr="00051756">
        <w:rPr>
          <w:rFonts w:ascii="Calibri Light" w:hAnsi="Calibri Light" w:cs="Calibri Light"/>
          <w:shd w:val="clear" w:color="auto" w:fill="FFFFFF"/>
        </w:rPr>
        <w:t xml:space="preserve"> Budapest, 2009</w:t>
      </w:r>
      <w:r w:rsidRPr="00051756">
        <w:rPr>
          <w:rFonts w:ascii="Calibri Light" w:hAnsi="Calibri Light" w:cs="Calibri Light"/>
          <w:shd w:val="clear" w:color="auto" w:fill="FFFFFF"/>
        </w:rPr>
        <w:br/>
        <w:t>GHEL, Jan: Élhető városok, TERC, Budapest, 2014</w:t>
      </w:r>
    </w:p>
    <w:p w14:paraId="1C796210" w14:textId="5CE35C09" w:rsidR="008D3575" w:rsidRDefault="008D3575" w:rsidP="004348FE">
      <w:pPr>
        <w:spacing w:before="200"/>
      </w:pP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194EA661" w:rsidR="008D3575" w:rsidRDefault="008D3575" w:rsidP="004348FE">
      <w:pPr>
        <w:spacing w:before="200"/>
      </w:pPr>
      <w:r>
        <w:t>tantárgyfelelős</w:t>
      </w:r>
    </w:p>
    <w:p w14:paraId="79519A4C" w14:textId="43D173C4" w:rsidR="002922F6" w:rsidRPr="00AB0258" w:rsidRDefault="002922F6" w:rsidP="004348FE">
      <w:pPr>
        <w:spacing w:before="200"/>
      </w:pPr>
      <w:r>
        <w:t>építész, egyetemei docens</w:t>
      </w:r>
    </w:p>
    <w:sectPr w:rsidR="002922F6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C93D" w14:textId="77777777" w:rsidR="00E67E82" w:rsidRDefault="00E67E82" w:rsidP="00AD4BC7">
      <w:r>
        <w:separator/>
      </w:r>
    </w:p>
  </w:endnote>
  <w:endnote w:type="continuationSeparator" w:id="0">
    <w:p w14:paraId="0DA8AC9D" w14:textId="77777777" w:rsidR="00E67E82" w:rsidRDefault="00E67E8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9847" w14:textId="77777777" w:rsidR="00E67E82" w:rsidRDefault="00E67E82" w:rsidP="00AD4BC7">
      <w:r>
        <w:separator/>
      </w:r>
    </w:p>
  </w:footnote>
  <w:footnote w:type="continuationSeparator" w:id="0">
    <w:p w14:paraId="7877E2D5" w14:textId="77777777" w:rsidR="00E67E82" w:rsidRDefault="00E67E8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F9"/>
    <w:multiLevelType w:val="hybridMultilevel"/>
    <w:tmpl w:val="A64AD5D0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0FC9"/>
    <w:multiLevelType w:val="hybridMultilevel"/>
    <w:tmpl w:val="A64AD5D0"/>
    <w:lvl w:ilvl="0" w:tplc="465C92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AAB"/>
    <w:multiLevelType w:val="hybridMultilevel"/>
    <w:tmpl w:val="5686E130"/>
    <w:lvl w:ilvl="0" w:tplc="630064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5"/>
  </w:num>
  <w:num w:numId="2" w16cid:durableId="1132211466">
    <w:abstractNumId w:val="23"/>
  </w:num>
  <w:num w:numId="3" w16cid:durableId="1993826263">
    <w:abstractNumId w:val="20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5"/>
  </w:num>
  <w:num w:numId="9" w16cid:durableId="1537503269">
    <w:abstractNumId w:val="18"/>
  </w:num>
  <w:num w:numId="10" w16cid:durableId="579875688">
    <w:abstractNumId w:val="22"/>
  </w:num>
  <w:num w:numId="11" w16cid:durableId="1163622469">
    <w:abstractNumId w:val="28"/>
  </w:num>
  <w:num w:numId="12" w16cid:durableId="1143892037">
    <w:abstractNumId w:val="24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10"/>
  </w:num>
  <w:num w:numId="16" w16cid:durableId="1047491243">
    <w:abstractNumId w:val="9"/>
  </w:num>
  <w:num w:numId="17" w16cid:durableId="1004556092">
    <w:abstractNumId w:val="12"/>
  </w:num>
  <w:num w:numId="18" w16cid:durableId="1166361314">
    <w:abstractNumId w:val="14"/>
  </w:num>
  <w:num w:numId="19" w16cid:durableId="106659057">
    <w:abstractNumId w:val="27"/>
  </w:num>
  <w:num w:numId="20" w16cid:durableId="781848537">
    <w:abstractNumId w:val="19"/>
  </w:num>
  <w:num w:numId="21" w16cid:durableId="1417701480">
    <w:abstractNumId w:val="21"/>
  </w:num>
  <w:num w:numId="22" w16cid:durableId="2119714562">
    <w:abstractNumId w:val="6"/>
  </w:num>
  <w:num w:numId="23" w16cid:durableId="1565216627">
    <w:abstractNumId w:val="13"/>
  </w:num>
  <w:num w:numId="24" w16cid:durableId="2120181567">
    <w:abstractNumId w:val="11"/>
  </w:num>
  <w:num w:numId="25" w16cid:durableId="1349403407">
    <w:abstractNumId w:val="8"/>
  </w:num>
  <w:num w:numId="26" w16cid:durableId="1653555718">
    <w:abstractNumId w:val="16"/>
  </w:num>
  <w:num w:numId="27" w16cid:durableId="113066182">
    <w:abstractNumId w:val="17"/>
  </w:num>
  <w:num w:numId="28" w16cid:durableId="31349275">
    <w:abstractNumId w:val="7"/>
  </w:num>
  <w:num w:numId="29" w16cid:durableId="1385327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2F6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05E1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832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D23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58D8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591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5BF0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061A7"/>
    <w:rsid w:val="00A11999"/>
    <w:rsid w:val="00A241DC"/>
    <w:rsid w:val="00A25E68"/>
    <w:rsid w:val="00A37510"/>
    <w:rsid w:val="00A43B60"/>
    <w:rsid w:val="00A4562E"/>
    <w:rsid w:val="00A64098"/>
    <w:rsid w:val="00A6791A"/>
    <w:rsid w:val="00A67C78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2A2"/>
    <w:rsid w:val="00AF5686"/>
    <w:rsid w:val="00AF5724"/>
    <w:rsid w:val="00B01233"/>
    <w:rsid w:val="00B171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D1B3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4BA"/>
    <w:rsid w:val="00E548EC"/>
    <w:rsid w:val="00E57812"/>
    <w:rsid w:val="00E61D61"/>
    <w:rsid w:val="00E629FE"/>
    <w:rsid w:val="00E66CB3"/>
    <w:rsid w:val="00E67E82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5459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D8B78-C1B8-4A1E-AEC4-7195507675D3}"/>
</file>

<file path=customXml/itemProps3.xml><?xml version="1.0" encoding="utf-8"?>
<ds:datastoreItem xmlns:ds="http://schemas.openxmlformats.org/officeDocument/2006/customXml" ds:itemID="{57B3AB77-D904-4E49-B921-65BB087CE47A}"/>
</file>

<file path=customXml/itemProps4.xml><?xml version="1.0" encoding="utf-8"?>
<ds:datastoreItem xmlns:ds="http://schemas.openxmlformats.org/officeDocument/2006/customXml" ds:itemID="{F2C0ECC9-4B29-434C-A4F8-03F68877B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Tantárgyi tematika és teljesítési követelmények              2022/2023 2. szemes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  <vt:lpstr>MEGGYESI Tamás: Városépítészeti alaktan, TERC, Budapest, 2009</vt:lpstr>
      <vt:lpstr>LUKOVICH Tamás, MOGYORÓSI Katalin: Fenntartható fejlesztés - Várostervezési útmu</vt:lpstr>
    </vt:vector>
  </TitlesOfParts>
  <Company>PTE PMMK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2</cp:revision>
  <dcterms:created xsi:type="dcterms:W3CDTF">2023-01-30T08:27:00Z</dcterms:created>
  <dcterms:modified xsi:type="dcterms:W3CDTF">2023-01-30T08:27:00Z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