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D73AE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ED73AE">
        <w:rPr>
          <w:rStyle w:val="None"/>
          <w:sz w:val="24"/>
          <w:szCs w:val="24"/>
          <w:lang w:val="hu-HU"/>
        </w:rPr>
        <w:t>Általános információk:</w:t>
      </w:r>
    </w:p>
    <w:p w14:paraId="0DD90E9E" w14:textId="61CF52C6" w:rsidR="00BB1B13" w:rsidRPr="00ED73AE" w:rsidRDefault="00714872" w:rsidP="00BB1B13">
      <w:pPr>
        <w:rPr>
          <w:rFonts w:asciiTheme="majorHAnsi" w:hAnsiTheme="majorHAnsi"/>
          <w:i/>
          <w:color w:val="0070C0"/>
          <w:sz w:val="22"/>
          <w:lang w:val="hu-HU"/>
        </w:rPr>
      </w:pPr>
      <w:r w:rsidRPr="00ED73AE">
        <w:rPr>
          <w:rStyle w:val="None"/>
          <w:b/>
          <w:bCs/>
          <w:sz w:val="18"/>
          <w:szCs w:val="18"/>
          <w:lang w:val="hu-HU"/>
        </w:rPr>
        <w:t>Tanterv:</w:t>
      </w:r>
      <w:r w:rsidRPr="00ED73AE">
        <w:rPr>
          <w:rStyle w:val="None"/>
          <w:b/>
          <w:bCs/>
          <w:sz w:val="20"/>
          <w:szCs w:val="20"/>
          <w:lang w:val="hu-HU"/>
        </w:rPr>
        <w:tab/>
      </w:r>
      <w:r w:rsidR="00BB1B13" w:rsidRPr="00ED73AE">
        <w:rPr>
          <w:rStyle w:val="None"/>
          <w:b/>
          <w:bCs/>
          <w:sz w:val="20"/>
          <w:szCs w:val="20"/>
          <w:lang w:val="hu-HU"/>
        </w:rPr>
        <w:tab/>
      </w:r>
      <w:r w:rsidR="00BB1B13" w:rsidRPr="00ED73AE">
        <w:rPr>
          <w:rStyle w:val="None"/>
          <w:b/>
          <w:bCs/>
          <w:sz w:val="20"/>
          <w:szCs w:val="20"/>
          <w:lang w:val="hu-HU"/>
        </w:rPr>
        <w:tab/>
      </w:r>
      <w:r w:rsidR="00BB1B13" w:rsidRPr="00ED73AE">
        <w:rPr>
          <w:rStyle w:val="None"/>
          <w:b/>
          <w:bCs/>
          <w:sz w:val="20"/>
          <w:szCs w:val="20"/>
          <w:lang w:val="hu-HU"/>
        </w:rPr>
        <w:tab/>
      </w:r>
      <w:r w:rsidR="00BB1B13" w:rsidRPr="00ED73AE">
        <w:rPr>
          <w:b/>
          <w:bCs/>
          <w:sz w:val="18"/>
          <w:szCs w:val="18"/>
          <w:lang w:val="hu-HU"/>
        </w:rPr>
        <w:t>Történeti épületdiagnosztikai és rehabilitációs</w:t>
      </w:r>
    </w:p>
    <w:p w14:paraId="5B126FFB" w14:textId="77777777" w:rsidR="00BB1B13" w:rsidRPr="00ED73AE" w:rsidRDefault="00BB1B13" w:rsidP="00BB1B13">
      <w:pPr>
        <w:ind w:left="2977"/>
        <w:rPr>
          <w:b/>
          <w:bCs/>
          <w:sz w:val="18"/>
          <w:szCs w:val="18"/>
          <w:lang w:val="hu-HU"/>
        </w:rPr>
      </w:pPr>
      <w:r w:rsidRPr="00ED73AE">
        <w:rPr>
          <w:b/>
          <w:bCs/>
          <w:sz w:val="18"/>
          <w:szCs w:val="18"/>
          <w:lang w:val="hu-HU"/>
        </w:rPr>
        <w:t>szakmérnök (TERSLF191) – szakember (TERSLF192)</w:t>
      </w:r>
    </w:p>
    <w:p w14:paraId="6D5ECCF1" w14:textId="77777777" w:rsidR="00BB1B13" w:rsidRPr="00ED73AE" w:rsidRDefault="00BB1B13" w:rsidP="00BB1B13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r w:rsidRPr="00ED73AE">
        <w:rPr>
          <w:b/>
          <w:bCs/>
          <w:sz w:val="18"/>
          <w:szCs w:val="18"/>
          <w:lang w:val="hu-HU"/>
        </w:rPr>
        <w:t>(szakirányú továbbképzés)</w:t>
      </w:r>
      <w:r w:rsidRPr="00ED73AE">
        <w:rPr>
          <w:rStyle w:val="Lbjegyzet-hivatkozs"/>
          <w:color w:val="FF2D21" w:themeColor="accent5"/>
          <w:sz w:val="20"/>
          <w:szCs w:val="20"/>
          <w:lang w:val="hu-HU"/>
        </w:rPr>
        <w:t xml:space="preserve"> </w:t>
      </w:r>
    </w:p>
    <w:p w14:paraId="19EEEF8C" w14:textId="6CF28C3C" w:rsidR="009063FE" w:rsidRPr="00ED73AE" w:rsidRDefault="00001F00" w:rsidP="00BB1B1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73AE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ED73AE">
        <w:rPr>
          <w:rStyle w:val="None"/>
          <w:b/>
          <w:bCs/>
          <w:sz w:val="20"/>
          <w:szCs w:val="20"/>
          <w:lang w:val="hu-HU"/>
        </w:rPr>
        <w:tab/>
      </w:r>
      <w:r w:rsidR="00BB1B13" w:rsidRPr="00ED73AE">
        <w:rPr>
          <w:rStyle w:val="None"/>
          <w:b/>
          <w:bCs/>
          <w:smallCaps/>
          <w:sz w:val="33"/>
          <w:szCs w:val="33"/>
          <w:lang w:val="hu-HU"/>
        </w:rPr>
        <w:t>Magyar építészettörténet II.</w:t>
      </w:r>
      <w:r w:rsidR="00446226" w:rsidRPr="00ED73AE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3BEE780" w:rsidR="00034EEB" w:rsidRPr="00ED73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ED73AE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ED73AE">
        <w:rPr>
          <w:rStyle w:val="None"/>
          <w:b/>
          <w:bCs/>
          <w:sz w:val="18"/>
          <w:szCs w:val="18"/>
          <w:lang w:val="hu-HU"/>
        </w:rPr>
        <w:tab/>
      </w:r>
      <w:r w:rsidR="00BB1B13" w:rsidRPr="00ED73AE">
        <w:rPr>
          <w:rStyle w:val="None"/>
          <w:sz w:val="18"/>
          <w:szCs w:val="18"/>
          <w:lang w:val="hu-HU"/>
        </w:rPr>
        <w:t>EPS002MLTO</w:t>
      </w:r>
    </w:p>
    <w:p w14:paraId="0E7DC0A5" w14:textId="283BAD84" w:rsidR="009063FE" w:rsidRPr="00ED73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ED73AE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ED73AE">
        <w:rPr>
          <w:rStyle w:val="None"/>
          <w:b/>
          <w:bCs/>
          <w:sz w:val="18"/>
          <w:szCs w:val="18"/>
          <w:lang w:val="hu-HU"/>
        </w:rPr>
        <w:tab/>
      </w:r>
      <w:r w:rsidR="00BB1B13" w:rsidRPr="00ED73AE">
        <w:rPr>
          <w:rStyle w:val="None"/>
          <w:sz w:val="18"/>
          <w:szCs w:val="18"/>
          <w:lang w:val="hu-HU"/>
        </w:rPr>
        <w:t>02</w:t>
      </w:r>
    </w:p>
    <w:p w14:paraId="09542FD2" w14:textId="043529CE" w:rsidR="009063FE" w:rsidRPr="00ED73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ED73AE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ED73AE">
        <w:rPr>
          <w:rStyle w:val="None"/>
          <w:b/>
          <w:bCs/>
          <w:sz w:val="18"/>
          <w:szCs w:val="18"/>
          <w:lang w:val="hu-HU"/>
        </w:rPr>
        <w:tab/>
      </w:r>
      <w:r w:rsidR="00BB1B13" w:rsidRPr="00ED73AE">
        <w:rPr>
          <w:rStyle w:val="None"/>
          <w:sz w:val="18"/>
          <w:szCs w:val="18"/>
          <w:lang w:val="hu-HU"/>
        </w:rPr>
        <w:t>2</w:t>
      </w:r>
    </w:p>
    <w:p w14:paraId="7DBB2F67" w14:textId="48F5968F" w:rsidR="009063FE" w:rsidRPr="00ED73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ED73AE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ED73AE">
        <w:rPr>
          <w:rStyle w:val="None"/>
          <w:b/>
          <w:bCs/>
          <w:sz w:val="18"/>
          <w:szCs w:val="18"/>
          <w:lang w:val="hu-HU"/>
        </w:rPr>
        <w:tab/>
      </w:r>
      <w:r w:rsidR="00BB1B13" w:rsidRPr="00ED73AE">
        <w:rPr>
          <w:rStyle w:val="None"/>
          <w:sz w:val="18"/>
          <w:szCs w:val="18"/>
          <w:lang w:val="hu-HU"/>
        </w:rPr>
        <w:t xml:space="preserve">2 </w:t>
      </w:r>
      <w:proofErr w:type="spellStart"/>
      <w:r w:rsidR="00BB1B13" w:rsidRPr="00ED73AE">
        <w:rPr>
          <w:rStyle w:val="None"/>
          <w:sz w:val="18"/>
          <w:szCs w:val="18"/>
          <w:lang w:val="hu-HU"/>
        </w:rPr>
        <w:t>ea</w:t>
      </w:r>
      <w:proofErr w:type="spellEnd"/>
      <w:r w:rsidR="00BB1B13" w:rsidRPr="00ED73AE">
        <w:rPr>
          <w:rStyle w:val="None"/>
          <w:sz w:val="18"/>
          <w:szCs w:val="18"/>
          <w:lang w:val="hu-HU"/>
        </w:rPr>
        <w:t xml:space="preserve">/konzultáció - </w:t>
      </w:r>
    </w:p>
    <w:p w14:paraId="11167164" w14:textId="5C79F630" w:rsidR="009063FE" w:rsidRPr="00ED73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ED73AE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ED73AE">
        <w:rPr>
          <w:rStyle w:val="None"/>
          <w:b/>
          <w:bCs/>
          <w:sz w:val="18"/>
          <w:szCs w:val="18"/>
          <w:lang w:val="hu-HU"/>
        </w:rPr>
        <w:tab/>
      </w:r>
      <w:r w:rsidR="005F3DD3" w:rsidRPr="00ED73AE">
        <w:rPr>
          <w:rStyle w:val="None"/>
          <w:sz w:val="18"/>
          <w:szCs w:val="18"/>
          <w:lang w:val="hu-HU"/>
        </w:rPr>
        <w:t>vizsga(v)</w:t>
      </w:r>
    </w:p>
    <w:p w14:paraId="3C6DBCD7" w14:textId="67361D28" w:rsidR="009063FE" w:rsidRPr="00ED73A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ED73AE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ED73AE">
        <w:rPr>
          <w:rStyle w:val="None"/>
          <w:b/>
          <w:bCs/>
          <w:sz w:val="18"/>
          <w:szCs w:val="18"/>
          <w:lang w:val="hu-HU"/>
        </w:rPr>
        <w:t>:</w:t>
      </w:r>
      <w:r w:rsidRPr="00ED73AE">
        <w:rPr>
          <w:rStyle w:val="None"/>
          <w:b/>
          <w:bCs/>
          <w:sz w:val="18"/>
          <w:szCs w:val="18"/>
          <w:lang w:val="hu-HU"/>
        </w:rPr>
        <w:tab/>
      </w:r>
      <w:r w:rsidR="00BB1B13" w:rsidRPr="00ED73AE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ED73AE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ED73AE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ED73A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8F65C99" w:rsidR="002B3B18" w:rsidRPr="00ED73AE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73AE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ED73AE">
        <w:rPr>
          <w:rStyle w:val="None"/>
          <w:bCs/>
          <w:color w:val="000000" w:themeColor="text1"/>
        </w:rPr>
        <w:tab/>
      </w:r>
      <w:r w:rsidR="00BF39FB" w:rsidRPr="00ED73AE">
        <w:rPr>
          <w:rStyle w:val="None"/>
          <w:bCs/>
          <w:color w:val="000000" w:themeColor="text1"/>
        </w:rPr>
        <w:t xml:space="preserve">Prof. </w:t>
      </w:r>
      <w:r w:rsidR="002B3B18" w:rsidRPr="00ED73AE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BF39FB" w:rsidRPr="00ED73AE">
        <w:rPr>
          <w:rStyle w:val="None"/>
          <w:bCs/>
          <w:color w:val="000000" w:themeColor="text1"/>
          <w:sz w:val="18"/>
          <w:szCs w:val="18"/>
        </w:rPr>
        <w:t>SisaJózsef</w:t>
      </w:r>
    </w:p>
    <w:p w14:paraId="2C754E8D" w14:textId="1D4D3E3A" w:rsidR="002B3B18" w:rsidRPr="00ED73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73AE">
        <w:rPr>
          <w:rStyle w:val="None"/>
          <w:bCs/>
          <w:sz w:val="18"/>
          <w:szCs w:val="18"/>
        </w:rPr>
        <w:tab/>
      </w:r>
      <w:r w:rsidRPr="00ED73A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ED73AE">
        <w:rPr>
          <w:rStyle w:val="None"/>
          <w:b w:val="0"/>
          <w:color w:val="FF2D21" w:themeColor="accent5"/>
          <w:sz w:val="18"/>
          <w:szCs w:val="18"/>
        </w:rPr>
        <w:t>B-32</w:t>
      </w:r>
      <w:r w:rsidR="00BF39FB" w:rsidRPr="00ED73AE">
        <w:rPr>
          <w:rStyle w:val="None"/>
          <w:b w:val="0"/>
          <w:color w:val="FF2D21" w:themeColor="accent5"/>
          <w:sz w:val="18"/>
          <w:szCs w:val="18"/>
        </w:rPr>
        <w:t>6</w:t>
      </w:r>
    </w:p>
    <w:p w14:paraId="2B5336FD" w14:textId="44CC56A6" w:rsidR="002B3B18" w:rsidRPr="00ED73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73AE">
        <w:rPr>
          <w:rStyle w:val="None"/>
          <w:b w:val="0"/>
          <w:sz w:val="18"/>
          <w:szCs w:val="18"/>
        </w:rPr>
        <w:tab/>
        <w:t xml:space="preserve">E-mail: </w:t>
      </w:r>
      <w:r w:rsidR="00BF39FB" w:rsidRPr="00ED73AE">
        <w:rPr>
          <w:rStyle w:val="None"/>
          <w:b w:val="0"/>
          <w:sz w:val="18"/>
          <w:szCs w:val="18"/>
        </w:rPr>
        <w:t>sisaj52@gmail.com</w:t>
      </w:r>
    </w:p>
    <w:p w14:paraId="3271517E" w14:textId="4FDD4F1F" w:rsidR="002B3B18" w:rsidRPr="00ED73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73AE">
        <w:rPr>
          <w:rStyle w:val="None"/>
          <w:b w:val="0"/>
          <w:sz w:val="18"/>
          <w:szCs w:val="18"/>
        </w:rPr>
        <w:tab/>
        <w:t>Munkahelyi telefon:</w:t>
      </w:r>
      <w:r w:rsidR="00BF39FB" w:rsidRPr="00ED73AE">
        <w:rPr>
          <w:rStyle w:val="None"/>
          <w:b w:val="0"/>
          <w:sz w:val="18"/>
          <w:szCs w:val="18"/>
        </w:rPr>
        <w:t>72- 503650-</w:t>
      </w:r>
      <w:r w:rsidRPr="00ED73AE">
        <w:rPr>
          <w:rStyle w:val="None"/>
          <w:b w:val="0"/>
          <w:sz w:val="18"/>
          <w:szCs w:val="18"/>
        </w:rPr>
        <w:t xml:space="preserve"> </w:t>
      </w:r>
      <w:r w:rsidR="00BF39FB" w:rsidRPr="00ED73AE">
        <w:rPr>
          <w:rStyle w:val="None"/>
          <w:b w:val="0"/>
          <w:sz w:val="18"/>
          <w:szCs w:val="18"/>
        </w:rPr>
        <w:t>23815</w:t>
      </w:r>
    </w:p>
    <w:p w14:paraId="5324986A" w14:textId="4FA7D32B" w:rsidR="00B14D53" w:rsidRPr="00ED73A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7D6AE36" w14:textId="77777777" w:rsidR="00BF39FB" w:rsidRPr="00ED73AE" w:rsidRDefault="00417E9C" w:rsidP="00BF39F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73A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D73AE">
        <w:rPr>
          <w:rStyle w:val="None"/>
          <w:sz w:val="18"/>
          <w:szCs w:val="18"/>
        </w:rPr>
        <w:tab/>
      </w:r>
      <w:r w:rsidR="00BF39FB" w:rsidRPr="00ED73AE">
        <w:rPr>
          <w:rStyle w:val="None"/>
          <w:bCs/>
          <w:color w:val="000000" w:themeColor="text1"/>
        </w:rPr>
        <w:t xml:space="preserve">Prof. </w:t>
      </w:r>
      <w:r w:rsidR="00BF39FB" w:rsidRPr="00ED73AE">
        <w:rPr>
          <w:rStyle w:val="None"/>
          <w:bCs/>
          <w:color w:val="000000" w:themeColor="text1"/>
          <w:sz w:val="18"/>
          <w:szCs w:val="18"/>
        </w:rPr>
        <w:t>Dr. SisaJózsef</w:t>
      </w:r>
    </w:p>
    <w:p w14:paraId="01E643A2" w14:textId="77777777" w:rsidR="00BF39FB" w:rsidRPr="00ED73AE" w:rsidRDefault="00BF39FB" w:rsidP="00BF39F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73AE">
        <w:rPr>
          <w:rStyle w:val="None"/>
          <w:bCs/>
          <w:sz w:val="18"/>
          <w:szCs w:val="18"/>
        </w:rPr>
        <w:tab/>
      </w:r>
      <w:r w:rsidRPr="00ED73A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ED73AE">
        <w:rPr>
          <w:rStyle w:val="None"/>
          <w:b w:val="0"/>
          <w:color w:val="FF2D21" w:themeColor="accent5"/>
          <w:sz w:val="18"/>
          <w:szCs w:val="18"/>
        </w:rPr>
        <w:t>B-326</w:t>
      </w:r>
    </w:p>
    <w:p w14:paraId="79BD549F" w14:textId="77777777" w:rsidR="00BF39FB" w:rsidRPr="00ED73AE" w:rsidRDefault="00BF39FB" w:rsidP="00BF39F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73AE">
        <w:rPr>
          <w:rStyle w:val="None"/>
          <w:b w:val="0"/>
          <w:sz w:val="18"/>
          <w:szCs w:val="18"/>
        </w:rPr>
        <w:tab/>
        <w:t>E-mail: sisaj52@gmail.com</w:t>
      </w:r>
    </w:p>
    <w:p w14:paraId="6F644F7F" w14:textId="77777777" w:rsidR="00BF39FB" w:rsidRPr="00ED73AE" w:rsidRDefault="00BF39FB" w:rsidP="00BF39F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73AE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18AA445F" w14:textId="764AB617" w:rsidR="009C40A3" w:rsidRPr="00ED73AE" w:rsidRDefault="009C40A3" w:rsidP="00BF39F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73AE">
        <w:rPr>
          <w:rStyle w:val="None"/>
          <w:b w:val="0"/>
          <w:sz w:val="18"/>
          <w:szCs w:val="18"/>
        </w:rPr>
        <w:t xml:space="preserve">: </w:t>
      </w:r>
    </w:p>
    <w:p w14:paraId="7C146527" w14:textId="4372BDE9" w:rsidR="005F1E62" w:rsidRPr="00ED73AE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ED73AE">
        <w:rPr>
          <w:sz w:val="18"/>
          <w:szCs w:val="18"/>
          <w:shd w:val="clear" w:color="auto" w:fill="FFFFFF"/>
        </w:rPr>
        <w:tab/>
      </w:r>
    </w:p>
    <w:p w14:paraId="642EFE9F" w14:textId="2B389368" w:rsidR="009C40A3" w:rsidRPr="00ED73AE" w:rsidRDefault="009C40A3" w:rsidP="00BF39F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73AE">
        <w:rPr>
          <w:rStyle w:val="None"/>
          <w:bCs/>
          <w:color w:val="000000" w:themeColor="text1"/>
          <w:sz w:val="18"/>
          <w:szCs w:val="18"/>
        </w:rPr>
        <w:tab/>
      </w:r>
      <w:r w:rsidRPr="00ED73AE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ED73AE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ED73AE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ED73AE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73A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D73A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D73A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D73AE">
        <w:rPr>
          <w:rStyle w:val="None"/>
          <w:b w:val="0"/>
          <w:bCs/>
        </w:rPr>
        <w:br w:type="page"/>
      </w:r>
    </w:p>
    <w:p w14:paraId="5A78B5BC" w14:textId="77777777" w:rsidR="001A5EFA" w:rsidRPr="00ED73A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ED73AE" w:rsidRDefault="00034EEB" w:rsidP="000F780F">
      <w:pPr>
        <w:pStyle w:val="Cmsor2"/>
        <w:rPr>
          <w:lang w:val="hu-HU"/>
        </w:rPr>
      </w:pPr>
      <w:r w:rsidRPr="00ED73AE">
        <w:rPr>
          <w:lang w:val="hu-HU"/>
        </w:rPr>
        <w:t>Tárgyleírás</w:t>
      </w:r>
    </w:p>
    <w:p w14:paraId="721C008E" w14:textId="77777777" w:rsidR="00E872A7" w:rsidRPr="00ED73AE" w:rsidRDefault="00E872A7" w:rsidP="00E872A7">
      <w:pPr>
        <w:pStyle w:val="Nincstrkz"/>
        <w:rPr>
          <w:rStyle w:val="None"/>
          <w:rFonts w:eastAsia="Times New Roman"/>
          <w:lang w:val="hu-HU"/>
        </w:rPr>
      </w:pPr>
      <w:r w:rsidRPr="00ED73AE">
        <w:rPr>
          <w:rStyle w:val="None"/>
          <w:rFonts w:eastAsia="Times New Roman"/>
          <w:lang w:val="hu-HU"/>
        </w:rPr>
        <w:t>A tantárgy a magyar építészettörténet alapismereteit, összefüggéseit, az egyes építészeti stílusok jellemzőit és kiemelkedő emlékeit mutatja be előadások formájában.</w:t>
      </w:r>
      <w:r w:rsidRPr="00ED73AE">
        <w:rPr>
          <w:rStyle w:val="None"/>
          <w:rFonts w:eastAsia="Times New Roman"/>
          <w:lang w:val="hu-HU"/>
        </w:rPr>
        <w:br/>
        <w:t xml:space="preserve">Az egyes történeti korszakok általános jellemzőinek vázolása, illetve egy összefoglaló nemzetközi kitekintés után a tárgy korszakonként és az egyes korszakok meghatározó épületeit elemezve mutatja be a magyar építészet történetét, a különböző hatásokat és összefüggéseket. A </w:t>
      </w:r>
      <w:r w:rsidRPr="00ED73AE">
        <w:rPr>
          <w:rStyle w:val="None"/>
          <w:rFonts w:eastAsia="Times New Roman"/>
          <w:i/>
          <w:iCs/>
          <w:lang w:val="hu-HU"/>
        </w:rPr>
        <w:t>Magyar építészettörténet 2.</w:t>
      </w:r>
      <w:r w:rsidRPr="00ED73AE">
        <w:rPr>
          <w:rStyle w:val="None"/>
          <w:rFonts w:eastAsia="Times New Roman"/>
          <w:lang w:val="hu-HU"/>
        </w:rPr>
        <w:t xml:space="preserve"> tárgy a következő témákat tárgyalja:</w:t>
      </w:r>
    </w:p>
    <w:p w14:paraId="374E37AE" w14:textId="77777777" w:rsidR="00E872A7" w:rsidRPr="00ED73AE" w:rsidRDefault="00E872A7" w:rsidP="00E872A7">
      <w:pPr>
        <w:pStyle w:val="Nincstrkz"/>
        <w:rPr>
          <w:rStyle w:val="None"/>
          <w:rFonts w:eastAsia="Times New Roman"/>
          <w:lang w:val="hu-HU"/>
        </w:rPr>
      </w:pPr>
    </w:p>
    <w:p w14:paraId="4EBADDDC" w14:textId="77777777" w:rsidR="00E872A7" w:rsidRPr="00ED73AE" w:rsidRDefault="00E872A7" w:rsidP="00E872A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284" w:hanging="284"/>
        <w:rPr>
          <w:rFonts w:cstheme="minorHAnsi"/>
          <w:bCs/>
          <w:color w:val="000000" w:themeColor="text1"/>
          <w:sz w:val="22"/>
          <w:szCs w:val="22"/>
          <w:lang w:val="hu-HU"/>
        </w:rPr>
      </w:pPr>
      <w:r w:rsidRPr="00ED73AE">
        <w:rPr>
          <w:rFonts w:cstheme="minorHAnsi"/>
          <w:bCs/>
          <w:color w:val="000000" w:themeColor="text1"/>
          <w:sz w:val="22"/>
          <w:szCs w:val="22"/>
          <w:lang w:val="hu-HU"/>
        </w:rPr>
        <w:t>óra – Reneszánsz, török hódoltsági és barokk építészet Magyarországon</w:t>
      </w:r>
    </w:p>
    <w:p w14:paraId="71DE1DFB" w14:textId="77777777" w:rsidR="00E872A7" w:rsidRPr="00ED73AE" w:rsidRDefault="00E872A7" w:rsidP="00E872A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284" w:hanging="284"/>
        <w:rPr>
          <w:rFonts w:cstheme="minorHAnsi"/>
          <w:bCs/>
          <w:color w:val="000000" w:themeColor="text1"/>
          <w:sz w:val="22"/>
          <w:szCs w:val="22"/>
          <w:lang w:val="hu-HU"/>
        </w:rPr>
      </w:pPr>
      <w:r w:rsidRPr="00ED73AE">
        <w:rPr>
          <w:rFonts w:cstheme="minorHAnsi"/>
          <w:bCs/>
          <w:color w:val="000000" w:themeColor="text1"/>
          <w:sz w:val="22"/>
          <w:szCs w:val="22"/>
          <w:lang w:val="hu-HU"/>
        </w:rPr>
        <w:t>óra – Klasszicizmus építészete Magyarországon</w:t>
      </w:r>
    </w:p>
    <w:p w14:paraId="713116F3" w14:textId="77777777" w:rsidR="00E872A7" w:rsidRPr="00ED73AE" w:rsidRDefault="00E872A7" w:rsidP="00E872A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284" w:hanging="284"/>
        <w:rPr>
          <w:rFonts w:cstheme="minorHAnsi"/>
          <w:bCs/>
          <w:color w:val="000000" w:themeColor="text1"/>
          <w:sz w:val="22"/>
          <w:szCs w:val="22"/>
          <w:lang w:val="hu-HU"/>
        </w:rPr>
      </w:pPr>
      <w:r w:rsidRPr="00ED73AE">
        <w:rPr>
          <w:rFonts w:cstheme="minorHAnsi"/>
          <w:bCs/>
          <w:color w:val="000000" w:themeColor="text1"/>
          <w:sz w:val="22"/>
          <w:szCs w:val="22"/>
          <w:lang w:val="hu-HU"/>
        </w:rPr>
        <w:t>óra – Romantika építészete Magyarországon</w:t>
      </w:r>
    </w:p>
    <w:p w14:paraId="034A505B" w14:textId="77777777" w:rsidR="00E872A7" w:rsidRPr="00ED73AE" w:rsidRDefault="00E872A7" w:rsidP="00E872A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284" w:hanging="284"/>
        <w:rPr>
          <w:rFonts w:cstheme="minorHAnsi"/>
          <w:bCs/>
          <w:color w:val="000000" w:themeColor="text1"/>
          <w:sz w:val="22"/>
          <w:szCs w:val="22"/>
          <w:lang w:val="hu-HU"/>
        </w:rPr>
      </w:pPr>
      <w:r w:rsidRPr="00ED73AE">
        <w:rPr>
          <w:rFonts w:cstheme="minorHAnsi"/>
          <w:bCs/>
          <w:color w:val="000000" w:themeColor="text1"/>
          <w:sz w:val="22"/>
          <w:szCs w:val="22"/>
          <w:lang w:val="hu-HU"/>
        </w:rPr>
        <w:t>óra – Historizmus építészete Magyarországon</w:t>
      </w:r>
    </w:p>
    <w:p w14:paraId="54F97213" w14:textId="77777777" w:rsidR="00E872A7" w:rsidRPr="00ED73AE" w:rsidRDefault="00E872A7" w:rsidP="00E872A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284" w:hanging="284"/>
        <w:rPr>
          <w:rFonts w:cstheme="minorHAnsi"/>
          <w:bCs/>
          <w:color w:val="000000" w:themeColor="text1"/>
          <w:sz w:val="22"/>
          <w:szCs w:val="22"/>
          <w:lang w:val="hu-HU"/>
        </w:rPr>
      </w:pPr>
      <w:r w:rsidRPr="00ED73AE">
        <w:rPr>
          <w:rFonts w:cstheme="minorHAnsi"/>
          <w:bCs/>
          <w:color w:val="000000" w:themeColor="text1"/>
          <w:sz w:val="22"/>
          <w:szCs w:val="22"/>
          <w:lang w:val="hu-HU"/>
        </w:rPr>
        <w:t xml:space="preserve">óra – Szecessziós és premodern építészet Magyarországon </w:t>
      </w:r>
    </w:p>
    <w:p w14:paraId="4863CCAD" w14:textId="4F8AC6EC" w:rsidR="00705DF3" w:rsidRPr="00ED73AE" w:rsidRDefault="00171C3D" w:rsidP="00705DF3">
      <w:pPr>
        <w:pStyle w:val="Cmsor2"/>
        <w:jc w:val="both"/>
        <w:rPr>
          <w:lang w:val="hu-HU"/>
        </w:rPr>
      </w:pPr>
      <w:r w:rsidRPr="00ED73AE">
        <w:rPr>
          <w:rStyle w:val="None"/>
          <w:lang w:val="hu-HU"/>
        </w:rPr>
        <w:t>Oktatás célja</w:t>
      </w:r>
    </w:p>
    <w:p w14:paraId="14DA136A" w14:textId="77777777" w:rsidR="00E872A7" w:rsidRPr="00ED73AE" w:rsidRDefault="00E872A7" w:rsidP="00E872A7">
      <w:pPr>
        <w:pStyle w:val="Nincstrkz"/>
        <w:jc w:val="both"/>
        <w:rPr>
          <w:rStyle w:val="None"/>
          <w:rFonts w:eastAsia="Times New Roman"/>
          <w:lang w:val="hu-HU"/>
        </w:rPr>
      </w:pPr>
      <w:r w:rsidRPr="00ED73AE">
        <w:rPr>
          <w:rStyle w:val="None"/>
          <w:rFonts w:eastAsia="Times New Roman"/>
          <w:lang w:val="hu-HU"/>
        </w:rPr>
        <w:t>Az oktatás célja az épületdiagnosztikai és rehabilitációs szakmérnökök szakmagyakorlásához szükséges alapvető építészettörténeti háttérismeret elsajátítása, az egyes történeti korszakok jellemzőinek, stílusjegyeinek és kiemelt emlékeinek megismerése.</w:t>
      </w:r>
    </w:p>
    <w:p w14:paraId="0F567D07" w14:textId="45B50CEB" w:rsidR="006967BB" w:rsidRPr="00ED73AE" w:rsidRDefault="00171C3D" w:rsidP="00705DF3">
      <w:pPr>
        <w:pStyle w:val="Cmsor2"/>
        <w:jc w:val="both"/>
        <w:rPr>
          <w:rStyle w:val="None"/>
          <w:lang w:val="hu-HU"/>
        </w:rPr>
      </w:pPr>
      <w:r w:rsidRPr="00ED73AE">
        <w:rPr>
          <w:rStyle w:val="None"/>
          <w:lang w:val="hu-HU"/>
        </w:rPr>
        <w:t>Tantárgy tartalma</w:t>
      </w:r>
    </w:p>
    <w:p w14:paraId="6D528BC7" w14:textId="77777777" w:rsidR="00E872A7" w:rsidRPr="00ED73AE" w:rsidRDefault="00E872A7" w:rsidP="00E872A7">
      <w:pPr>
        <w:pStyle w:val="Listaszerbekezds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>óra - Reneszánsz, török hódoltsági és barokk építészet Magyarországon. A királyi központok kiemelt szerepe az itáliai reneszánsz meghonosításában, a három részre szakadt ország építészetének helyi sajátosságai. A török hódoltság legfőbb építészeti emlékei. A barokk megjelenése, majd kiteljesedése a 18. században, templom- és kastélyépítészet.</w:t>
      </w:r>
    </w:p>
    <w:p w14:paraId="12C93E3E" w14:textId="77777777" w:rsidR="00E872A7" w:rsidRPr="00ED73AE" w:rsidRDefault="00E872A7" w:rsidP="00E872A7">
      <w:pPr>
        <w:pStyle w:val="Listaszerbekezds"/>
        <w:spacing w:after="120" w:line="240" w:lineRule="auto"/>
        <w:ind w:left="284"/>
        <w:jc w:val="both"/>
        <w:rPr>
          <w:rFonts w:cstheme="minorHAnsi"/>
          <w:bCs/>
          <w:color w:val="000000" w:themeColor="text1"/>
          <w:lang w:val="hu-HU"/>
        </w:rPr>
      </w:pPr>
    </w:p>
    <w:p w14:paraId="4D658832" w14:textId="77777777" w:rsidR="00E872A7" w:rsidRPr="00ED73AE" w:rsidRDefault="00E872A7" w:rsidP="00E872A7">
      <w:pPr>
        <w:pStyle w:val="Listaszerbekezds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>óra - Klasszicizmus építészete Magyarországon. A klasszicizmus nemzetközi összefüggései. A nagy klasszicista székesegyházak, a protestáns templomépítészet egyenjogúvá válása. A Nemzeti Múzeum, mint egy európai épülettípus kiteljesedése és nemzeti jelentőségű magyar középület. A lakóházépítészet kibontakozása, a klasszicista Pest. A korszak néhány jelentős kastélyépülete.</w:t>
      </w:r>
    </w:p>
    <w:p w14:paraId="4B26BE6E" w14:textId="77777777" w:rsidR="00E872A7" w:rsidRPr="00ED73AE" w:rsidRDefault="00E872A7" w:rsidP="00E872A7">
      <w:pPr>
        <w:jc w:val="both"/>
        <w:rPr>
          <w:rFonts w:cstheme="minorHAnsi"/>
          <w:bCs/>
          <w:color w:val="000000" w:themeColor="text1"/>
          <w:sz w:val="22"/>
          <w:szCs w:val="22"/>
          <w:lang w:val="hu-HU"/>
        </w:rPr>
      </w:pPr>
    </w:p>
    <w:p w14:paraId="28645AC1" w14:textId="77777777" w:rsidR="00E872A7" w:rsidRPr="00ED73AE" w:rsidRDefault="00E872A7" w:rsidP="00E872A7">
      <w:pPr>
        <w:pStyle w:val="Listaszerbekezds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>óra - Romantika építészete Magyarországon. A stílusvariánsok (gótizálás, félköríves stílus) megszületése és nemzetközi kapcsolódása. A legjelentősebb alkotások: a fóti templom és a pesti Vigadó, és tervezőik, Ybl Miklós és Feszl Frigyes. A nemzeti stílus kérdése. A romantika megjelenési formái a lakóház- és kastélyépítészetben.</w:t>
      </w:r>
    </w:p>
    <w:p w14:paraId="2CFA5AF5" w14:textId="77777777" w:rsidR="00E872A7" w:rsidRPr="00ED73AE" w:rsidRDefault="00E872A7" w:rsidP="00E872A7">
      <w:pPr>
        <w:jc w:val="both"/>
        <w:rPr>
          <w:rFonts w:cstheme="minorHAnsi"/>
          <w:bCs/>
          <w:color w:val="000000" w:themeColor="text1"/>
          <w:sz w:val="22"/>
          <w:szCs w:val="22"/>
          <w:lang w:val="hu-HU"/>
        </w:rPr>
      </w:pPr>
    </w:p>
    <w:p w14:paraId="1B802F5D" w14:textId="77777777" w:rsidR="00E872A7" w:rsidRPr="00ED73AE" w:rsidRDefault="00E872A7" w:rsidP="00E872A7">
      <w:pPr>
        <w:pStyle w:val="Listaszerbekezds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>óra - Historizmus építészete Magyarországon. Budapest egyesítése és nagyvárossá válása, a bérpalota, mint épülettípus jelentősége. Az állami és civil szféra középületei. A millenniumi épületek eszmei és formai sajátosságai, a stíluspluralizmus kibontakozása. Az ipari-, illetve mérnöképítészet, a történeti forma és a vasszerkezet dilemmája.</w:t>
      </w:r>
    </w:p>
    <w:p w14:paraId="1FA5CBC5" w14:textId="77777777" w:rsidR="00E872A7" w:rsidRPr="00ED73AE" w:rsidRDefault="00E872A7" w:rsidP="00E872A7">
      <w:pPr>
        <w:jc w:val="both"/>
        <w:rPr>
          <w:rFonts w:cstheme="minorHAnsi"/>
          <w:bCs/>
          <w:color w:val="000000" w:themeColor="text1"/>
          <w:sz w:val="22"/>
          <w:szCs w:val="22"/>
          <w:lang w:val="hu-HU"/>
        </w:rPr>
      </w:pPr>
    </w:p>
    <w:p w14:paraId="3686F4E5" w14:textId="6F7DC86F" w:rsidR="00E872A7" w:rsidRPr="00ED73AE" w:rsidRDefault="00E872A7" w:rsidP="00E872A7">
      <w:pPr>
        <w:pStyle w:val="Listaszerbekezds"/>
        <w:numPr>
          <w:ilvl w:val="3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 xml:space="preserve">óra - Szecessziós és premodern építészet Magyarországon. A stíluspluralizmus és a szecesszió kérdése. Lechner Ödön színrelépése, a „magyar formanyelv” gyökerei és kibontakozása. Lechner működéséhez kapcsolódóan: népi hagyomány felfedezése, a szecesszió nemzetközi változatai, a premodern építészet megjelenése, nemzetközi kapcsolódásai és változatai. </w:t>
      </w:r>
    </w:p>
    <w:p w14:paraId="241EDB13" w14:textId="77777777" w:rsidR="00034EEB" w:rsidRPr="00ED73AE" w:rsidRDefault="00034EEB" w:rsidP="0066620B">
      <w:pPr>
        <w:pStyle w:val="Cmsor2"/>
        <w:jc w:val="both"/>
        <w:rPr>
          <w:rStyle w:val="None"/>
          <w:lang w:val="hu-HU"/>
        </w:rPr>
      </w:pPr>
      <w:r w:rsidRPr="00ED73AE">
        <w:rPr>
          <w:rStyle w:val="None"/>
          <w:lang w:val="hu-HU"/>
        </w:rPr>
        <w:t>Számo</w:t>
      </w:r>
      <w:r w:rsidR="00171C3D" w:rsidRPr="00ED73AE">
        <w:rPr>
          <w:rStyle w:val="None"/>
          <w:lang w:val="hu-HU"/>
        </w:rPr>
        <w:t>nkérési és értékelési rendszere</w:t>
      </w:r>
    </w:p>
    <w:p w14:paraId="4EC7239F" w14:textId="77777777" w:rsidR="00152AEC" w:rsidRPr="00ED73AE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D73A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ED73A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ED73A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</w:t>
      </w:r>
      <w:r w:rsidRPr="00ED73AE">
        <w:rPr>
          <w:rStyle w:val="None"/>
          <w:rFonts w:eastAsia="Times New Roman"/>
          <w:bCs/>
          <w:i/>
          <w:sz w:val="20"/>
          <w:szCs w:val="20"/>
          <w:lang w:val="hu-HU"/>
        </w:rPr>
        <w:lastRenderedPageBreak/>
        <w:t xml:space="preserve">Működési Szabályzatának 5. számú melléklete, a Pécsi Tudomány egyetem </w:t>
      </w:r>
      <w:r w:rsidRPr="00ED73AE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D73A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ED73AE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Pr="00ED73A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D73A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ED73A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ED73A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Pr="00ED73A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ED73AE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D73AE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4AD2874" w:rsidR="000460B2" w:rsidRPr="00ED73A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D73AE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ED73AE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D73AE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 w:rsidR="00BF39FB" w:rsidRPr="00ED73AE"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ED73AE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 w:rsidR="00BF39FB" w:rsidRPr="00ED73AE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ED73AE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ED73AE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ED73AE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ED73A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065D47F8" w:rsidR="003D493E" w:rsidRPr="00ED73A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D73AE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ED73AE" w:rsidRPr="00ED73AE">
        <w:rPr>
          <w:rStyle w:val="None"/>
          <w:rFonts w:eastAsia="Times New Roman"/>
          <w:bCs/>
          <w:sz w:val="20"/>
          <w:szCs w:val="20"/>
          <w:lang w:val="hu-HU"/>
        </w:rPr>
        <w:t xml:space="preserve"> – jelenléti ív.</w:t>
      </w:r>
    </w:p>
    <w:p w14:paraId="152A882D" w14:textId="1BB6DD6C" w:rsidR="000D23F6" w:rsidRPr="00ED73AE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ED73AE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D73AE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1EEACA3" w14:textId="77777777" w:rsidR="00DB4337" w:rsidRPr="00ED73AE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D73AE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E6D22D" w14:textId="77777777" w:rsidR="00E872A7" w:rsidRPr="00ED73AE" w:rsidRDefault="00E872A7" w:rsidP="00E872A7">
      <w:pPr>
        <w:pStyle w:val="Nincstrkz"/>
        <w:spacing w:after="120"/>
        <w:jc w:val="both"/>
        <w:rPr>
          <w:rStyle w:val="None"/>
          <w:rFonts w:eastAsia="Times New Roman"/>
          <w:bCs/>
          <w:lang w:val="hu-HU"/>
        </w:rPr>
      </w:pPr>
      <w:r w:rsidRPr="00ED73AE">
        <w:rPr>
          <w:rStyle w:val="None"/>
          <w:rFonts w:eastAsia="Times New Roman"/>
          <w:bCs/>
          <w:u w:val="single"/>
          <w:lang w:val="hu-HU"/>
        </w:rPr>
        <w:t>Beadandó féléves dolgozat:</w:t>
      </w:r>
    </w:p>
    <w:p w14:paraId="0119C797" w14:textId="58ADEDBB" w:rsidR="00E872A7" w:rsidRPr="00ED73AE" w:rsidRDefault="00E872A7" w:rsidP="00E872A7">
      <w:pPr>
        <w:pStyle w:val="Nincstrkz"/>
        <w:jc w:val="both"/>
        <w:rPr>
          <w:rStyle w:val="None"/>
          <w:rFonts w:eastAsia="Times New Roman"/>
          <w:bCs/>
          <w:lang w:val="hu-HU"/>
        </w:rPr>
      </w:pPr>
      <w:r w:rsidRPr="00ED73AE">
        <w:rPr>
          <w:rStyle w:val="None"/>
          <w:rFonts w:eastAsia="Times New Roman"/>
          <w:bCs/>
          <w:lang w:val="hu-HU"/>
        </w:rPr>
        <w:t>Rövid (</w:t>
      </w:r>
      <w:r w:rsidR="00BF39FB" w:rsidRPr="00ED73AE">
        <w:rPr>
          <w:rStyle w:val="None"/>
          <w:rFonts w:eastAsia="Times New Roman"/>
          <w:bCs/>
          <w:lang w:val="hu-HU"/>
        </w:rPr>
        <w:t>8</w:t>
      </w:r>
      <w:r w:rsidRPr="00ED73AE">
        <w:rPr>
          <w:rStyle w:val="None"/>
          <w:rFonts w:eastAsia="Times New Roman"/>
          <w:bCs/>
          <w:lang w:val="hu-HU"/>
        </w:rPr>
        <w:t>000 karakteres) dolgozat, előre egyeztetett témakörben</w:t>
      </w:r>
      <w:r w:rsidR="00BF39FB" w:rsidRPr="00ED73AE">
        <w:rPr>
          <w:rStyle w:val="None"/>
          <w:rFonts w:eastAsia="Times New Roman"/>
          <w:bCs/>
          <w:lang w:val="hu-HU"/>
        </w:rPr>
        <w:t>, ez alapján kerül a jegy megajánlásra.</w:t>
      </w:r>
    </w:p>
    <w:p w14:paraId="550AAB05" w14:textId="77777777" w:rsidR="00E872A7" w:rsidRPr="00ED73AE" w:rsidRDefault="00E872A7" w:rsidP="00E872A7">
      <w:pPr>
        <w:pStyle w:val="Nincstrkz"/>
        <w:jc w:val="both"/>
        <w:rPr>
          <w:rFonts w:eastAsia="Times New Roman"/>
          <w:bCs/>
          <w:u w:val="single"/>
          <w:lang w:val="hu-HU"/>
        </w:rPr>
      </w:pPr>
    </w:p>
    <w:p w14:paraId="154FBD61" w14:textId="584CFEC4" w:rsidR="00E872A7" w:rsidRPr="00ED73AE" w:rsidRDefault="00E872A7" w:rsidP="00E872A7">
      <w:pPr>
        <w:widowControl w:val="0"/>
        <w:spacing w:after="120"/>
        <w:rPr>
          <w:lang w:val="hu-HU"/>
        </w:rPr>
      </w:pPr>
      <w:r w:rsidRPr="00ED73AE">
        <w:rPr>
          <w:rFonts w:asciiTheme="majorHAnsi" w:hAnsiTheme="majorHAnsi"/>
          <w:bCs/>
          <w:u w:val="single"/>
          <w:lang w:val="hu-HU"/>
        </w:rPr>
        <w:t>Vizsga:</w:t>
      </w:r>
      <w:r w:rsidRPr="00ED73AE">
        <w:rPr>
          <w:lang w:val="hu-HU"/>
        </w:rPr>
        <w:t xml:space="preserve"> </w:t>
      </w:r>
      <w:r w:rsidR="00ED73AE" w:rsidRPr="00ED73AE">
        <w:rPr>
          <w:lang w:val="hu-HU"/>
        </w:rPr>
        <w:t>(amennyiben nem fogadja el a hallgató a megajánlott jegyet)</w:t>
      </w:r>
    </w:p>
    <w:p w14:paraId="2F20FA05" w14:textId="77777777" w:rsidR="00E872A7" w:rsidRPr="00ED73AE" w:rsidRDefault="00E872A7" w:rsidP="00E872A7">
      <w:pPr>
        <w:widowControl w:val="0"/>
        <w:rPr>
          <w:lang w:val="hu-HU"/>
        </w:rPr>
      </w:pPr>
      <w:r w:rsidRPr="00ED73AE">
        <w:rPr>
          <w:lang w:val="hu-HU"/>
        </w:rPr>
        <w:t>Szóbeli vizsga. Témakörök: a féléves előadások témakörei.</w:t>
      </w:r>
    </w:p>
    <w:p w14:paraId="73AB1605" w14:textId="4FDEDAB6" w:rsidR="00DB4337" w:rsidRPr="00ED73AE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CCF10F4" w14:textId="77777777" w:rsidR="00F14581" w:rsidRPr="00ED73AE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ED73AE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D73AE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ED73AE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D73AE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ED73AE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ED73AE" w14:paraId="30855A2B" w14:textId="77777777" w:rsidTr="00BB443D">
        <w:tc>
          <w:tcPr>
            <w:tcW w:w="1838" w:type="dxa"/>
          </w:tcPr>
          <w:p w14:paraId="374E18A5" w14:textId="37DAE52D" w:rsidR="00D643F2" w:rsidRPr="00ED73AE" w:rsidRDefault="00D643F2" w:rsidP="006E0DE2">
            <w:pPr>
              <w:jc w:val="both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1</w:t>
            </w:r>
          </w:p>
        </w:tc>
      </w:tr>
      <w:tr w:rsidR="00D643F2" w:rsidRPr="00ED73AE" w14:paraId="5ECC7BE5" w14:textId="77777777" w:rsidTr="00BB443D">
        <w:tc>
          <w:tcPr>
            <w:tcW w:w="1838" w:type="dxa"/>
          </w:tcPr>
          <w:p w14:paraId="06E0F3B9" w14:textId="77777777" w:rsidR="00D643F2" w:rsidRPr="00ED73AE" w:rsidRDefault="00D643F2" w:rsidP="006E0DE2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7EF2BA59" w14:textId="269A3BFE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 xml:space="preserve">A, </w:t>
            </w:r>
            <w:r w:rsidR="00450170" w:rsidRPr="00ED73AE">
              <w:rPr>
                <w:sz w:val="20"/>
                <w:szCs w:val="20"/>
                <w:lang w:val="hu-HU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B</w:t>
            </w:r>
            <w:r w:rsidR="00450170" w:rsidRPr="00ED73AE">
              <w:rPr>
                <w:sz w:val="20"/>
                <w:szCs w:val="20"/>
                <w:lang w:val="hu-HU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 xml:space="preserve">C, </w:t>
            </w:r>
            <w:r w:rsidR="00450170" w:rsidRPr="00ED73AE">
              <w:rPr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 xml:space="preserve">D, </w:t>
            </w:r>
            <w:r w:rsidR="00450170" w:rsidRPr="00ED73AE">
              <w:rPr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 xml:space="preserve">F, </w:t>
            </w:r>
            <w:r w:rsidR="00450170" w:rsidRPr="00ED73AE">
              <w:rPr>
                <w:sz w:val="20"/>
                <w:szCs w:val="20"/>
                <w:lang w:val="hu-HU"/>
              </w:rPr>
              <w:t>elégtelen</w:t>
            </w:r>
          </w:p>
        </w:tc>
      </w:tr>
      <w:tr w:rsidR="00D643F2" w:rsidRPr="00ED73AE" w14:paraId="47A6E2AD" w14:textId="77777777" w:rsidTr="00BB443D">
        <w:tc>
          <w:tcPr>
            <w:tcW w:w="1838" w:type="dxa"/>
          </w:tcPr>
          <w:p w14:paraId="65B9E1BF" w14:textId="0B69234F" w:rsidR="00D643F2" w:rsidRPr="00ED73AE" w:rsidRDefault="00D643F2" w:rsidP="006E0DE2">
            <w:pPr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Teljesítmény %</w:t>
            </w:r>
            <w:r w:rsidR="00EB4FFB" w:rsidRPr="00ED73AE">
              <w:rPr>
                <w:sz w:val="20"/>
                <w:szCs w:val="20"/>
                <w:lang w:val="hu-HU"/>
              </w:rPr>
              <w:t>-os</w:t>
            </w:r>
            <w:r w:rsidRPr="00ED73AE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7</w:t>
            </w:r>
            <w:r w:rsidR="000B0196" w:rsidRPr="00ED73AE">
              <w:rPr>
                <w:sz w:val="20"/>
                <w:szCs w:val="20"/>
                <w:lang w:val="hu-HU"/>
              </w:rPr>
              <w:t>0</w:t>
            </w:r>
            <w:r w:rsidRPr="00ED73AE">
              <w:rPr>
                <w:sz w:val="20"/>
                <w:szCs w:val="20"/>
                <w:lang w:val="hu-HU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ED73AE" w:rsidRDefault="000B0196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55</w:t>
            </w:r>
            <w:r w:rsidR="00D643F2" w:rsidRPr="00ED73AE">
              <w:rPr>
                <w:sz w:val="20"/>
                <w:szCs w:val="20"/>
                <w:lang w:val="hu-HU"/>
              </w:rPr>
              <w:t>%-</w:t>
            </w:r>
            <w:r w:rsidRPr="00ED73AE">
              <w:rPr>
                <w:sz w:val="20"/>
                <w:szCs w:val="20"/>
                <w:lang w:val="hu-HU"/>
              </w:rPr>
              <w:t>69</w:t>
            </w:r>
            <w:r w:rsidR="00D643F2" w:rsidRPr="00ED73AE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ED73AE" w:rsidRDefault="00450170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40</w:t>
            </w:r>
            <w:r w:rsidR="00D643F2" w:rsidRPr="00ED73AE">
              <w:rPr>
                <w:sz w:val="20"/>
                <w:szCs w:val="20"/>
                <w:lang w:val="hu-HU"/>
              </w:rPr>
              <w:t>%-5</w:t>
            </w:r>
            <w:r w:rsidRPr="00ED73AE">
              <w:rPr>
                <w:sz w:val="20"/>
                <w:szCs w:val="20"/>
                <w:lang w:val="hu-HU"/>
              </w:rPr>
              <w:t>5</w:t>
            </w:r>
            <w:r w:rsidR="00D643F2" w:rsidRPr="00ED73AE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ED73AE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ED73AE">
              <w:rPr>
                <w:sz w:val="20"/>
                <w:szCs w:val="20"/>
                <w:lang w:val="hu-HU"/>
              </w:rPr>
              <w:t>0-</w:t>
            </w:r>
            <w:r w:rsidR="00450170" w:rsidRPr="00ED73AE">
              <w:rPr>
                <w:sz w:val="20"/>
                <w:szCs w:val="20"/>
                <w:lang w:val="hu-HU"/>
              </w:rPr>
              <w:t>39</w:t>
            </w:r>
            <w:r w:rsidRPr="00ED73AE">
              <w:rPr>
                <w:sz w:val="20"/>
                <w:szCs w:val="20"/>
                <w:lang w:val="hu-HU"/>
              </w:rPr>
              <w:t>%</w:t>
            </w:r>
          </w:p>
        </w:tc>
      </w:tr>
    </w:tbl>
    <w:p w14:paraId="44106537" w14:textId="13978CE8" w:rsidR="00D80C78" w:rsidRPr="00ED73AE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3F5619C5" w:rsidR="003950BE" w:rsidRPr="00ED73AE" w:rsidRDefault="007F3F62" w:rsidP="003950BE">
      <w:pPr>
        <w:pStyle w:val="Cmsor2"/>
        <w:jc w:val="both"/>
        <w:rPr>
          <w:rStyle w:val="None"/>
          <w:lang w:val="hu-HU"/>
        </w:rPr>
      </w:pPr>
      <w:r w:rsidRPr="00ED73AE">
        <w:rPr>
          <w:rStyle w:val="None"/>
          <w:lang w:val="hu-HU"/>
        </w:rPr>
        <w:t>I</w:t>
      </w:r>
      <w:r w:rsidR="003950BE" w:rsidRPr="00ED73AE">
        <w:rPr>
          <w:rStyle w:val="None"/>
          <w:lang w:val="hu-HU"/>
        </w:rPr>
        <w:t>rodalom</w:t>
      </w:r>
    </w:p>
    <w:p w14:paraId="652772AE" w14:textId="35676E6E" w:rsidR="00E872A7" w:rsidRPr="00ED73AE" w:rsidRDefault="00E872A7" w:rsidP="00E872A7">
      <w:pPr>
        <w:rPr>
          <w:lang w:val="hu-HU"/>
        </w:rPr>
      </w:pPr>
    </w:p>
    <w:p w14:paraId="01DF1671" w14:textId="77777777" w:rsidR="00E872A7" w:rsidRPr="00ED73AE" w:rsidRDefault="00E872A7" w:rsidP="00E872A7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Fonts w:cstheme="minorHAnsi"/>
          <w:bCs/>
          <w:color w:val="000000" w:themeColor="text1"/>
          <w:lang w:val="hu-HU"/>
        </w:rPr>
      </w:pPr>
      <w:proofErr w:type="spellStart"/>
      <w:r w:rsidRPr="00ED73AE">
        <w:rPr>
          <w:rFonts w:cstheme="minorHAnsi"/>
          <w:bCs/>
          <w:color w:val="000000" w:themeColor="text1"/>
          <w:lang w:val="hu-HU"/>
        </w:rPr>
        <w:t>Galavics</w:t>
      </w:r>
      <w:proofErr w:type="spellEnd"/>
      <w:r w:rsidRPr="00ED73AE">
        <w:rPr>
          <w:rFonts w:cstheme="minorHAnsi"/>
          <w:bCs/>
          <w:color w:val="000000" w:themeColor="text1"/>
          <w:lang w:val="hu-HU"/>
        </w:rPr>
        <w:t xml:space="preserve"> Géza – Marosi Ernő – Mikó Árpád – </w:t>
      </w:r>
      <w:proofErr w:type="spellStart"/>
      <w:r w:rsidRPr="00ED73AE">
        <w:rPr>
          <w:rFonts w:cstheme="minorHAnsi"/>
          <w:bCs/>
          <w:color w:val="000000" w:themeColor="text1"/>
          <w:lang w:val="hu-HU"/>
        </w:rPr>
        <w:t>Wehli</w:t>
      </w:r>
      <w:proofErr w:type="spellEnd"/>
      <w:r w:rsidRPr="00ED73AE">
        <w:rPr>
          <w:rFonts w:cstheme="minorHAnsi"/>
          <w:bCs/>
          <w:color w:val="000000" w:themeColor="text1"/>
          <w:lang w:val="hu-HU"/>
        </w:rPr>
        <w:t xml:space="preserve"> Tünde: </w:t>
      </w:r>
      <w:r w:rsidRPr="00ED73AE">
        <w:rPr>
          <w:rFonts w:cstheme="minorHAnsi"/>
          <w:bCs/>
          <w:i/>
          <w:iCs/>
          <w:color w:val="000000" w:themeColor="text1"/>
          <w:lang w:val="hu-HU"/>
        </w:rPr>
        <w:t xml:space="preserve">Magyar művészet a kezdetektől 1800-ig. </w:t>
      </w:r>
      <w:r w:rsidRPr="00ED73AE">
        <w:rPr>
          <w:rFonts w:cstheme="minorHAnsi"/>
          <w:bCs/>
          <w:color w:val="000000" w:themeColor="text1"/>
          <w:lang w:val="hu-HU"/>
        </w:rPr>
        <w:t>Budapest, 2001. (Egyetemi Könyvtár)</w:t>
      </w:r>
    </w:p>
    <w:p w14:paraId="666CA2EC" w14:textId="77777777" w:rsidR="00E872A7" w:rsidRPr="00ED73AE" w:rsidRDefault="00E872A7" w:rsidP="00E872A7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 xml:space="preserve">Gerle János – Kovács Attila – </w:t>
      </w:r>
      <w:proofErr w:type="spellStart"/>
      <w:r w:rsidRPr="00ED73AE">
        <w:rPr>
          <w:rFonts w:cstheme="minorHAnsi"/>
          <w:bCs/>
          <w:color w:val="000000" w:themeColor="text1"/>
          <w:lang w:val="hu-HU"/>
        </w:rPr>
        <w:t>Makovecz</w:t>
      </w:r>
      <w:proofErr w:type="spellEnd"/>
      <w:r w:rsidRPr="00ED73AE">
        <w:rPr>
          <w:rFonts w:cstheme="minorHAnsi"/>
          <w:bCs/>
          <w:color w:val="000000" w:themeColor="text1"/>
          <w:lang w:val="hu-HU"/>
        </w:rPr>
        <w:t xml:space="preserve"> Imre: </w:t>
      </w:r>
      <w:r w:rsidRPr="00ED73AE">
        <w:rPr>
          <w:rFonts w:cstheme="minorHAnsi"/>
          <w:bCs/>
          <w:i/>
          <w:iCs/>
          <w:color w:val="000000" w:themeColor="text1"/>
          <w:lang w:val="hu-HU"/>
        </w:rPr>
        <w:t>A századforduló magyar építészete</w:t>
      </w:r>
      <w:r w:rsidRPr="00ED73AE">
        <w:rPr>
          <w:rFonts w:cstheme="minorHAnsi"/>
          <w:bCs/>
          <w:color w:val="000000" w:themeColor="text1"/>
          <w:lang w:val="hu-HU"/>
        </w:rPr>
        <w:t>. Budapest, 1990.</w:t>
      </w:r>
    </w:p>
    <w:p w14:paraId="70B32893" w14:textId="77777777" w:rsidR="00E872A7" w:rsidRPr="00ED73AE" w:rsidRDefault="00E872A7" w:rsidP="00E872A7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 xml:space="preserve">Gerő Győző: </w:t>
      </w:r>
      <w:r w:rsidRPr="00ED73AE">
        <w:rPr>
          <w:rFonts w:cstheme="minorHAnsi"/>
          <w:bCs/>
          <w:i/>
          <w:iCs/>
          <w:color w:val="000000" w:themeColor="text1"/>
          <w:lang w:val="hu-HU"/>
        </w:rPr>
        <w:t>Az oszmán-török építészet Magyarországon</w:t>
      </w:r>
      <w:r w:rsidRPr="00ED73AE">
        <w:rPr>
          <w:rFonts w:cstheme="minorHAnsi"/>
          <w:bCs/>
          <w:color w:val="000000" w:themeColor="text1"/>
          <w:lang w:val="hu-HU"/>
        </w:rPr>
        <w:t>. Budapest, 1980. (Művészettörténeti Füzetek 12.)</w:t>
      </w:r>
    </w:p>
    <w:p w14:paraId="24289560" w14:textId="77777777" w:rsidR="00E872A7" w:rsidRPr="00ED73AE" w:rsidRDefault="00E872A7" w:rsidP="00E872A7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 xml:space="preserve">Igaz Rita: </w:t>
      </w:r>
      <w:r w:rsidRPr="00ED73AE">
        <w:rPr>
          <w:rFonts w:cstheme="minorHAnsi"/>
          <w:bCs/>
          <w:i/>
          <w:iCs/>
          <w:color w:val="000000" w:themeColor="text1"/>
          <w:lang w:val="hu-HU"/>
        </w:rPr>
        <w:t>A barokk Magyarországon</w:t>
      </w:r>
      <w:r w:rsidRPr="00ED73AE">
        <w:rPr>
          <w:rFonts w:cstheme="minorHAnsi"/>
          <w:bCs/>
          <w:color w:val="000000" w:themeColor="text1"/>
          <w:lang w:val="hu-HU"/>
        </w:rPr>
        <w:t>. Budapest, 2007. (Stílusok – korszakok)</w:t>
      </w:r>
    </w:p>
    <w:p w14:paraId="43F75506" w14:textId="77777777" w:rsidR="00E872A7" w:rsidRPr="00ED73AE" w:rsidRDefault="00E872A7" w:rsidP="00E872A7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 xml:space="preserve">Mikó Árpád: </w:t>
      </w:r>
      <w:r w:rsidRPr="00ED73AE">
        <w:rPr>
          <w:rFonts w:cstheme="minorHAnsi"/>
          <w:bCs/>
          <w:i/>
          <w:iCs/>
          <w:color w:val="000000" w:themeColor="text1"/>
          <w:lang w:val="hu-HU"/>
        </w:rPr>
        <w:t>A reneszánsz Magyarországon</w:t>
      </w:r>
      <w:r w:rsidRPr="00ED73AE">
        <w:rPr>
          <w:rFonts w:cstheme="minorHAnsi"/>
          <w:bCs/>
          <w:color w:val="000000" w:themeColor="text1"/>
          <w:lang w:val="hu-HU"/>
        </w:rPr>
        <w:t>. Budapest, 2009. (Stílusok – korszakok)</w:t>
      </w:r>
    </w:p>
    <w:p w14:paraId="02859628" w14:textId="77777777" w:rsidR="00E872A7" w:rsidRPr="00ED73AE" w:rsidRDefault="00E872A7" w:rsidP="00E872A7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Fonts w:cstheme="minorHAnsi"/>
          <w:bCs/>
          <w:color w:val="000000" w:themeColor="text1"/>
          <w:lang w:val="hu-HU"/>
        </w:rPr>
      </w:pPr>
      <w:proofErr w:type="spellStart"/>
      <w:r w:rsidRPr="00ED73AE">
        <w:rPr>
          <w:rFonts w:cstheme="minorHAnsi"/>
          <w:bCs/>
          <w:color w:val="000000" w:themeColor="text1"/>
          <w:lang w:val="hu-HU"/>
        </w:rPr>
        <w:t>Mojzer</w:t>
      </w:r>
      <w:proofErr w:type="spellEnd"/>
      <w:r w:rsidRPr="00ED73AE">
        <w:rPr>
          <w:rFonts w:cstheme="minorHAnsi"/>
          <w:bCs/>
          <w:color w:val="000000" w:themeColor="text1"/>
          <w:lang w:val="hu-HU"/>
        </w:rPr>
        <w:t xml:space="preserve"> Miklós: </w:t>
      </w:r>
      <w:r w:rsidRPr="00ED73AE">
        <w:rPr>
          <w:rFonts w:cstheme="minorHAnsi"/>
          <w:bCs/>
          <w:i/>
          <w:iCs/>
          <w:color w:val="000000" w:themeColor="text1"/>
          <w:lang w:val="hu-HU"/>
        </w:rPr>
        <w:t>Torony, kupola, kolonnád. Budapest</w:t>
      </w:r>
      <w:r w:rsidRPr="00ED73AE">
        <w:rPr>
          <w:rFonts w:cstheme="minorHAnsi"/>
          <w:bCs/>
          <w:color w:val="000000" w:themeColor="text1"/>
          <w:lang w:val="hu-HU"/>
        </w:rPr>
        <w:t>, 1971. (Művészettörténeti Füzetek 1)</w:t>
      </w:r>
    </w:p>
    <w:p w14:paraId="59DE413D" w14:textId="77777777" w:rsidR="00E872A7" w:rsidRPr="00ED73AE" w:rsidRDefault="00E872A7" w:rsidP="00E872A7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 xml:space="preserve">Németh Lajos (szerk.): </w:t>
      </w:r>
      <w:r w:rsidRPr="00ED73AE">
        <w:rPr>
          <w:rFonts w:cstheme="minorHAnsi"/>
          <w:bCs/>
          <w:i/>
          <w:iCs/>
          <w:color w:val="000000" w:themeColor="text1"/>
          <w:lang w:val="hu-HU"/>
        </w:rPr>
        <w:t>Magyar művészet 1890-1919</w:t>
      </w:r>
      <w:r w:rsidRPr="00ED73AE">
        <w:rPr>
          <w:rFonts w:cstheme="minorHAnsi"/>
          <w:bCs/>
          <w:color w:val="000000" w:themeColor="text1"/>
          <w:lang w:val="hu-HU"/>
        </w:rPr>
        <w:t>. Budapest, 1981.</w:t>
      </w:r>
    </w:p>
    <w:p w14:paraId="3E79B0A8" w14:textId="77777777" w:rsidR="00E872A7" w:rsidRPr="00ED73AE" w:rsidRDefault="00E872A7" w:rsidP="00E872A7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Fonts w:cstheme="minorHAnsi"/>
          <w:bCs/>
          <w:i/>
          <w:iCs/>
          <w:color w:val="000000" w:themeColor="text1"/>
          <w:lang w:val="hu-HU"/>
        </w:rPr>
      </w:pPr>
      <w:proofErr w:type="spellStart"/>
      <w:r w:rsidRPr="00ED73AE">
        <w:rPr>
          <w:rFonts w:cstheme="minorHAnsi"/>
          <w:bCs/>
          <w:color w:val="000000" w:themeColor="text1"/>
          <w:lang w:val="hu-HU"/>
        </w:rPr>
        <w:t>Siklóssy</w:t>
      </w:r>
      <w:proofErr w:type="spellEnd"/>
      <w:r w:rsidRPr="00ED73AE">
        <w:rPr>
          <w:rFonts w:cstheme="minorHAnsi"/>
          <w:bCs/>
          <w:color w:val="000000" w:themeColor="text1"/>
          <w:lang w:val="hu-HU"/>
        </w:rPr>
        <w:t xml:space="preserve"> László: </w:t>
      </w:r>
      <w:r w:rsidRPr="00ED73AE">
        <w:rPr>
          <w:rFonts w:cstheme="minorHAnsi"/>
          <w:bCs/>
          <w:i/>
          <w:iCs/>
          <w:color w:val="000000" w:themeColor="text1"/>
          <w:lang w:val="hu-HU"/>
        </w:rPr>
        <w:t xml:space="preserve">Hogyan épült Budapest? (1870-1930) A Fővárosi Közmunkák Tanácsának története. </w:t>
      </w:r>
      <w:r w:rsidRPr="00ED73AE">
        <w:rPr>
          <w:rFonts w:cstheme="minorHAnsi"/>
          <w:bCs/>
          <w:color w:val="000000" w:themeColor="text1"/>
          <w:lang w:val="hu-HU"/>
        </w:rPr>
        <w:t>Budapest, 1931.</w:t>
      </w:r>
    </w:p>
    <w:p w14:paraId="5D7AF24C" w14:textId="77777777" w:rsidR="00E872A7" w:rsidRPr="00ED73AE" w:rsidRDefault="00E872A7" w:rsidP="00E872A7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 xml:space="preserve">Sisa József (szerk.): </w:t>
      </w:r>
      <w:r w:rsidRPr="00ED73AE">
        <w:rPr>
          <w:rFonts w:cstheme="minorHAnsi"/>
          <w:bCs/>
          <w:i/>
          <w:iCs/>
          <w:color w:val="000000" w:themeColor="text1"/>
          <w:lang w:val="hu-HU"/>
        </w:rPr>
        <w:t>A magyar művészet a 19. században. Építészet és iparművészet</w:t>
      </w:r>
      <w:r w:rsidRPr="00ED73AE">
        <w:rPr>
          <w:rFonts w:cstheme="minorHAnsi"/>
          <w:bCs/>
          <w:color w:val="000000" w:themeColor="text1"/>
          <w:lang w:val="hu-HU"/>
        </w:rPr>
        <w:t>. Budapest, 2013.</w:t>
      </w:r>
    </w:p>
    <w:p w14:paraId="50AE4292" w14:textId="77777777" w:rsidR="00E872A7" w:rsidRPr="00ED73AE" w:rsidRDefault="00E872A7" w:rsidP="00E872A7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Fonts w:cstheme="minorHAnsi"/>
          <w:bCs/>
          <w:color w:val="000000" w:themeColor="text1"/>
          <w:lang w:val="hu-HU"/>
        </w:rPr>
      </w:pPr>
      <w:r w:rsidRPr="00ED73AE">
        <w:rPr>
          <w:rFonts w:cstheme="minorHAnsi"/>
          <w:bCs/>
          <w:color w:val="000000" w:themeColor="text1"/>
          <w:lang w:val="hu-HU"/>
        </w:rPr>
        <w:t xml:space="preserve">Sisa József – </w:t>
      </w:r>
      <w:proofErr w:type="spellStart"/>
      <w:r w:rsidRPr="00ED73AE">
        <w:rPr>
          <w:rFonts w:cstheme="minorHAnsi"/>
          <w:bCs/>
          <w:color w:val="000000" w:themeColor="text1"/>
          <w:lang w:val="hu-HU"/>
        </w:rPr>
        <w:t>Dora</w:t>
      </w:r>
      <w:proofErr w:type="spellEnd"/>
      <w:r w:rsidRPr="00ED73AE">
        <w:rPr>
          <w:rFonts w:cstheme="minorHAnsi"/>
          <w:bCs/>
          <w:color w:val="000000" w:themeColor="text1"/>
          <w:lang w:val="hu-HU"/>
        </w:rPr>
        <w:t xml:space="preserve"> </w:t>
      </w:r>
      <w:proofErr w:type="spellStart"/>
      <w:r w:rsidRPr="00ED73AE">
        <w:rPr>
          <w:rFonts w:cstheme="minorHAnsi"/>
          <w:bCs/>
          <w:color w:val="000000" w:themeColor="text1"/>
          <w:lang w:val="hu-HU"/>
        </w:rPr>
        <w:t>Wiebenson</w:t>
      </w:r>
      <w:proofErr w:type="spellEnd"/>
      <w:r w:rsidRPr="00ED73AE">
        <w:rPr>
          <w:rFonts w:cstheme="minorHAnsi"/>
          <w:bCs/>
          <w:color w:val="000000" w:themeColor="text1"/>
          <w:lang w:val="hu-HU"/>
        </w:rPr>
        <w:t xml:space="preserve"> (szerk.): </w:t>
      </w:r>
      <w:r w:rsidRPr="00ED73AE">
        <w:rPr>
          <w:rFonts w:cstheme="minorHAnsi"/>
          <w:bCs/>
          <w:i/>
          <w:iCs/>
          <w:color w:val="000000" w:themeColor="text1"/>
          <w:lang w:val="hu-HU"/>
        </w:rPr>
        <w:t>Magyarország építészetének története</w:t>
      </w:r>
      <w:r w:rsidRPr="00ED73AE">
        <w:rPr>
          <w:rFonts w:cstheme="minorHAnsi"/>
          <w:bCs/>
          <w:color w:val="000000" w:themeColor="text1"/>
          <w:lang w:val="hu-HU"/>
        </w:rPr>
        <w:t>. Budapest. 1998.</w:t>
      </w:r>
    </w:p>
    <w:p w14:paraId="483CC9A2" w14:textId="77777777" w:rsidR="00E872A7" w:rsidRPr="00ED73AE" w:rsidRDefault="00E872A7" w:rsidP="00E872A7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Fonts w:cstheme="minorHAnsi"/>
          <w:bCs/>
          <w:color w:val="000000" w:themeColor="text1"/>
          <w:lang w:val="hu-HU"/>
        </w:rPr>
      </w:pPr>
      <w:proofErr w:type="spellStart"/>
      <w:r w:rsidRPr="00ED73AE">
        <w:rPr>
          <w:rFonts w:cstheme="minorHAnsi"/>
          <w:bCs/>
          <w:color w:val="000000" w:themeColor="text1"/>
          <w:lang w:val="hu-HU"/>
        </w:rPr>
        <w:t>Voit</w:t>
      </w:r>
      <w:proofErr w:type="spellEnd"/>
      <w:r w:rsidRPr="00ED73AE">
        <w:rPr>
          <w:rFonts w:cstheme="minorHAnsi"/>
          <w:bCs/>
          <w:color w:val="000000" w:themeColor="text1"/>
          <w:lang w:val="hu-HU"/>
        </w:rPr>
        <w:t xml:space="preserve"> Pál: </w:t>
      </w:r>
      <w:r w:rsidRPr="00ED73AE">
        <w:rPr>
          <w:rFonts w:cstheme="minorHAnsi"/>
          <w:bCs/>
          <w:i/>
          <w:iCs/>
          <w:color w:val="000000" w:themeColor="text1"/>
          <w:lang w:val="hu-HU"/>
        </w:rPr>
        <w:t>A barokk Magyarországon</w:t>
      </w:r>
      <w:r w:rsidRPr="00ED73AE">
        <w:rPr>
          <w:rFonts w:cstheme="minorHAnsi"/>
          <w:bCs/>
          <w:color w:val="000000" w:themeColor="text1"/>
          <w:lang w:val="hu-HU"/>
        </w:rPr>
        <w:t>. Budapest, 1970.</w:t>
      </w:r>
    </w:p>
    <w:p w14:paraId="7DECD61D" w14:textId="77777777" w:rsidR="00E872A7" w:rsidRPr="00ED73AE" w:rsidRDefault="00E872A7" w:rsidP="00E872A7">
      <w:pPr>
        <w:rPr>
          <w:lang w:val="hu-HU"/>
        </w:rPr>
      </w:pPr>
    </w:p>
    <w:p w14:paraId="7AA8EDE2" w14:textId="5C9CBB1A" w:rsidR="00171C3D" w:rsidRPr="00ED73AE" w:rsidRDefault="00171C3D" w:rsidP="00862B15">
      <w:pPr>
        <w:pStyle w:val="Cmsor2"/>
        <w:jc w:val="both"/>
        <w:rPr>
          <w:rStyle w:val="None"/>
          <w:lang w:val="hu-HU"/>
        </w:rPr>
      </w:pPr>
      <w:r w:rsidRPr="00ED73AE">
        <w:rPr>
          <w:rStyle w:val="None"/>
          <w:lang w:val="hu-HU"/>
        </w:rPr>
        <w:t>Oktatási módszer</w:t>
      </w:r>
    </w:p>
    <w:p w14:paraId="18A5D388" w14:textId="77777777" w:rsidR="00171C3D" w:rsidRPr="00ED73AE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ED73AE"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  <w:t>1. folyamatos konzultáció</w:t>
      </w:r>
      <w:r w:rsidR="00915432" w:rsidRPr="00ED73AE"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02F7EDAA" w14:textId="43364441" w:rsidR="00171C3D" w:rsidRPr="00ED73AE" w:rsidRDefault="00BF39FB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ED73AE"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  <w:t>2</w:t>
      </w:r>
      <w:r w:rsidR="00171C3D" w:rsidRPr="00ED73AE"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  <w:t xml:space="preserve">. </w:t>
      </w:r>
      <w:r w:rsidR="00915432" w:rsidRPr="00ED73AE"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  <w:t>önálló otthoni munka</w:t>
      </w:r>
      <w:r w:rsidRPr="00ED73AE"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  <w:t xml:space="preserve">, </w:t>
      </w:r>
      <w:r w:rsidR="00915432" w:rsidRPr="00ED73AE"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Pr="00ED73AE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D73AE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ED73AE">
        <w:rPr>
          <w:b/>
          <w:bCs/>
          <w:sz w:val="20"/>
          <w:szCs w:val="20"/>
          <w:lang w:val="hu-HU"/>
        </w:rPr>
        <w:t>Metodika és szempontrendszer:</w:t>
      </w:r>
    </w:p>
    <w:p w14:paraId="7B206322" w14:textId="77777777" w:rsidR="00E5354C" w:rsidRPr="00ED73AE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FF2D21" w:themeColor="accent5"/>
          <w:sz w:val="20"/>
          <w:szCs w:val="20"/>
          <w:lang w:val="hu-HU"/>
        </w:rPr>
      </w:pPr>
      <w:r w:rsidRPr="00ED73AE">
        <w:rPr>
          <w:i/>
          <w:iCs/>
          <w:color w:val="FF2D21" w:themeColor="accent5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596CD9CB" w14:textId="53214871" w:rsidR="00A10E47" w:rsidRPr="00ED73AE" w:rsidRDefault="00415726" w:rsidP="00CF11AD">
      <w:pPr>
        <w:pStyle w:val="Cmsor2"/>
        <w:rPr>
          <w:lang w:val="hu-HU"/>
        </w:rPr>
      </w:pPr>
      <w:r w:rsidRPr="00ED73AE">
        <w:rPr>
          <w:lang w:val="hu-HU"/>
        </w:rPr>
        <w:t>Program heti bontásban</w:t>
      </w:r>
    </w:p>
    <w:p w14:paraId="435C631E" w14:textId="77777777" w:rsidR="00761C39" w:rsidRPr="00ED73A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ED73AE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ED73AE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ED73A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ED73AE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ED73AE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ED73A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ED73A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ED73A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D73A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D73A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D73A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ED73A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ED73AE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ED73AE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7777777" w:rsidR="00FE7FAD" w:rsidRPr="00ED73AE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44319022" w14:textId="77777777" w:rsidR="00FE7FAD" w:rsidRPr="00ED73AE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14:paraId="3C734171" w14:textId="77777777" w:rsidR="00FE7FAD" w:rsidRPr="00ED73AE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2CA264C4" w14:textId="77777777" w:rsidR="00FE7FAD" w:rsidRPr="00ED73AE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FE7FAD" w:rsidRPr="00ED73AE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ED73AE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77777777" w:rsidR="00FE7FAD" w:rsidRPr="00ED73AE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ED73AE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ED73AE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ED73AE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D73AE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ED73AE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1AE05F4F" w:rsidR="00FE7FAD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u-HU"/>
              </w:rPr>
              <w:t>1.óra – Reneszánsz, török hódoltsági és barokk építészet Magyarországon.</w:t>
            </w:r>
          </w:p>
        </w:tc>
        <w:tc>
          <w:tcPr>
            <w:tcW w:w="1985" w:type="dxa"/>
            <w:shd w:val="clear" w:color="auto" w:fill="auto"/>
          </w:tcPr>
          <w:p w14:paraId="1773A41C" w14:textId="261FFD07" w:rsidR="00FE7FAD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sz w:val="20"/>
                <w:szCs w:val="20"/>
                <w:lang w:val="hu-HU"/>
              </w:rPr>
              <w:t>A szakirodalom vonatkozó része.</w:t>
            </w:r>
          </w:p>
        </w:tc>
        <w:tc>
          <w:tcPr>
            <w:tcW w:w="1842" w:type="dxa"/>
            <w:shd w:val="clear" w:color="auto" w:fill="auto"/>
          </w:tcPr>
          <w:p w14:paraId="4A6B8124" w14:textId="04BCC791" w:rsidR="00FE7FAD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sz w:val="20"/>
                <w:szCs w:val="20"/>
                <w:lang w:val="hu-HU"/>
              </w:rPr>
              <w:t>Egyénileg egyeztetett témában dolgozat készítése.</w:t>
            </w:r>
          </w:p>
        </w:tc>
        <w:tc>
          <w:tcPr>
            <w:tcW w:w="1985" w:type="dxa"/>
            <w:shd w:val="clear" w:color="auto" w:fill="auto"/>
          </w:tcPr>
          <w:p w14:paraId="19461A0C" w14:textId="78C21EDC" w:rsidR="00FE7FAD" w:rsidRPr="00ED73AE" w:rsidRDefault="00ED73A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sz w:val="20"/>
                <w:szCs w:val="20"/>
                <w:lang w:val="hu-HU"/>
              </w:rPr>
              <w:t>2023. május 20.</w:t>
            </w:r>
          </w:p>
        </w:tc>
      </w:tr>
      <w:tr w:rsidR="00FE7FAD" w:rsidRPr="00ED73AE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ED73AE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7777777" w:rsidR="00FE7FAD" w:rsidRPr="00ED73AE" w:rsidRDefault="00FE7FAD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ED73AE" w:rsidRDefault="00FE7FAD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ED73AE" w:rsidRDefault="00FE7FAD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ED73AE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73AE" w:rsidRPr="00ED73AE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ED73AE" w:rsidRPr="00ED73AE" w:rsidRDefault="00ED73AE" w:rsidP="00ED73A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04E61DB4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u-HU"/>
              </w:rPr>
            </w:pPr>
            <w:r w:rsidRPr="00ED73A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u-HU"/>
              </w:rPr>
              <w:t>2.óra – Klasszicizmus építészete Magyarországon.</w:t>
            </w:r>
          </w:p>
          <w:p w14:paraId="1BCF868A" w14:textId="0B0E47DA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u-HU"/>
              </w:rPr>
              <w:t>3.óra – Romantika építészete Magyarországon.</w:t>
            </w:r>
          </w:p>
        </w:tc>
        <w:tc>
          <w:tcPr>
            <w:tcW w:w="1985" w:type="dxa"/>
            <w:shd w:val="clear" w:color="auto" w:fill="auto"/>
          </w:tcPr>
          <w:p w14:paraId="03691E13" w14:textId="53A0EDEB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sz w:val="20"/>
                <w:szCs w:val="20"/>
                <w:lang w:val="hu-HU"/>
              </w:rPr>
              <w:t>A szakirodalom vonatkozó része.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ED73AE" w:rsidRPr="00ED73AE" w:rsidRDefault="00ED73AE" w:rsidP="00ED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73AE" w:rsidRPr="00ED73AE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ED73AE" w:rsidRPr="00ED73AE" w:rsidRDefault="00ED73AE" w:rsidP="00ED73A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0DCCB3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ED73AE" w:rsidRPr="00ED73AE" w:rsidRDefault="00ED73AE" w:rsidP="00ED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73AE" w:rsidRPr="00ED73AE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ED73AE" w:rsidRPr="00ED73AE" w:rsidRDefault="00ED73AE" w:rsidP="00ED73A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ED73AE" w:rsidRPr="00ED73AE" w:rsidRDefault="00ED73AE" w:rsidP="00ED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73AE" w:rsidRPr="00ED73AE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ED73AE" w:rsidRPr="00ED73AE" w:rsidRDefault="00ED73AE" w:rsidP="00ED73A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D264C1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ED73AE" w:rsidRPr="00ED73AE" w:rsidRDefault="00ED73AE" w:rsidP="00ED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73AE" w:rsidRPr="00ED73AE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ED73AE" w:rsidRPr="00ED73AE" w:rsidRDefault="00ED73AE" w:rsidP="00ED73A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ED73AE" w:rsidRPr="00ED73AE" w:rsidRDefault="00ED73AE" w:rsidP="00ED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73AE" w:rsidRPr="00ED73AE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ED73AE" w:rsidRPr="00ED73AE" w:rsidRDefault="00ED73AE" w:rsidP="00ED73A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5F391A4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ED73AE" w:rsidRPr="00ED73AE" w:rsidRDefault="00ED73AE" w:rsidP="00ED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73AE" w:rsidRPr="00ED73AE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ED73AE" w:rsidRPr="00ED73AE" w:rsidRDefault="00ED73AE" w:rsidP="00ED73A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ED73AE" w:rsidRPr="00ED73AE" w:rsidRDefault="00ED73AE" w:rsidP="00ED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73AE" w:rsidRPr="00ED73AE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ED73AE" w:rsidRPr="00ED73AE" w:rsidRDefault="00ED73AE" w:rsidP="00ED73A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28ABFF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ED73AE" w:rsidRPr="00ED73AE" w:rsidRDefault="00ED73AE" w:rsidP="00ED73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ED73AE" w:rsidRPr="00ED73AE" w:rsidRDefault="00ED73AE" w:rsidP="00ED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73AE" w:rsidRPr="00ED73AE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ED73AE" w:rsidRPr="00ED73AE" w:rsidRDefault="00ED73AE" w:rsidP="00ED73A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0923C1A2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u-HU"/>
              </w:rPr>
            </w:pPr>
            <w:r w:rsidRPr="00ED73A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u-HU"/>
              </w:rPr>
              <w:t>4.óra – Historizmus építészete Magyarországon.</w:t>
            </w:r>
          </w:p>
          <w:p w14:paraId="11423730" w14:textId="3BC817A1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u-HU"/>
              </w:rPr>
              <w:t>5.óra – Szecessziós és premodern építészet Magyarországon.</w:t>
            </w:r>
          </w:p>
        </w:tc>
        <w:tc>
          <w:tcPr>
            <w:tcW w:w="1985" w:type="dxa"/>
            <w:shd w:val="clear" w:color="auto" w:fill="auto"/>
          </w:tcPr>
          <w:p w14:paraId="344BDDAB" w14:textId="3969C453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sz w:val="20"/>
                <w:szCs w:val="20"/>
                <w:lang w:val="hu-HU"/>
              </w:rPr>
              <w:t>A szakirodalom vonatkozó része.</w:t>
            </w:r>
          </w:p>
        </w:tc>
        <w:tc>
          <w:tcPr>
            <w:tcW w:w="1842" w:type="dxa"/>
            <w:shd w:val="clear" w:color="auto" w:fill="auto"/>
          </w:tcPr>
          <w:p w14:paraId="5D83A98F" w14:textId="77777777" w:rsidR="00ED73AE" w:rsidRPr="00ED73AE" w:rsidRDefault="00ED73AE" w:rsidP="00ED73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ED73AE" w:rsidRPr="00ED73AE" w:rsidRDefault="00ED73AE" w:rsidP="00ED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73AE" w:rsidRPr="00ED73AE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ED73AE" w:rsidRPr="00ED73AE" w:rsidRDefault="00ED73AE" w:rsidP="00ED73A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7777777" w:rsidR="00ED73AE" w:rsidRPr="00ED73AE" w:rsidRDefault="00ED73AE" w:rsidP="00ED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ED73AE" w:rsidRPr="00ED73AE" w:rsidRDefault="00ED73AE" w:rsidP="00ED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ED73AE" w:rsidRPr="00ED73AE" w:rsidRDefault="00ED73AE" w:rsidP="00ED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ED73AE" w:rsidRPr="00ED73AE" w:rsidRDefault="00ED73AE" w:rsidP="00ED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73AE" w:rsidRPr="00ED73AE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ED73AE" w:rsidRPr="00ED73AE" w:rsidRDefault="00ED73AE" w:rsidP="00ED73A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D73A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7777777" w:rsidR="00ED73AE" w:rsidRPr="00ED73AE" w:rsidRDefault="00ED73AE" w:rsidP="00ED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ED73AE" w:rsidRPr="00ED73AE" w:rsidRDefault="00ED73AE" w:rsidP="00ED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ED73AE" w:rsidRPr="00ED73AE" w:rsidRDefault="00ED73AE" w:rsidP="00ED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ED73AE" w:rsidRPr="00ED73AE" w:rsidRDefault="00ED73AE" w:rsidP="00ED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ED73A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199BB96" w14:textId="77777777" w:rsidR="00BD6FA1" w:rsidRPr="00ED73AE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Pr="00ED73AE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Pr="00ED73AE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ED73AE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00C5324" w14:textId="77777777" w:rsidR="00ED73AE" w:rsidRPr="00ED73AE" w:rsidRDefault="00761C39" w:rsidP="00ED73AE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D73AE">
        <w:rPr>
          <w:rStyle w:val="None"/>
          <w:bCs/>
          <w:sz w:val="20"/>
          <w:szCs w:val="20"/>
          <w:lang w:val="hu-HU"/>
        </w:rPr>
        <w:tab/>
      </w:r>
      <w:r w:rsidR="00ED73AE" w:rsidRPr="00ED73AE">
        <w:rPr>
          <w:rStyle w:val="None"/>
          <w:bCs/>
          <w:sz w:val="20"/>
          <w:szCs w:val="20"/>
          <w:lang w:val="hu-HU"/>
        </w:rPr>
        <w:t>Dr. Sisa József s.k.</w:t>
      </w:r>
    </w:p>
    <w:p w14:paraId="25767BCB" w14:textId="4AF62593" w:rsidR="00761C39" w:rsidRPr="00ED73AE" w:rsidRDefault="00BA2D5A" w:rsidP="00ED73AE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D73A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ED73A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D73A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91792FD" w:rsidR="00C26163" w:rsidRPr="00ED73AE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ED73AE">
        <w:rPr>
          <w:rStyle w:val="None"/>
          <w:bCs/>
          <w:sz w:val="20"/>
          <w:szCs w:val="20"/>
          <w:lang w:val="hu-HU"/>
        </w:rPr>
        <w:t xml:space="preserve">Pécs, </w:t>
      </w:r>
      <w:r w:rsidR="00ED73AE" w:rsidRPr="00ED73AE">
        <w:rPr>
          <w:rStyle w:val="None"/>
          <w:bCs/>
          <w:sz w:val="20"/>
          <w:szCs w:val="20"/>
          <w:lang w:val="hu-HU"/>
        </w:rPr>
        <w:t>2023. 01. 29.</w:t>
      </w:r>
    </w:p>
    <w:sectPr w:rsidR="00C26163" w:rsidRPr="00ED73AE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851E" w14:textId="77777777" w:rsidR="002848A4" w:rsidRDefault="002848A4" w:rsidP="007E74BB">
      <w:r>
        <w:separator/>
      </w:r>
    </w:p>
  </w:endnote>
  <w:endnote w:type="continuationSeparator" w:id="0">
    <w:p w14:paraId="04E8174E" w14:textId="77777777" w:rsidR="002848A4" w:rsidRDefault="002848A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ED73AE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ED73AE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D73AE">
      <w:rPr>
        <w:color w:val="auto"/>
        <w:sz w:val="16"/>
        <w:szCs w:val="16"/>
      </w:rPr>
      <w:t>Pécsi Tudományegyetem</w:t>
    </w:r>
    <w:r w:rsidRPr="00ED73AE">
      <w:rPr>
        <w:b/>
        <w:color w:val="auto"/>
        <w:sz w:val="16"/>
        <w:szCs w:val="16"/>
      </w:rPr>
      <w:t xml:space="preserve"> </w:t>
    </w:r>
    <w:r w:rsidRPr="00ED73AE">
      <w:rPr>
        <w:b/>
        <w:color w:val="auto"/>
        <w:sz w:val="16"/>
        <w:szCs w:val="16"/>
      </w:rPr>
      <w:br/>
      <w:t xml:space="preserve">Műszaki és Informatikai Kar </w:t>
    </w:r>
    <w:r w:rsidRPr="00ED73AE">
      <w:rPr>
        <w:color w:val="auto"/>
        <w:sz w:val="16"/>
        <w:szCs w:val="16"/>
      </w:rPr>
      <w:t>- Építész Szakmai Intézet</w:t>
    </w:r>
    <w:r w:rsidRPr="00ED73AE">
      <w:rPr>
        <w:b/>
        <w:color w:val="808080" w:themeColor="background1" w:themeShade="80"/>
        <w:sz w:val="16"/>
        <w:szCs w:val="16"/>
      </w:rPr>
      <w:t xml:space="preserve"> </w:t>
    </w:r>
    <w:r w:rsidRPr="00ED73AE">
      <w:rPr>
        <w:b/>
        <w:color w:val="808080" w:themeColor="background1" w:themeShade="80"/>
        <w:sz w:val="16"/>
        <w:szCs w:val="16"/>
      </w:rPr>
      <w:br/>
    </w:r>
    <w:r w:rsidRPr="00ED73AE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D73AE">
      <w:rPr>
        <w:b/>
        <w:color w:val="499BC9" w:themeColor="accent1"/>
        <w:sz w:val="14"/>
        <w:szCs w:val="14"/>
      </w:rPr>
      <w:t>|  telefon</w:t>
    </w:r>
    <w:proofErr w:type="gramEnd"/>
    <w:r w:rsidRPr="00ED73AE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D73AE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D73AE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D73AE">
      <w:rPr>
        <w:b/>
        <w:color w:val="499BC9" w:themeColor="accent1"/>
        <w:sz w:val="14"/>
        <w:szCs w:val="14"/>
      </w:rPr>
      <w:t xml:space="preserve"> | </w:t>
    </w:r>
    <w:r w:rsidRPr="00ED73AE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D7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D73AE">
      <w:rPr>
        <w:rStyle w:val="Hyperlink0"/>
        <w:sz w:val="14"/>
        <w:szCs w:val="14"/>
        <w:u w:val="none"/>
      </w:rPr>
      <w:tab/>
    </w:r>
    <w:r w:rsidRPr="00ED73AE">
      <w:rPr>
        <w:rStyle w:val="Hyperlink0"/>
        <w:sz w:val="14"/>
        <w:szCs w:val="14"/>
        <w:u w:val="none"/>
      </w:rPr>
      <w:tab/>
    </w:r>
    <w:r w:rsidRPr="00ED73AE">
      <w:rPr>
        <w:rStyle w:val="Hyperlink0"/>
        <w:color w:val="auto"/>
        <w:sz w:val="14"/>
        <w:szCs w:val="14"/>
        <w:u w:val="none"/>
      </w:rPr>
      <w:fldChar w:fldCharType="begin"/>
    </w:r>
    <w:r w:rsidRPr="00ED73AE">
      <w:rPr>
        <w:rStyle w:val="Hyperlink0"/>
        <w:color w:val="auto"/>
        <w:sz w:val="14"/>
        <w:szCs w:val="14"/>
        <w:u w:val="none"/>
      </w:rPr>
      <w:instrText>PAGE   \* MERGEFORMAT</w:instrText>
    </w:r>
    <w:r w:rsidRPr="00ED73AE">
      <w:rPr>
        <w:rStyle w:val="Hyperlink0"/>
        <w:color w:val="auto"/>
        <w:sz w:val="14"/>
        <w:szCs w:val="14"/>
        <w:u w:val="none"/>
      </w:rPr>
      <w:fldChar w:fldCharType="separate"/>
    </w:r>
    <w:r w:rsidR="00AB5D6E" w:rsidRPr="00ED73AE">
      <w:rPr>
        <w:rStyle w:val="Hyperlink0"/>
        <w:noProof/>
        <w:color w:val="auto"/>
        <w:sz w:val="14"/>
        <w:szCs w:val="14"/>
        <w:u w:val="none"/>
      </w:rPr>
      <w:t>8</w:t>
    </w:r>
    <w:r w:rsidRPr="00ED73AE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B7BB" w14:textId="77777777" w:rsidR="002848A4" w:rsidRDefault="002848A4" w:rsidP="007E74BB">
      <w:r>
        <w:separator/>
      </w:r>
    </w:p>
  </w:footnote>
  <w:footnote w:type="continuationSeparator" w:id="0">
    <w:p w14:paraId="5E037603" w14:textId="77777777" w:rsidR="002848A4" w:rsidRDefault="002848A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AB6C" w14:textId="37465B10" w:rsidR="00BB1B13" w:rsidRDefault="00BB1B13" w:rsidP="00BB1B13">
    <w:pPr>
      <w:pStyle w:val="TEMATIKAFEJLC-LBLC"/>
      <w:tabs>
        <w:tab w:val="clear" w:pos="4536"/>
        <w:tab w:val="center" w:pos="4962"/>
      </w:tabs>
      <w:rPr>
        <w:lang w:val="hu-HU"/>
      </w:rPr>
    </w:pPr>
    <w:r w:rsidRPr="00492B84">
      <w:rPr>
        <w:lang w:val="hu-HU"/>
      </w:rPr>
      <w:t>Történeti épületdiagnosztikai és rehabilitációs</w:t>
    </w:r>
    <w:r>
      <w:rPr>
        <w:lang w:val="hu-HU"/>
      </w:rPr>
      <w:t xml:space="preserve"> </w:t>
    </w:r>
    <w:r w:rsidRPr="00492B84">
      <w:rPr>
        <w:lang w:val="hu-HU"/>
      </w:rPr>
      <w:t xml:space="preserve">szakmérnök </w:t>
    </w:r>
  </w:p>
  <w:p w14:paraId="457B6EDA" w14:textId="77777777" w:rsidR="00BB1B13" w:rsidRDefault="00321902" w:rsidP="00BB1B13">
    <w:pPr>
      <w:pStyle w:val="TEMATIKAFEJLC-LBLC"/>
      <w:tabs>
        <w:tab w:val="clear" w:pos="4536"/>
        <w:tab w:val="center" w:pos="1560"/>
      </w:tabs>
      <w:rPr>
        <w:lang w:val="hu-HU"/>
      </w:rPr>
    </w:pPr>
    <w:r>
      <w:rPr>
        <w:lang w:val="hu-HU"/>
      </w:rPr>
      <w:t>Tantárgy neve:</w:t>
    </w:r>
    <w:r w:rsidR="00BB1B13">
      <w:rPr>
        <w:lang w:val="hu-HU"/>
      </w:rPr>
      <w:t xml:space="preserve"> Magyar építészettörténet II.</w:t>
    </w:r>
    <w:r w:rsidR="00321A04" w:rsidRPr="00BF3EFC">
      <w:rPr>
        <w:lang w:val="hu-HU"/>
      </w:rPr>
      <w:tab/>
    </w:r>
  </w:p>
  <w:p w14:paraId="7722A659" w14:textId="77777777" w:rsidR="00BB1B13" w:rsidRDefault="00321A04" w:rsidP="00BB1B13">
    <w:pPr>
      <w:pStyle w:val="TEMATIKAFEJLC-LBLC"/>
      <w:tabs>
        <w:tab w:val="clear" w:pos="4536"/>
        <w:tab w:val="center" w:pos="1560"/>
      </w:tabs>
      <w:rPr>
        <w:lang w:val="hu-HU"/>
      </w:rPr>
    </w:pPr>
    <w:r w:rsidRPr="00BF3EFC">
      <w:rPr>
        <w:lang w:val="hu-HU"/>
      </w:rPr>
      <w:t>tantárgy-kód:</w:t>
    </w:r>
    <w:r w:rsidR="00BB1B13">
      <w:rPr>
        <w:lang w:val="hu-HU"/>
      </w:rPr>
      <w:t xml:space="preserve"> EPS002MLTO</w:t>
    </w:r>
    <w:r w:rsidRPr="00BF3EFC">
      <w:rPr>
        <w:lang w:val="hu-HU"/>
      </w:rPr>
      <w:tab/>
    </w:r>
  </w:p>
  <w:p w14:paraId="2ECE5AA3" w14:textId="23510B13" w:rsidR="00321A04" w:rsidRPr="00BF3EFC" w:rsidRDefault="00321A04" w:rsidP="00BB1B13">
    <w:pPr>
      <w:pStyle w:val="TEMATIKAFEJLC-LBLC"/>
      <w:tabs>
        <w:tab w:val="clear" w:pos="4536"/>
        <w:tab w:val="center" w:pos="1560"/>
      </w:tabs>
      <w:rPr>
        <w:lang w:val="hu-HU"/>
      </w:rPr>
    </w:pPr>
    <w:r w:rsidRPr="00BF3EFC">
      <w:rPr>
        <w:lang w:val="hu-HU"/>
      </w:rPr>
      <w:t xml:space="preserve">Helyszín: </w:t>
    </w:r>
    <w:r w:rsidR="00FA7369" w:rsidRPr="00490902">
      <w:rPr>
        <w:color w:val="FF0000"/>
        <w:lang w:val="hu-HU"/>
      </w:rPr>
      <w:t xml:space="preserve">PTE MIK, </w:t>
    </w:r>
    <w:r w:rsidR="00BB1B13">
      <w:rPr>
        <w:color w:val="FF0000"/>
        <w:lang w:val="hu-HU"/>
      </w:rPr>
      <w:t>A 302</w:t>
    </w:r>
  </w:p>
  <w:p w14:paraId="563E81D2" w14:textId="77777777" w:rsidR="00BB1B13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Pr="00490902">
      <w:rPr>
        <w:color w:val="FF0000"/>
        <w:lang w:val="hu-HU"/>
      </w:rPr>
      <w:t>tavasz</w:t>
    </w:r>
  </w:p>
  <w:p w14:paraId="3707453C" w14:textId="77777777" w:rsidR="00BB1B13" w:rsidRDefault="00BB1B13" w:rsidP="00BB1B13">
    <w:pPr>
      <w:pStyle w:val="TEMATIKAFEJLC-LBLC"/>
      <w:tabs>
        <w:tab w:val="clear" w:pos="4536"/>
        <w:tab w:val="center" w:pos="1701"/>
      </w:tabs>
      <w:jc w:val="right"/>
      <w:rPr>
        <w:lang w:val="hu-HU"/>
      </w:rPr>
    </w:pPr>
    <w:r w:rsidRPr="00BF3EFC">
      <w:rPr>
        <w:lang w:val="hu-HU"/>
      </w:rPr>
      <w:t>előadás: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3. hét péntek 13.15-14.45, 5. hét szombat 12.00-15.45, 13. hét péntek 13.15-14.45, szombat 7.45-9.15</w:t>
    </w:r>
    <w:r w:rsidRPr="00BF3EFC">
      <w:rPr>
        <w:lang w:val="hu-HU"/>
      </w:rPr>
      <w:t xml:space="preserve"> </w:t>
    </w:r>
  </w:p>
  <w:p w14:paraId="5FA1F5CD" w14:textId="0754AB5B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FE219D"/>
    <w:multiLevelType w:val="hybridMultilevel"/>
    <w:tmpl w:val="BFF80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F246C"/>
    <w:multiLevelType w:val="hybridMultilevel"/>
    <w:tmpl w:val="44BE83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9"/>
  </w:num>
  <w:num w:numId="2" w16cid:durableId="2053311362">
    <w:abstractNumId w:val="14"/>
  </w:num>
  <w:num w:numId="3" w16cid:durableId="2063477007">
    <w:abstractNumId w:val="17"/>
  </w:num>
  <w:num w:numId="4" w16cid:durableId="841358547">
    <w:abstractNumId w:val="18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8"/>
  </w:num>
  <w:num w:numId="8" w16cid:durableId="457651518">
    <w:abstractNumId w:val="15"/>
  </w:num>
  <w:num w:numId="9" w16cid:durableId="189606335">
    <w:abstractNumId w:val="25"/>
  </w:num>
  <w:num w:numId="10" w16cid:durableId="473179155">
    <w:abstractNumId w:val="21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3"/>
  </w:num>
  <w:num w:numId="14" w16cid:durableId="85468623">
    <w:abstractNumId w:val="11"/>
  </w:num>
  <w:num w:numId="15" w16cid:durableId="317613096">
    <w:abstractNumId w:val="26"/>
  </w:num>
  <w:num w:numId="16" w16cid:durableId="516038234">
    <w:abstractNumId w:val="10"/>
  </w:num>
  <w:num w:numId="17" w16cid:durableId="2045985189">
    <w:abstractNumId w:val="24"/>
  </w:num>
  <w:num w:numId="18" w16cid:durableId="170686865">
    <w:abstractNumId w:val="16"/>
  </w:num>
  <w:num w:numId="19" w16cid:durableId="347800045">
    <w:abstractNumId w:val="13"/>
  </w:num>
  <w:num w:numId="20" w16cid:durableId="955142882">
    <w:abstractNumId w:val="9"/>
  </w:num>
  <w:num w:numId="21" w16cid:durableId="1775130785">
    <w:abstractNumId w:val="6"/>
  </w:num>
  <w:num w:numId="22" w16cid:durableId="1118794335">
    <w:abstractNumId w:val="12"/>
  </w:num>
  <w:num w:numId="23" w16cid:durableId="899830645">
    <w:abstractNumId w:val="4"/>
  </w:num>
  <w:num w:numId="24" w16cid:durableId="1889414779">
    <w:abstractNumId w:val="22"/>
  </w:num>
  <w:num w:numId="25" w16cid:durableId="123230439">
    <w:abstractNumId w:val="20"/>
  </w:num>
  <w:num w:numId="26" w16cid:durableId="3171981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839597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848A4"/>
    <w:rsid w:val="002B3B18"/>
    <w:rsid w:val="002C62E3"/>
    <w:rsid w:val="002D5D32"/>
    <w:rsid w:val="002E3B38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D4F17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17E6C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1B13"/>
    <w:rsid w:val="00BB443D"/>
    <w:rsid w:val="00BC7764"/>
    <w:rsid w:val="00BD6FA1"/>
    <w:rsid w:val="00BF3098"/>
    <w:rsid w:val="00BF39FB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872A7"/>
    <w:rsid w:val="00EA07E1"/>
    <w:rsid w:val="00EB4FFB"/>
    <w:rsid w:val="00EB69D1"/>
    <w:rsid w:val="00EB6F2F"/>
    <w:rsid w:val="00EC19F2"/>
    <w:rsid w:val="00ED17D0"/>
    <w:rsid w:val="00ED214D"/>
    <w:rsid w:val="00ED4BB9"/>
    <w:rsid w:val="00ED73AE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Lbjegyzet-hivatkozs">
    <w:name w:val="footnote reference"/>
    <w:semiHidden/>
    <w:rsid w:val="00BB1B13"/>
    <w:rPr>
      <w:vertAlign w:val="superscript"/>
    </w:rPr>
  </w:style>
  <w:style w:type="character" w:customStyle="1" w:styleId="text-caption">
    <w:name w:val="text-caption"/>
    <w:basedOn w:val="Bekezdsalapbettpusa"/>
    <w:rsid w:val="00BF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A59B6-4C69-4033-A870-77CCCEEA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896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Szabó Éva Ibolya</cp:lastModifiedBy>
  <cp:revision>4</cp:revision>
  <cp:lastPrinted>2019-01-24T10:00:00Z</cp:lastPrinted>
  <dcterms:created xsi:type="dcterms:W3CDTF">2023-01-24T15:12:00Z</dcterms:created>
  <dcterms:modified xsi:type="dcterms:W3CDTF">2023-01-29T21:47:00Z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