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="00034EEB" w:rsidP="0066620B" w:rsidRDefault="00034EEB" w14:paraId="063C7662" w14:textId="220E1E39">
      <w:pPr>
        <w:pStyle w:val="Cmsor1"/>
        <w:jc w:val="both"/>
        <w:rPr>
          <w:rStyle w:val="None"/>
          <w:noProof w:val="0"/>
          <w:sz w:val="24"/>
          <w:szCs w:val="24"/>
          <w:lang w:val="hu-HU"/>
        </w:rPr>
      </w:pPr>
      <w:r w:rsidRPr="025DC6C9" w:rsidR="00034EEB">
        <w:rPr>
          <w:rStyle w:val="None"/>
          <w:sz w:val="24"/>
          <w:szCs w:val="24"/>
          <w:lang w:val="hu-HU"/>
        </w:rPr>
        <w:t>Általános információk:</w:t>
      </w:r>
    </w:p>
    <w:p w:rsidRPr="00492B84" w:rsidR="00492B84" w:rsidP="00492B84" w:rsidRDefault="00492B84" w14:paraId="12AA2E27" w14:textId="77777777">
      <w:pPr>
        <w:rPr>
          <w:noProof w:val="0"/>
          <w:lang w:val="hu-HU"/>
        </w:rPr>
      </w:pPr>
    </w:p>
    <w:p w:rsidRPr="00EE450A" w:rsidR="00492B84" w:rsidP="025DC6C9" w:rsidRDefault="00714872" w14:paraId="0831DAA1" w14:textId="1624EFBF">
      <w:pPr>
        <w:rPr>
          <w:rFonts w:ascii="Helvetica Neue" w:hAnsi="Helvetica Neue" w:asciiTheme="majorAscii" w:hAnsiTheme="majorAscii"/>
          <w:i w:val="1"/>
          <w:iCs w:val="1"/>
          <w:noProof w:val="0"/>
          <w:color w:val="0070C0"/>
          <w:sz w:val="22"/>
          <w:szCs w:val="22"/>
          <w:lang w:val="hu-HU"/>
        </w:rPr>
      </w:pPr>
      <w:r w:rsidRPr="025DC6C9" w:rsidR="00714872">
        <w:rPr>
          <w:rStyle w:val="None"/>
          <w:b w:val="1"/>
          <w:bCs w:val="1"/>
          <w:sz w:val="18"/>
          <w:szCs w:val="18"/>
          <w:lang w:val="hu-HU"/>
        </w:rPr>
        <w:t>Tanterv:</w:t>
      </w:r>
      <w:r>
        <w:tab/>
      </w:r>
      <w:r>
        <w:tab/>
      </w:r>
      <w:r>
        <w:tab/>
      </w:r>
      <w:r>
        <w:tab/>
      </w:r>
      <w:r w:rsidRPr="025DC6C9" w:rsidR="00492B84">
        <w:rPr>
          <w:rStyle w:val="None"/>
          <w:b w:val="1"/>
          <w:bCs w:val="1"/>
          <w:sz w:val="20"/>
          <w:szCs w:val="20"/>
          <w:lang w:val="hu-HU"/>
        </w:rPr>
        <w:t xml:space="preserve"> </w:t>
      </w:r>
      <w:r w:rsidRPr="025DC6C9" w:rsidR="00492B84">
        <w:rPr>
          <w:b w:val="1"/>
          <w:bCs w:val="1"/>
          <w:sz w:val="18"/>
          <w:szCs w:val="18"/>
          <w:lang w:val="hu-HU"/>
        </w:rPr>
        <w:t>Történeti épületdiagnosztikai és rehabilitációs</w:t>
      </w:r>
    </w:p>
    <w:p w:rsidRPr="00492B84" w:rsidR="00492B84" w:rsidP="00492B84" w:rsidRDefault="00492B84" w14:paraId="7B9D0596" w14:textId="77777777">
      <w:pPr>
        <w:ind w:left="2977"/>
        <w:rPr>
          <w:b w:val="1"/>
          <w:bCs w:val="1"/>
          <w:noProof w:val="0"/>
          <w:sz w:val="18"/>
          <w:szCs w:val="18"/>
          <w:lang w:val="hu-HU"/>
        </w:rPr>
      </w:pPr>
      <w:r w:rsidRPr="025DC6C9" w:rsidR="00492B84">
        <w:rPr>
          <w:b w:val="1"/>
          <w:bCs w:val="1"/>
          <w:sz w:val="18"/>
          <w:szCs w:val="18"/>
          <w:lang w:val="hu-HU"/>
        </w:rPr>
        <w:t>szakmérnök (TERSLF191) – szakember (TERSLF192)</w:t>
      </w:r>
    </w:p>
    <w:p w:rsidRPr="005F3DD3" w:rsidR="00714872" w:rsidP="00492B84" w:rsidRDefault="00492B84" w14:paraId="589652AF" w14:textId="1004AB1E">
      <w:pPr>
        <w:pStyle w:val="Nincstrkz"/>
        <w:tabs>
          <w:tab w:val="left" w:pos="2977"/>
        </w:tabs>
        <w:ind w:left="2977"/>
        <w:jc w:val="both"/>
        <w:rPr>
          <w:rStyle w:val="None"/>
          <w:noProof w:val="0"/>
          <w:sz w:val="20"/>
          <w:szCs w:val="20"/>
          <w:lang w:val="hu-HU"/>
        </w:rPr>
      </w:pPr>
      <w:r w:rsidRPr="025DC6C9" w:rsidR="00492B84">
        <w:rPr>
          <w:b w:val="1"/>
          <w:bCs w:val="1"/>
          <w:sz w:val="18"/>
          <w:szCs w:val="18"/>
          <w:lang w:val="hu-HU"/>
        </w:rPr>
        <w:t>(szakirányú továbbképzés)</w:t>
      </w:r>
      <w:r w:rsidRPr="025DC6C9" w:rsidR="00492B84">
        <w:rPr>
          <w:rStyle w:val="Lbjegyzet-hivatkozs"/>
          <w:color w:val="FF2D21" w:themeColor="accent5" w:themeTint="FF" w:themeShade="FF"/>
          <w:sz w:val="20"/>
          <w:szCs w:val="20"/>
          <w:lang w:val="hu-HU"/>
        </w:rPr>
        <w:t xml:space="preserve"> </w:t>
      </w:r>
    </w:p>
    <w:p w:rsidRPr="00A601E6" w:rsidR="009063FE" w:rsidP="0066620B" w:rsidRDefault="00001F00" w14:paraId="19EEEF8C" w14:textId="01FEB264">
      <w:pPr>
        <w:pStyle w:val="Nincstrkz"/>
        <w:tabs>
          <w:tab w:val="left" w:pos="2977"/>
        </w:tabs>
        <w:jc w:val="both"/>
        <w:rPr>
          <w:rStyle w:val="None"/>
          <w:noProof w:val="0"/>
          <w:sz w:val="20"/>
          <w:szCs w:val="20"/>
          <w:lang w:val="hu-HU"/>
        </w:rPr>
      </w:pPr>
      <w:r w:rsidRPr="025DC6C9" w:rsidR="00001F00">
        <w:rPr>
          <w:rStyle w:val="None"/>
          <w:b w:val="1"/>
          <w:bCs w:val="1"/>
          <w:sz w:val="18"/>
          <w:szCs w:val="18"/>
          <w:lang w:val="hu-HU"/>
        </w:rPr>
        <w:t>Tantárgy neve:</w:t>
      </w:r>
      <w:r>
        <w:tab/>
      </w:r>
      <w:r w:rsidRPr="025DC6C9" w:rsidR="00CA4F75">
        <w:rPr>
          <w:rStyle w:val="None"/>
          <w:b w:val="1"/>
          <w:bCs w:val="1"/>
          <w:smallCaps w:val="1"/>
          <w:sz w:val="33"/>
          <w:szCs w:val="33"/>
          <w:lang w:val="hu-HU"/>
        </w:rPr>
        <w:t>A történelem forrásai II.</w:t>
      </w:r>
    </w:p>
    <w:p w:rsidRPr="00A601E6" w:rsidR="00034EEB" w:rsidP="0066620B" w:rsidRDefault="00001F00" w14:paraId="7E689DE1" w14:textId="4BD9B2A1">
      <w:pPr>
        <w:pStyle w:val="Nincstrkz"/>
        <w:tabs>
          <w:tab w:val="left" w:pos="2977"/>
        </w:tabs>
        <w:jc w:val="both"/>
        <w:rPr>
          <w:rStyle w:val="None"/>
          <w:noProof w:val="0"/>
          <w:sz w:val="18"/>
          <w:szCs w:val="18"/>
          <w:lang w:val="hu-HU"/>
        </w:rPr>
      </w:pPr>
      <w:r w:rsidRPr="025DC6C9" w:rsidR="00001F00">
        <w:rPr>
          <w:rStyle w:val="None"/>
          <w:b w:val="1"/>
          <w:bCs w:val="1"/>
          <w:sz w:val="18"/>
          <w:szCs w:val="18"/>
          <w:lang w:val="hu-HU"/>
        </w:rPr>
        <w:t>Tantárgy kódja:</w:t>
      </w:r>
      <w:r>
        <w:tab/>
      </w:r>
      <w:r w:rsidRPr="025DC6C9" w:rsidR="00CA4F75">
        <w:rPr>
          <w:rStyle w:val="None"/>
          <w:sz w:val="18"/>
          <w:szCs w:val="18"/>
          <w:lang w:val="hu-HU"/>
        </w:rPr>
        <w:t>EPS034</w:t>
      </w:r>
      <w:r w:rsidRPr="025DC6C9" w:rsidR="00492B84">
        <w:rPr>
          <w:rStyle w:val="None"/>
          <w:sz w:val="18"/>
          <w:szCs w:val="18"/>
          <w:lang w:val="hu-HU"/>
        </w:rPr>
        <w:t>MLTO</w:t>
      </w:r>
    </w:p>
    <w:p w:rsidRPr="00A601E6" w:rsidR="009063FE" w:rsidP="0066620B" w:rsidRDefault="00001F00" w14:paraId="0E7DC0A5" w14:textId="7B521C78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 w:val="1"/>
          <w:bCs w:val="1"/>
          <w:noProof w:val="0"/>
          <w:sz w:val="18"/>
          <w:szCs w:val="18"/>
          <w:lang w:val="hu-HU"/>
        </w:rPr>
      </w:pPr>
      <w:r w:rsidRPr="025DC6C9" w:rsidR="00001F00">
        <w:rPr>
          <w:rStyle w:val="None"/>
          <w:b w:val="1"/>
          <w:bCs w:val="1"/>
          <w:sz w:val="18"/>
          <w:szCs w:val="18"/>
          <w:lang w:val="hu-HU"/>
        </w:rPr>
        <w:t>Szemeszter:</w:t>
      </w:r>
      <w:r>
        <w:tab/>
      </w:r>
      <w:r w:rsidRPr="025DC6C9" w:rsidR="00492B84">
        <w:rPr>
          <w:rStyle w:val="None"/>
          <w:sz w:val="18"/>
          <w:szCs w:val="18"/>
          <w:lang w:val="hu-HU"/>
        </w:rPr>
        <w:t>02</w:t>
      </w:r>
    </w:p>
    <w:p w:rsidRPr="00A601E6" w:rsidR="009063FE" w:rsidP="0066620B" w:rsidRDefault="00001F00" w14:paraId="09542FD2" w14:textId="328E728F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 w:val="1"/>
          <w:bCs w:val="1"/>
          <w:noProof w:val="0"/>
          <w:sz w:val="18"/>
          <w:szCs w:val="18"/>
          <w:lang w:val="hu-HU"/>
        </w:rPr>
      </w:pPr>
      <w:r w:rsidRPr="025DC6C9" w:rsidR="00001F00">
        <w:rPr>
          <w:rStyle w:val="None"/>
          <w:b w:val="1"/>
          <w:bCs w:val="1"/>
          <w:sz w:val="18"/>
          <w:szCs w:val="18"/>
          <w:lang w:val="hu-HU"/>
        </w:rPr>
        <w:t>Kreditek száma:</w:t>
      </w:r>
      <w:r>
        <w:tab/>
      </w:r>
      <w:r w:rsidRPr="025DC6C9" w:rsidR="000A568D">
        <w:rPr>
          <w:rStyle w:val="None"/>
          <w:sz w:val="18"/>
          <w:szCs w:val="18"/>
          <w:lang w:val="hu-HU"/>
        </w:rPr>
        <w:t>3</w:t>
      </w:r>
    </w:p>
    <w:p w:rsidRPr="00A601E6" w:rsidR="009063FE" w:rsidP="0066620B" w:rsidRDefault="00001F00" w14:paraId="7DBB2F67" w14:textId="4E89129F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 w:val="1"/>
          <w:bCs w:val="1"/>
          <w:noProof w:val="0"/>
          <w:sz w:val="18"/>
          <w:szCs w:val="18"/>
          <w:lang w:val="hu-HU"/>
        </w:rPr>
      </w:pPr>
      <w:r w:rsidRPr="025DC6C9" w:rsidR="00001F00">
        <w:rPr>
          <w:rStyle w:val="None"/>
          <w:b w:val="1"/>
          <w:bCs w:val="1"/>
          <w:sz w:val="18"/>
          <w:szCs w:val="18"/>
          <w:lang w:val="hu-HU"/>
        </w:rPr>
        <w:t>A heti órák elosztása:</w:t>
      </w:r>
      <w:r>
        <w:tab/>
      </w:r>
      <w:r w:rsidRPr="025DC6C9" w:rsidR="000A568D">
        <w:rPr>
          <w:rStyle w:val="None"/>
          <w:sz w:val="18"/>
          <w:szCs w:val="18"/>
          <w:lang w:val="hu-HU"/>
        </w:rPr>
        <w:t xml:space="preserve">1 </w:t>
      </w:r>
      <w:proofErr w:type="spellStart"/>
      <w:r w:rsidRPr="025DC6C9" w:rsidR="005F3DD3">
        <w:rPr>
          <w:rStyle w:val="None"/>
          <w:sz w:val="18"/>
          <w:szCs w:val="18"/>
          <w:lang w:val="hu-HU"/>
        </w:rPr>
        <w:t>ea</w:t>
      </w:r>
      <w:proofErr w:type="spellEnd"/>
      <w:r w:rsidRPr="025DC6C9" w:rsidR="000A568D">
        <w:rPr>
          <w:rStyle w:val="None"/>
          <w:sz w:val="18"/>
          <w:szCs w:val="18"/>
          <w:lang w:val="hu-HU"/>
        </w:rPr>
        <w:t xml:space="preserve"> / hét</w:t>
      </w:r>
    </w:p>
    <w:p w:rsidRPr="00A601E6" w:rsidR="009063FE" w:rsidP="0066620B" w:rsidRDefault="00001F00" w14:paraId="11167164" w14:textId="2736D23E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 w:val="1"/>
          <w:bCs w:val="1"/>
          <w:noProof w:val="0"/>
          <w:sz w:val="18"/>
          <w:szCs w:val="18"/>
          <w:lang w:val="hu-HU"/>
        </w:rPr>
      </w:pPr>
      <w:r w:rsidRPr="025DC6C9" w:rsidR="00001F00">
        <w:rPr>
          <w:rStyle w:val="None"/>
          <w:b w:val="1"/>
          <w:bCs w:val="1"/>
          <w:sz w:val="18"/>
          <w:szCs w:val="18"/>
          <w:lang w:val="hu-HU"/>
        </w:rPr>
        <w:t>Értékelés:</w:t>
      </w:r>
      <w:r>
        <w:tab/>
      </w:r>
      <w:r w:rsidRPr="025DC6C9" w:rsidR="00CA4F75">
        <w:rPr>
          <w:rStyle w:val="None"/>
          <w:sz w:val="18"/>
          <w:szCs w:val="18"/>
          <w:lang w:val="hu-HU"/>
        </w:rPr>
        <w:t>félévközi jegy</w:t>
      </w:r>
    </w:p>
    <w:p w:rsidRPr="00A601E6" w:rsidR="009063FE" w:rsidP="00B14D53" w:rsidRDefault="00001F00" w14:paraId="3C6DBCD7" w14:textId="33127E65">
      <w:pPr>
        <w:pStyle w:val="Nincstrkz"/>
        <w:tabs>
          <w:tab w:val="left" w:pos="2977"/>
        </w:tabs>
        <w:jc w:val="both"/>
        <w:rPr>
          <w:rStyle w:val="None"/>
          <w:b w:val="1"/>
          <w:bCs w:val="1"/>
          <w:noProof w:val="0"/>
          <w:sz w:val="18"/>
          <w:szCs w:val="18"/>
          <w:lang w:val="hu-HU"/>
        </w:rPr>
      </w:pPr>
      <w:r w:rsidRPr="025DC6C9" w:rsidR="00001F00">
        <w:rPr>
          <w:rStyle w:val="None"/>
          <w:b w:val="1"/>
          <w:bCs w:val="1"/>
          <w:sz w:val="18"/>
          <w:szCs w:val="18"/>
          <w:lang w:val="hu-HU"/>
        </w:rPr>
        <w:t>Előfeltételek</w:t>
      </w:r>
      <w:r w:rsidRPr="025DC6C9" w:rsidR="00B14D53">
        <w:rPr>
          <w:rStyle w:val="None"/>
          <w:b w:val="1"/>
          <w:bCs w:val="1"/>
          <w:sz w:val="18"/>
          <w:szCs w:val="18"/>
          <w:lang w:val="hu-HU"/>
        </w:rPr>
        <w:t>:</w:t>
      </w:r>
      <w:r>
        <w:tab/>
      </w:r>
      <w:r w:rsidRPr="025DC6C9" w:rsidR="00CA4F75">
        <w:rPr>
          <w:rStyle w:val="None"/>
          <w:b w:val="1"/>
          <w:bCs w:val="1"/>
          <w:sz w:val="18"/>
          <w:szCs w:val="18"/>
          <w:lang w:val="hu-HU"/>
        </w:rPr>
        <w:t>A történelem forrásai I. (EPS033MLTO)</w:t>
      </w:r>
    </w:p>
    <w:p w:rsidRPr="00A601E6" w:rsidR="00904639" w:rsidP="00904639" w:rsidRDefault="00904639" w14:paraId="3919FB8D" w14:textId="77777777">
      <w:pPr>
        <w:tabs>
          <w:tab w:val="left" w:pos="2977"/>
        </w:tabs>
        <w:jc w:val="both"/>
        <w:rPr>
          <w:b w:val="1"/>
          <w:bCs w:val="1"/>
          <w:noProof w:val="0"/>
          <w:sz w:val="18"/>
          <w:szCs w:val="18"/>
          <w:lang w:val="hu-HU"/>
        </w:rPr>
      </w:pPr>
    </w:p>
    <w:p w:rsidRPr="00A601E6" w:rsidR="00904639" w:rsidP="009C40A3" w:rsidRDefault="00904639" w14:paraId="601EB32F" w14:textId="0583EDE6">
      <w:pPr>
        <w:tabs>
          <w:tab w:val="left" w:pos="2977"/>
        </w:tabs>
        <w:jc w:val="both"/>
        <w:rPr>
          <w:noProof w:val="0"/>
          <w:sz w:val="20"/>
          <w:szCs w:val="20"/>
          <w:lang w:val="hu-HU"/>
        </w:rPr>
      </w:pPr>
    </w:p>
    <w:p w:rsidRPr="00A601E6" w:rsidR="00CC1D3A" w:rsidP="025DC6C9" w:rsidRDefault="00CC1D3A" w14:paraId="5EFC0CB8" w14:textId="77777777">
      <w:pPr>
        <w:pStyle w:val="Nincstrkz"/>
        <w:tabs>
          <w:tab w:val="left" w:pos="2977"/>
        </w:tabs>
        <w:jc w:val="both"/>
        <w:rPr>
          <w:rStyle w:val="None"/>
          <w:noProof w:val="0"/>
          <w:sz w:val="20"/>
          <w:szCs w:val="20"/>
          <w:lang w:val="hu-HU"/>
        </w:rPr>
      </w:pPr>
    </w:p>
    <w:p w:rsidR="000A568D" w:rsidP="025DC6C9" w:rsidRDefault="000A568D" w14:paraId="4AB12766" w14:textId="629BD157">
      <w:pPr>
        <w:pStyle w:val="TEMATIKA-OKTATK"/>
        <w:jc w:val="both"/>
        <w:rPr>
          <w:rStyle w:val="None"/>
          <w:noProof w:val="0"/>
          <w:color w:val="000000" w:themeColor="text1"/>
          <w:sz w:val="18"/>
          <w:szCs w:val="18"/>
          <w:lang w:val="hu-HU"/>
        </w:rPr>
      </w:pPr>
      <w:r w:rsidRPr="025DC6C9" w:rsidR="000A568D">
        <w:rPr>
          <w:rStyle w:val="None"/>
          <w:color w:val="000000" w:themeColor="text1" w:themeTint="FF" w:themeShade="FF"/>
        </w:rPr>
        <w:t>Tantárgy felelős:</w:t>
      </w:r>
      <w:r>
        <w:tab/>
      </w:r>
      <w:r w:rsidRPr="025DC6C9" w:rsidR="000A568D">
        <w:rPr>
          <w:rStyle w:val="None"/>
          <w:color w:val="000000" w:themeColor="text1" w:themeTint="FF" w:themeShade="FF"/>
          <w:sz w:val="18"/>
          <w:szCs w:val="18"/>
        </w:rPr>
        <w:t xml:space="preserve">Dr. </w:t>
      </w:r>
      <w:r w:rsidRPr="025DC6C9" w:rsidR="00CA4F75">
        <w:rPr>
          <w:rStyle w:val="None"/>
          <w:color w:val="000000" w:themeColor="text1" w:themeTint="FF" w:themeShade="FF"/>
          <w:sz w:val="18"/>
          <w:szCs w:val="18"/>
        </w:rPr>
        <w:t>Kovács-Andor Krisztián</w:t>
      </w:r>
      <w:r w:rsidRPr="025DC6C9" w:rsidR="000A568D">
        <w:rPr>
          <w:rStyle w:val="None"/>
          <w:color w:val="000000" w:themeColor="text1" w:themeTint="FF" w:themeShade="FF"/>
          <w:sz w:val="18"/>
          <w:szCs w:val="18"/>
        </w:rPr>
        <w:t>, egyetemi docens</w:t>
      </w:r>
    </w:p>
    <w:p w:rsidRPr="00A124D4" w:rsidR="00CA4F75" w:rsidP="025DC6C9" w:rsidRDefault="00CA4F75" w14:paraId="0EBAF0BE" w14:textId="1123C8B4">
      <w:pPr>
        <w:pStyle w:val="TEMATIKA-OKTATK"/>
        <w:jc w:val="both"/>
        <w:rPr>
          <w:rStyle w:val="None"/>
          <w:b w:val="0"/>
          <w:bCs w:val="0"/>
          <w:noProof w:val="0"/>
          <w:sz w:val="18"/>
          <w:szCs w:val="18"/>
          <w:lang w:val="hu-HU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25DC6C9" w:rsidR="00CA4F75">
        <w:rPr>
          <w:rStyle w:val="None"/>
          <w:color w:val="000000" w:themeColor="text1"/>
          <w:sz w:val="18"/>
          <w:szCs w:val="18"/>
        </w:rPr>
        <w:t>PTE MIK</w:t>
      </w:r>
    </w:p>
    <w:p w:rsidRPr="002E6C97" w:rsidR="000A568D" w:rsidP="025DC6C9" w:rsidRDefault="000A568D" w14:paraId="3412CB4E" w14:textId="5D70BA0B">
      <w:pPr>
        <w:pStyle w:val="TEMATIKA-OKTATK"/>
        <w:jc w:val="both"/>
        <w:rPr>
          <w:rStyle w:val="None"/>
          <w:b w:val="0"/>
          <w:bCs w:val="0"/>
          <w:noProof w:val="0"/>
          <w:sz w:val="18"/>
          <w:szCs w:val="18"/>
          <w:shd w:val="clear" w:color="auto" w:fill="FFFFFF"/>
          <w:lang w:val="hu-HU"/>
        </w:rPr>
      </w:pPr>
      <w:r w:rsidRPr="00A124D4">
        <w:rPr>
          <w:rStyle w:val="None"/>
          <w:bCs/>
          <w:sz w:val="18"/>
          <w:szCs w:val="18"/>
        </w:rPr>
        <w:tab/>
      </w:r>
    </w:p>
    <w:p w:rsidRPr="00B14D53" w:rsidR="000A568D" w:rsidP="025DC6C9" w:rsidRDefault="000A568D" w14:paraId="500E3E29" w14:textId="77777777">
      <w:pPr>
        <w:pStyle w:val="TEMATIKA-OKTATK"/>
        <w:jc w:val="both"/>
        <w:rPr>
          <w:rStyle w:val="None"/>
          <w:b w:val="0"/>
          <w:bCs w:val="0"/>
          <w:noProof w:val="0"/>
          <w:sz w:val="18"/>
          <w:szCs w:val="18"/>
          <w:lang w:val="hu-HU"/>
        </w:rPr>
      </w:pPr>
    </w:p>
    <w:p w:rsidRPr="00B14D53" w:rsidR="000A568D" w:rsidP="025DC6C9" w:rsidRDefault="000A568D" w14:paraId="4D738808" w14:textId="77777777">
      <w:pPr>
        <w:pStyle w:val="TEMATIKA-OKTATK"/>
        <w:jc w:val="both"/>
        <w:rPr>
          <w:rStyle w:val="None"/>
          <w:b w:val="0"/>
          <w:bCs w:val="0"/>
          <w:noProof w:val="0"/>
          <w:sz w:val="18"/>
          <w:szCs w:val="18"/>
          <w:lang w:val="hu-HU"/>
        </w:rPr>
      </w:pPr>
    </w:p>
    <w:p w:rsidRPr="00A124D4" w:rsidR="000A568D" w:rsidP="025DC6C9" w:rsidRDefault="000A568D" w14:paraId="64366C47" w14:textId="0E575728">
      <w:pPr>
        <w:pStyle w:val="TEMATIKA-OKTATK"/>
        <w:jc w:val="both"/>
        <w:rPr>
          <w:rStyle w:val="None"/>
          <w:b w:val="0"/>
          <w:bCs w:val="0"/>
          <w:noProof w:val="0"/>
          <w:sz w:val="18"/>
          <w:szCs w:val="18"/>
          <w:lang w:val="hu-HU"/>
        </w:rPr>
      </w:pPr>
      <w:r w:rsidRPr="025DC6C9" w:rsidR="000A568D">
        <w:rPr>
          <w:rStyle w:val="None"/>
          <w:noProof w:val="0"/>
          <w:color w:val="000000" w:themeColor="text1" w:themeTint="FF" w:themeShade="FF"/>
          <w:lang w:val="hu-HU"/>
        </w:rPr>
        <w:t>Oktató</w:t>
      </w:r>
      <w:r w:rsidRPr="025DC6C9" w:rsidR="000A568D">
        <w:rPr>
          <w:rStyle w:val="None"/>
          <w:noProof w:val="0"/>
          <w:color w:val="000000" w:themeColor="text1" w:themeTint="FF" w:themeShade="FF"/>
          <w:lang w:val="hu-HU"/>
        </w:rPr>
        <w:t>:</w:t>
      </w:r>
      <w:r>
        <w:tab/>
      </w:r>
      <w:r w:rsidRPr="025DC6C9" w:rsidR="000A568D">
        <w:rPr>
          <w:rStyle w:val="None"/>
          <w:noProof w:val="0"/>
          <w:color w:val="000000" w:themeColor="text1" w:themeTint="FF" w:themeShade="FF"/>
          <w:sz w:val="18"/>
          <w:szCs w:val="18"/>
          <w:lang w:val="hu-HU"/>
        </w:rPr>
        <w:t xml:space="preserve">Dr. </w:t>
      </w:r>
      <w:r w:rsidRPr="025DC6C9" w:rsidR="00CA4F75">
        <w:rPr>
          <w:rStyle w:val="None"/>
          <w:noProof w:val="0"/>
          <w:color w:val="000000" w:themeColor="text1" w:themeTint="FF" w:themeShade="FF"/>
          <w:sz w:val="18"/>
          <w:szCs w:val="18"/>
          <w:lang w:val="hu-HU"/>
        </w:rPr>
        <w:t>Pilkhoffer</w:t>
      </w:r>
      <w:r w:rsidRPr="025DC6C9" w:rsidR="00CA4F75">
        <w:rPr>
          <w:rStyle w:val="None"/>
          <w:noProof w:val="0"/>
          <w:color w:val="000000" w:themeColor="text1" w:themeTint="FF" w:themeShade="FF"/>
          <w:sz w:val="18"/>
          <w:szCs w:val="18"/>
          <w:lang w:val="hu-HU"/>
        </w:rPr>
        <w:t xml:space="preserve"> Mónika</w:t>
      </w:r>
      <w:r w:rsidRPr="025DC6C9" w:rsidR="000A568D">
        <w:rPr>
          <w:rStyle w:val="None"/>
          <w:noProof w:val="0"/>
          <w:color w:val="000000" w:themeColor="text1" w:themeTint="FF" w:themeShade="FF"/>
          <w:sz w:val="18"/>
          <w:szCs w:val="18"/>
          <w:lang w:val="hu-HU"/>
        </w:rPr>
        <w:t>, egyetemi docens</w:t>
      </w:r>
      <w:r w:rsidRPr="025DC6C9" w:rsidR="000E7E21">
        <w:rPr>
          <w:rStyle w:val="None"/>
          <w:noProof w:val="0"/>
          <w:color w:val="000000" w:themeColor="text1" w:themeTint="FF" w:themeShade="FF"/>
          <w:sz w:val="18"/>
          <w:szCs w:val="18"/>
          <w:lang w:val="hu-HU"/>
        </w:rPr>
        <w:t xml:space="preserve"> (PTE BTK)</w:t>
      </w:r>
    </w:p>
    <w:p w:rsidRPr="002E6C97" w:rsidR="000A568D" w:rsidP="025DC6C9" w:rsidRDefault="000A568D" w14:paraId="16E4C3AD" w14:textId="349AB978">
      <w:pPr>
        <w:pStyle w:val="TEMATIKA-OKTATK"/>
        <w:jc w:val="both"/>
        <w:rPr>
          <w:rStyle w:val="None"/>
          <w:b w:val="0"/>
          <w:bCs w:val="0"/>
          <w:noProof w:val="0"/>
          <w:sz w:val="18"/>
          <w:szCs w:val="18"/>
          <w:lang w:val="hu-HU"/>
        </w:rPr>
      </w:pPr>
      <w:r w:rsidRPr="00A124D4">
        <w:rPr>
          <w:rStyle w:val="None"/>
          <w:bCs/>
          <w:sz w:val="18"/>
          <w:szCs w:val="18"/>
        </w:rPr>
        <w:tab/>
      </w:r>
      <w:r w:rsidRPr="002E6C97" w:rsidR="000A568D">
        <w:rPr>
          <w:rStyle w:val="None"/>
          <w:b w:val="0"/>
          <w:bCs w:val="0"/>
          <w:sz w:val="18"/>
          <w:szCs w:val="18"/>
        </w:rPr>
        <w:t>Iroda: 7624 Magyaror</w:t>
      </w:r>
      <w:r w:rsidR="00CA4F75">
        <w:rPr>
          <w:rStyle w:val="None"/>
          <w:b w:val="0"/>
          <w:bCs w:val="0"/>
          <w:sz w:val="18"/>
          <w:szCs w:val="18"/>
        </w:rPr>
        <w:t>szág, Pécs, Rókus u. 2. M. fsz. 4.</w:t>
      </w:r>
    </w:p>
    <w:p w:rsidRPr="002E6C97" w:rsidR="000A568D" w:rsidP="025DC6C9" w:rsidRDefault="000A568D" w14:paraId="61337C31" w14:textId="7AF0744D">
      <w:pPr>
        <w:pStyle w:val="TEMATIKA-OKTATK"/>
        <w:jc w:val="both"/>
        <w:rPr>
          <w:rStyle w:val="None"/>
          <w:b w:val="0"/>
          <w:bCs w:val="0"/>
          <w:noProof w:val="0"/>
          <w:sz w:val="18"/>
          <w:szCs w:val="18"/>
          <w:lang w:val="hu-HU"/>
        </w:rPr>
      </w:pPr>
      <w:r w:rsidRPr="002E6C97">
        <w:rPr>
          <w:rStyle w:val="None"/>
          <w:b w:val="0"/>
          <w:sz w:val="18"/>
          <w:szCs w:val="18"/>
        </w:rPr>
        <w:tab/>
      </w:r>
      <w:r w:rsidRPr="002E6C97" w:rsidR="000A568D">
        <w:rPr>
          <w:rStyle w:val="None"/>
          <w:b w:val="0"/>
          <w:bCs w:val="0"/>
          <w:sz w:val="18"/>
          <w:szCs w:val="18"/>
        </w:rPr>
        <w:t xml:space="preserve">E-mail: </w:t>
      </w:r>
      <w:r w:rsidR="00CA4F75">
        <w:rPr>
          <w:rStyle w:val="None"/>
          <w:b w:val="0"/>
          <w:bCs w:val="0"/>
          <w:sz w:val="18"/>
          <w:szCs w:val="18"/>
        </w:rPr>
        <w:t>pilkhoffer</w:t>
      </w:r>
      <w:r w:rsidR="000A568D">
        <w:rPr>
          <w:rStyle w:val="None"/>
          <w:b w:val="0"/>
          <w:bCs w:val="0"/>
          <w:sz w:val="18"/>
          <w:szCs w:val="18"/>
        </w:rPr>
        <w:t>@gmail.com</w:t>
      </w:r>
    </w:p>
    <w:p w:rsidRPr="002E6C97" w:rsidR="000A568D" w:rsidP="025DC6C9" w:rsidRDefault="000A568D" w14:paraId="10862EBC" w14:textId="350EE74A">
      <w:pPr>
        <w:pStyle w:val="TEMATIKA-OKTATK"/>
        <w:jc w:val="both"/>
        <w:rPr>
          <w:rStyle w:val="None"/>
          <w:b w:val="0"/>
          <w:bCs w:val="0"/>
          <w:noProof w:val="0"/>
          <w:sz w:val="18"/>
          <w:szCs w:val="18"/>
          <w:shd w:val="clear" w:color="auto" w:fill="FFFFFF"/>
          <w:lang w:val="hu-HU"/>
        </w:rPr>
      </w:pPr>
      <w:r>
        <w:rPr>
          <w:rStyle w:val="None"/>
          <w:b w:val="0"/>
          <w:sz w:val="18"/>
          <w:szCs w:val="18"/>
        </w:rPr>
        <w:tab/>
      </w:r>
      <w:r w:rsidR="000A568D">
        <w:rPr>
          <w:rStyle w:val="None"/>
          <w:b w:val="0"/>
          <w:bCs w:val="0"/>
          <w:sz w:val="18"/>
          <w:szCs w:val="18"/>
        </w:rPr>
        <w:t>Munkahelyi t</w:t>
      </w:r>
      <w:r w:rsidRPr="002E6C97" w:rsidR="000A568D">
        <w:rPr>
          <w:rStyle w:val="None"/>
          <w:b w:val="0"/>
          <w:bCs w:val="0"/>
          <w:sz w:val="18"/>
          <w:szCs w:val="18"/>
        </w:rPr>
        <w:t xml:space="preserve">elefon: </w:t>
      </w:r>
      <w:r w:rsidR="00667EA3">
        <w:rPr>
          <w:rStyle w:val="None"/>
          <w:b w:val="0"/>
          <w:bCs w:val="0"/>
          <w:sz w:val="18"/>
          <w:szCs w:val="18"/>
        </w:rPr>
        <w:t>+36 72 503 60</w:t>
      </w:r>
      <w:r w:rsidR="00CA4F75">
        <w:rPr>
          <w:rStyle w:val="None"/>
          <w:b w:val="0"/>
          <w:bCs w:val="0"/>
          <w:sz w:val="18"/>
          <w:szCs w:val="18"/>
        </w:rPr>
        <w:t>0 – 23585</w:t>
      </w:r>
    </w:p>
    <w:p w:rsidRPr="00A601E6" w:rsidR="002B3B18" w:rsidP="025DC6C9" w:rsidRDefault="002B3B18" w14:paraId="57E64C63" w14:textId="18C31EED">
      <w:pPr>
        <w:pStyle w:val="TEMATIKA-OKTATK"/>
        <w:jc w:val="both"/>
        <w:rPr>
          <w:rStyle w:val="None"/>
          <w:b w:val="0"/>
          <w:bCs w:val="0"/>
          <w:noProof w:val="0"/>
          <w:sz w:val="18"/>
          <w:szCs w:val="18"/>
          <w:shd w:val="clear" w:color="auto" w:fill="FFFFFF"/>
          <w:lang w:val="hu-HU"/>
        </w:rPr>
      </w:pPr>
    </w:p>
    <w:p w:rsidRPr="00A601E6" w:rsidR="00B14D53" w:rsidP="025DC6C9" w:rsidRDefault="00B14D53" w14:paraId="14012A93" w14:textId="4248A3AA">
      <w:pPr>
        <w:pStyle w:val="TEMATIKA-OKTATK"/>
        <w:jc w:val="both"/>
        <w:rPr>
          <w:rStyle w:val="None"/>
          <w:b w:val="0"/>
          <w:bCs w:val="0"/>
          <w:noProof w:val="0"/>
          <w:sz w:val="18"/>
          <w:szCs w:val="18"/>
          <w:lang w:val="hu-HU"/>
        </w:rPr>
      </w:pPr>
    </w:p>
    <w:p w:rsidRPr="00A601E6" w:rsidR="00B14D53" w:rsidP="025DC6C9" w:rsidRDefault="00B14D53" w14:paraId="0F131451" w14:textId="77777777">
      <w:pPr>
        <w:pStyle w:val="TEMATIKA-OKTATK"/>
        <w:jc w:val="both"/>
        <w:rPr>
          <w:rStyle w:val="None"/>
          <w:b w:val="0"/>
          <w:bCs w:val="0"/>
          <w:noProof w:val="0"/>
          <w:sz w:val="18"/>
          <w:szCs w:val="18"/>
          <w:lang w:val="hu-HU"/>
        </w:rPr>
      </w:pPr>
    </w:p>
    <w:p w:rsidRPr="00A601E6" w:rsidR="001A5EFA" w:rsidP="025DC6C9" w:rsidRDefault="00034EEB" w14:paraId="1C894DC1" w14:textId="77777777">
      <w:pPr>
        <w:pStyle w:val="TEMATIKA-OKTATK"/>
        <w:jc w:val="both"/>
        <w:rPr>
          <w:rStyle w:val="None"/>
          <w:b w:val="0"/>
          <w:bCs w:val="0"/>
          <w:noProof w:val="0"/>
          <w:lang w:val="hu-HU"/>
        </w:rPr>
      </w:pPr>
      <w:r w:rsidRPr="025DC6C9">
        <w:rPr>
          <w:rStyle w:val="None"/>
          <w:b w:val="0"/>
          <w:bCs w:val="0"/>
        </w:rPr>
        <w:br w:type="page"/>
      </w:r>
    </w:p>
    <w:p w:rsidRPr="00A601E6" w:rsidR="001A5EFA" w:rsidP="0066620B" w:rsidRDefault="001A5EFA" w14:paraId="5A78B5BC" w14:textId="77777777">
      <w:pPr>
        <w:jc w:val="both"/>
        <w:rPr>
          <w:rStyle w:val="None"/>
          <w:rFonts w:eastAsia="Times New Roman"/>
          <w:b w:val="1"/>
          <w:bCs w:val="1"/>
          <w:noProof w:val="0"/>
          <w:sz w:val="20"/>
          <w:szCs w:val="20"/>
          <w:lang w:val="hu-HU"/>
        </w:rPr>
      </w:pPr>
    </w:p>
    <w:p w:rsidRPr="009F43FA" w:rsidR="00705DF3" w:rsidP="009F43FA" w:rsidRDefault="00034EEB" w14:paraId="37AFE4EF" w14:textId="19FE23ED">
      <w:pPr>
        <w:pStyle w:val="Cmsor2"/>
        <w:spacing w:before="0"/>
        <w:rPr>
          <w:noProof w:val="0"/>
          <w:lang w:val="hu-HU"/>
        </w:rPr>
      </w:pPr>
      <w:r w:rsidRPr="025DC6C9" w:rsidR="00034EEB">
        <w:rPr>
          <w:lang w:val="hu-HU"/>
        </w:rPr>
        <w:t>Tárgyleírás</w:t>
      </w:r>
    </w:p>
    <w:p w:rsidRPr="009F43FA" w:rsidR="009F43FA" w:rsidP="025DC6C9" w:rsidRDefault="009F43FA" w14:paraId="0D5F4462" w14:textId="22BB6898">
      <w:pPr>
        <w:jc w:val="both"/>
        <w:rPr>
          <w:noProof w:val="0"/>
          <w:sz w:val="20"/>
          <w:szCs w:val="20"/>
          <w:lang w:val="hu-HU"/>
        </w:rPr>
      </w:pPr>
      <w:r w:rsidRPr="025DC6C9" w:rsidR="009F43FA">
        <w:rPr>
          <w:noProof w:val="0"/>
          <w:sz w:val="20"/>
          <w:szCs w:val="20"/>
          <w:lang w:val="hu-HU"/>
        </w:rPr>
        <w:t xml:space="preserve">A </w:t>
      </w:r>
      <w:r w:rsidRPr="025DC6C9" w:rsidR="009F43FA">
        <w:rPr>
          <w:noProof w:val="0"/>
          <w:sz w:val="20"/>
          <w:szCs w:val="20"/>
          <w:lang w:val="hu-HU"/>
        </w:rPr>
        <w:t>kurzus</w:t>
      </w:r>
      <w:r w:rsidRPr="025DC6C9" w:rsidR="009F43FA">
        <w:rPr>
          <w:noProof w:val="0"/>
          <w:sz w:val="20"/>
          <w:szCs w:val="20"/>
          <w:lang w:val="hu-HU"/>
        </w:rPr>
        <w:t xml:space="preserve"> a </w:t>
      </w:r>
      <w:r w:rsidRPr="025DC6C9" w:rsidR="009F43FA">
        <w:rPr>
          <w:noProof w:val="0"/>
          <w:sz w:val="20"/>
          <w:szCs w:val="20"/>
          <w:lang w:val="hu-HU"/>
        </w:rPr>
        <w:t>történettudomány</w:t>
      </w:r>
      <w:r w:rsidRPr="025DC6C9" w:rsidR="009F43FA">
        <w:rPr>
          <w:noProof w:val="0"/>
          <w:sz w:val="20"/>
          <w:szCs w:val="20"/>
          <w:lang w:val="hu-HU"/>
        </w:rPr>
        <w:t xml:space="preserve"> </w:t>
      </w:r>
      <w:r w:rsidRPr="025DC6C9" w:rsidR="009F43FA">
        <w:rPr>
          <w:noProof w:val="0"/>
          <w:sz w:val="20"/>
          <w:szCs w:val="20"/>
          <w:lang w:val="hu-HU"/>
        </w:rPr>
        <w:t>kialakulásának</w:t>
      </w:r>
      <w:r w:rsidRPr="025DC6C9" w:rsidR="009F43FA">
        <w:rPr>
          <w:noProof w:val="0"/>
          <w:sz w:val="20"/>
          <w:szCs w:val="20"/>
          <w:lang w:val="hu-HU"/>
        </w:rPr>
        <w:t xml:space="preserve"> </w:t>
      </w:r>
      <w:r w:rsidRPr="025DC6C9" w:rsidR="009F43FA">
        <w:rPr>
          <w:noProof w:val="0"/>
          <w:sz w:val="20"/>
          <w:szCs w:val="20"/>
          <w:lang w:val="hu-HU"/>
        </w:rPr>
        <w:t>és</w:t>
      </w:r>
      <w:r w:rsidRPr="025DC6C9" w:rsidR="009F43FA">
        <w:rPr>
          <w:noProof w:val="0"/>
          <w:sz w:val="20"/>
          <w:szCs w:val="20"/>
          <w:lang w:val="hu-HU"/>
        </w:rPr>
        <w:t xml:space="preserve"> a </w:t>
      </w:r>
      <w:r w:rsidRPr="025DC6C9" w:rsidR="009F43FA">
        <w:rPr>
          <w:noProof w:val="0"/>
          <w:sz w:val="20"/>
          <w:szCs w:val="20"/>
          <w:lang w:val="hu-HU"/>
        </w:rPr>
        <w:t>történetírás</w:t>
      </w:r>
      <w:r w:rsidRPr="025DC6C9" w:rsidR="009F43FA">
        <w:rPr>
          <w:noProof w:val="0"/>
          <w:sz w:val="20"/>
          <w:szCs w:val="20"/>
          <w:lang w:val="hu-HU"/>
        </w:rPr>
        <w:t xml:space="preserve"> </w:t>
      </w:r>
      <w:r w:rsidRPr="025DC6C9" w:rsidR="009F43FA">
        <w:rPr>
          <w:noProof w:val="0"/>
          <w:sz w:val="20"/>
          <w:szCs w:val="20"/>
          <w:lang w:val="hu-HU"/>
        </w:rPr>
        <w:t>történetének</w:t>
      </w:r>
      <w:r w:rsidRPr="025DC6C9" w:rsidR="009F43FA">
        <w:rPr>
          <w:noProof w:val="0"/>
          <w:sz w:val="20"/>
          <w:szCs w:val="20"/>
          <w:lang w:val="hu-HU"/>
        </w:rPr>
        <w:t xml:space="preserve">, </w:t>
      </w:r>
      <w:r w:rsidRPr="025DC6C9" w:rsidR="009F43FA">
        <w:rPr>
          <w:noProof w:val="0"/>
          <w:sz w:val="20"/>
          <w:szCs w:val="20"/>
          <w:lang w:val="hu-HU"/>
        </w:rPr>
        <w:t>irányzatainak</w:t>
      </w:r>
      <w:r w:rsidRPr="025DC6C9" w:rsidR="009F43FA">
        <w:rPr>
          <w:noProof w:val="0"/>
          <w:sz w:val="20"/>
          <w:szCs w:val="20"/>
          <w:lang w:val="hu-HU"/>
        </w:rPr>
        <w:t xml:space="preserve"> a </w:t>
      </w:r>
      <w:r w:rsidRPr="025DC6C9" w:rsidR="009F43FA">
        <w:rPr>
          <w:noProof w:val="0"/>
          <w:sz w:val="20"/>
          <w:szCs w:val="20"/>
          <w:lang w:val="hu-HU"/>
        </w:rPr>
        <w:t>bemutatása</w:t>
      </w:r>
      <w:r w:rsidRPr="025DC6C9" w:rsidR="009F43FA">
        <w:rPr>
          <w:noProof w:val="0"/>
          <w:sz w:val="20"/>
          <w:szCs w:val="20"/>
          <w:lang w:val="hu-HU"/>
        </w:rPr>
        <w:t xml:space="preserve"> </w:t>
      </w:r>
      <w:r w:rsidRPr="025DC6C9" w:rsidR="009F43FA">
        <w:rPr>
          <w:noProof w:val="0"/>
          <w:sz w:val="20"/>
          <w:szCs w:val="20"/>
          <w:lang w:val="hu-HU"/>
        </w:rPr>
        <w:t>révén</w:t>
      </w:r>
      <w:r w:rsidRPr="025DC6C9" w:rsidR="009F43FA">
        <w:rPr>
          <w:noProof w:val="0"/>
          <w:sz w:val="20"/>
          <w:szCs w:val="20"/>
          <w:lang w:val="hu-HU"/>
        </w:rPr>
        <w:t xml:space="preserve"> </w:t>
      </w:r>
      <w:r w:rsidRPr="025DC6C9" w:rsidR="009F43FA">
        <w:rPr>
          <w:noProof w:val="0"/>
          <w:sz w:val="20"/>
          <w:szCs w:val="20"/>
          <w:lang w:val="hu-HU"/>
        </w:rPr>
        <w:t>szemléletet</w:t>
      </w:r>
      <w:r w:rsidRPr="025DC6C9" w:rsidR="009F43FA">
        <w:rPr>
          <w:noProof w:val="0"/>
          <w:sz w:val="20"/>
          <w:szCs w:val="20"/>
          <w:lang w:val="hu-HU"/>
        </w:rPr>
        <w:t xml:space="preserve"> </w:t>
      </w:r>
      <w:r w:rsidRPr="025DC6C9" w:rsidR="009F43FA">
        <w:rPr>
          <w:noProof w:val="0"/>
          <w:sz w:val="20"/>
          <w:szCs w:val="20"/>
          <w:lang w:val="hu-HU"/>
        </w:rPr>
        <w:t>kíván</w:t>
      </w:r>
      <w:r w:rsidRPr="025DC6C9" w:rsidR="009F43FA">
        <w:rPr>
          <w:noProof w:val="0"/>
          <w:sz w:val="20"/>
          <w:szCs w:val="20"/>
          <w:lang w:val="hu-HU"/>
        </w:rPr>
        <w:t xml:space="preserve"> </w:t>
      </w:r>
      <w:r w:rsidRPr="025DC6C9" w:rsidR="009F43FA">
        <w:rPr>
          <w:noProof w:val="0"/>
          <w:sz w:val="20"/>
          <w:szCs w:val="20"/>
          <w:lang w:val="hu-HU"/>
        </w:rPr>
        <w:t>formálni</w:t>
      </w:r>
      <w:r w:rsidRPr="025DC6C9" w:rsidR="009F43FA">
        <w:rPr>
          <w:noProof w:val="0"/>
          <w:sz w:val="20"/>
          <w:szCs w:val="20"/>
          <w:lang w:val="hu-HU"/>
        </w:rPr>
        <w:t xml:space="preserve">, </w:t>
      </w:r>
      <w:r w:rsidRPr="025DC6C9" w:rsidR="009F43FA">
        <w:rPr>
          <w:noProof w:val="0"/>
          <w:sz w:val="20"/>
          <w:szCs w:val="20"/>
          <w:lang w:val="hu-HU"/>
        </w:rPr>
        <w:t>és</w:t>
      </w:r>
      <w:r w:rsidRPr="025DC6C9" w:rsidR="009F43FA">
        <w:rPr>
          <w:noProof w:val="0"/>
          <w:sz w:val="20"/>
          <w:szCs w:val="20"/>
          <w:lang w:val="hu-HU"/>
        </w:rPr>
        <w:t xml:space="preserve"> </w:t>
      </w:r>
      <w:r w:rsidRPr="025DC6C9" w:rsidR="009F43FA">
        <w:rPr>
          <w:noProof w:val="0"/>
          <w:sz w:val="20"/>
          <w:szCs w:val="20"/>
          <w:lang w:val="hu-HU"/>
        </w:rPr>
        <w:t>igyekszik</w:t>
      </w:r>
      <w:r w:rsidRPr="025DC6C9" w:rsidR="009F43FA">
        <w:rPr>
          <w:noProof w:val="0"/>
          <w:sz w:val="20"/>
          <w:szCs w:val="20"/>
          <w:lang w:val="hu-HU"/>
        </w:rPr>
        <w:t xml:space="preserve"> </w:t>
      </w:r>
      <w:r w:rsidRPr="025DC6C9" w:rsidR="009F43FA">
        <w:rPr>
          <w:noProof w:val="0"/>
          <w:sz w:val="20"/>
          <w:szCs w:val="20"/>
          <w:lang w:val="hu-HU"/>
        </w:rPr>
        <w:t>a</w:t>
      </w:r>
      <w:r w:rsidRPr="025DC6C9" w:rsidR="009F43FA">
        <w:rPr>
          <w:noProof w:val="0"/>
          <w:sz w:val="20"/>
          <w:szCs w:val="20"/>
          <w:lang w:val="hu-HU"/>
        </w:rPr>
        <w:t>zt</w:t>
      </w:r>
      <w:r w:rsidRPr="025DC6C9" w:rsidR="009F43FA">
        <w:rPr>
          <w:noProof w:val="0"/>
          <w:sz w:val="20"/>
          <w:szCs w:val="20"/>
          <w:lang w:val="hu-HU"/>
        </w:rPr>
        <w:t xml:space="preserve"> </w:t>
      </w:r>
      <w:r w:rsidRPr="025DC6C9" w:rsidR="009F43FA">
        <w:rPr>
          <w:noProof w:val="0"/>
          <w:sz w:val="20"/>
          <w:szCs w:val="20"/>
          <w:lang w:val="hu-HU"/>
        </w:rPr>
        <w:t>közvetíteni</w:t>
      </w:r>
      <w:r w:rsidRPr="025DC6C9" w:rsidR="009F43FA">
        <w:rPr>
          <w:noProof w:val="0"/>
          <w:sz w:val="20"/>
          <w:szCs w:val="20"/>
          <w:lang w:val="hu-HU"/>
        </w:rPr>
        <w:t xml:space="preserve"> a </w:t>
      </w:r>
      <w:r w:rsidRPr="025DC6C9" w:rsidR="009F43FA">
        <w:rPr>
          <w:noProof w:val="0"/>
          <w:sz w:val="20"/>
          <w:szCs w:val="20"/>
          <w:lang w:val="hu-HU"/>
        </w:rPr>
        <w:t>hallgatók</w:t>
      </w:r>
      <w:r w:rsidRPr="025DC6C9" w:rsidR="009F43FA">
        <w:rPr>
          <w:noProof w:val="0"/>
          <w:sz w:val="20"/>
          <w:szCs w:val="20"/>
          <w:lang w:val="hu-HU"/>
        </w:rPr>
        <w:t xml:space="preserve"> </w:t>
      </w:r>
      <w:r w:rsidRPr="025DC6C9" w:rsidR="009F43FA">
        <w:rPr>
          <w:noProof w:val="0"/>
          <w:sz w:val="20"/>
          <w:szCs w:val="20"/>
          <w:lang w:val="hu-HU"/>
        </w:rPr>
        <w:t>felé</w:t>
      </w:r>
      <w:r w:rsidRPr="025DC6C9" w:rsidR="009F43FA">
        <w:rPr>
          <w:noProof w:val="0"/>
          <w:sz w:val="20"/>
          <w:szCs w:val="20"/>
          <w:lang w:val="hu-HU"/>
        </w:rPr>
        <w:t xml:space="preserve">, </w:t>
      </w:r>
      <w:r w:rsidRPr="025DC6C9" w:rsidR="009F43FA">
        <w:rPr>
          <w:noProof w:val="0"/>
          <w:sz w:val="20"/>
          <w:szCs w:val="20"/>
          <w:lang w:val="hu-HU"/>
        </w:rPr>
        <w:t>hogy</w:t>
      </w:r>
      <w:r w:rsidRPr="025DC6C9" w:rsidR="009F43FA">
        <w:rPr>
          <w:noProof w:val="0"/>
          <w:sz w:val="20"/>
          <w:szCs w:val="20"/>
          <w:lang w:val="hu-HU"/>
        </w:rPr>
        <w:t xml:space="preserve"> a </w:t>
      </w:r>
      <w:r w:rsidRPr="025DC6C9" w:rsidR="009F43FA">
        <w:rPr>
          <w:noProof w:val="0"/>
          <w:sz w:val="20"/>
          <w:szCs w:val="20"/>
          <w:lang w:val="hu-HU"/>
        </w:rPr>
        <w:t>múlt</w:t>
      </w:r>
      <w:r w:rsidRPr="025DC6C9" w:rsidR="009F43FA">
        <w:rPr>
          <w:noProof w:val="0"/>
          <w:sz w:val="20"/>
          <w:szCs w:val="20"/>
          <w:lang w:val="hu-HU"/>
        </w:rPr>
        <w:t xml:space="preserve"> </w:t>
      </w:r>
      <w:r w:rsidRPr="025DC6C9" w:rsidR="009F43FA">
        <w:rPr>
          <w:noProof w:val="0"/>
          <w:sz w:val="20"/>
          <w:szCs w:val="20"/>
          <w:lang w:val="hu-HU"/>
        </w:rPr>
        <w:t>nem</w:t>
      </w:r>
      <w:r w:rsidRPr="025DC6C9" w:rsidR="009F43FA">
        <w:rPr>
          <w:noProof w:val="0"/>
          <w:sz w:val="20"/>
          <w:szCs w:val="20"/>
          <w:lang w:val="hu-HU"/>
        </w:rPr>
        <w:t xml:space="preserve"> </w:t>
      </w:r>
      <w:r w:rsidRPr="025DC6C9" w:rsidR="00C248B6">
        <w:rPr>
          <w:noProof w:val="0"/>
          <w:sz w:val="20"/>
          <w:szCs w:val="20"/>
          <w:lang w:val="hu-HU"/>
        </w:rPr>
        <w:t>lezárt</w:t>
      </w:r>
      <w:r w:rsidRPr="025DC6C9" w:rsidR="00C248B6">
        <w:rPr>
          <w:noProof w:val="0"/>
          <w:sz w:val="20"/>
          <w:szCs w:val="20"/>
          <w:lang w:val="hu-HU"/>
        </w:rPr>
        <w:t xml:space="preserve">, </w:t>
      </w:r>
      <w:r w:rsidRPr="025DC6C9" w:rsidR="00C248B6">
        <w:rPr>
          <w:noProof w:val="0"/>
          <w:sz w:val="20"/>
          <w:szCs w:val="20"/>
          <w:lang w:val="hu-HU"/>
        </w:rPr>
        <w:t>és</w:t>
      </w:r>
      <w:r w:rsidRPr="025DC6C9" w:rsidR="00C248B6">
        <w:rPr>
          <w:noProof w:val="0"/>
          <w:sz w:val="20"/>
          <w:szCs w:val="20"/>
          <w:lang w:val="hu-HU"/>
        </w:rPr>
        <w:t xml:space="preserve"> </w:t>
      </w:r>
      <w:r w:rsidRPr="025DC6C9" w:rsidR="00C248B6">
        <w:rPr>
          <w:noProof w:val="0"/>
          <w:sz w:val="20"/>
          <w:szCs w:val="20"/>
          <w:lang w:val="hu-HU"/>
        </w:rPr>
        <w:t>nem</w:t>
      </w:r>
      <w:r w:rsidRPr="025DC6C9" w:rsidR="00C248B6">
        <w:rPr>
          <w:noProof w:val="0"/>
          <w:sz w:val="20"/>
          <w:szCs w:val="20"/>
          <w:lang w:val="hu-HU"/>
        </w:rPr>
        <w:t xml:space="preserve"> </w:t>
      </w:r>
      <w:r w:rsidRPr="025DC6C9" w:rsidR="009F43FA">
        <w:rPr>
          <w:noProof w:val="0"/>
          <w:sz w:val="20"/>
          <w:szCs w:val="20"/>
          <w:lang w:val="hu-HU"/>
        </w:rPr>
        <w:t>fekete-fehér</w:t>
      </w:r>
      <w:r w:rsidRPr="025DC6C9" w:rsidR="009F43FA">
        <w:rPr>
          <w:noProof w:val="0"/>
          <w:sz w:val="20"/>
          <w:szCs w:val="20"/>
          <w:lang w:val="hu-HU"/>
        </w:rPr>
        <w:t xml:space="preserve">, </w:t>
      </w:r>
      <w:r w:rsidRPr="025DC6C9" w:rsidR="009F43FA">
        <w:rPr>
          <w:noProof w:val="0"/>
          <w:sz w:val="20"/>
          <w:szCs w:val="20"/>
          <w:lang w:val="hu-HU"/>
        </w:rPr>
        <w:t>hanem</w:t>
      </w:r>
      <w:r w:rsidRPr="025DC6C9" w:rsidR="009F43FA">
        <w:rPr>
          <w:noProof w:val="0"/>
          <w:sz w:val="20"/>
          <w:szCs w:val="20"/>
          <w:lang w:val="hu-HU"/>
        </w:rPr>
        <w:t xml:space="preserve"> </w:t>
      </w:r>
      <w:r w:rsidRPr="025DC6C9" w:rsidR="009F43FA">
        <w:rPr>
          <w:noProof w:val="0"/>
          <w:sz w:val="20"/>
          <w:szCs w:val="20"/>
          <w:lang w:val="hu-HU"/>
        </w:rPr>
        <w:t>mindig</w:t>
      </w:r>
      <w:r w:rsidRPr="025DC6C9" w:rsidR="009F43FA">
        <w:rPr>
          <w:noProof w:val="0"/>
          <w:sz w:val="20"/>
          <w:szCs w:val="20"/>
          <w:lang w:val="hu-HU"/>
        </w:rPr>
        <w:t xml:space="preserve"> </w:t>
      </w:r>
      <w:r w:rsidRPr="025DC6C9" w:rsidR="009F43FA">
        <w:rPr>
          <w:noProof w:val="0"/>
          <w:sz w:val="20"/>
          <w:szCs w:val="20"/>
          <w:lang w:val="hu-HU"/>
        </w:rPr>
        <w:t>az</w:t>
      </w:r>
      <w:r w:rsidRPr="025DC6C9" w:rsidR="009F43FA">
        <w:rPr>
          <w:noProof w:val="0"/>
          <w:sz w:val="20"/>
          <w:szCs w:val="20"/>
          <w:lang w:val="hu-HU"/>
        </w:rPr>
        <w:t xml:space="preserve"> </w:t>
      </w:r>
      <w:r w:rsidRPr="025DC6C9" w:rsidR="009F43FA">
        <w:rPr>
          <w:noProof w:val="0"/>
          <w:sz w:val="20"/>
          <w:szCs w:val="20"/>
          <w:lang w:val="hu-HU"/>
        </w:rPr>
        <w:t>adott</w:t>
      </w:r>
      <w:r w:rsidRPr="025DC6C9" w:rsidR="009F43FA">
        <w:rPr>
          <w:noProof w:val="0"/>
          <w:sz w:val="20"/>
          <w:szCs w:val="20"/>
          <w:lang w:val="hu-HU"/>
        </w:rPr>
        <w:t xml:space="preserve"> </w:t>
      </w:r>
      <w:r w:rsidRPr="025DC6C9" w:rsidR="009F43FA">
        <w:rPr>
          <w:noProof w:val="0"/>
          <w:sz w:val="20"/>
          <w:szCs w:val="20"/>
          <w:lang w:val="hu-HU"/>
        </w:rPr>
        <w:t>korszak</w:t>
      </w:r>
      <w:r w:rsidRPr="025DC6C9" w:rsidR="009F43FA">
        <w:rPr>
          <w:noProof w:val="0"/>
          <w:sz w:val="20"/>
          <w:szCs w:val="20"/>
          <w:lang w:val="hu-HU"/>
        </w:rPr>
        <w:t xml:space="preserve"> </w:t>
      </w:r>
      <w:r w:rsidRPr="025DC6C9" w:rsidR="009F43FA">
        <w:rPr>
          <w:noProof w:val="0"/>
          <w:sz w:val="20"/>
          <w:szCs w:val="20"/>
          <w:lang w:val="hu-HU"/>
        </w:rPr>
        <w:t>függvénye</w:t>
      </w:r>
      <w:r w:rsidRPr="025DC6C9" w:rsidR="009F43FA">
        <w:rPr>
          <w:noProof w:val="0"/>
          <w:sz w:val="20"/>
          <w:szCs w:val="20"/>
          <w:lang w:val="hu-HU"/>
        </w:rPr>
        <w:t xml:space="preserve">, </w:t>
      </w:r>
      <w:r w:rsidRPr="025DC6C9" w:rsidR="009F43FA">
        <w:rPr>
          <w:noProof w:val="0"/>
          <w:sz w:val="20"/>
          <w:szCs w:val="20"/>
          <w:lang w:val="hu-HU"/>
        </w:rPr>
        <w:t>értelmezése</w:t>
      </w:r>
      <w:r w:rsidRPr="025DC6C9" w:rsidR="009F43FA">
        <w:rPr>
          <w:noProof w:val="0"/>
          <w:sz w:val="20"/>
          <w:szCs w:val="20"/>
          <w:lang w:val="hu-HU"/>
        </w:rPr>
        <w:t>.</w:t>
      </w:r>
      <w:r w:rsidRPr="025DC6C9" w:rsidR="009F43FA">
        <w:rPr>
          <w:noProof w:val="0"/>
          <w:sz w:val="20"/>
          <w:szCs w:val="20"/>
          <w:lang w:val="hu-HU"/>
        </w:rPr>
        <w:t xml:space="preserve"> </w:t>
      </w:r>
      <w:r w:rsidRPr="025DC6C9" w:rsidR="009F43FA">
        <w:rPr>
          <w:noProof w:val="0"/>
          <w:sz w:val="20"/>
          <w:szCs w:val="20"/>
          <w:lang w:val="hu-HU"/>
        </w:rPr>
        <w:t xml:space="preserve">A </w:t>
      </w:r>
      <w:r w:rsidRPr="025DC6C9" w:rsidR="009F43FA">
        <w:rPr>
          <w:noProof w:val="0"/>
          <w:sz w:val="20"/>
          <w:szCs w:val="20"/>
          <w:lang w:val="hu-HU"/>
        </w:rPr>
        <w:t>történelem</w:t>
      </w:r>
      <w:r w:rsidRPr="025DC6C9" w:rsidR="009F43FA">
        <w:rPr>
          <w:noProof w:val="0"/>
          <w:sz w:val="20"/>
          <w:szCs w:val="20"/>
          <w:lang w:val="hu-HU"/>
        </w:rPr>
        <w:t xml:space="preserve"> </w:t>
      </w:r>
      <w:r w:rsidRPr="025DC6C9" w:rsidR="009F43FA">
        <w:rPr>
          <w:noProof w:val="0"/>
          <w:sz w:val="20"/>
          <w:szCs w:val="20"/>
          <w:lang w:val="hu-HU"/>
        </w:rPr>
        <w:t>segédtudományainak</w:t>
      </w:r>
      <w:r w:rsidRPr="025DC6C9" w:rsidR="009F43FA">
        <w:rPr>
          <w:noProof w:val="0"/>
          <w:sz w:val="20"/>
          <w:szCs w:val="20"/>
          <w:lang w:val="hu-HU"/>
        </w:rPr>
        <w:t xml:space="preserve"> </w:t>
      </w:r>
      <w:r w:rsidRPr="025DC6C9" w:rsidR="009F43FA">
        <w:rPr>
          <w:noProof w:val="0"/>
          <w:sz w:val="20"/>
          <w:szCs w:val="20"/>
          <w:lang w:val="hu-HU"/>
        </w:rPr>
        <w:t>ismertetése</w:t>
      </w:r>
      <w:r w:rsidRPr="025DC6C9" w:rsidR="009F43FA">
        <w:rPr>
          <w:noProof w:val="0"/>
          <w:sz w:val="20"/>
          <w:szCs w:val="20"/>
          <w:lang w:val="hu-HU"/>
        </w:rPr>
        <w:t xml:space="preserve"> </w:t>
      </w:r>
      <w:r w:rsidRPr="025DC6C9" w:rsidR="009F43FA">
        <w:rPr>
          <w:noProof w:val="0"/>
          <w:sz w:val="20"/>
          <w:szCs w:val="20"/>
          <w:lang w:val="hu-HU"/>
        </w:rPr>
        <w:t>az</w:t>
      </w:r>
      <w:r w:rsidRPr="025DC6C9" w:rsidR="009F43FA">
        <w:rPr>
          <w:noProof w:val="0"/>
          <w:sz w:val="20"/>
          <w:szCs w:val="20"/>
          <w:lang w:val="hu-HU"/>
        </w:rPr>
        <w:t xml:space="preserve"> </w:t>
      </w:r>
      <w:r w:rsidRPr="025DC6C9" w:rsidR="009F43FA">
        <w:rPr>
          <w:noProof w:val="0"/>
          <w:sz w:val="20"/>
          <w:szCs w:val="20"/>
          <w:lang w:val="hu-HU"/>
        </w:rPr>
        <w:t>alapismeretek</w:t>
      </w:r>
      <w:r w:rsidRPr="025DC6C9" w:rsidR="009F43FA">
        <w:rPr>
          <w:noProof w:val="0"/>
          <w:sz w:val="20"/>
          <w:szCs w:val="20"/>
          <w:lang w:val="hu-HU"/>
        </w:rPr>
        <w:t xml:space="preserve"> </w:t>
      </w:r>
      <w:r w:rsidRPr="025DC6C9" w:rsidR="009F43FA">
        <w:rPr>
          <w:noProof w:val="0"/>
          <w:sz w:val="20"/>
          <w:szCs w:val="20"/>
          <w:lang w:val="hu-HU"/>
        </w:rPr>
        <w:t>megszerzésének</w:t>
      </w:r>
      <w:r w:rsidRPr="025DC6C9" w:rsidR="009F43FA">
        <w:rPr>
          <w:noProof w:val="0"/>
          <w:sz w:val="20"/>
          <w:szCs w:val="20"/>
          <w:lang w:val="hu-HU"/>
        </w:rPr>
        <w:t xml:space="preserve"> </w:t>
      </w:r>
      <w:r w:rsidRPr="025DC6C9" w:rsidR="009F43FA">
        <w:rPr>
          <w:noProof w:val="0"/>
          <w:sz w:val="20"/>
          <w:szCs w:val="20"/>
          <w:lang w:val="hu-HU"/>
        </w:rPr>
        <w:t>részét</w:t>
      </w:r>
      <w:r w:rsidRPr="025DC6C9" w:rsidR="009F43FA">
        <w:rPr>
          <w:noProof w:val="0"/>
          <w:sz w:val="20"/>
          <w:szCs w:val="20"/>
          <w:lang w:val="hu-HU"/>
        </w:rPr>
        <w:t xml:space="preserve"> </w:t>
      </w:r>
      <w:r w:rsidRPr="025DC6C9" w:rsidR="009F43FA">
        <w:rPr>
          <w:noProof w:val="0"/>
          <w:sz w:val="20"/>
          <w:szCs w:val="20"/>
          <w:lang w:val="hu-HU"/>
        </w:rPr>
        <w:t>képezik</w:t>
      </w:r>
      <w:r w:rsidRPr="025DC6C9" w:rsidR="009F43FA">
        <w:rPr>
          <w:noProof w:val="0"/>
          <w:sz w:val="20"/>
          <w:szCs w:val="20"/>
          <w:lang w:val="hu-HU"/>
        </w:rPr>
        <w:t xml:space="preserve">. A </w:t>
      </w:r>
      <w:r w:rsidRPr="025DC6C9" w:rsidR="00C248B6">
        <w:rPr>
          <w:noProof w:val="0"/>
          <w:sz w:val="20"/>
          <w:szCs w:val="20"/>
          <w:lang w:val="hu-HU"/>
        </w:rPr>
        <w:t>kurzus</w:t>
      </w:r>
      <w:r w:rsidRPr="025DC6C9" w:rsidR="00C248B6">
        <w:rPr>
          <w:noProof w:val="0"/>
          <w:sz w:val="20"/>
          <w:szCs w:val="20"/>
          <w:lang w:val="hu-HU"/>
        </w:rPr>
        <w:t xml:space="preserve"> </w:t>
      </w:r>
      <w:r w:rsidRPr="025DC6C9" w:rsidR="00C248B6">
        <w:rPr>
          <w:noProof w:val="0"/>
          <w:sz w:val="20"/>
          <w:szCs w:val="20"/>
          <w:lang w:val="hu-HU"/>
        </w:rPr>
        <w:t>keretében</w:t>
      </w:r>
      <w:r w:rsidRPr="025DC6C9" w:rsidR="00750CC9">
        <w:rPr>
          <w:noProof w:val="0"/>
          <w:sz w:val="20"/>
          <w:szCs w:val="20"/>
          <w:lang w:val="hu-HU"/>
        </w:rPr>
        <w:t xml:space="preserve"> </w:t>
      </w:r>
      <w:r w:rsidRPr="025DC6C9" w:rsidR="00750CC9">
        <w:rPr>
          <w:noProof w:val="0"/>
          <w:sz w:val="20"/>
          <w:szCs w:val="20"/>
          <w:lang w:val="hu-HU"/>
        </w:rPr>
        <w:t>végigvesszük</w:t>
      </w:r>
      <w:r w:rsidRPr="025DC6C9" w:rsidR="00750CC9">
        <w:rPr>
          <w:noProof w:val="0"/>
          <w:sz w:val="20"/>
          <w:szCs w:val="20"/>
          <w:lang w:val="hu-HU"/>
        </w:rPr>
        <w:t xml:space="preserve"> a </w:t>
      </w:r>
      <w:r w:rsidRPr="025DC6C9" w:rsidR="00750CC9">
        <w:rPr>
          <w:noProof w:val="0"/>
          <w:sz w:val="20"/>
          <w:szCs w:val="20"/>
          <w:lang w:val="hu-HU"/>
        </w:rPr>
        <w:t>történettudomány</w:t>
      </w:r>
      <w:r w:rsidRPr="025DC6C9" w:rsidR="00750CC9">
        <w:rPr>
          <w:noProof w:val="0"/>
          <w:sz w:val="20"/>
          <w:szCs w:val="20"/>
          <w:lang w:val="hu-HU"/>
        </w:rPr>
        <w:t xml:space="preserve"> </w:t>
      </w:r>
      <w:r w:rsidRPr="025DC6C9" w:rsidR="00750CC9">
        <w:rPr>
          <w:noProof w:val="0"/>
          <w:sz w:val="20"/>
          <w:szCs w:val="20"/>
          <w:lang w:val="hu-HU"/>
        </w:rPr>
        <w:t>legfontosabb</w:t>
      </w:r>
      <w:r w:rsidRPr="025DC6C9" w:rsidR="00750CC9">
        <w:rPr>
          <w:noProof w:val="0"/>
          <w:sz w:val="20"/>
          <w:szCs w:val="20"/>
          <w:lang w:val="hu-HU"/>
        </w:rPr>
        <w:t xml:space="preserve"> </w:t>
      </w:r>
      <w:r w:rsidRPr="025DC6C9" w:rsidR="00750CC9">
        <w:rPr>
          <w:noProof w:val="0"/>
          <w:sz w:val="20"/>
          <w:szCs w:val="20"/>
          <w:lang w:val="hu-HU"/>
        </w:rPr>
        <w:t>forrásait</w:t>
      </w:r>
      <w:r w:rsidRPr="025DC6C9" w:rsidR="00750CC9">
        <w:rPr>
          <w:noProof w:val="0"/>
          <w:sz w:val="20"/>
          <w:szCs w:val="20"/>
          <w:lang w:val="hu-HU"/>
        </w:rPr>
        <w:t xml:space="preserve"> (</w:t>
      </w:r>
      <w:r w:rsidRPr="025DC6C9" w:rsidR="00750CC9">
        <w:rPr>
          <w:noProof w:val="0"/>
          <w:sz w:val="20"/>
          <w:szCs w:val="20"/>
          <w:lang w:val="hu-HU"/>
        </w:rPr>
        <w:t>írott</w:t>
      </w:r>
      <w:r w:rsidRPr="025DC6C9" w:rsidR="00750CC9">
        <w:rPr>
          <w:noProof w:val="0"/>
          <w:sz w:val="20"/>
          <w:szCs w:val="20"/>
          <w:lang w:val="hu-HU"/>
        </w:rPr>
        <w:t xml:space="preserve">, </w:t>
      </w:r>
      <w:r w:rsidRPr="025DC6C9" w:rsidR="00750CC9">
        <w:rPr>
          <w:noProof w:val="0"/>
          <w:sz w:val="20"/>
          <w:szCs w:val="20"/>
          <w:lang w:val="hu-HU"/>
        </w:rPr>
        <w:t>tárgyi</w:t>
      </w:r>
      <w:r w:rsidRPr="025DC6C9" w:rsidR="00750CC9">
        <w:rPr>
          <w:noProof w:val="0"/>
          <w:sz w:val="20"/>
          <w:szCs w:val="20"/>
          <w:lang w:val="hu-HU"/>
        </w:rPr>
        <w:t xml:space="preserve">, </w:t>
      </w:r>
      <w:r w:rsidRPr="025DC6C9" w:rsidR="00750CC9">
        <w:rPr>
          <w:noProof w:val="0"/>
          <w:sz w:val="20"/>
          <w:szCs w:val="20"/>
          <w:lang w:val="hu-HU"/>
        </w:rPr>
        <w:t>szóbeli</w:t>
      </w:r>
      <w:r w:rsidRPr="025DC6C9" w:rsidR="00750CC9">
        <w:rPr>
          <w:noProof w:val="0"/>
          <w:sz w:val="20"/>
          <w:szCs w:val="20"/>
          <w:lang w:val="hu-HU"/>
        </w:rPr>
        <w:t xml:space="preserve">, </w:t>
      </w:r>
      <w:r w:rsidRPr="025DC6C9" w:rsidR="00750CC9">
        <w:rPr>
          <w:noProof w:val="0"/>
          <w:sz w:val="20"/>
          <w:szCs w:val="20"/>
          <w:lang w:val="hu-HU"/>
        </w:rPr>
        <w:t>egyéb</w:t>
      </w:r>
      <w:r w:rsidRPr="025DC6C9" w:rsidR="00750CC9">
        <w:rPr>
          <w:noProof w:val="0"/>
          <w:sz w:val="20"/>
          <w:szCs w:val="20"/>
          <w:lang w:val="hu-HU"/>
        </w:rPr>
        <w:t xml:space="preserve">), </w:t>
      </w:r>
      <w:r w:rsidRPr="025DC6C9" w:rsidR="00750CC9">
        <w:rPr>
          <w:noProof w:val="0"/>
          <w:sz w:val="20"/>
          <w:szCs w:val="20"/>
          <w:lang w:val="hu-HU"/>
        </w:rPr>
        <w:t>azok</w:t>
      </w:r>
      <w:r w:rsidRPr="025DC6C9" w:rsidR="00750CC9">
        <w:rPr>
          <w:noProof w:val="0"/>
          <w:sz w:val="20"/>
          <w:szCs w:val="20"/>
          <w:lang w:val="hu-HU"/>
        </w:rPr>
        <w:t xml:space="preserve"> </w:t>
      </w:r>
      <w:r w:rsidRPr="025DC6C9" w:rsidR="00750CC9">
        <w:rPr>
          <w:noProof w:val="0"/>
          <w:sz w:val="20"/>
          <w:szCs w:val="20"/>
          <w:lang w:val="hu-HU"/>
        </w:rPr>
        <w:t>felhasználásának</w:t>
      </w:r>
      <w:r w:rsidRPr="025DC6C9" w:rsidR="00750CC9">
        <w:rPr>
          <w:noProof w:val="0"/>
          <w:sz w:val="20"/>
          <w:szCs w:val="20"/>
          <w:lang w:val="hu-HU"/>
        </w:rPr>
        <w:t xml:space="preserve"> </w:t>
      </w:r>
      <w:r w:rsidRPr="025DC6C9" w:rsidR="00750CC9">
        <w:rPr>
          <w:noProof w:val="0"/>
          <w:sz w:val="20"/>
          <w:szCs w:val="20"/>
          <w:lang w:val="hu-HU"/>
        </w:rPr>
        <w:t>lehetőségeit</w:t>
      </w:r>
      <w:r w:rsidRPr="025DC6C9" w:rsidR="00750CC9">
        <w:rPr>
          <w:noProof w:val="0"/>
          <w:sz w:val="20"/>
          <w:szCs w:val="20"/>
          <w:lang w:val="hu-HU"/>
        </w:rPr>
        <w:t xml:space="preserve"> </w:t>
      </w:r>
      <w:r w:rsidRPr="025DC6C9" w:rsidR="00750CC9">
        <w:rPr>
          <w:noProof w:val="0"/>
          <w:sz w:val="20"/>
          <w:szCs w:val="20"/>
          <w:lang w:val="hu-HU"/>
        </w:rPr>
        <w:t>és</w:t>
      </w:r>
      <w:r w:rsidRPr="025DC6C9" w:rsidR="00750CC9">
        <w:rPr>
          <w:noProof w:val="0"/>
          <w:sz w:val="20"/>
          <w:szCs w:val="20"/>
          <w:lang w:val="hu-HU"/>
        </w:rPr>
        <w:t xml:space="preserve"> </w:t>
      </w:r>
      <w:r w:rsidRPr="025DC6C9" w:rsidR="00750CC9">
        <w:rPr>
          <w:noProof w:val="0"/>
          <w:sz w:val="20"/>
          <w:szCs w:val="20"/>
          <w:lang w:val="hu-HU"/>
        </w:rPr>
        <w:t>korlátait</w:t>
      </w:r>
      <w:r w:rsidRPr="025DC6C9" w:rsidR="00750CC9">
        <w:rPr>
          <w:noProof w:val="0"/>
          <w:sz w:val="20"/>
          <w:szCs w:val="20"/>
          <w:lang w:val="hu-HU"/>
        </w:rPr>
        <w:t xml:space="preserve">, a </w:t>
      </w:r>
      <w:r w:rsidRPr="025DC6C9" w:rsidR="00750CC9">
        <w:rPr>
          <w:noProof w:val="0"/>
          <w:sz w:val="20"/>
          <w:szCs w:val="20"/>
          <w:lang w:val="hu-HU"/>
        </w:rPr>
        <w:t>forráskritika</w:t>
      </w:r>
      <w:r w:rsidRPr="025DC6C9" w:rsidR="00750CC9">
        <w:rPr>
          <w:noProof w:val="0"/>
          <w:sz w:val="20"/>
          <w:szCs w:val="20"/>
          <w:lang w:val="hu-HU"/>
        </w:rPr>
        <w:t xml:space="preserve"> </w:t>
      </w:r>
      <w:r w:rsidRPr="025DC6C9" w:rsidR="00750CC9">
        <w:rPr>
          <w:noProof w:val="0"/>
          <w:sz w:val="20"/>
          <w:szCs w:val="20"/>
          <w:lang w:val="hu-HU"/>
        </w:rPr>
        <w:t>alkalmazásának</w:t>
      </w:r>
      <w:r w:rsidRPr="025DC6C9" w:rsidR="00750CC9">
        <w:rPr>
          <w:noProof w:val="0"/>
          <w:sz w:val="20"/>
          <w:szCs w:val="20"/>
          <w:lang w:val="hu-HU"/>
        </w:rPr>
        <w:t xml:space="preserve"> </w:t>
      </w:r>
      <w:r w:rsidRPr="025DC6C9" w:rsidR="00750CC9">
        <w:rPr>
          <w:noProof w:val="0"/>
          <w:sz w:val="20"/>
          <w:szCs w:val="20"/>
          <w:lang w:val="hu-HU"/>
        </w:rPr>
        <w:t>szükségességét</w:t>
      </w:r>
      <w:r w:rsidRPr="025DC6C9" w:rsidR="00750CC9">
        <w:rPr>
          <w:noProof w:val="0"/>
          <w:sz w:val="20"/>
          <w:szCs w:val="20"/>
          <w:lang w:val="hu-HU"/>
        </w:rPr>
        <w:t xml:space="preserve">. A </w:t>
      </w:r>
      <w:r w:rsidRPr="025DC6C9" w:rsidR="00750CC9">
        <w:rPr>
          <w:noProof w:val="0"/>
          <w:sz w:val="20"/>
          <w:szCs w:val="20"/>
          <w:lang w:val="hu-HU"/>
        </w:rPr>
        <w:t>félév</w:t>
      </w:r>
      <w:r w:rsidRPr="025DC6C9" w:rsidR="00750CC9">
        <w:rPr>
          <w:noProof w:val="0"/>
          <w:sz w:val="20"/>
          <w:szCs w:val="20"/>
          <w:lang w:val="hu-HU"/>
        </w:rPr>
        <w:t xml:space="preserve"> </w:t>
      </w:r>
      <w:r w:rsidRPr="025DC6C9" w:rsidR="00750CC9">
        <w:rPr>
          <w:noProof w:val="0"/>
          <w:sz w:val="20"/>
          <w:szCs w:val="20"/>
          <w:lang w:val="hu-HU"/>
        </w:rPr>
        <w:t>során</w:t>
      </w:r>
      <w:r w:rsidRPr="025DC6C9" w:rsidR="00750CC9">
        <w:rPr>
          <w:noProof w:val="0"/>
          <w:sz w:val="20"/>
          <w:szCs w:val="20"/>
          <w:lang w:val="hu-HU"/>
        </w:rPr>
        <w:t xml:space="preserve"> </w:t>
      </w:r>
      <w:r w:rsidRPr="025DC6C9" w:rsidR="0039795D">
        <w:rPr>
          <w:noProof w:val="0"/>
          <w:sz w:val="20"/>
          <w:szCs w:val="20"/>
          <w:lang w:val="hu-HU"/>
        </w:rPr>
        <w:t xml:space="preserve">a </w:t>
      </w:r>
      <w:r w:rsidRPr="025DC6C9" w:rsidR="0039795D">
        <w:rPr>
          <w:noProof w:val="0"/>
          <w:sz w:val="20"/>
          <w:szCs w:val="20"/>
          <w:lang w:val="hu-HU"/>
        </w:rPr>
        <w:t>közgyűjteményekkel</w:t>
      </w:r>
      <w:r w:rsidRPr="025DC6C9" w:rsidR="0039795D">
        <w:rPr>
          <w:noProof w:val="0"/>
          <w:sz w:val="20"/>
          <w:szCs w:val="20"/>
          <w:lang w:val="hu-HU"/>
        </w:rPr>
        <w:t xml:space="preserve"> </w:t>
      </w:r>
      <w:r w:rsidRPr="025DC6C9" w:rsidR="0039795D">
        <w:rPr>
          <w:noProof w:val="0"/>
          <w:sz w:val="20"/>
          <w:szCs w:val="20"/>
          <w:lang w:val="hu-HU"/>
        </w:rPr>
        <w:t>és</w:t>
      </w:r>
      <w:r w:rsidRPr="025DC6C9" w:rsidR="0039795D">
        <w:rPr>
          <w:noProof w:val="0"/>
          <w:sz w:val="20"/>
          <w:szCs w:val="20"/>
          <w:lang w:val="hu-HU"/>
        </w:rPr>
        <w:t xml:space="preserve"> </w:t>
      </w:r>
      <w:r w:rsidRPr="025DC6C9" w:rsidR="0039795D">
        <w:rPr>
          <w:noProof w:val="0"/>
          <w:sz w:val="20"/>
          <w:szCs w:val="20"/>
          <w:lang w:val="hu-HU"/>
        </w:rPr>
        <w:t>az</w:t>
      </w:r>
      <w:r w:rsidRPr="025DC6C9" w:rsidR="0039795D">
        <w:rPr>
          <w:noProof w:val="0"/>
          <w:sz w:val="20"/>
          <w:szCs w:val="20"/>
          <w:lang w:val="hu-HU"/>
        </w:rPr>
        <w:t xml:space="preserve"> </w:t>
      </w:r>
      <w:r w:rsidRPr="025DC6C9" w:rsidR="0039795D">
        <w:rPr>
          <w:noProof w:val="0"/>
          <w:sz w:val="20"/>
          <w:szCs w:val="20"/>
          <w:lang w:val="hu-HU"/>
        </w:rPr>
        <w:t>azokban</w:t>
      </w:r>
      <w:r w:rsidRPr="025DC6C9" w:rsidR="0039795D">
        <w:rPr>
          <w:noProof w:val="0"/>
          <w:sz w:val="20"/>
          <w:szCs w:val="20"/>
          <w:lang w:val="hu-HU"/>
        </w:rPr>
        <w:t xml:space="preserve"> </w:t>
      </w:r>
      <w:r w:rsidRPr="025DC6C9" w:rsidR="0039795D">
        <w:rPr>
          <w:noProof w:val="0"/>
          <w:sz w:val="20"/>
          <w:szCs w:val="20"/>
          <w:lang w:val="hu-HU"/>
        </w:rPr>
        <w:t>őrzött</w:t>
      </w:r>
      <w:r w:rsidRPr="025DC6C9" w:rsidR="0039795D">
        <w:rPr>
          <w:noProof w:val="0"/>
          <w:sz w:val="20"/>
          <w:szCs w:val="20"/>
          <w:lang w:val="hu-HU"/>
        </w:rPr>
        <w:t xml:space="preserve"> </w:t>
      </w:r>
      <w:r w:rsidRPr="025DC6C9" w:rsidR="0039795D">
        <w:rPr>
          <w:noProof w:val="0"/>
          <w:sz w:val="20"/>
          <w:szCs w:val="20"/>
          <w:lang w:val="hu-HU"/>
        </w:rPr>
        <w:t>forrásokkal</w:t>
      </w:r>
      <w:r w:rsidRPr="025DC6C9" w:rsidR="0039795D">
        <w:rPr>
          <w:noProof w:val="0"/>
          <w:sz w:val="20"/>
          <w:szCs w:val="20"/>
          <w:lang w:val="hu-HU"/>
        </w:rPr>
        <w:t xml:space="preserve"> </w:t>
      </w:r>
      <w:r w:rsidRPr="025DC6C9" w:rsidR="0039795D">
        <w:rPr>
          <w:noProof w:val="0"/>
          <w:sz w:val="20"/>
          <w:szCs w:val="20"/>
          <w:lang w:val="hu-HU"/>
        </w:rPr>
        <w:t>foglalkozunk</w:t>
      </w:r>
      <w:r w:rsidRPr="025DC6C9" w:rsidR="0039795D">
        <w:rPr>
          <w:noProof w:val="0"/>
          <w:sz w:val="20"/>
          <w:szCs w:val="20"/>
          <w:lang w:val="hu-HU"/>
        </w:rPr>
        <w:t>. A</w:t>
      </w:r>
      <w:r w:rsidRPr="025DC6C9" w:rsidR="00750CC9">
        <w:rPr>
          <w:noProof w:val="0"/>
          <w:sz w:val="20"/>
          <w:szCs w:val="20"/>
          <w:lang w:val="hu-HU"/>
        </w:rPr>
        <w:t>z</w:t>
      </w:r>
      <w:r w:rsidRPr="025DC6C9" w:rsidR="009F43FA">
        <w:rPr>
          <w:noProof w:val="0"/>
          <w:sz w:val="20"/>
          <w:szCs w:val="20"/>
          <w:lang w:val="hu-HU"/>
        </w:rPr>
        <w:t xml:space="preserve"> </w:t>
      </w:r>
      <w:r w:rsidRPr="025DC6C9" w:rsidR="009F43FA">
        <w:rPr>
          <w:noProof w:val="0"/>
          <w:sz w:val="20"/>
          <w:szCs w:val="20"/>
          <w:lang w:val="hu-HU"/>
        </w:rPr>
        <w:t>építészettörté</w:t>
      </w:r>
      <w:r w:rsidRPr="025DC6C9" w:rsidR="0039795D">
        <w:rPr>
          <w:noProof w:val="0"/>
          <w:sz w:val="20"/>
          <w:szCs w:val="20"/>
          <w:lang w:val="hu-HU"/>
        </w:rPr>
        <w:t>neti</w:t>
      </w:r>
      <w:r w:rsidRPr="025DC6C9" w:rsidR="0039795D">
        <w:rPr>
          <w:noProof w:val="0"/>
          <w:sz w:val="20"/>
          <w:szCs w:val="20"/>
          <w:lang w:val="hu-HU"/>
        </w:rPr>
        <w:t xml:space="preserve"> </w:t>
      </w:r>
      <w:r w:rsidRPr="025DC6C9" w:rsidR="0039795D">
        <w:rPr>
          <w:noProof w:val="0"/>
          <w:sz w:val="20"/>
          <w:szCs w:val="20"/>
          <w:lang w:val="hu-HU"/>
        </w:rPr>
        <w:t>kutatások</w:t>
      </w:r>
      <w:r w:rsidRPr="025DC6C9" w:rsidR="0039795D">
        <w:rPr>
          <w:noProof w:val="0"/>
          <w:sz w:val="20"/>
          <w:szCs w:val="20"/>
          <w:lang w:val="hu-HU"/>
        </w:rPr>
        <w:t xml:space="preserve"> </w:t>
      </w:r>
      <w:r w:rsidRPr="025DC6C9" w:rsidR="0039795D">
        <w:rPr>
          <w:noProof w:val="0"/>
          <w:sz w:val="20"/>
          <w:szCs w:val="20"/>
          <w:lang w:val="hu-HU"/>
        </w:rPr>
        <w:t>forrásainak</w:t>
      </w:r>
      <w:r w:rsidRPr="025DC6C9" w:rsidR="009F43FA">
        <w:rPr>
          <w:noProof w:val="0"/>
          <w:sz w:val="20"/>
          <w:szCs w:val="20"/>
          <w:lang w:val="hu-HU"/>
        </w:rPr>
        <w:t xml:space="preserve"> </w:t>
      </w:r>
      <w:r w:rsidRPr="025DC6C9" w:rsidR="009F43FA">
        <w:rPr>
          <w:noProof w:val="0"/>
          <w:sz w:val="20"/>
          <w:szCs w:val="20"/>
          <w:lang w:val="hu-HU"/>
        </w:rPr>
        <w:t>lelőhelyeivel</w:t>
      </w:r>
      <w:r w:rsidRPr="025DC6C9" w:rsidR="009F43FA">
        <w:rPr>
          <w:noProof w:val="0"/>
          <w:sz w:val="20"/>
          <w:szCs w:val="20"/>
          <w:lang w:val="hu-HU"/>
        </w:rPr>
        <w:t xml:space="preserve"> </w:t>
      </w:r>
      <w:r w:rsidRPr="025DC6C9" w:rsidR="009F43FA">
        <w:rPr>
          <w:noProof w:val="0"/>
          <w:sz w:val="20"/>
          <w:szCs w:val="20"/>
          <w:lang w:val="hu-HU"/>
        </w:rPr>
        <w:t>és</w:t>
      </w:r>
      <w:r w:rsidRPr="025DC6C9" w:rsidR="009F43FA">
        <w:rPr>
          <w:noProof w:val="0"/>
          <w:sz w:val="20"/>
          <w:szCs w:val="20"/>
          <w:lang w:val="hu-HU"/>
        </w:rPr>
        <w:t xml:space="preserve"> a </w:t>
      </w:r>
      <w:r w:rsidRPr="025DC6C9" w:rsidR="009F43FA">
        <w:rPr>
          <w:noProof w:val="0"/>
          <w:sz w:val="20"/>
          <w:szCs w:val="20"/>
          <w:lang w:val="hu-HU"/>
        </w:rPr>
        <w:t>kutatás</w:t>
      </w:r>
      <w:r w:rsidRPr="025DC6C9" w:rsidR="009F43FA">
        <w:rPr>
          <w:noProof w:val="0"/>
          <w:sz w:val="20"/>
          <w:szCs w:val="20"/>
          <w:lang w:val="hu-HU"/>
        </w:rPr>
        <w:t xml:space="preserve"> </w:t>
      </w:r>
      <w:r w:rsidRPr="025DC6C9" w:rsidR="009F43FA">
        <w:rPr>
          <w:noProof w:val="0"/>
          <w:sz w:val="20"/>
          <w:szCs w:val="20"/>
          <w:lang w:val="hu-HU"/>
        </w:rPr>
        <w:t>módszertanával</w:t>
      </w:r>
      <w:r w:rsidRPr="025DC6C9" w:rsidR="009F43FA">
        <w:rPr>
          <w:noProof w:val="0"/>
          <w:sz w:val="20"/>
          <w:szCs w:val="20"/>
          <w:lang w:val="hu-HU"/>
        </w:rPr>
        <w:t xml:space="preserve"> a </w:t>
      </w:r>
      <w:r w:rsidRPr="025DC6C9" w:rsidR="009F43FA">
        <w:rPr>
          <w:noProof w:val="0"/>
          <w:sz w:val="20"/>
          <w:szCs w:val="20"/>
          <w:lang w:val="hu-HU"/>
        </w:rPr>
        <w:t>helyszínen</w:t>
      </w:r>
      <w:r w:rsidRPr="025DC6C9" w:rsidR="009F43FA">
        <w:rPr>
          <w:noProof w:val="0"/>
          <w:sz w:val="20"/>
          <w:szCs w:val="20"/>
          <w:lang w:val="hu-HU"/>
        </w:rPr>
        <w:t xml:space="preserve">: </w:t>
      </w:r>
      <w:r w:rsidRPr="025DC6C9" w:rsidR="009F43FA">
        <w:rPr>
          <w:noProof w:val="0"/>
          <w:sz w:val="20"/>
          <w:szCs w:val="20"/>
          <w:lang w:val="hu-HU"/>
        </w:rPr>
        <w:t>könyvtárban</w:t>
      </w:r>
      <w:r w:rsidRPr="025DC6C9" w:rsidR="009F43FA">
        <w:rPr>
          <w:noProof w:val="0"/>
          <w:sz w:val="20"/>
          <w:szCs w:val="20"/>
          <w:lang w:val="hu-HU"/>
        </w:rPr>
        <w:t xml:space="preserve">, </w:t>
      </w:r>
      <w:r w:rsidRPr="025DC6C9" w:rsidR="009F43FA">
        <w:rPr>
          <w:noProof w:val="0"/>
          <w:sz w:val="20"/>
          <w:szCs w:val="20"/>
          <w:lang w:val="hu-HU"/>
        </w:rPr>
        <w:t>levéltárban</w:t>
      </w:r>
      <w:r w:rsidRPr="025DC6C9" w:rsidR="00C248B6">
        <w:rPr>
          <w:noProof w:val="0"/>
          <w:sz w:val="20"/>
          <w:szCs w:val="20"/>
          <w:lang w:val="hu-HU"/>
        </w:rPr>
        <w:t xml:space="preserve">, </w:t>
      </w:r>
      <w:r w:rsidRPr="025DC6C9" w:rsidR="00C248B6">
        <w:rPr>
          <w:noProof w:val="0"/>
          <w:sz w:val="20"/>
          <w:szCs w:val="20"/>
          <w:lang w:val="hu-HU"/>
        </w:rPr>
        <w:t>múzeumban</w:t>
      </w:r>
      <w:r w:rsidRPr="025DC6C9" w:rsidR="00750CC9">
        <w:rPr>
          <w:noProof w:val="0"/>
          <w:sz w:val="20"/>
          <w:szCs w:val="20"/>
          <w:lang w:val="hu-HU"/>
        </w:rPr>
        <w:t xml:space="preserve"> is</w:t>
      </w:r>
      <w:r w:rsidRPr="025DC6C9" w:rsidR="009F43FA">
        <w:rPr>
          <w:noProof w:val="0"/>
          <w:sz w:val="20"/>
          <w:szCs w:val="20"/>
          <w:lang w:val="hu-HU"/>
        </w:rPr>
        <w:t xml:space="preserve"> </w:t>
      </w:r>
      <w:r w:rsidRPr="025DC6C9" w:rsidR="009F43FA">
        <w:rPr>
          <w:noProof w:val="0"/>
          <w:sz w:val="20"/>
          <w:szCs w:val="20"/>
          <w:lang w:val="hu-HU"/>
        </w:rPr>
        <w:t>ismerkedünk</w:t>
      </w:r>
      <w:r w:rsidRPr="025DC6C9" w:rsidR="009F43FA">
        <w:rPr>
          <w:noProof w:val="0"/>
          <w:sz w:val="20"/>
          <w:szCs w:val="20"/>
          <w:lang w:val="hu-HU"/>
        </w:rPr>
        <w:t>.</w:t>
      </w:r>
    </w:p>
    <w:p w:rsidR="000A568D" w:rsidP="025DC6C9" w:rsidRDefault="000A568D" w14:paraId="68F63C8C" w14:textId="77777777">
      <w:pPr>
        <w:widowControl w:val="0"/>
        <w:jc w:val="both"/>
        <w:rPr>
          <w:noProof w:val="0"/>
          <w:sz w:val="20"/>
          <w:szCs w:val="20"/>
          <w:lang w:val="hu-HU"/>
        </w:rPr>
      </w:pPr>
    </w:p>
    <w:p w:rsidR="00705DF3" w:rsidP="00705DF3" w:rsidRDefault="00171C3D" w14:paraId="4863CCAD" w14:textId="1064F203">
      <w:pPr>
        <w:pStyle w:val="Cmsor2"/>
        <w:jc w:val="both"/>
        <w:rPr>
          <w:rStyle w:val="None"/>
          <w:noProof w:val="0"/>
          <w:lang w:val="hu-HU"/>
        </w:rPr>
      </w:pPr>
      <w:r w:rsidRPr="025DC6C9" w:rsidR="00171C3D">
        <w:rPr>
          <w:rStyle w:val="None"/>
          <w:lang w:val="hu-HU"/>
        </w:rPr>
        <w:t>Oktatás célja</w:t>
      </w:r>
    </w:p>
    <w:p w:rsidRPr="00C248B6" w:rsidR="00C248B6" w:rsidP="025DC6C9" w:rsidRDefault="00C248B6" w14:paraId="633EC7CC" w14:textId="77777777">
      <w:pPr>
        <w:jc w:val="both"/>
        <w:rPr>
          <w:noProof w:val="0"/>
          <w:sz w:val="20"/>
          <w:szCs w:val="20"/>
          <w:lang w:val="hu-HU"/>
        </w:rPr>
      </w:pPr>
      <w:r w:rsidRPr="025DC6C9" w:rsidR="00C248B6">
        <w:rPr>
          <w:noProof w:val="0"/>
          <w:sz w:val="20"/>
          <w:szCs w:val="20"/>
          <w:lang w:val="hu-HU"/>
        </w:rPr>
        <w:t xml:space="preserve">A </w:t>
      </w:r>
      <w:r w:rsidRPr="025DC6C9" w:rsidR="00C248B6">
        <w:rPr>
          <w:noProof w:val="0"/>
          <w:sz w:val="20"/>
          <w:szCs w:val="20"/>
          <w:lang w:val="hu-HU"/>
        </w:rPr>
        <w:t>tárgy</w:t>
      </w:r>
      <w:r w:rsidRPr="025DC6C9" w:rsidR="00C248B6">
        <w:rPr>
          <w:noProof w:val="0"/>
          <w:sz w:val="20"/>
          <w:szCs w:val="20"/>
          <w:lang w:val="hu-HU"/>
        </w:rPr>
        <w:t xml:space="preserve"> </w:t>
      </w:r>
      <w:r w:rsidRPr="025DC6C9" w:rsidR="00C248B6">
        <w:rPr>
          <w:noProof w:val="0"/>
          <w:sz w:val="20"/>
          <w:szCs w:val="20"/>
          <w:lang w:val="hu-HU"/>
        </w:rPr>
        <w:t>célja</w:t>
      </w:r>
      <w:r w:rsidRPr="025DC6C9" w:rsidR="00C248B6">
        <w:rPr>
          <w:noProof w:val="0"/>
          <w:sz w:val="20"/>
          <w:szCs w:val="20"/>
          <w:lang w:val="hu-HU"/>
        </w:rPr>
        <w:t xml:space="preserve">, </w:t>
      </w:r>
      <w:r w:rsidRPr="025DC6C9" w:rsidR="00C248B6">
        <w:rPr>
          <w:noProof w:val="0"/>
          <w:sz w:val="20"/>
          <w:szCs w:val="20"/>
          <w:lang w:val="hu-HU"/>
        </w:rPr>
        <w:t>hogy</w:t>
      </w:r>
      <w:r w:rsidRPr="025DC6C9" w:rsidR="00C248B6">
        <w:rPr>
          <w:noProof w:val="0"/>
          <w:sz w:val="20"/>
          <w:szCs w:val="20"/>
          <w:lang w:val="hu-HU"/>
        </w:rPr>
        <w:t xml:space="preserve"> a </w:t>
      </w:r>
      <w:r w:rsidRPr="025DC6C9" w:rsidR="00C248B6">
        <w:rPr>
          <w:noProof w:val="0"/>
          <w:sz w:val="20"/>
          <w:szCs w:val="20"/>
          <w:lang w:val="hu-HU"/>
        </w:rPr>
        <w:t>hallgatóval</w:t>
      </w:r>
      <w:r w:rsidRPr="025DC6C9" w:rsidR="00C248B6">
        <w:rPr>
          <w:noProof w:val="0"/>
          <w:sz w:val="20"/>
          <w:szCs w:val="20"/>
          <w:lang w:val="hu-HU"/>
        </w:rPr>
        <w:t xml:space="preserve"> </w:t>
      </w:r>
      <w:r w:rsidRPr="025DC6C9" w:rsidR="00C248B6">
        <w:rPr>
          <w:noProof w:val="0"/>
          <w:sz w:val="20"/>
          <w:szCs w:val="20"/>
          <w:lang w:val="hu-HU"/>
        </w:rPr>
        <w:t>megismertesse</w:t>
      </w:r>
      <w:r w:rsidRPr="025DC6C9" w:rsidR="00C248B6">
        <w:rPr>
          <w:noProof w:val="0"/>
          <w:sz w:val="20"/>
          <w:szCs w:val="20"/>
          <w:lang w:val="hu-HU"/>
        </w:rPr>
        <w:t xml:space="preserve"> a </w:t>
      </w:r>
      <w:r w:rsidRPr="025DC6C9" w:rsidR="00C248B6">
        <w:rPr>
          <w:noProof w:val="0"/>
          <w:sz w:val="20"/>
          <w:szCs w:val="20"/>
          <w:lang w:val="hu-HU"/>
        </w:rPr>
        <w:t>történeti</w:t>
      </w:r>
      <w:r w:rsidRPr="025DC6C9" w:rsidR="00C248B6">
        <w:rPr>
          <w:noProof w:val="0"/>
          <w:sz w:val="20"/>
          <w:szCs w:val="20"/>
          <w:lang w:val="hu-HU"/>
        </w:rPr>
        <w:t xml:space="preserve"> </w:t>
      </w:r>
      <w:r w:rsidRPr="025DC6C9" w:rsidR="00C248B6">
        <w:rPr>
          <w:noProof w:val="0"/>
          <w:sz w:val="20"/>
          <w:szCs w:val="20"/>
          <w:lang w:val="hu-HU"/>
        </w:rPr>
        <w:t>források</w:t>
      </w:r>
      <w:r w:rsidRPr="025DC6C9" w:rsidR="00C248B6">
        <w:rPr>
          <w:noProof w:val="0"/>
          <w:sz w:val="20"/>
          <w:szCs w:val="20"/>
          <w:lang w:val="hu-HU"/>
        </w:rPr>
        <w:t xml:space="preserve"> </w:t>
      </w:r>
      <w:r w:rsidRPr="025DC6C9" w:rsidR="00C248B6">
        <w:rPr>
          <w:noProof w:val="0"/>
          <w:sz w:val="20"/>
          <w:szCs w:val="20"/>
          <w:lang w:val="hu-HU"/>
        </w:rPr>
        <w:t>lelőhelyeit</w:t>
      </w:r>
      <w:r w:rsidRPr="025DC6C9" w:rsidR="00C248B6">
        <w:rPr>
          <w:noProof w:val="0"/>
          <w:sz w:val="20"/>
          <w:szCs w:val="20"/>
          <w:lang w:val="hu-HU"/>
        </w:rPr>
        <w:t xml:space="preserve">, a </w:t>
      </w:r>
      <w:r w:rsidRPr="025DC6C9" w:rsidR="00C248B6">
        <w:rPr>
          <w:noProof w:val="0"/>
          <w:sz w:val="20"/>
          <w:szCs w:val="20"/>
          <w:lang w:val="hu-HU"/>
        </w:rPr>
        <w:t>kutatás</w:t>
      </w:r>
      <w:r w:rsidRPr="025DC6C9" w:rsidR="00C248B6">
        <w:rPr>
          <w:noProof w:val="0"/>
          <w:sz w:val="20"/>
          <w:szCs w:val="20"/>
          <w:lang w:val="hu-HU"/>
        </w:rPr>
        <w:t xml:space="preserve"> </w:t>
      </w:r>
      <w:r w:rsidRPr="025DC6C9" w:rsidR="00C248B6">
        <w:rPr>
          <w:noProof w:val="0"/>
          <w:sz w:val="20"/>
          <w:szCs w:val="20"/>
          <w:lang w:val="hu-HU"/>
        </w:rPr>
        <w:t>módszertanát</w:t>
      </w:r>
      <w:r w:rsidRPr="025DC6C9" w:rsidR="00C248B6">
        <w:rPr>
          <w:noProof w:val="0"/>
          <w:sz w:val="20"/>
          <w:szCs w:val="20"/>
          <w:lang w:val="hu-HU"/>
        </w:rPr>
        <w:t xml:space="preserve"> </w:t>
      </w:r>
      <w:r w:rsidRPr="025DC6C9" w:rsidR="00C248B6">
        <w:rPr>
          <w:noProof w:val="0"/>
          <w:sz w:val="20"/>
          <w:szCs w:val="20"/>
          <w:lang w:val="hu-HU"/>
        </w:rPr>
        <w:t>és</w:t>
      </w:r>
      <w:r w:rsidRPr="025DC6C9" w:rsidR="00C248B6">
        <w:rPr>
          <w:noProof w:val="0"/>
          <w:sz w:val="20"/>
          <w:szCs w:val="20"/>
          <w:lang w:val="hu-HU"/>
        </w:rPr>
        <w:t xml:space="preserve"> </w:t>
      </w:r>
      <w:r w:rsidRPr="025DC6C9" w:rsidR="00C248B6">
        <w:rPr>
          <w:noProof w:val="0"/>
          <w:sz w:val="20"/>
          <w:szCs w:val="20"/>
          <w:lang w:val="hu-HU"/>
        </w:rPr>
        <w:t>segédleteit</w:t>
      </w:r>
      <w:r w:rsidRPr="025DC6C9" w:rsidR="00C248B6">
        <w:rPr>
          <w:noProof w:val="0"/>
          <w:sz w:val="20"/>
          <w:szCs w:val="20"/>
          <w:lang w:val="hu-HU"/>
        </w:rPr>
        <w:t xml:space="preserve">, </w:t>
      </w:r>
      <w:r w:rsidRPr="025DC6C9" w:rsidR="00C248B6">
        <w:rPr>
          <w:noProof w:val="0"/>
          <w:sz w:val="20"/>
          <w:szCs w:val="20"/>
          <w:lang w:val="hu-HU"/>
        </w:rPr>
        <w:t>illetve</w:t>
      </w:r>
      <w:r w:rsidRPr="025DC6C9" w:rsidR="00C248B6">
        <w:rPr>
          <w:noProof w:val="0"/>
          <w:sz w:val="20"/>
          <w:szCs w:val="20"/>
          <w:lang w:val="hu-HU"/>
        </w:rPr>
        <w:t xml:space="preserve"> a </w:t>
      </w:r>
      <w:r w:rsidRPr="025DC6C9" w:rsidR="00C248B6">
        <w:rPr>
          <w:noProof w:val="0"/>
          <w:sz w:val="20"/>
          <w:szCs w:val="20"/>
          <w:lang w:val="hu-HU"/>
        </w:rPr>
        <w:t>források</w:t>
      </w:r>
      <w:r w:rsidRPr="025DC6C9" w:rsidR="00C248B6">
        <w:rPr>
          <w:noProof w:val="0"/>
          <w:sz w:val="20"/>
          <w:szCs w:val="20"/>
          <w:lang w:val="hu-HU"/>
        </w:rPr>
        <w:t xml:space="preserve"> </w:t>
      </w:r>
      <w:r w:rsidRPr="025DC6C9" w:rsidR="00C248B6">
        <w:rPr>
          <w:noProof w:val="0"/>
          <w:sz w:val="20"/>
          <w:szCs w:val="20"/>
          <w:lang w:val="hu-HU"/>
        </w:rPr>
        <w:t>értelmezésének</w:t>
      </w:r>
      <w:r w:rsidRPr="025DC6C9" w:rsidR="00C248B6">
        <w:rPr>
          <w:noProof w:val="0"/>
          <w:sz w:val="20"/>
          <w:szCs w:val="20"/>
          <w:lang w:val="hu-HU"/>
        </w:rPr>
        <w:t xml:space="preserve"> </w:t>
      </w:r>
      <w:r w:rsidRPr="025DC6C9" w:rsidR="00C248B6">
        <w:rPr>
          <w:noProof w:val="0"/>
          <w:sz w:val="20"/>
          <w:szCs w:val="20"/>
          <w:lang w:val="hu-HU"/>
        </w:rPr>
        <w:t>folyamatát</w:t>
      </w:r>
      <w:r w:rsidRPr="025DC6C9" w:rsidR="00C248B6">
        <w:rPr>
          <w:noProof w:val="0"/>
          <w:sz w:val="20"/>
          <w:szCs w:val="20"/>
          <w:lang w:val="hu-HU"/>
        </w:rPr>
        <w:t xml:space="preserve">. </w:t>
      </w:r>
      <w:r w:rsidRPr="025DC6C9" w:rsidR="00C248B6">
        <w:rPr>
          <w:noProof w:val="0"/>
          <w:sz w:val="20"/>
          <w:szCs w:val="20"/>
          <w:lang w:val="hu-HU"/>
        </w:rPr>
        <w:t>Ezen</w:t>
      </w:r>
      <w:r w:rsidRPr="025DC6C9" w:rsidR="00C248B6">
        <w:rPr>
          <w:noProof w:val="0"/>
          <w:sz w:val="20"/>
          <w:szCs w:val="20"/>
          <w:lang w:val="hu-HU"/>
        </w:rPr>
        <w:t xml:space="preserve"> </w:t>
      </w:r>
      <w:r w:rsidRPr="025DC6C9" w:rsidR="00C248B6">
        <w:rPr>
          <w:noProof w:val="0"/>
          <w:sz w:val="20"/>
          <w:szCs w:val="20"/>
          <w:lang w:val="hu-HU"/>
        </w:rPr>
        <w:t>kívül</w:t>
      </w:r>
      <w:r w:rsidRPr="025DC6C9" w:rsidR="00C248B6">
        <w:rPr>
          <w:noProof w:val="0"/>
          <w:sz w:val="20"/>
          <w:szCs w:val="20"/>
          <w:lang w:val="hu-HU"/>
        </w:rPr>
        <w:t xml:space="preserve"> </w:t>
      </w:r>
      <w:r w:rsidRPr="025DC6C9" w:rsidR="00C248B6">
        <w:rPr>
          <w:noProof w:val="0"/>
          <w:sz w:val="20"/>
          <w:szCs w:val="20"/>
          <w:lang w:val="hu-HU"/>
        </w:rPr>
        <w:t>segítséget</w:t>
      </w:r>
      <w:r w:rsidRPr="025DC6C9" w:rsidR="00C248B6">
        <w:rPr>
          <w:noProof w:val="0"/>
          <w:sz w:val="20"/>
          <w:szCs w:val="20"/>
          <w:lang w:val="hu-HU"/>
        </w:rPr>
        <w:t xml:space="preserve"> </w:t>
      </w:r>
      <w:r w:rsidRPr="025DC6C9" w:rsidR="00C248B6">
        <w:rPr>
          <w:noProof w:val="0"/>
          <w:sz w:val="20"/>
          <w:szCs w:val="20"/>
          <w:lang w:val="hu-HU"/>
        </w:rPr>
        <w:t>kíván</w:t>
      </w:r>
      <w:r w:rsidRPr="025DC6C9" w:rsidR="00C248B6">
        <w:rPr>
          <w:noProof w:val="0"/>
          <w:sz w:val="20"/>
          <w:szCs w:val="20"/>
          <w:lang w:val="hu-HU"/>
        </w:rPr>
        <w:t xml:space="preserve"> </w:t>
      </w:r>
      <w:r w:rsidRPr="025DC6C9" w:rsidR="00C248B6">
        <w:rPr>
          <w:noProof w:val="0"/>
          <w:sz w:val="20"/>
          <w:szCs w:val="20"/>
          <w:lang w:val="hu-HU"/>
        </w:rPr>
        <w:t>nyújtani</w:t>
      </w:r>
      <w:r w:rsidRPr="025DC6C9" w:rsidR="00C248B6">
        <w:rPr>
          <w:noProof w:val="0"/>
          <w:sz w:val="20"/>
          <w:szCs w:val="20"/>
          <w:lang w:val="hu-HU"/>
        </w:rPr>
        <w:t xml:space="preserve"> a </w:t>
      </w:r>
      <w:r w:rsidRPr="025DC6C9" w:rsidR="00C248B6">
        <w:rPr>
          <w:noProof w:val="0"/>
          <w:sz w:val="20"/>
          <w:szCs w:val="20"/>
          <w:lang w:val="hu-HU"/>
        </w:rPr>
        <w:t>tudományos</w:t>
      </w:r>
      <w:r w:rsidRPr="025DC6C9" w:rsidR="00C248B6">
        <w:rPr>
          <w:noProof w:val="0"/>
          <w:sz w:val="20"/>
          <w:szCs w:val="20"/>
          <w:lang w:val="hu-HU"/>
        </w:rPr>
        <w:t xml:space="preserve"> </w:t>
      </w:r>
      <w:r w:rsidRPr="025DC6C9" w:rsidR="00C248B6">
        <w:rPr>
          <w:noProof w:val="0"/>
          <w:sz w:val="20"/>
          <w:szCs w:val="20"/>
          <w:lang w:val="hu-HU"/>
        </w:rPr>
        <w:t>munka</w:t>
      </w:r>
      <w:r w:rsidRPr="025DC6C9" w:rsidR="00C248B6">
        <w:rPr>
          <w:noProof w:val="0"/>
          <w:sz w:val="20"/>
          <w:szCs w:val="20"/>
          <w:lang w:val="hu-HU"/>
        </w:rPr>
        <w:t xml:space="preserve"> </w:t>
      </w:r>
      <w:r w:rsidRPr="025DC6C9" w:rsidR="00C248B6">
        <w:rPr>
          <w:noProof w:val="0"/>
          <w:sz w:val="20"/>
          <w:szCs w:val="20"/>
          <w:lang w:val="hu-HU"/>
        </w:rPr>
        <w:t>írásához</w:t>
      </w:r>
      <w:r w:rsidRPr="025DC6C9" w:rsidR="00C248B6">
        <w:rPr>
          <w:noProof w:val="0"/>
          <w:sz w:val="20"/>
          <w:szCs w:val="20"/>
          <w:lang w:val="hu-HU"/>
        </w:rPr>
        <w:t xml:space="preserve">. </w:t>
      </w:r>
    </w:p>
    <w:p w:rsidRPr="000A568D" w:rsidR="00CB2DEC" w:rsidP="025DC6C9" w:rsidRDefault="00CB2DEC" w14:paraId="51A389DC" w14:textId="3EA38405">
      <w:pPr>
        <w:widowControl w:val="0"/>
        <w:jc w:val="both"/>
        <w:rPr>
          <w:rStyle w:val="None"/>
          <w:b w:val="1"/>
          <w:bCs w:val="1"/>
          <w:noProof w:val="0"/>
          <w:color w:val="000000"/>
          <w:sz w:val="20"/>
          <w:szCs w:val="20"/>
          <w:lang w:val="hu-HU" w:eastAsia="hu-HU"/>
        </w:rPr>
      </w:pPr>
    </w:p>
    <w:p w:rsidRPr="00C248B6" w:rsidR="006967BB" w:rsidP="00705DF3" w:rsidRDefault="00171C3D" w14:paraId="0F567D07" w14:textId="45B50CEB">
      <w:pPr>
        <w:pStyle w:val="Cmsor2"/>
        <w:jc w:val="both"/>
        <w:rPr>
          <w:rStyle w:val="None"/>
          <w:noProof w:val="0"/>
          <w:lang w:val="hu-HU"/>
        </w:rPr>
      </w:pPr>
      <w:r w:rsidRPr="025DC6C9" w:rsidR="00171C3D">
        <w:rPr>
          <w:rStyle w:val="None"/>
          <w:lang w:val="hu-HU"/>
        </w:rPr>
        <w:t>Tantárgy tartalma</w:t>
      </w:r>
    </w:p>
    <w:p w:rsidRPr="00C248B6" w:rsidR="000A568D" w:rsidP="001565FD" w:rsidRDefault="000A568D" w14:paraId="0FCFA0C6" w14:textId="77777777">
      <w:pPr>
        <w:widowControl w:val="0"/>
        <w:jc w:val="both"/>
        <w:rPr>
          <w:noProof w:val="0"/>
          <w:sz w:val="20"/>
          <w:szCs w:val="20"/>
          <w:lang w:val="hu-HU"/>
        </w:rPr>
      </w:pPr>
    </w:p>
    <w:p w:rsidR="0086555D" w:rsidP="001565FD" w:rsidRDefault="0089034F" w14:paraId="42EA68D6" w14:textId="767D1EC9">
      <w:pPr>
        <w:widowControl w:val="0"/>
        <w:jc w:val="both"/>
        <w:rPr>
          <w:noProof w:val="0"/>
          <w:sz w:val="20"/>
          <w:szCs w:val="20"/>
          <w:lang w:val="hu-HU"/>
        </w:rPr>
      </w:pPr>
      <w:r w:rsidRPr="025DC6C9" w:rsidR="0089034F">
        <w:rPr>
          <w:sz w:val="20"/>
          <w:szCs w:val="20"/>
          <w:lang w:val="hu-HU"/>
        </w:rPr>
        <w:t>Előadás</w:t>
      </w:r>
      <w:r w:rsidRPr="025DC6C9" w:rsidR="000A568D">
        <w:rPr>
          <w:sz w:val="20"/>
          <w:szCs w:val="20"/>
          <w:lang w:val="hu-HU"/>
        </w:rPr>
        <w:t>ok</w:t>
      </w:r>
      <w:r w:rsidRPr="025DC6C9" w:rsidR="0089034F">
        <w:rPr>
          <w:sz w:val="20"/>
          <w:szCs w:val="20"/>
          <w:lang w:val="hu-HU"/>
        </w:rPr>
        <w:t>:</w:t>
      </w:r>
    </w:p>
    <w:p w:rsidRPr="00C248B6" w:rsidR="00C248B6" w:rsidP="001565FD" w:rsidRDefault="00C248B6" w14:paraId="3912F962" w14:textId="77777777">
      <w:pPr>
        <w:widowControl w:val="0"/>
        <w:jc w:val="both"/>
        <w:rPr>
          <w:noProof w:val="0"/>
          <w:sz w:val="20"/>
          <w:szCs w:val="20"/>
          <w:lang w:val="hu-HU"/>
        </w:rPr>
      </w:pPr>
    </w:p>
    <w:p w:rsidRPr="008A266B" w:rsidR="00C248B6" w:rsidP="025DC6C9" w:rsidRDefault="00C248B6" w14:paraId="05DC8DDE" w14:textId="4C12FBF7">
      <w:pPr>
        <w:pStyle w:val="Listaszerbekezds"/>
        <w:numPr>
          <w:ilvl w:val="1"/>
          <w:numId w:val="35"/>
        </w:num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40" w:lineRule="auto"/>
        <w:ind w:hanging="87"/>
        <w:rPr>
          <w:rFonts w:ascii="Times New Roman" w:hAnsi="Times New Roman" w:cs="Times New Roman"/>
          <w:noProof w:val="0"/>
          <w:sz w:val="20"/>
          <w:szCs w:val="20"/>
          <w:lang w:val="hu-HU"/>
        </w:rPr>
      </w:pPr>
      <w:r w:rsidRPr="025DC6C9" w:rsidR="00C248B6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A </w:t>
      </w:r>
      <w:r w:rsidRPr="025DC6C9" w:rsidR="00C248B6">
        <w:rPr>
          <w:rFonts w:ascii="Times New Roman" w:hAnsi="Times New Roman" w:cs="Times New Roman"/>
          <w:noProof w:val="0"/>
          <w:sz w:val="20"/>
          <w:szCs w:val="20"/>
          <w:lang w:val="hu-HU"/>
        </w:rPr>
        <w:t>tudományos</w:t>
      </w:r>
      <w:r w:rsidRPr="025DC6C9" w:rsidR="00C248B6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 </w:t>
      </w:r>
      <w:r w:rsidRPr="025DC6C9" w:rsidR="00C248B6">
        <w:rPr>
          <w:rFonts w:ascii="Times New Roman" w:hAnsi="Times New Roman" w:cs="Times New Roman"/>
          <w:noProof w:val="0"/>
          <w:sz w:val="20"/>
          <w:szCs w:val="20"/>
          <w:lang w:val="hu-HU"/>
        </w:rPr>
        <w:t>dolgozat</w:t>
      </w:r>
      <w:r w:rsidRPr="025DC6C9" w:rsidR="00C248B6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 </w:t>
      </w:r>
      <w:r w:rsidRPr="025DC6C9" w:rsidR="00C248B6">
        <w:rPr>
          <w:rFonts w:ascii="Times New Roman" w:hAnsi="Times New Roman" w:cs="Times New Roman"/>
          <w:noProof w:val="0"/>
          <w:sz w:val="20"/>
          <w:szCs w:val="20"/>
          <w:lang w:val="hu-HU"/>
        </w:rPr>
        <w:t>megírásának</w:t>
      </w:r>
      <w:r w:rsidRPr="025DC6C9" w:rsidR="00C248B6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 </w:t>
      </w:r>
      <w:r w:rsidRPr="025DC6C9" w:rsidR="00C248B6">
        <w:rPr>
          <w:rFonts w:ascii="Times New Roman" w:hAnsi="Times New Roman" w:cs="Times New Roman"/>
          <w:noProof w:val="0"/>
          <w:sz w:val="20"/>
          <w:szCs w:val="20"/>
          <w:lang w:val="hu-HU"/>
        </w:rPr>
        <w:t>kritériumai</w:t>
      </w:r>
    </w:p>
    <w:p w:rsidRPr="008A266B" w:rsidR="00C248B6" w:rsidP="025DC6C9" w:rsidRDefault="00A2344F" w14:paraId="48FDE74F" w14:textId="14A4EA43">
      <w:pPr>
        <w:pStyle w:val="Listaszerbekezds"/>
        <w:spacing w:line="240" w:lineRule="auto"/>
        <w:ind w:left="1080" w:hanging="87"/>
        <w:jc w:val="both"/>
        <w:rPr>
          <w:rFonts w:ascii="Times New Roman" w:hAnsi="Times New Roman" w:cs="Times New Roman"/>
          <w:noProof w:val="0"/>
          <w:sz w:val="20"/>
          <w:szCs w:val="20"/>
          <w:lang w:val="hu-HU"/>
        </w:rPr>
      </w:pP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A 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>tudományos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 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>dolgozat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. 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>Témaválasztás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. 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>Történeti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 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>források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 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>használata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 a 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>dolgozatnál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. Primer, 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>szekunder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 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>források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 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>használata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. 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>Kutatási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 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>módszerek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, 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>kutatási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 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>stratégiák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, 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>kutatási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 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>szintek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 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>ismertetése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. A 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>jegyzetelés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, 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>adatrögzítés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 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>módszerei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 (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>cédulázás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, 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>számítógép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 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>használata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 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>stb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>.</w:t>
      </w:r>
      <w:r w:rsidRPr="025DC6C9" w:rsidR="008A266B">
        <w:rPr>
          <w:rFonts w:ascii="Times New Roman" w:hAnsi="Times New Roman" w:cs="Times New Roman"/>
          <w:noProof w:val="0"/>
          <w:sz w:val="20"/>
          <w:szCs w:val="20"/>
          <w:lang w:val="hu-HU"/>
        </w:rPr>
        <w:t>)</w:t>
      </w:r>
    </w:p>
    <w:p w:rsidR="00EF034F" w:rsidP="025DC6C9" w:rsidRDefault="00902F61" w14:paraId="32EF2946" w14:textId="77777777">
      <w:pPr>
        <w:pStyle w:val="Listaszerbekezds"/>
        <w:numPr>
          <w:ilvl w:val="1"/>
          <w:numId w:val="36"/>
        </w:num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40" w:lineRule="auto"/>
        <w:ind w:hanging="87"/>
        <w:rPr>
          <w:rFonts w:ascii="Times New Roman" w:hAnsi="Times New Roman" w:cs="Times New Roman"/>
          <w:noProof w:val="0"/>
          <w:sz w:val="20"/>
          <w:szCs w:val="20"/>
          <w:lang w:val="hu-HU"/>
        </w:rPr>
      </w:pPr>
      <w:r w:rsidRPr="025DC6C9" w:rsidR="00902F61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A </w:t>
      </w:r>
      <w:r w:rsidRPr="025DC6C9" w:rsidR="00902F61">
        <w:rPr>
          <w:rFonts w:ascii="Times New Roman" w:hAnsi="Times New Roman" w:cs="Times New Roman"/>
          <w:noProof w:val="0"/>
          <w:sz w:val="20"/>
          <w:szCs w:val="20"/>
          <w:lang w:val="hu-HU"/>
        </w:rPr>
        <w:t>könyvtárak</w:t>
      </w:r>
      <w:r w:rsidRPr="025DC6C9" w:rsidR="00902F61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, </w:t>
      </w:r>
    </w:p>
    <w:p w:rsidRPr="00EF034F" w:rsidR="00C248B6" w:rsidP="025DC6C9" w:rsidRDefault="00902F61" w14:paraId="316D3B05" w14:textId="7CE8BB6D">
      <w:pPr>
        <w:pStyle w:val="Listaszerbekezds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40" w:lineRule="auto"/>
        <w:ind w:left="1080"/>
        <w:rPr>
          <w:rFonts w:ascii="Times New Roman" w:hAnsi="Times New Roman" w:cs="Times New Roman"/>
          <w:noProof w:val="0"/>
          <w:sz w:val="20"/>
          <w:szCs w:val="20"/>
          <w:lang w:val="hu-HU"/>
        </w:rPr>
      </w:pPr>
      <w:r w:rsidRPr="025DC6C9" w:rsidR="00902F61">
        <w:rPr>
          <w:rFonts w:ascii="Times New Roman" w:hAnsi="Times New Roman" w:cs="Times New Roman"/>
          <w:noProof w:val="0"/>
          <w:sz w:val="20"/>
          <w:szCs w:val="20"/>
          <w:lang w:val="hu-HU"/>
        </w:rPr>
        <w:t>A</w:t>
      </w:r>
      <w:r w:rsidRPr="025DC6C9" w:rsidR="00C248B6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 </w:t>
      </w:r>
      <w:r w:rsidRPr="025DC6C9" w:rsidR="00C248B6">
        <w:rPr>
          <w:rFonts w:ascii="Times New Roman" w:hAnsi="Times New Roman" w:cs="Times New Roman"/>
          <w:noProof w:val="0"/>
          <w:sz w:val="20"/>
          <w:szCs w:val="20"/>
          <w:lang w:val="hu-HU"/>
        </w:rPr>
        <w:t>tudományos</w:t>
      </w:r>
      <w:r w:rsidRPr="025DC6C9" w:rsidR="00C248B6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 </w:t>
      </w:r>
      <w:r w:rsidRPr="025DC6C9" w:rsidR="00C248B6">
        <w:rPr>
          <w:rFonts w:ascii="Times New Roman" w:hAnsi="Times New Roman" w:cs="Times New Roman"/>
          <w:noProof w:val="0"/>
          <w:sz w:val="20"/>
          <w:szCs w:val="20"/>
          <w:lang w:val="hu-HU"/>
        </w:rPr>
        <w:t>könyvtárak</w:t>
      </w:r>
      <w:r w:rsidRPr="025DC6C9" w:rsidR="00C248B6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 </w:t>
      </w:r>
      <w:r w:rsidRPr="025DC6C9" w:rsidR="00C248B6">
        <w:rPr>
          <w:rFonts w:ascii="Times New Roman" w:hAnsi="Times New Roman" w:cs="Times New Roman"/>
          <w:noProof w:val="0"/>
          <w:sz w:val="20"/>
          <w:szCs w:val="20"/>
          <w:lang w:val="hu-HU"/>
        </w:rPr>
        <w:t>Magyarországon</w:t>
      </w:r>
      <w:r w:rsidRPr="025DC6C9" w:rsidR="00C248B6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 </w:t>
      </w:r>
      <w:r w:rsidRPr="025DC6C9" w:rsidR="00C248B6">
        <w:rPr>
          <w:rFonts w:ascii="Times New Roman" w:hAnsi="Times New Roman" w:cs="Times New Roman"/>
          <w:noProof w:val="0"/>
          <w:sz w:val="20"/>
          <w:szCs w:val="20"/>
          <w:lang w:val="hu-HU"/>
        </w:rPr>
        <w:t>és</w:t>
      </w:r>
      <w:r w:rsidRPr="025DC6C9" w:rsidR="00C248B6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 </w:t>
      </w:r>
      <w:r w:rsidRPr="025DC6C9" w:rsidR="00C248B6">
        <w:rPr>
          <w:rFonts w:ascii="Times New Roman" w:hAnsi="Times New Roman" w:cs="Times New Roman"/>
          <w:noProof w:val="0"/>
          <w:sz w:val="20"/>
          <w:szCs w:val="20"/>
          <w:lang w:val="hu-HU"/>
        </w:rPr>
        <w:t>gyűjtőkörük</w:t>
      </w:r>
      <w:r w:rsidRPr="025DC6C9" w:rsidR="00C248B6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. A </w:t>
      </w:r>
      <w:r w:rsidRPr="025DC6C9" w:rsidR="00C248B6">
        <w:rPr>
          <w:rFonts w:ascii="Times New Roman" w:hAnsi="Times New Roman" w:cs="Times New Roman"/>
          <w:noProof w:val="0"/>
          <w:sz w:val="20"/>
          <w:szCs w:val="20"/>
          <w:lang w:val="hu-HU"/>
        </w:rPr>
        <w:t>könyvtári</w:t>
      </w:r>
      <w:r w:rsidRPr="025DC6C9" w:rsidR="00C248B6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 </w:t>
      </w:r>
      <w:r w:rsidRPr="025DC6C9" w:rsidR="00C248B6">
        <w:rPr>
          <w:rFonts w:ascii="Times New Roman" w:hAnsi="Times New Roman" w:cs="Times New Roman"/>
          <w:noProof w:val="0"/>
          <w:sz w:val="20"/>
          <w:szCs w:val="20"/>
          <w:lang w:val="hu-HU"/>
        </w:rPr>
        <w:t>anyag</w:t>
      </w:r>
      <w:r w:rsidRPr="025DC6C9" w:rsidR="00C248B6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 </w:t>
      </w:r>
      <w:r w:rsidRPr="025DC6C9" w:rsidR="00C248B6">
        <w:rPr>
          <w:rFonts w:ascii="Times New Roman" w:hAnsi="Times New Roman" w:cs="Times New Roman"/>
          <w:noProof w:val="0"/>
          <w:sz w:val="20"/>
          <w:szCs w:val="20"/>
          <w:lang w:val="hu-HU"/>
        </w:rPr>
        <w:t>feldolgozása</w:t>
      </w:r>
      <w:r w:rsidRPr="025DC6C9" w:rsidR="00C248B6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 (</w:t>
      </w:r>
      <w:r w:rsidRPr="025DC6C9" w:rsidR="00C248B6">
        <w:rPr>
          <w:rFonts w:ascii="Times New Roman" w:hAnsi="Times New Roman" w:cs="Times New Roman"/>
          <w:noProof w:val="0"/>
          <w:sz w:val="20"/>
          <w:szCs w:val="20"/>
          <w:lang w:val="hu-HU"/>
        </w:rPr>
        <w:t>katalógusok</w:t>
      </w:r>
      <w:r w:rsidRPr="025DC6C9" w:rsidR="00C248B6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, </w:t>
      </w:r>
      <w:r w:rsidRPr="025DC6C9" w:rsidR="00C248B6">
        <w:rPr>
          <w:rFonts w:ascii="Times New Roman" w:hAnsi="Times New Roman" w:cs="Times New Roman"/>
          <w:noProof w:val="0"/>
          <w:sz w:val="20"/>
          <w:szCs w:val="20"/>
          <w:lang w:val="hu-HU"/>
        </w:rPr>
        <w:t>bibliográfiák</w:t>
      </w:r>
      <w:r w:rsidRPr="025DC6C9" w:rsidR="00C248B6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, </w:t>
      </w:r>
      <w:r w:rsidRPr="025DC6C9" w:rsidR="00C248B6">
        <w:rPr>
          <w:rFonts w:ascii="Times New Roman" w:hAnsi="Times New Roman" w:cs="Times New Roman"/>
          <w:noProof w:val="0"/>
          <w:sz w:val="20"/>
          <w:szCs w:val="20"/>
          <w:lang w:val="hu-HU"/>
        </w:rPr>
        <w:t>repertóriumok</w:t>
      </w:r>
      <w:r w:rsidRPr="025DC6C9" w:rsidR="00C248B6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). </w:t>
      </w:r>
    </w:p>
    <w:p w:rsidR="00A2344F" w:rsidP="025DC6C9" w:rsidRDefault="00EF034F" w14:paraId="0E5DE78E" w14:textId="5E3E6275">
      <w:pPr>
        <w:pStyle w:val="Listaszerbekezds"/>
        <w:numPr>
          <w:ilvl w:val="1"/>
          <w:numId w:val="37"/>
        </w:num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40" w:lineRule="auto"/>
        <w:ind w:hanging="87"/>
        <w:rPr>
          <w:rFonts w:ascii="Times New Roman" w:hAnsi="Times New Roman" w:cs="Times New Roman"/>
          <w:noProof w:val="0"/>
          <w:sz w:val="20"/>
          <w:szCs w:val="20"/>
          <w:lang w:val="hu-HU"/>
        </w:rPr>
      </w:pPr>
      <w:r w:rsidRPr="025DC6C9" w:rsidR="00EF034F">
        <w:rPr>
          <w:rFonts w:ascii="Times New Roman" w:hAnsi="Times New Roman" w:cs="Times New Roman"/>
          <w:noProof w:val="0"/>
          <w:sz w:val="20"/>
          <w:szCs w:val="20"/>
          <w:lang w:val="hu-HU"/>
        </w:rPr>
        <w:t>T</w:t>
      </w:r>
      <w:r w:rsidRPr="025DC6C9" w:rsidR="00EF034F">
        <w:rPr>
          <w:rFonts w:ascii="Times New Roman" w:hAnsi="Times New Roman" w:cs="Times New Roman"/>
          <w:noProof w:val="0"/>
          <w:sz w:val="20"/>
          <w:szCs w:val="20"/>
          <w:lang w:val="hu-HU"/>
        </w:rPr>
        <w:t>örténeti</w:t>
      </w:r>
      <w:r w:rsidRPr="025DC6C9" w:rsidR="00EF034F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 </w:t>
      </w:r>
      <w:r w:rsidRPr="025DC6C9" w:rsidR="00EF034F">
        <w:rPr>
          <w:rFonts w:ascii="Times New Roman" w:hAnsi="Times New Roman" w:cs="Times New Roman"/>
          <w:noProof w:val="0"/>
          <w:sz w:val="20"/>
          <w:szCs w:val="20"/>
          <w:lang w:val="hu-HU"/>
        </w:rPr>
        <w:t>múzeumok</w:t>
      </w:r>
      <w:r w:rsidRPr="025DC6C9" w:rsidR="001603BC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. </w:t>
      </w:r>
      <w:r w:rsidRPr="025DC6C9" w:rsidR="001603BC">
        <w:rPr>
          <w:rFonts w:ascii="Times New Roman" w:hAnsi="Times New Roman" w:cs="Times New Roman"/>
          <w:noProof w:val="0"/>
          <w:sz w:val="20"/>
          <w:szCs w:val="20"/>
          <w:lang w:val="hu-HU"/>
        </w:rPr>
        <w:t>Muzeológia</w:t>
      </w:r>
    </w:p>
    <w:p w:rsidRPr="00EF034F" w:rsidR="00EF034F" w:rsidP="025DC6C9" w:rsidRDefault="00EF034F" w14:paraId="52D4FBE5" w14:textId="6F2312F0">
      <w:pPr>
        <w:pStyle w:val="Listaszerbekezds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40" w:lineRule="auto"/>
        <w:ind w:left="1080"/>
        <w:rPr>
          <w:rFonts w:ascii="Times New Roman" w:hAnsi="Times New Roman" w:cs="Times New Roman"/>
          <w:noProof w:val="0"/>
          <w:sz w:val="20"/>
          <w:szCs w:val="20"/>
          <w:lang w:val="hu-HU"/>
        </w:rPr>
      </w:pPr>
      <w:r w:rsidRPr="025DC6C9" w:rsidR="00EF034F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A </w:t>
      </w:r>
      <w:r w:rsidRPr="025DC6C9" w:rsidR="00EF034F">
        <w:rPr>
          <w:rFonts w:ascii="Times New Roman" w:hAnsi="Times New Roman" w:cs="Times New Roman"/>
          <w:noProof w:val="0"/>
          <w:sz w:val="20"/>
          <w:szCs w:val="20"/>
          <w:lang w:val="hu-HU"/>
        </w:rPr>
        <w:t>történeti</w:t>
      </w:r>
      <w:r w:rsidRPr="025DC6C9" w:rsidR="00EF034F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 </w:t>
      </w:r>
      <w:r w:rsidRPr="025DC6C9" w:rsidR="00EF034F">
        <w:rPr>
          <w:rFonts w:ascii="Times New Roman" w:hAnsi="Times New Roman" w:cs="Times New Roman"/>
          <w:noProof w:val="0"/>
          <w:sz w:val="20"/>
          <w:szCs w:val="20"/>
          <w:lang w:val="hu-HU"/>
        </w:rPr>
        <w:t>m</w:t>
      </w:r>
      <w:r w:rsidRPr="025DC6C9" w:rsidR="00BE168C">
        <w:rPr>
          <w:rFonts w:ascii="Times New Roman" w:hAnsi="Times New Roman" w:cs="Times New Roman"/>
          <w:noProof w:val="0"/>
          <w:sz w:val="20"/>
          <w:szCs w:val="20"/>
          <w:lang w:val="hu-HU"/>
        </w:rPr>
        <w:t>úzeumok</w:t>
      </w:r>
      <w:r w:rsidRPr="025DC6C9" w:rsidR="00BE168C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 </w:t>
      </w:r>
      <w:r w:rsidRPr="025DC6C9" w:rsidR="00BE168C">
        <w:rPr>
          <w:rFonts w:ascii="Times New Roman" w:hAnsi="Times New Roman" w:cs="Times New Roman"/>
          <w:noProof w:val="0"/>
          <w:sz w:val="20"/>
          <w:szCs w:val="20"/>
          <w:lang w:val="hu-HU"/>
        </w:rPr>
        <w:t>létrejöttének</w:t>
      </w:r>
      <w:r w:rsidRPr="025DC6C9" w:rsidR="00BE168C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 </w:t>
      </w:r>
      <w:r w:rsidRPr="025DC6C9" w:rsidR="00BE168C">
        <w:rPr>
          <w:rFonts w:ascii="Times New Roman" w:hAnsi="Times New Roman" w:cs="Times New Roman"/>
          <w:noProof w:val="0"/>
          <w:sz w:val="20"/>
          <w:szCs w:val="20"/>
          <w:lang w:val="hu-HU"/>
        </w:rPr>
        <w:t>története</w:t>
      </w:r>
      <w:r w:rsidRPr="025DC6C9" w:rsidR="00BE168C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, </w:t>
      </w:r>
      <w:r w:rsidRPr="025DC6C9" w:rsidR="00BE168C">
        <w:rPr>
          <w:rFonts w:ascii="Times New Roman" w:hAnsi="Times New Roman" w:cs="Times New Roman"/>
          <w:noProof w:val="0"/>
          <w:sz w:val="20"/>
          <w:szCs w:val="20"/>
          <w:lang w:val="hu-HU"/>
        </w:rPr>
        <w:t>gyűjtőkörük</w:t>
      </w:r>
      <w:r w:rsidRPr="025DC6C9" w:rsidR="00BE168C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, </w:t>
      </w:r>
      <w:r w:rsidRPr="025DC6C9" w:rsidR="00BE168C">
        <w:rPr>
          <w:rFonts w:ascii="Times New Roman" w:hAnsi="Times New Roman" w:cs="Times New Roman"/>
          <w:noProof w:val="0"/>
          <w:sz w:val="20"/>
          <w:szCs w:val="20"/>
          <w:lang w:val="hu-HU"/>
        </w:rPr>
        <w:t>működésük</w:t>
      </w:r>
      <w:r w:rsidRPr="025DC6C9" w:rsidR="00BE168C">
        <w:rPr>
          <w:rFonts w:ascii="Times New Roman" w:hAnsi="Times New Roman" w:cs="Times New Roman"/>
          <w:noProof w:val="0"/>
          <w:sz w:val="20"/>
          <w:szCs w:val="20"/>
          <w:lang w:val="hu-HU"/>
        </w:rPr>
        <w:t>.</w:t>
      </w:r>
      <w:r w:rsidRPr="025DC6C9" w:rsidR="00EF034F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 A </w:t>
      </w:r>
      <w:r w:rsidRPr="025DC6C9" w:rsidR="00EF034F">
        <w:rPr>
          <w:rFonts w:ascii="Times New Roman" w:hAnsi="Times New Roman" w:cs="Times New Roman"/>
          <w:noProof w:val="0"/>
          <w:sz w:val="20"/>
          <w:szCs w:val="20"/>
          <w:lang w:val="hu-HU"/>
        </w:rPr>
        <w:t>múzeumban</w:t>
      </w:r>
      <w:r w:rsidRPr="025DC6C9" w:rsidR="00EF034F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 </w:t>
      </w:r>
      <w:r w:rsidRPr="025DC6C9" w:rsidR="00EF034F">
        <w:rPr>
          <w:rFonts w:ascii="Times New Roman" w:hAnsi="Times New Roman" w:cs="Times New Roman"/>
          <w:noProof w:val="0"/>
          <w:sz w:val="20"/>
          <w:szCs w:val="20"/>
          <w:lang w:val="hu-HU"/>
        </w:rPr>
        <w:t>őrzött</w:t>
      </w:r>
      <w:r w:rsidRPr="025DC6C9" w:rsidR="00EF034F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 </w:t>
      </w:r>
      <w:r w:rsidRPr="025DC6C9" w:rsidR="00EF034F">
        <w:rPr>
          <w:rFonts w:ascii="Times New Roman" w:hAnsi="Times New Roman" w:cs="Times New Roman"/>
          <w:noProof w:val="0"/>
          <w:sz w:val="20"/>
          <w:szCs w:val="20"/>
          <w:lang w:val="hu-HU"/>
        </w:rPr>
        <w:t>t</w:t>
      </w:r>
      <w:r w:rsidRPr="025DC6C9" w:rsidR="00BE168C">
        <w:rPr>
          <w:rFonts w:ascii="Times New Roman" w:hAnsi="Times New Roman" w:cs="Times New Roman"/>
          <w:noProof w:val="0"/>
          <w:sz w:val="20"/>
          <w:szCs w:val="20"/>
          <w:lang w:val="hu-HU"/>
        </w:rPr>
        <w:t>örténeti</w:t>
      </w:r>
      <w:r w:rsidRPr="025DC6C9" w:rsidR="00BE168C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 </w:t>
      </w:r>
      <w:r w:rsidRPr="025DC6C9" w:rsidR="00BE168C">
        <w:rPr>
          <w:rFonts w:ascii="Times New Roman" w:hAnsi="Times New Roman" w:cs="Times New Roman"/>
          <w:noProof w:val="0"/>
          <w:sz w:val="20"/>
          <w:szCs w:val="20"/>
          <w:lang w:val="hu-HU"/>
        </w:rPr>
        <w:t>források</w:t>
      </w:r>
      <w:r w:rsidRPr="025DC6C9" w:rsidR="00BE168C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 </w:t>
      </w:r>
      <w:r w:rsidRPr="025DC6C9" w:rsidR="00BE168C">
        <w:rPr>
          <w:rFonts w:ascii="Times New Roman" w:hAnsi="Times New Roman" w:cs="Times New Roman"/>
          <w:noProof w:val="0"/>
          <w:sz w:val="20"/>
          <w:szCs w:val="20"/>
          <w:lang w:val="hu-HU"/>
        </w:rPr>
        <w:t>és</w:t>
      </w:r>
      <w:r w:rsidRPr="025DC6C9" w:rsidR="00BE168C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 </w:t>
      </w:r>
      <w:r w:rsidRPr="025DC6C9" w:rsidR="00BE168C">
        <w:rPr>
          <w:rFonts w:ascii="Times New Roman" w:hAnsi="Times New Roman" w:cs="Times New Roman"/>
          <w:noProof w:val="0"/>
          <w:sz w:val="20"/>
          <w:szCs w:val="20"/>
          <w:lang w:val="hu-HU"/>
        </w:rPr>
        <w:t>kutatásuk</w:t>
      </w:r>
      <w:r w:rsidRPr="025DC6C9" w:rsidR="001603BC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. A </w:t>
      </w:r>
      <w:r w:rsidRPr="025DC6C9" w:rsidR="001603BC">
        <w:rPr>
          <w:rFonts w:ascii="Times New Roman" w:hAnsi="Times New Roman" w:cs="Times New Roman"/>
          <w:noProof w:val="0"/>
          <w:sz w:val="20"/>
          <w:szCs w:val="20"/>
          <w:lang w:val="hu-HU"/>
        </w:rPr>
        <w:t>muzeológia</w:t>
      </w:r>
      <w:r w:rsidRPr="025DC6C9" w:rsidR="001603BC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 </w:t>
      </w:r>
    </w:p>
    <w:p w:rsidRPr="008A266B" w:rsidR="00A2344F" w:rsidP="025DC6C9" w:rsidRDefault="00A2344F" w14:paraId="1C0CB2C0" w14:textId="725AA20E">
      <w:pPr>
        <w:pStyle w:val="Listaszerbekezds"/>
        <w:numPr>
          <w:ilvl w:val="1"/>
          <w:numId w:val="41"/>
        </w:num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40" w:lineRule="auto"/>
        <w:ind w:hanging="87"/>
        <w:rPr>
          <w:rFonts w:ascii="Times New Roman" w:hAnsi="Times New Roman" w:cs="Times New Roman"/>
          <w:noProof w:val="0"/>
          <w:sz w:val="20"/>
          <w:szCs w:val="20"/>
          <w:lang w:val="hu-HU"/>
        </w:rPr>
      </w:pP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A 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>levéltár</w:t>
      </w:r>
    </w:p>
    <w:p w:rsidRPr="008A266B" w:rsidR="00C248B6" w:rsidP="025DC6C9" w:rsidRDefault="00A2344F" w14:paraId="6C6C8335" w14:textId="537B5C78">
      <w:pPr>
        <w:pStyle w:val="Listaszerbekezds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40" w:lineRule="auto"/>
        <w:ind w:left="1080" w:hanging="87"/>
        <w:rPr>
          <w:rFonts w:ascii="Times New Roman" w:hAnsi="Times New Roman" w:cs="Times New Roman"/>
          <w:noProof w:val="0"/>
          <w:sz w:val="20"/>
          <w:szCs w:val="20"/>
          <w:lang w:val="hu-HU"/>
        </w:rPr>
      </w:pP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>A levéltárak</w:t>
      </w:r>
      <w:r w:rsidRPr="025DC6C9" w:rsidR="00C248B6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 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története, </w:t>
      </w:r>
      <w:r w:rsidRPr="025DC6C9" w:rsidR="00C248B6">
        <w:rPr>
          <w:rFonts w:ascii="Times New Roman" w:hAnsi="Times New Roman" w:cs="Times New Roman"/>
          <w:noProof w:val="0"/>
          <w:sz w:val="20"/>
          <w:szCs w:val="20"/>
          <w:lang w:val="hu-HU"/>
        </w:rPr>
        <w:t>típusai, segédletei (</w:t>
      </w:r>
      <w:r w:rsidRPr="025DC6C9" w:rsidR="78F29086">
        <w:rPr>
          <w:rFonts w:ascii="Times New Roman" w:hAnsi="Times New Roman" w:cs="Times New Roman"/>
          <w:noProof w:val="0"/>
          <w:sz w:val="20"/>
          <w:szCs w:val="20"/>
          <w:lang w:val="hu-HU"/>
        </w:rPr>
        <w:t>fondjegyzékek</w:t>
      </w:r>
      <w:r w:rsidRPr="025DC6C9" w:rsidR="00C248B6">
        <w:rPr>
          <w:rFonts w:ascii="Times New Roman" w:hAnsi="Times New Roman" w:cs="Times New Roman"/>
          <w:noProof w:val="0"/>
          <w:sz w:val="20"/>
          <w:szCs w:val="20"/>
          <w:lang w:val="hu-HU"/>
        </w:rPr>
        <w:t>). e-levéltár</w:t>
      </w:r>
    </w:p>
    <w:p w:rsidRPr="008A266B" w:rsidR="00A2344F" w:rsidP="025DC6C9" w:rsidRDefault="00A2344F" w14:paraId="294432CD" w14:textId="286E9989">
      <w:pPr>
        <w:pStyle w:val="Listaszerbekezds"/>
        <w:numPr>
          <w:ilvl w:val="1"/>
          <w:numId w:val="42"/>
        </w:num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40" w:lineRule="auto"/>
        <w:ind w:left="1080" w:hanging="87"/>
        <w:rPr>
          <w:rFonts w:ascii="Times New Roman" w:hAnsi="Times New Roman" w:cs="Times New Roman"/>
          <w:noProof w:val="0"/>
          <w:sz w:val="20"/>
          <w:szCs w:val="20"/>
          <w:lang w:val="hu-HU"/>
        </w:rPr>
      </w:pP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  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>Levéltári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 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>források</w:t>
      </w:r>
    </w:p>
    <w:p w:rsidRPr="001E502B" w:rsidR="00C248B6" w:rsidP="025DC6C9" w:rsidRDefault="00A2344F" w14:paraId="3380FFDC" w14:textId="6F921231">
      <w:pPr>
        <w:pStyle w:val="Listaszerbekezds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40" w:lineRule="auto"/>
        <w:ind w:left="1080" w:hanging="87"/>
        <w:rPr>
          <w:rFonts w:ascii="Times New Roman" w:hAnsi="Times New Roman" w:cs="Times New Roman"/>
          <w:noProof w:val="0"/>
          <w:sz w:val="20"/>
          <w:szCs w:val="20"/>
          <w:lang w:val="hu-HU"/>
        </w:rPr>
      </w:pP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>Ismerkedés levéltári forrásokkal: térképek, házszámjegyzékek, adatbázisok, képeslapok,</w:t>
      </w:r>
      <w:r w:rsidRPr="025DC6C9" w:rsidR="5845031F">
        <w:rPr>
          <w:rFonts w:ascii="Times New Roman" w:hAnsi="Times New Roman" w:cs="Times New Roman"/>
          <w:noProof w:val="0"/>
          <w:sz w:val="20"/>
          <w:szCs w:val="20"/>
          <w:lang w:val="hu-HU"/>
        </w:rPr>
        <w:t xml:space="preserve"> </w:t>
      </w:r>
      <w:r w:rsidRPr="025DC6C9" w:rsidR="00A2344F">
        <w:rPr>
          <w:rFonts w:ascii="Times New Roman" w:hAnsi="Times New Roman" w:cs="Times New Roman"/>
          <w:noProof w:val="0"/>
          <w:sz w:val="20"/>
          <w:szCs w:val="20"/>
          <w:lang w:val="hu-HU"/>
        </w:rPr>
        <w:t>szabályrendeletek, leltárak, építési kérvények, tervek</w:t>
      </w:r>
    </w:p>
    <w:p w:rsidRPr="000A568D" w:rsidR="00034EEB" w:rsidP="0066620B" w:rsidRDefault="00034EEB" w14:paraId="241EDB13" w14:textId="77777777">
      <w:pPr>
        <w:pStyle w:val="Cmsor2"/>
        <w:jc w:val="both"/>
        <w:rPr>
          <w:rStyle w:val="None"/>
          <w:noProof w:val="0"/>
          <w:lang w:val="hu-HU"/>
        </w:rPr>
      </w:pPr>
      <w:r w:rsidRPr="025DC6C9" w:rsidR="00034EEB">
        <w:rPr>
          <w:rStyle w:val="None"/>
          <w:lang w:val="hu-HU"/>
        </w:rPr>
        <w:t>Számo</w:t>
      </w:r>
      <w:r w:rsidRPr="025DC6C9" w:rsidR="00171C3D">
        <w:rPr>
          <w:rStyle w:val="None"/>
          <w:lang w:val="hu-HU"/>
        </w:rPr>
        <w:t>nkérési és értékelési rendszere</w:t>
      </w:r>
    </w:p>
    <w:p w:rsidR="00384ABF" w:rsidP="025DC6C9" w:rsidRDefault="00384ABF" w14:paraId="371EF336" w14:textId="77777777">
      <w:pPr>
        <w:pStyle w:val="Nincstrkz"/>
        <w:jc w:val="both"/>
        <w:rPr>
          <w:rStyle w:val="None"/>
          <w:rFonts w:eastAsia="Times New Roman"/>
          <w:i w:val="1"/>
          <w:iCs w:val="1"/>
          <w:noProof w:val="0"/>
          <w:sz w:val="20"/>
          <w:szCs w:val="20"/>
          <w:lang w:val="hu-HU"/>
        </w:rPr>
      </w:pPr>
    </w:p>
    <w:p w:rsidRPr="00A601E6" w:rsidR="00152AEC" w:rsidP="025DC6C9" w:rsidRDefault="00152AEC" w14:paraId="4EC7239F" w14:textId="66CF3B33">
      <w:pPr>
        <w:pStyle w:val="Nincstrkz"/>
        <w:jc w:val="both"/>
        <w:rPr>
          <w:rStyle w:val="None"/>
          <w:rFonts w:eastAsia="Times New Roman"/>
          <w:i w:val="1"/>
          <w:iCs w:val="1"/>
          <w:noProof w:val="0"/>
          <w:sz w:val="20"/>
          <w:szCs w:val="20"/>
          <w:lang w:val="hu-HU"/>
        </w:rPr>
      </w:pPr>
      <w:r w:rsidRPr="025DC6C9" w:rsidR="00152AEC">
        <w:rPr>
          <w:rStyle w:val="None"/>
          <w:rFonts w:eastAsia="Times New Roman"/>
          <w:i w:val="1"/>
          <w:iCs w:val="1"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Pr="025DC6C9" w:rsidR="00714872">
        <w:rPr>
          <w:rStyle w:val="None"/>
          <w:rFonts w:eastAsia="Times New Roman"/>
          <w:i w:val="1"/>
          <w:iCs w:val="1"/>
          <w:sz w:val="20"/>
          <w:szCs w:val="20"/>
          <w:lang w:val="hu-HU"/>
        </w:rPr>
        <w:t xml:space="preserve">érvényben lévő </w:t>
      </w:r>
      <w:r w:rsidRPr="025DC6C9" w:rsidR="00152AEC">
        <w:rPr>
          <w:rStyle w:val="None"/>
          <w:rFonts w:eastAsia="Times New Roman"/>
          <w:i w:val="1"/>
          <w:iCs w:val="1"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25DC6C9" w:rsidR="00152AEC">
        <w:rPr>
          <w:rStyle w:val="None"/>
          <w:rFonts w:eastAsia="Times New Roman"/>
          <w:b w:val="1"/>
          <w:bCs w:val="1"/>
          <w:i w:val="1"/>
          <w:iCs w:val="1"/>
          <w:sz w:val="20"/>
          <w:szCs w:val="20"/>
          <w:lang w:val="hu-HU"/>
        </w:rPr>
        <w:t>Tanulmányi és Vizsgaszabályzata (TVSZ)</w:t>
      </w:r>
      <w:r w:rsidRPr="025DC6C9" w:rsidR="00152AEC">
        <w:rPr>
          <w:rStyle w:val="None"/>
          <w:rFonts w:eastAsia="Times New Roman"/>
          <w:i w:val="1"/>
          <w:iCs w:val="1"/>
          <w:sz w:val="20"/>
          <w:szCs w:val="20"/>
          <w:lang w:val="hu-HU"/>
        </w:rPr>
        <w:t xml:space="preserve"> az irányadó.</w:t>
      </w:r>
    </w:p>
    <w:p w:rsidRPr="00A601E6" w:rsidR="00152AEC" w:rsidP="025DC6C9" w:rsidRDefault="00152AEC" w14:paraId="48AE5BAF" w14:textId="77777777">
      <w:pPr>
        <w:pStyle w:val="Nincstrkz"/>
        <w:jc w:val="both"/>
        <w:rPr>
          <w:rStyle w:val="None"/>
          <w:rFonts w:eastAsia="Times New Roman"/>
          <w:noProof w:val="0"/>
          <w:sz w:val="20"/>
          <w:szCs w:val="20"/>
          <w:lang w:val="hu-HU"/>
        </w:rPr>
      </w:pPr>
    </w:p>
    <w:p w:rsidR="00A16BDE" w:rsidP="025DC6C9" w:rsidRDefault="00A16BDE" w14:paraId="0C642B46" w14:textId="77777777">
      <w:pPr>
        <w:rPr>
          <w:rStyle w:val="None"/>
          <w:rFonts w:eastAsia="Times New Roman"/>
          <w:noProof w:val="0"/>
          <w:sz w:val="20"/>
          <w:szCs w:val="20"/>
          <w:lang w:val="hu-HU"/>
        </w:rPr>
      </w:pPr>
    </w:p>
    <w:p w:rsidRPr="000460B2" w:rsidR="000460B2" w:rsidP="025DC6C9" w:rsidRDefault="000460B2" w14:paraId="260AD287" w14:textId="09C44FED">
      <w:pPr>
        <w:rPr>
          <w:rStyle w:val="None"/>
          <w:rFonts w:eastAsia="Times New Roman"/>
          <w:b w:val="1"/>
          <w:bCs w:val="1"/>
          <w:noProof w:val="0"/>
          <w:sz w:val="20"/>
          <w:szCs w:val="20"/>
          <w:lang w:val="hu-HU"/>
        </w:rPr>
      </w:pPr>
      <w:r w:rsidRPr="025DC6C9" w:rsidR="000460B2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 xml:space="preserve">Jelenléti és részvételi követelmények </w:t>
      </w:r>
    </w:p>
    <w:p w:rsidRPr="000460B2" w:rsidR="00D274EF" w:rsidP="025DC6C9" w:rsidRDefault="00D274EF" w14:paraId="1DD199C7" w14:textId="77777777">
      <w:pPr>
        <w:rPr>
          <w:rStyle w:val="None"/>
          <w:rFonts w:eastAsia="Times New Roman"/>
          <w:noProof w:val="0"/>
          <w:sz w:val="20"/>
          <w:szCs w:val="20"/>
          <w:lang w:val="hu-HU"/>
        </w:rPr>
      </w:pPr>
      <w:r w:rsidRPr="025DC6C9" w:rsidR="00D274EF">
        <w:rPr>
          <w:rStyle w:val="None"/>
          <w:rFonts w:eastAsia="Times New Roman"/>
          <w:noProof w:val="0"/>
          <w:sz w:val="20"/>
          <w:szCs w:val="20"/>
          <w:lang w:val="hu-HU"/>
        </w:rPr>
        <w:t xml:space="preserve">A PTE </w:t>
      </w:r>
      <w:r w:rsidRPr="025DC6C9" w:rsidR="00D274EF">
        <w:rPr>
          <w:rStyle w:val="None"/>
          <w:rFonts w:eastAsia="Times New Roman"/>
          <w:noProof w:val="0"/>
          <w:sz w:val="20"/>
          <w:szCs w:val="20"/>
          <w:lang w:val="hu-HU"/>
        </w:rPr>
        <w:t>TVSz</w:t>
      </w:r>
      <w:r w:rsidRPr="025DC6C9" w:rsidR="00D274EF">
        <w:rPr>
          <w:rStyle w:val="None"/>
          <w:rFonts w:eastAsia="Times New Roman"/>
          <w:noProof w:val="0"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</w:t>
      </w:r>
      <w:r w:rsidRPr="025DC6C9" w:rsidR="00D274EF">
        <w:rPr>
          <w:rStyle w:val="None"/>
          <w:rFonts w:eastAsia="Times New Roman"/>
          <w:noProof w:val="0"/>
          <w:sz w:val="20"/>
          <w:szCs w:val="20"/>
          <w:lang w:val="hu-HU"/>
        </w:rPr>
        <w:t>levelező</w:t>
      </w:r>
      <w:r w:rsidRPr="025DC6C9" w:rsidR="00D274EF">
        <w:rPr>
          <w:rStyle w:val="None"/>
          <w:rFonts w:eastAsia="Times New Roman"/>
          <w:noProof w:val="0"/>
          <w:sz w:val="20"/>
          <w:szCs w:val="20"/>
          <w:lang w:val="hu-HU"/>
        </w:rPr>
        <w:t xml:space="preserve"> tagozaton egy tantárgy esetén a tantárgyi tematikában előirányzott foglalkozások több mint </w:t>
      </w:r>
      <w:r w:rsidRPr="025DC6C9" w:rsidR="00D274EF">
        <w:rPr>
          <w:rStyle w:val="None"/>
          <w:rFonts w:eastAsia="Times New Roman"/>
          <w:noProof w:val="0"/>
          <w:sz w:val="20"/>
          <w:szCs w:val="20"/>
          <w:lang w:val="hu-HU"/>
        </w:rPr>
        <w:t>5</w:t>
      </w:r>
      <w:r w:rsidRPr="025DC6C9" w:rsidR="00D274EF">
        <w:rPr>
          <w:rStyle w:val="None"/>
          <w:rFonts w:eastAsia="Times New Roman"/>
          <w:noProof w:val="0"/>
          <w:sz w:val="20"/>
          <w:szCs w:val="20"/>
          <w:lang w:val="hu-HU"/>
        </w:rPr>
        <w:t>0%-</w:t>
      </w:r>
      <w:r w:rsidRPr="025DC6C9" w:rsidR="00D274EF">
        <w:rPr>
          <w:rStyle w:val="None"/>
          <w:rFonts w:eastAsia="Times New Roman"/>
          <w:noProof w:val="0"/>
          <w:sz w:val="20"/>
          <w:szCs w:val="20"/>
          <w:lang w:val="hu-HU"/>
        </w:rPr>
        <w:t>áról</w:t>
      </w:r>
      <w:r w:rsidRPr="025DC6C9" w:rsidR="00D274EF">
        <w:rPr>
          <w:rStyle w:val="None"/>
          <w:rFonts w:eastAsia="Times New Roman"/>
          <w:noProof w:val="0"/>
          <w:sz w:val="20"/>
          <w:szCs w:val="20"/>
          <w:lang w:val="hu-HU"/>
        </w:rPr>
        <w:t xml:space="preserve"> hiányzott.</w:t>
      </w:r>
    </w:p>
    <w:p w:rsidRPr="000460B2" w:rsidR="000460B2" w:rsidP="025DC6C9" w:rsidRDefault="000460B2" w14:paraId="63B1CF73" w14:textId="77777777">
      <w:pPr>
        <w:rPr>
          <w:rStyle w:val="None"/>
          <w:rFonts w:eastAsia="Times New Roman"/>
          <w:noProof w:val="0"/>
          <w:sz w:val="20"/>
          <w:szCs w:val="20"/>
          <w:lang w:val="hu-HU"/>
        </w:rPr>
      </w:pPr>
    </w:p>
    <w:p w:rsidR="003D493E" w:rsidP="025DC6C9" w:rsidRDefault="000460B2" w14:paraId="7C1955D2" w14:textId="569329ED">
      <w:pPr>
        <w:rPr>
          <w:rStyle w:val="None"/>
          <w:rFonts w:eastAsia="Times New Roman"/>
          <w:noProof w:val="0"/>
          <w:sz w:val="20"/>
          <w:szCs w:val="20"/>
          <w:lang w:val="hu-HU"/>
        </w:rPr>
      </w:pPr>
      <w:r w:rsidRPr="025DC6C9" w:rsidR="000460B2">
        <w:rPr>
          <w:rStyle w:val="None"/>
          <w:rFonts w:eastAsia="Times New Roman"/>
          <w:noProof w:val="0"/>
          <w:sz w:val="20"/>
          <w:szCs w:val="20"/>
          <w:lang w:val="hu-HU"/>
        </w:rPr>
        <w:t xml:space="preserve">A jelenlét ellenőrzésének </w:t>
      </w:r>
      <w:r w:rsidRPr="025DC6C9" w:rsidR="000460B2">
        <w:rPr>
          <w:rStyle w:val="None"/>
          <w:rFonts w:eastAsia="Times New Roman"/>
          <w:noProof w:val="0"/>
          <w:sz w:val="20"/>
          <w:szCs w:val="20"/>
          <w:lang w:val="hu-HU"/>
        </w:rPr>
        <w:t>módja</w:t>
      </w:r>
      <w:r w:rsidRPr="025DC6C9" w:rsidR="00CD2805">
        <w:rPr>
          <w:rStyle w:val="None"/>
          <w:rFonts w:eastAsia="Times New Roman"/>
          <w:noProof w:val="0"/>
          <w:sz w:val="20"/>
          <w:szCs w:val="20"/>
          <w:lang w:val="hu-HU"/>
        </w:rPr>
        <w:t>:</w:t>
      </w:r>
      <w:r w:rsidRPr="025DC6C9" w:rsidR="000460B2">
        <w:rPr>
          <w:rStyle w:val="None"/>
          <w:rFonts w:eastAsia="Times New Roman"/>
          <w:noProof w:val="0"/>
          <w:sz w:val="20"/>
          <w:szCs w:val="20"/>
          <w:lang w:val="hu-HU"/>
        </w:rPr>
        <w:t xml:space="preserve"> jelenléti</w:t>
      </w:r>
      <w:r w:rsidRPr="025DC6C9" w:rsidR="000460B2">
        <w:rPr>
          <w:rStyle w:val="None"/>
          <w:rFonts w:eastAsia="Times New Roman"/>
          <w:noProof w:val="0"/>
          <w:sz w:val="20"/>
          <w:szCs w:val="20"/>
          <w:lang w:val="hu-HU"/>
        </w:rPr>
        <w:t xml:space="preserve"> ív </w:t>
      </w:r>
    </w:p>
    <w:p w:rsidR="000D23F6" w:rsidP="025DC6C9" w:rsidRDefault="000D23F6" w14:paraId="152A882D" w14:textId="1BB6DD6C">
      <w:pPr>
        <w:rPr>
          <w:rStyle w:val="None"/>
          <w:rFonts w:eastAsia="Times New Roman"/>
          <w:noProof w:val="0"/>
          <w:sz w:val="20"/>
          <w:szCs w:val="20"/>
          <w:lang w:val="hu-HU"/>
        </w:rPr>
      </w:pPr>
    </w:p>
    <w:p w:rsidR="000D23F6" w:rsidP="025DC6C9" w:rsidRDefault="000D23F6" w14:paraId="51593F1E" w14:textId="14F090CA">
      <w:pPr>
        <w:rPr>
          <w:rStyle w:val="None"/>
          <w:rFonts w:eastAsia="Times New Roman"/>
          <w:b w:val="1"/>
          <w:bCs w:val="1"/>
          <w:noProof w:val="0"/>
          <w:sz w:val="20"/>
          <w:szCs w:val="20"/>
          <w:lang w:val="hu-HU"/>
        </w:rPr>
      </w:pPr>
      <w:r w:rsidRPr="025DC6C9" w:rsidR="000D23F6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>Számonkérések</w:t>
      </w:r>
    </w:p>
    <w:p w:rsidR="00193E9A" w:rsidP="025DC6C9" w:rsidRDefault="00193E9A" w14:paraId="6BEF5D63" w14:textId="77777777">
      <w:pPr>
        <w:rPr>
          <w:rStyle w:val="None"/>
          <w:rFonts w:eastAsia="Times New Roman"/>
          <w:b w:val="1"/>
          <w:bCs w:val="1"/>
          <w:noProof w:val="0"/>
          <w:sz w:val="20"/>
          <w:szCs w:val="20"/>
          <w:lang w:val="hu-HU"/>
        </w:rPr>
      </w:pPr>
    </w:p>
    <w:p w:rsidRPr="00193E9A" w:rsidR="00193E9A" w:rsidP="025DC6C9" w:rsidRDefault="00193E9A" w14:paraId="58ED77BD" w14:textId="77777777">
      <w:pPr>
        <w:rPr>
          <w:rStyle w:val="None"/>
          <w:rFonts w:eastAsia="Times New Roman"/>
          <w:i w:val="1"/>
          <w:iCs w:val="1"/>
          <w:noProof w:val="0"/>
          <w:sz w:val="20"/>
          <w:szCs w:val="20"/>
          <w:lang w:val="hu-HU"/>
        </w:rPr>
      </w:pPr>
      <w:r w:rsidRPr="025DC6C9" w:rsidR="00193E9A">
        <w:rPr>
          <w:rStyle w:val="None"/>
          <w:rFonts w:eastAsia="Times New Roman"/>
          <w:i w:val="1"/>
          <w:iCs w:val="1"/>
          <w:noProof w:val="0"/>
          <w:sz w:val="20"/>
          <w:szCs w:val="20"/>
          <w:lang w:val="hu-HU"/>
        </w:rPr>
        <w:t xml:space="preserve">Félévközi jeggyel záruló tantárgy (PTE </w:t>
      </w:r>
      <w:r w:rsidRPr="025DC6C9" w:rsidR="00193E9A">
        <w:rPr>
          <w:rStyle w:val="None"/>
          <w:rFonts w:eastAsia="Times New Roman"/>
          <w:i w:val="1"/>
          <w:iCs w:val="1"/>
          <w:noProof w:val="0"/>
          <w:sz w:val="20"/>
          <w:szCs w:val="20"/>
          <w:lang w:val="hu-HU"/>
        </w:rPr>
        <w:t>TVSz</w:t>
      </w:r>
      <w:r w:rsidRPr="025DC6C9" w:rsidR="00193E9A">
        <w:rPr>
          <w:rStyle w:val="None"/>
          <w:rFonts w:eastAsia="Times New Roman"/>
          <w:i w:val="1"/>
          <w:iCs w:val="1"/>
          <w:noProof w:val="0"/>
          <w:sz w:val="20"/>
          <w:szCs w:val="20"/>
          <w:lang w:val="hu-HU"/>
        </w:rPr>
        <w:t xml:space="preserve"> 40</w:t>
      </w:r>
      <w:r w:rsidRPr="025DC6C9" w:rsidR="00193E9A">
        <w:rPr>
          <w:rStyle w:val="None"/>
          <w:rFonts w:eastAsia="Times New Roman"/>
          <w:i w:val="1"/>
          <w:iCs w:val="1"/>
          <w:noProof w:val="0"/>
          <w:sz w:val="20"/>
          <w:szCs w:val="20"/>
          <w:lang w:val="hu-HU"/>
        </w:rPr>
        <w:t>§(</w:t>
      </w:r>
      <w:r w:rsidRPr="025DC6C9" w:rsidR="00193E9A">
        <w:rPr>
          <w:rStyle w:val="None"/>
          <w:rFonts w:eastAsia="Times New Roman"/>
          <w:i w:val="1"/>
          <w:iCs w:val="1"/>
          <w:noProof w:val="0"/>
          <w:sz w:val="20"/>
          <w:szCs w:val="20"/>
          <w:lang w:val="hu-HU"/>
        </w:rPr>
        <w:t>3))</w:t>
      </w:r>
    </w:p>
    <w:p w:rsidRPr="00193E9A" w:rsidR="00193E9A" w:rsidP="025DC6C9" w:rsidRDefault="00193E9A" w14:paraId="291762C8" w14:textId="77777777">
      <w:pPr>
        <w:rPr>
          <w:rStyle w:val="None"/>
          <w:rFonts w:eastAsia="Times New Roman"/>
          <w:noProof w:val="0"/>
          <w:sz w:val="20"/>
          <w:szCs w:val="20"/>
          <w:lang w:val="hu-HU"/>
        </w:rPr>
      </w:pPr>
    </w:p>
    <w:p w:rsidRPr="00B65526" w:rsidR="00193E9A" w:rsidP="025DC6C9" w:rsidRDefault="00193E9A" w14:paraId="75CA4142" w14:textId="38F267B5">
      <w:pPr>
        <w:rPr>
          <w:rStyle w:val="None"/>
          <w:rFonts w:eastAsia="Times New Roman"/>
          <w:noProof w:val="0"/>
          <w:sz w:val="20"/>
          <w:szCs w:val="20"/>
          <w:lang w:val="hu-HU"/>
        </w:rPr>
      </w:pPr>
      <w:r w:rsidRPr="025DC6C9" w:rsidR="00193E9A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>Félévközi ellenőrzések, teljesítményértékelések és részarányuk a minősítésben</w:t>
      </w:r>
      <w:r w:rsidRPr="025DC6C9" w:rsidR="00193E9A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Pr="007C6062" w:rsidR="00193E9A" w:rsidTr="025DC6C9" w14:paraId="733DD6EF" w14:textId="77777777">
        <w:tc>
          <w:tcPr>
            <w:tcW w:w="4678" w:type="dxa"/>
            <w:tcMar/>
            <w:vAlign w:val="center"/>
          </w:tcPr>
          <w:p w:rsidRPr="007C6062" w:rsidR="00193E9A" w:rsidP="00555836" w:rsidRDefault="00193E9A" w14:paraId="6B368453" w14:textId="77777777">
            <w:pPr>
              <w:ind w:left="851" w:hanging="851"/>
              <w:jc w:val="center"/>
              <w:rPr>
                <w:b w:val="1"/>
                <w:bCs w:val="1"/>
                <w:noProof w:val="0"/>
                <w:sz w:val="20"/>
                <w:szCs w:val="20"/>
                <w:lang w:val="hu-HU"/>
              </w:rPr>
            </w:pPr>
            <w:r w:rsidRPr="025DC6C9" w:rsidR="00193E9A">
              <w:rPr>
                <w:b w:val="1"/>
                <w:bCs w:val="1"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tcMar/>
            <w:vAlign w:val="center"/>
          </w:tcPr>
          <w:p w:rsidRPr="007C6062" w:rsidR="00193E9A" w:rsidP="00555836" w:rsidRDefault="00193E9A" w14:paraId="257F5991" w14:textId="77777777">
            <w:pPr>
              <w:ind w:left="851" w:hanging="851"/>
              <w:jc w:val="center"/>
              <w:rPr>
                <w:b w:val="1"/>
                <w:bCs w:val="1"/>
                <w:noProof w:val="0"/>
                <w:sz w:val="20"/>
                <w:szCs w:val="20"/>
                <w:lang w:val="hu-HU"/>
              </w:rPr>
            </w:pPr>
            <w:r w:rsidRPr="025DC6C9" w:rsidR="00193E9A">
              <w:rPr>
                <w:b w:val="1"/>
                <w:bCs w:val="1"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tcMar/>
            <w:vAlign w:val="center"/>
          </w:tcPr>
          <w:p w:rsidRPr="007C6062" w:rsidR="00193E9A" w:rsidP="00555836" w:rsidRDefault="00193E9A" w14:paraId="219BDB6E" w14:textId="77777777">
            <w:pPr>
              <w:jc w:val="center"/>
              <w:rPr>
                <w:b w:val="1"/>
                <w:bCs w:val="1"/>
                <w:noProof w:val="0"/>
                <w:sz w:val="20"/>
                <w:szCs w:val="20"/>
                <w:lang w:val="hu-HU"/>
              </w:rPr>
            </w:pPr>
            <w:r w:rsidRPr="025DC6C9" w:rsidR="00193E9A">
              <w:rPr>
                <w:b w:val="1"/>
                <w:bCs w:val="1"/>
                <w:sz w:val="20"/>
                <w:szCs w:val="20"/>
                <w:lang w:val="hu-HU"/>
              </w:rPr>
              <w:t>Részarány a minősítésben</w:t>
            </w:r>
          </w:p>
        </w:tc>
      </w:tr>
      <w:tr w:rsidRPr="00223135" w:rsidR="00193E9A" w:rsidTr="025DC6C9" w14:paraId="79155BAF" w14:textId="77777777">
        <w:tc>
          <w:tcPr>
            <w:tcW w:w="4678" w:type="dxa"/>
            <w:shd w:val="clear" w:color="auto" w:fill="auto"/>
            <w:tcMar/>
          </w:tcPr>
          <w:p w:rsidRPr="007C6062" w:rsidR="00193E9A" w:rsidP="025DC6C9" w:rsidRDefault="00193E9A" w14:paraId="266B9612" w14:textId="4DF7455B">
            <w:pPr>
              <w:ind w:left="45"/>
              <w:rPr>
                <w:i w:val="1"/>
                <w:iCs w:val="1"/>
                <w:noProof w:val="0"/>
                <w:color w:val="808080"/>
                <w:sz w:val="20"/>
                <w:szCs w:val="20"/>
                <w:lang w:val="hu-HU"/>
              </w:rPr>
            </w:pPr>
            <w:r w:rsidRPr="025DC6C9" w:rsidR="00193E9A">
              <w:rPr>
                <w:i w:val="1"/>
                <w:iCs w:val="1"/>
                <w:color w:val="808080" w:themeColor="background1" w:themeTint="FF" w:themeShade="80"/>
                <w:sz w:val="20"/>
                <w:szCs w:val="20"/>
                <w:lang w:val="hu-HU"/>
              </w:rPr>
              <w:t>beadandó feladat (tudományos dolgozat)</w:t>
            </w:r>
          </w:p>
        </w:tc>
        <w:tc>
          <w:tcPr>
            <w:tcW w:w="1697" w:type="dxa"/>
            <w:shd w:val="clear" w:color="auto" w:fill="auto"/>
            <w:tcMar/>
          </w:tcPr>
          <w:p w:rsidRPr="007C6062" w:rsidR="00193E9A" w:rsidP="025DC6C9" w:rsidRDefault="00193E9A" w14:paraId="08690523" w14:textId="253FD209">
            <w:pPr>
              <w:ind w:left="851" w:hanging="851"/>
              <w:rPr>
                <w:i w:val="1"/>
                <w:iCs w:val="1"/>
                <w:noProof w:val="0"/>
                <w:color w:val="808080"/>
                <w:sz w:val="20"/>
                <w:szCs w:val="20"/>
                <w:lang w:val="hu-HU"/>
              </w:rPr>
            </w:pPr>
            <w:r w:rsidRPr="025DC6C9" w:rsidR="00193E9A">
              <w:rPr>
                <w:i w:val="1"/>
                <w:iCs w:val="1"/>
                <w:noProof w:val="0"/>
                <w:color w:val="808080" w:themeColor="background1" w:themeTint="FF" w:themeShade="80"/>
                <w:sz w:val="20"/>
                <w:szCs w:val="20"/>
                <w:lang w:val="hu-HU"/>
              </w:rPr>
              <w:t>max</w:t>
            </w:r>
            <w:r w:rsidRPr="025DC6C9" w:rsidR="00193E9A">
              <w:rPr>
                <w:i w:val="1"/>
                <w:iCs w:val="1"/>
                <w:noProof w:val="0"/>
                <w:color w:val="808080" w:themeColor="background1" w:themeTint="FF" w:themeShade="80"/>
                <w:sz w:val="20"/>
                <w:szCs w:val="20"/>
                <w:lang w:val="hu-HU"/>
              </w:rPr>
              <w:t xml:space="preserve"> 50</w:t>
            </w:r>
            <w:r w:rsidRPr="025DC6C9" w:rsidR="00193E9A">
              <w:rPr>
                <w:i w:val="1"/>
                <w:iCs w:val="1"/>
                <w:noProof w:val="0"/>
                <w:color w:val="808080" w:themeColor="background1" w:themeTint="FF" w:themeShade="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  <w:tcMar/>
          </w:tcPr>
          <w:p w:rsidRPr="007C6062" w:rsidR="00193E9A" w:rsidP="025DC6C9" w:rsidRDefault="00193E9A" w14:paraId="3FF6C5F7" w14:textId="55357FD7">
            <w:pPr>
              <w:ind w:left="851" w:hanging="851"/>
              <w:rPr>
                <w:i w:val="1"/>
                <w:iCs w:val="1"/>
                <w:noProof w:val="0"/>
                <w:color w:val="808080"/>
                <w:sz w:val="20"/>
                <w:szCs w:val="20"/>
                <w:lang w:val="hu-HU"/>
              </w:rPr>
            </w:pPr>
            <w:r w:rsidRPr="025DC6C9" w:rsidR="00193E9A">
              <w:rPr>
                <w:i w:val="1"/>
                <w:iCs w:val="1"/>
                <w:color w:val="808080" w:themeColor="background1" w:themeTint="FF" w:themeShade="80"/>
                <w:sz w:val="20"/>
                <w:szCs w:val="20"/>
                <w:lang w:val="hu-HU"/>
              </w:rPr>
              <w:t>100 %</w:t>
            </w:r>
          </w:p>
        </w:tc>
      </w:tr>
    </w:tbl>
    <w:p w:rsidRPr="00F21B2D" w:rsidR="00193E9A" w:rsidP="025DC6C9" w:rsidRDefault="00193E9A" w14:paraId="51B98406" w14:textId="77777777">
      <w:pPr>
        <w:rPr>
          <w:rStyle w:val="None"/>
          <w:rFonts w:eastAsia="Times New Roman"/>
          <w:b w:val="1"/>
          <w:bCs w:val="1"/>
          <w:noProof w:val="0"/>
          <w:sz w:val="20"/>
          <w:szCs w:val="20"/>
          <w:lang w:val="hu-HU"/>
        </w:rPr>
      </w:pPr>
    </w:p>
    <w:p w:rsidR="00B60F83" w:rsidP="025DC6C9" w:rsidRDefault="00B60F83" w14:paraId="38056DD5" w14:textId="43535E25">
      <w:pPr>
        <w:rPr>
          <w:rStyle w:val="None"/>
          <w:rFonts w:eastAsia="Times New Roman"/>
          <w:noProof w:val="0"/>
          <w:sz w:val="20"/>
          <w:szCs w:val="20"/>
          <w:lang w:val="hu-HU"/>
        </w:rPr>
      </w:pPr>
    </w:p>
    <w:p w:rsidRPr="00973723" w:rsidR="00F8516B" w:rsidP="025DC6C9" w:rsidRDefault="00973723" w14:paraId="54D430C0" w14:textId="2AAD33EA">
      <w:pPr>
        <w:rPr>
          <w:rStyle w:val="None"/>
          <w:rFonts w:eastAsia="Times New Roman"/>
          <w:b w:val="1"/>
          <w:bCs w:val="1"/>
          <w:noProof w:val="0"/>
          <w:sz w:val="20"/>
          <w:szCs w:val="20"/>
          <w:lang w:val="hu-HU"/>
        </w:rPr>
      </w:pPr>
      <w:r w:rsidRPr="025DC6C9" w:rsidR="00973723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>Az aláírás megszerzésének feltétele</w:t>
      </w:r>
    </w:p>
    <w:p w:rsidR="007B25B5" w:rsidP="025DC6C9" w:rsidRDefault="007B25B5" w14:paraId="1489B229" w14:textId="77777777">
      <w:pPr>
        <w:rPr>
          <w:rStyle w:val="None"/>
          <w:rFonts w:eastAsia="Times New Roman"/>
          <w:i w:val="1"/>
          <w:iCs w:val="1"/>
          <w:noProof w:val="0"/>
          <w:sz w:val="20"/>
          <w:szCs w:val="20"/>
          <w:lang w:val="hu-HU"/>
        </w:rPr>
      </w:pPr>
    </w:p>
    <w:p w:rsidRPr="007B25B5" w:rsidR="008B1D8F" w:rsidP="025DC6C9" w:rsidRDefault="008B1D8F" w14:paraId="57C3D0C5" w14:textId="511E5AAE">
      <w:pPr>
        <w:rPr>
          <w:rStyle w:val="None"/>
          <w:rFonts w:eastAsia="Times New Roman"/>
          <w:i w:val="1"/>
          <w:iCs w:val="1"/>
          <w:noProof w:val="0"/>
          <w:sz w:val="20"/>
          <w:szCs w:val="20"/>
          <w:lang w:val="hu-HU"/>
        </w:rPr>
      </w:pPr>
      <w:r w:rsidRPr="025DC6C9" w:rsidR="008B1D8F">
        <w:rPr>
          <w:rStyle w:val="None"/>
          <w:rFonts w:eastAsia="Times New Roman"/>
          <w:i w:val="1"/>
          <w:iCs w:val="1"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:rsidRPr="007B25B5" w:rsidR="008B1D8F" w:rsidP="025DC6C9" w:rsidRDefault="008B1D8F" w14:paraId="0E2D03DD" w14:textId="5E60DF78">
      <w:pPr>
        <w:ind w:left="567"/>
        <w:rPr>
          <w:rStyle w:val="None"/>
          <w:rFonts w:eastAsia="Times New Roman"/>
          <w:i w:val="1"/>
          <w:iCs w:val="1"/>
          <w:noProof w:val="0"/>
          <w:sz w:val="20"/>
          <w:szCs w:val="20"/>
          <w:lang w:val="hu-HU"/>
        </w:rPr>
      </w:pPr>
      <w:r w:rsidRPr="025DC6C9" w:rsidR="008B1D8F">
        <w:rPr>
          <w:rStyle w:val="None"/>
          <w:rFonts w:eastAsia="Times New Roman"/>
          <w:i w:val="1"/>
          <w:iCs w:val="1"/>
          <w:sz w:val="20"/>
          <w:szCs w:val="20"/>
          <w:lang w:val="hu-HU"/>
        </w:rPr>
        <w:t>-</w:t>
      </w:r>
      <w:r w:rsidRPr="025DC6C9" w:rsidR="00384ABF">
        <w:rPr>
          <w:rStyle w:val="None"/>
          <w:rFonts w:eastAsia="Times New Roman"/>
          <w:i w:val="1"/>
          <w:iCs w:val="1"/>
          <w:sz w:val="20"/>
          <w:szCs w:val="20"/>
          <w:lang w:val="hu-HU"/>
        </w:rPr>
        <w:t xml:space="preserve"> </w:t>
      </w:r>
      <w:r w:rsidRPr="025DC6C9" w:rsidR="008B1D8F">
        <w:rPr>
          <w:rStyle w:val="None"/>
          <w:rFonts w:eastAsia="Times New Roman"/>
          <w:i w:val="1"/>
          <w:iCs w:val="1"/>
          <w:sz w:val="20"/>
          <w:szCs w:val="20"/>
          <w:lang w:val="hu-HU"/>
        </w:rPr>
        <w:t>látogatta az órákat (tanmenet/tematika ütemezése szerint készült az órákra)</w:t>
      </w:r>
    </w:p>
    <w:p w:rsidRPr="007B25B5" w:rsidR="008B1D8F" w:rsidP="025DC6C9" w:rsidRDefault="008B1D8F" w14:paraId="6FF9F725" w14:textId="4569F641">
      <w:pPr>
        <w:ind w:left="567"/>
        <w:rPr>
          <w:rStyle w:val="None"/>
          <w:rFonts w:eastAsia="Times New Roman"/>
          <w:i w:val="1"/>
          <w:iCs w:val="1"/>
          <w:noProof w:val="0"/>
          <w:sz w:val="20"/>
          <w:szCs w:val="20"/>
          <w:lang w:val="hu-HU"/>
        </w:rPr>
      </w:pPr>
      <w:r w:rsidRPr="025DC6C9" w:rsidR="008B1D8F">
        <w:rPr>
          <w:rStyle w:val="None"/>
          <w:rFonts w:eastAsia="Times New Roman"/>
          <w:i w:val="1"/>
          <w:iCs w:val="1"/>
          <w:sz w:val="20"/>
          <w:szCs w:val="20"/>
          <w:lang w:val="hu-HU"/>
        </w:rPr>
        <w:t>-</w:t>
      </w:r>
      <w:r w:rsidRPr="025DC6C9" w:rsidR="00384ABF">
        <w:rPr>
          <w:rStyle w:val="None"/>
          <w:rFonts w:eastAsia="Times New Roman"/>
          <w:i w:val="1"/>
          <w:iCs w:val="1"/>
          <w:sz w:val="20"/>
          <w:szCs w:val="20"/>
          <w:lang w:val="hu-HU"/>
        </w:rPr>
        <w:t xml:space="preserve"> </w:t>
      </w:r>
      <w:r w:rsidRPr="025DC6C9" w:rsidR="008B1D8F">
        <w:rPr>
          <w:rStyle w:val="None"/>
          <w:rFonts w:eastAsia="Times New Roman"/>
          <w:i w:val="1"/>
          <w:iCs w:val="1"/>
          <w:sz w:val="20"/>
          <w:szCs w:val="20"/>
          <w:lang w:val="hu-HU"/>
        </w:rPr>
        <w:t>eleget tett/ráutaló magatartást tanúsított a tantárgy teljesítésére, javításra, pótlásra</w:t>
      </w:r>
    </w:p>
    <w:p w:rsidRPr="007B25B5" w:rsidR="008B1D8F" w:rsidP="025DC6C9" w:rsidRDefault="008B1D8F" w14:paraId="2F1025AD" w14:textId="0D18F887">
      <w:pPr>
        <w:ind w:left="567"/>
        <w:rPr>
          <w:rStyle w:val="None"/>
          <w:rFonts w:eastAsia="Times New Roman"/>
          <w:i w:val="1"/>
          <w:iCs w:val="1"/>
          <w:noProof w:val="0"/>
          <w:sz w:val="20"/>
          <w:szCs w:val="20"/>
          <w:lang w:val="hu-HU"/>
        </w:rPr>
      </w:pPr>
      <w:r w:rsidRPr="025DC6C9" w:rsidR="008B1D8F">
        <w:rPr>
          <w:rStyle w:val="None"/>
          <w:rFonts w:eastAsia="Times New Roman"/>
          <w:i w:val="1"/>
          <w:iCs w:val="1"/>
          <w:sz w:val="20"/>
          <w:szCs w:val="20"/>
          <w:lang w:val="hu-HU"/>
        </w:rPr>
        <w:t>-</w:t>
      </w:r>
      <w:r w:rsidRPr="025DC6C9" w:rsidR="00384ABF">
        <w:rPr>
          <w:rStyle w:val="None"/>
          <w:rFonts w:eastAsia="Times New Roman"/>
          <w:i w:val="1"/>
          <w:iCs w:val="1"/>
          <w:sz w:val="20"/>
          <w:szCs w:val="20"/>
          <w:lang w:val="hu-HU"/>
        </w:rPr>
        <w:t xml:space="preserve"> </w:t>
      </w:r>
      <w:r w:rsidRPr="025DC6C9" w:rsidR="008B1D8F">
        <w:rPr>
          <w:rStyle w:val="None"/>
          <w:rFonts w:eastAsia="Times New Roman"/>
          <w:i w:val="1"/>
          <w:iCs w:val="1"/>
          <w:sz w:val="20"/>
          <w:szCs w:val="20"/>
          <w:lang w:val="hu-HU"/>
        </w:rPr>
        <w:t>eleget tett a formai/tartalmi követelményeknek (minden munkarésze elkészült, és/vagy javította pótolta)</w:t>
      </w:r>
    </w:p>
    <w:p w:rsidRPr="007B25B5" w:rsidR="008B1D8F" w:rsidP="025DC6C9" w:rsidRDefault="008B1D8F" w14:paraId="32E291A1" w14:textId="77777777">
      <w:pPr>
        <w:ind w:left="720"/>
        <w:rPr>
          <w:rStyle w:val="None"/>
          <w:rFonts w:eastAsia="Times New Roman"/>
          <w:i w:val="1"/>
          <w:iCs w:val="1"/>
          <w:noProof w:val="0"/>
          <w:sz w:val="20"/>
          <w:szCs w:val="20"/>
          <w:lang w:val="hu-HU"/>
        </w:rPr>
      </w:pPr>
    </w:p>
    <w:p w:rsidRPr="007B25B5" w:rsidR="008B1D8F" w:rsidP="025DC6C9" w:rsidRDefault="008B1D8F" w14:paraId="3306D377" w14:textId="5CF654AB">
      <w:pPr>
        <w:rPr>
          <w:rStyle w:val="None"/>
          <w:rFonts w:eastAsia="Times New Roman"/>
          <w:i w:val="1"/>
          <w:iCs w:val="1"/>
          <w:noProof w:val="0"/>
          <w:sz w:val="20"/>
          <w:szCs w:val="20"/>
          <w:lang w:val="hu-HU"/>
        </w:rPr>
      </w:pPr>
      <w:r w:rsidRPr="025DC6C9" w:rsidR="008B1D8F">
        <w:rPr>
          <w:rStyle w:val="None"/>
          <w:rFonts w:eastAsia="Times New Roman"/>
          <w:i w:val="1"/>
          <w:iCs w:val="1"/>
          <w:sz w:val="20"/>
          <w:szCs w:val="20"/>
          <w:lang w:val="hu-HU"/>
        </w:rPr>
        <w:t>Ezek teljesülésekor az aláírás megadásra kerül</w:t>
      </w:r>
      <w:r w:rsidRPr="025DC6C9" w:rsidR="00384ABF">
        <w:rPr>
          <w:rStyle w:val="None"/>
          <w:rFonts w:eastAsia="Times New Roman"/>
          <w:i w:val="1"/>
          <w:iCs w:val="1"/>
          <w:sz w:val="20"/>
          <w:szCs w:val="20"/>
          <w:lang w:val="hu-HU"/>
        </w:rPr>
        <w:t xml:space="preserve">, </w:t>
      </w:r>
      <w:r w:rsidRPr="025DC6C9" w:rsidR="007B25B5">
        <w:rPr>
          <w:rStyle w:val="None"/>
          <w:rFonts w:eastAsia="Times New Roman"/>
          <w:i w:val="1"/>
          <w:iCs w:val="1"/>
          <w:sz w:val="20"/>
          <w:szCs w:val="20"/>
          <w:lang w:val="hu-HU"/>
        </w:rPr>
        <w:t>a hallgató</w:t>
      </w:r>
      <w:r w:rsidRPr="025DC6C9" w:rsidR="008B1D8F">
        <w:rPr>
          <w:rStyle w:val="None"/>
          <w:rFonts w:eastAsia="Times New Roman"/>
          <w:i w:val="1"/>
          <w:iCs w:val="1"/>
          <w:sz w:val="20"/>
          <w:szCs w:val="20"/>
          <w:lang w:val="hu-HU"/>
        </w:rPr>
        <w:t xml:space="preserve"> vizsgára bocsátható, </w:t>
      </w:r>
    </w:p>
    <w:p w:rsidRPr="007B25B5" w:rsidR="00432A55" w:rsidP="025DC6C9" w:rsidRDefault="00432A55" w14:paraId="46D6B9F3" w14:textId="77777777">
      <w:pPr>
        <w:rPr>
          <w:rStyle w:val="None"/>
          <w:rFonts w:eastAsia="Times New Roman"/>
          <w:i w:val="1"/>
          <w:iCs w:val="1"/>
          <w:noProof w:val="0"/>
          <w:sz w:val="20"/>
          <w:szCs w:val="20"/>
          <w:lang w:val="hu-HU"/>
        </w:rPr>
      </w:pPr>
    </w:p>
    <w:p w:rsidRPr="007B25B5" w:rsidR="00432A55" w:rsidP="025DC6C9" w:rsidRDefault="00432A55" w14:paraId="41D890BA" w14:textId="2FCC8341">
      <w:pPr>
        <w:rPr>
          <w:rStyle w:val="None"/>
          <w:rFonts w:eastAsia="Times New Roman"/>
          <w:i w:val="1"/>
          <w:iCs w:val="1"/>
          <w:noProof w:val="0"/>
          <w:sz w:val="20"/>
          <w:szCs w:val="20"/>
          <w:lang w:val="hu-HU"/>
        </w:rPr>
      </w:pPr>
      <w:r w:rsidRPr="025DC6C9" w:rsidR="00432A55">
        <w:rPr>
          <w:rStyle w:val="None"/>
          <w:rFonts w:eastAsia="Times New Roman"/>
          <w:i w:val="1"/>
          <w:iCs w:val="1"/>
          <w:sz w:val="20"/>
          <w:szCs w:val="20"/>
          <w:lang w:val="hu-HU"/>
        </w:rPr>
        <w:t xml:space="preserve">Az aláírás megadása csak a fentieket igazolja, a szakmai tartalom értékelése az </w:t>
      </w:r>
      <w:r w:rsidRPr="025DC6C9" w:rsidR="00432A55">
        <w:rPr>
          <w:rStyle w:val="None"/>
          <w:rFonts w:eastAsia="Times New Roman"/>
          <w:b w:val="1"/>
          <w:bCs w:val="1"/>
          <w:i w:val="1"/>
          <w:iCs w:val="1"/>
          <w:sz w:val="20"/>
          <w:szCs w:val="20"/>
          <w:lang w:val="hu-HU"/>
        </w:rPr>
        <w:t xml:space="preserve">5 fokozatú (1,2,3,4,5) </w:t>
      </w:r>
      <w:r w:rsidRPr="025DC6C9" w:rsidR="00432A55">
        <w:rPr>
          <w:rStyle w:val="None"/>
          <w:rFonts w:eastAsia="Times New Roman"/>
          <w:i w:val="1"/>
          <w:iCs w:val="1"/>
          <w:sz w:val="20"/>
          <w:szCs w:val="20"/>
          <w:lang w:val="hu-HU"/>
        </w:rPr>
        <w:t xml:space="preserve">osztályzással történik! </w:t>
      </w:r>
    </w:p>
    <w:p w:rsidR="00F8516B" w:rsidP="025DC6C9" w:rsidRDefault="00F8516B" w14:paraId="37E6110A" w14:textId="6A7BA8C4">
      <w:pPr>
        <w:rPr>
          <w:rStyle w:val="None"/>
          <w:rFonts w:eastAsia="Times New Roman"/>
          <w:noProof w:val="0"/>
          <w:sz w:val="20"/>
          <w:szCs w:val="20"/>
          <w:lang w:val="hu-HU"/>
        </w:rPr>
      </w:pPr>
    </w:p>
    <w:p w:rsidRPr="00F32B58" w:rsidR="00F32B58" w:rsidP="025DC6C9" w:rsidRDefault="00F32B58" w14:paraId="71F19BE1" w14:textId="77777777">
      <w:pPr>
        <w:rPr>
          <w:rStyle w:val="None"/>
          <w:rFonts w:eastAsia="Times New Roman"/>
          <w:b w:val="1"/>
          <w:bCs w:val="1"/>
          <w:noProof w:val="0"/>
          <w:sz w:val="20"/>
          <w:szCs w:val="20"/>
          <w:lang w:val="hu-HU"/>
        </w:rPr>
      </w:pPr>
      <w:r w:rsidRPr="025DC6C9" w:rsidR="00F32B58">
        <w:rPr>
          <w:rStyle w:val="None"/>
          <w:rFonts w:eastAsia="Times New Roman"/>
          <w:b w:val="1"/>
          <w:bCs w:val="1"/>
          <w:noProof w:val="0"/>
          <w:sz w:val="20"/>
          <w:szCs w:val="20"/>
          <w:lang w:val="hu-HU"/>
        </w:rPr>
        <w:t>Az érdemjegy kialakítása (</w:t>
      </w:r>
      <w:r w:rsidRPr="025DC6C9" w:rsidR="00F32B58">
        <w:rPr>
          <w:rStyle w:val="None"/>
          <w:rFonts w:eastAsia="Times New Roman"/>
          <w:b w:val="1"/>
          <w:bCs w:val="1"/>
          <w:noProof w:val="0"/>
          <w:sz w:val="20"/>
          <w:szCs w:val="20"/>
          <w:lang w:val="hu-HU"/>
        </w:rPr>
        <w:t>TVSz</w:t>
      </w:r>
      <w:r w:rsidRPr="025DC6C9" w:rsidR="00F32B58">
        <w:rPr>
          <w:rStyle w:val="None"/>
          <w:rFonts w:eastAsia="Times New Roman"/>
          <w:b w:val="1"/>
          <w:bCs w:val="1"/>
          <w:noProof w:val="0"/>
          <w:sz w:val="20"/>
          <w:szCs w:val="20"/>
          <w:lang w:val="hu-HU"/>
        </w:rPr>
        <w:t xml:space="preserve"> 47§ (3))</w:t>
      </w:r>
    </w:p>
    <w:p w:rsidRPr="00F32B58" w:rsidR="00F32B58" w:rsidP="025DC6C9" w:rsidRDefault="00F32B58" w14:paraId="5CF60358" w14:textId="0F894D9C">
      <w:pPr>
        <w:rPr>
          <w:rStyle w:val="None"/>
          <w:rFonts w:eastAsia="Times New Roman"/>
          <w:noProof w:val="0"/>
          <w:sz w:val="20"/>
          <w:szCs w:val="20"/>
          <w:lang w:val="hu-HU"/>
        </w:rPr>
      </w:pPr>
      <w:r w:rsidRPr="025DC6C9" w:rsidR="00F32B58">
        <w:rPr>
          <w:rStyle w:val="None"/>
          <w:rFonts w:eastAsia="Times New Roman"/>
          <w:sz w:val="20"/>
          <w:szCs w:val="20"/>
          <w:lang w:val="hu-HU"/>
        </w:rPr>
        <w:t xml:space="preserve">   </w:t>
      </w:r>
      <w:r w:rsidRPr="025DC6C9" w:rsidR="00193E9A">
        <w:rPr>
          <w:rStyle w:val="None"/>
          <w:rFonts w:eastAsia="Times New Roman"/>
          <w:sz w:val="20"/>
          <w:szCs w:val="20"/>
          <w:lang w:val="hu-HU"/>
        </w:rPr>
        <w:t>100%-ban a beadandó feladat a</w:t>
      </w:r>
      <w:r w:rsidRPr="025DC6C9" w:rsidR="00F32B58">
        <w:rPr>
          <w:rStyle w:val="None"/>
          <w:rFonts w:eastAsia="Times New Roman"/>
          <w:sz w:val="20"/>
          <w:szCs w:val="20"/>
          <w:lang w:val="hu-HU"/>
        </w:rPr>
        <w:t>lapján történik.</w:t>
      </w:r>
    </w:p>
    <w:p w:rsidRPr="00F32B58" w:rsidR="00F32B58" w:rsidP="025DC6C9" w:rsidRDefault="00F32B58" w14:paraId="64EB2381" w14:textId="77777777">
      <w:pPr>
        <w:rPr>
          <w:rStyle w:val="None"/>
          <w:rFonts w:eastAsia="Times New Roman"/>
          <w:noProof w:val="0"/>
          <w:sz w:val="20"/>
          <w:szCs w:val="20"/>
          <w:lang w:val="hu-HU"/>
        </w:rPr>
      </w:pPr>
    </w:p>
    <w:p w:rsidR="00F32B58" w:rsidP="025DC6C9" w:rsidRDefault="00F32B58" w14:paraId="250650B4" w14:textId="02EAD6D6">
      <w:pPr>
        <w:rPr>
          <w:rStyle w:val="None"/>
          <w:rFonts w:eastAsia="Times New Roman"/>
          <w:noProof w:val="0"/>
          <w:sz w:val="20"/>
          <w:szCs w:val="20"/>
          <w:lang w:val="hu-HU"/>
        </w:rPr>
      </w:pPr>
      <w:r w:rsidRPr="025DC6C9" w:rsidR="00F32B58">
        <w:rPr>
          <w:rStyle w:val="None"/>
          <w:rFonts w:eastAsia="Times New Roman"/>
          <w:sz w:val="20"/>
          <w:szCs w:val="20"/>
          <w:lang w:val="hu-HU"/>
        </w:rPr>
        <w:t>Az érdemjegy megállapítása az összesített teljesítmény alapján %-os bontásban</w:t>
      </w:r>
    </w:p>
    <w:p w:rsidR="00F32B58" w:rsidP="025DC6C9" w:rsidRDefault="00F32B58" w14:paraId="064082FF" w14:textId="77777777">
      <w:pPr>
        <w:rPr>
          <w:rStyle w:val="None"/>
          <w:rFonts w:eastAsia="Times New Roman"/>
          <w:noProof w:val="0"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90"/>
        <w:gridCol w:w="1224"/>
        <w:gridCol w:w="1559"/>
        <w:gridCol w:w="1559"/>
        <w:gridCol w:w="1418"/>
        <w:gridCol w:w="1417"/>
      </w:tblGrid>
      <w:tr w:rsidRPr="00C2790B" w:rsidR="00F32B58" w:rsidTr="025DC6C9" w14:paraId="037D831C" w14:textId="77777777">
        <w:tc>
          <w:tcPr>
            <w:tcW w:w="1890" w:type="dxa"/>
            <w:tcMar/>
          </w:tcPr>
          <w:p w:rsidRPr="00C2790B" w:rsidR="00F32B58" w:rsidP="025DC6C9" w:rsidRDefault="00F32B58" w14:paraId="712D27D9" w14:textId="77777777">
            <w:pPr>
              <w:jc w:val="both"/>
              <w:rPr>
                <w:noProof w:val="0"/>
                <w:sz w:val="20"/>
                <w:szCs w:val="20"/>
                <w:lang w:val="hu-HU"/>
              </w:rPr>
            </w:pPr>
            <w:r w:rsidRPr="025DC6C9" w:rsidR="00F32B58">
              <w:rPr>
                <w:noProof w:val="0"/>
                <w:sz w:val="20"/>
                <w:szCs w:val="20"/>
                <w:lang w:val="hu-HU"/>
              </w:rPr>
              <w:t>Érdemjegy</w:t>
            </w:r>
            <w:r w:rsidRPr="025DC6C9" w:rsidR="00F32B58">
              <w:rPr>
                <w:noProof w:val="0"/>
                <w:sz w:val="20"/>
                <w:szCs w:val="20"/>
                <w:lang w:val="hu-HU"/>
              </w:rPr>
              <w:t>:</w:t>
            </w:r>
          </w:p>
        </w:tc>
        <w:tc>
          <w:tcPr>
            <w:tcW w:w="1224" w:type="dxa"/>
            <w:tcMar/>
          </w:tcPr>
          <w:p w:rsidRPr="00C2790B" w:rsidR="00F32B58" w:rsidP="025DC6C9" w:rsidRDefault="00F32B58" w14:paraId="6C5E9B0D" w14:textId="77777777">
            <w:pPr>
              <w:jc w:val="center"/>
              <w:rPr>
                <w:noProof w:val="0"/>
                <w:sz w:val="20"/>
                <w:szCs w:val="20"/>
                <w:lang w:val="hu-HU"/>
              </w:rPr>
            </w:pPr>
            <w:r w:rsidRPr="025DC6C9" w:rsidR="00F32B58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Mar/>
          </w:tcPr>
          <w:p w:rsidRPr="00C2790B" w:rsidR="00F32B58" w:rsidP="025DC6C9" w:rsidRDefault="00F32B58" w14:paraId="046F3F3B" w14:textId="77777777">
            <w:pPr>
              <w:jc w:val="center"/>
              <w:rPr>
                <w:noProof w:val="0"/>
                <w:sz w:val="20"/>
                <w:szCs w:val="20"/>
                <w:lang w:val="hu-HU"/>
              </w:rPr>
            </w:pPr>
            <w:r w:rsidRPr="025DC6C9" w:rsidR="00F32B58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Mar/>
          </w:tcPr>
          <w:p w:rsidRPr="00C2790B" w:rsidR="00F32B58" w:rsidP="025DC6C9" w:rsidRDefault="00F32B58" w14:paraId="3AD97780" w14:textId="77777777">
            <w:pPr>
              <w:jc w:val="center"/>
              <w:rPr>
                <w:noProof w:val="0"/>
                <w:sz w:val="20"/>
                <w:szCs w:val="20"/>
                <w:lang w:val="hu-HU"/>
              </w:rPr>
            </w:pPr>
            <w:r w:rsidRPr="025DC6C9" w:rsidR="00F32B58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Mar/>
          </w:tcPr>
          <w:p w:rsidRPr="00C2790B" w:rsidR="00F32B58" w:rsidP="025DC6C9" w:rsidRDefault="00F32B58" w14:paraId="43CA44C3" w14:textId="77777777">
            <w:pPr>
              <w:jc w:val="center"/>
              <w:rPr>
                <w:noProof w:val="0"/>
                <w:sz w:val="20"/>
                <w:szCs w:val="20"/>
                <w:lang w:val="hu-HU"/>
              </w:rPr>
            </w:pPr>
            <w:r w:rsidRPr="025DC6C9" w:rsidR="00F32B5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Mar/>
          </w:tcPr>
          <w:p w:rsidRPr="00C2790B" w:rsidR="00F32B58" w:rsidP="025DC6C9" w:rsidRDefault="00F32B58" w14:paraId="41BCCFD2" w14:textId="77777777">
            <w:pPr>
              <w:jc w:val="center"/>
              <w:rPr>
                <w:noProof w:val="0"/>
                <w:sz w:val="20"/>
                <w:szCs w:val="20"/>
                <w:lang w:val="hu-HU"/>
              </w:rPr>
            </w:pPr>
            <w:r w:rsidRPr="025DC6C9" w:rsidR="00F32B58">
              <w:rPr>
                <w:sz w:val="20"/>
                <w:szCs w:val="20"/>
              </w:rPr>
              <w:t>1</w:t>
            </w:r>
          </w:p>
        </w:tc>
      </w:tr>
      <w:tr w:rsidRPr="00C2790B" w:rsidR="00F32B58" w:rsidTr="025DC6C9" w14:paraId="5148ED5F" w14:textId="77777777">
        <w:tc>
          <w:tcPr>
            <w:tcW w:w="1890" w:type="dxa"/>
            <w:tcMar/>
          </w:tcPr>
          <w:p w:rsidRPr="00C2790B" w:rsidR="00F32B58" w:rsidP="025DC6C9" w:rsidRDefault="00F32B58" w14:paraId="011B7828" w14:textId="77777777">
            <w:pPr>
              <w:jc w:val="both"/>
              <w:rPr>
                <w:noProof w:val="0"/>
                <w:sz w:val="20"/>
                <w:szCs w:val="20"/>
                <w:lang w:val="hu-HU"/>
              </w:rPr>
            </w:pPr>
          </w:p>
        </w:tc>
        <w:tc>
          <w:tcPr>
            <w:tcW w:w="1224" w:type="dxa"/>
            <w:tcMar/>
          </w:tcPr>
          <w:p w:rsidRPr="00450170" w:rsidR="00F32B58" w:rsidP="025DC6C9" w:rsidRDefault="00F32B58" w14:paraId="15DD45BD" w14:textId="77777777">
            <w:pPr>
              <w:jc w:val="center"/>
              <w:rPr>
                <w:noProof w:val="0"/>
                <w:sz w:val="20"/>
                <w:szCs w:val="20"/>
                <w:lang w:val="hu-HU"/>
              </w:rPr>
            </w:pPr>
            <w:r w:rsidRPr="025DC6C9" w:rsidR="00F32B58">
              <w:rPr>
                <w:noProof w:val="0"/>
                <w:sz w:val="20"/>
                <w:szCs w:val="20"/>
                <w:lang w:val="hu-HU"/>
              </w:rPr>
              <w:t xml:space="preserve">A, </w:t>
            </w:r>
            <w:r w:rsidRPr="025DC6C9" w:rsidR="00F32B58">
              <w:rPr>
                <w:noProof w:val="0"/>
                <w:sz w:val="20"/>
                <w:szCs w:val="20"/>
                <w:lang w:val="hu-HU"/>
              </w:rPr>
              <w:t>jeles</w:t>
            </w:r>
          </w:p>
        </w:tc>
        <w:tc>
          <w:tcPr>
            <w:tcW w:w="1559" w:type="dxa"/>
            <w:tcMar/>
          </w:tcPr>
          <w:p w:rsidRPr="00450170" w:rsidR="00F32B58" w:rsidP="025DC6C9" w:rsidRDefault="00F32B58" w14:paraId="64C927C5" w14:textId="77777777">
            <w:pPr>
              <w:jc w:val="center"/>
              <w:rPr>
                <w:noProof w:val="0"/>
                <w:sz w:val="20"/>
                <w:szCs w:val="20"/>
                <w:lang w:val="hu-HU"/>
              </w:rPr>
            </w:pPr>
            <w:r w:rsidRPr="025DC6C9" w:rsidR="00F32B58">
              <w:rPr>
                <w:noProof w:val="0"/>
                <w:sz w:val="20"/>
                <w:szCs w:val="20"/>
                <w:lang w:val="hu-HU"/>
              </w:rPr>
              <w:t xml:space="preserve">B, </w:t>
            </w:r>
            <w:r w:rsidRPr="025DC6C9" w:rsidR="00F32B58">
              <w:rPr>
                <w:noProof w:val="0"/>
                <w:sz w:val="20"/>
                <w:szCs w:val="20"/>
                <w:lang w:val="hu-HU"/>
              </w:rPr>
              <w:t>jó</w:t>
            </w:r>
          </w:p>
        </w:tc>
        <w:tc>
          <w:tcPr>
            <w:tcW w:w="1559" w:type="dxa"/>
            <w:tcMar/>
          </w:tcPr>
          <w:p w:rsidRPr="00450170" w:rsidR="00F32B58" w:rsidP="025DC6C9" w:rsidRDefault="00F32B58" w14:paraId="14079A2E" w14:textId="77777777">
            <w:pPr>
              <w:jc w:val="center"/>
              <w:rPr>
                <w:noProof w:val="0"/>
                <w:sz w:val="20"/>
                <w:szCs w:val="20"/>
                <w:lang w:val="hu-HU"/>
              </w:rPr>
            </w:pPr>
            <w:r w:rsidRPr="025DC6C9" w:rsidR="00F32B58">
              <w:rPr>
                <w:noProof w:val="0"/>
                <w:sz w:val="20"/>
                <w:szCs w:val="20"/>
                <w:lang w:val="hu-HU"/>
              </w:rPr>
              <w:t xml:space="preserve">C, </w:t>
            </w:r>
            <w:r w:rsidRPr="025DC6C9" w:rsidR="00F32B58">
              <w:rPr>
                <w:noProof w:val="0"/>
                <w:sz w:val="20"/>
                <w:szCs w:val="20"/>
                <w:lang w:val="hu-HU"/>
              </w:rPr>
              <w:t>közepes</w:t>
            </w:r>
          </w:p>
        </w:tc>
        <w:tc>
          <w:tcPr>
            <w:tcW w:w="1418" w:type="dxa"/>
            <w:tcMar/>
          </w:tcPr>
          <w:p w:rsidRPr="00450170" w:rsidR="00F32B58" w:rsidP="025DC6C9" w:rsidRDefault="00F32B58" w14:paraId="02B29E32" w14:textId="77777777">
            <w:pPr>
              <w:jc w:val="center"/>
              <w:rPr>
                <w:noProof w:val="0"/>
                <w:sz w:val="20"/>
                <w:szCs w:val="20"/>
                <w:lang w:val="hu-HU"/>
              </w:rPr>
            </w:pPr>
            <w:r w:rsidRPr="025DC6C9" w:rsidR="00F32B58">
              <w:rPr>
                <w:noProof w:val="0"/>
                <w:sz w:val="20"/>
                <w:szCs w:val="20"/>
                <w:lang w:val="hu-HU"/>
              </w:rPr>
              <w:t xml:space="preserve">D, </w:t>
            </w:r>
            <w:r w:rsidRPr="025DC6C9" w:rsidR="00F32B58">
              <w:rPr>
                <w:noProof w:val="0"/>
                <w:sz w:val="20"/>
                <w:szCs w:val="20"/>
                <w:lang w:val="hu-HU"/>
              </w:rPr>
              <w:t>elégséges</w:t>
            </w:r>
          </w:p>
        </w:tc>
        <w:tc>
          <w:tcPr>
            <w:tcW w:w="1417" w:type="dxa"/>
            <w:tcMar/>
          </w:tcPr>
          <w:p w:rsidRPr="00450170" w:rsidR="00F32B58" w:rsidP="025DC6C9" w:rsidRDefault="00F32B58" w14:paraId="196BA295" w14:textId="77777777">
            <w:pPr>
              <w:jc w:val="center"/>
              <w:rPr>
                <w:noProof w:val="0"/>
                <w:sz w:val="20"/>
                <w:szCs w:val="20"/>
                <w:lang w:val="hu-HU"/>
              </w:rPr>
            </w:pPr>
            <w:r w:rsidRPr="025DC6C9" w:rsidR="00F32B58">
              <w:rPr>
                <w:noProof w:val="0"/>
                <w:sz w:val="20"/>
                <w:szCs w:val="20"/>
                <w:lang w:val="hu-HU"/>
              </w:rPr>
              <w:t xml:space="preserve">F, </w:t>
            </w:r>
            <w:r w:rsidRPr="025DC6C9" w:rsidR="00F32B58">
              <w:rPr>
                <w:noProof w:val="0"/>
                <w:sz w:val="20"/>
                <w:szCs w:val="20"/>
                <w:lang w:val="hu-HU"/>
              </w:rPr>
              <w:t>elégtelen</w:t>
            </w:r>
          </w:p>
        </w:tc>
      </w:tr>
      <w:tr w:rsidRPr="00C2790B" w:rsidR="00F32B58" w:rsidTr="025DC6C9" w14:paraId="4F76280A" w14:textId="77777777">
        <w:tc>
          <w:tcPr>
            <w:tcW w:w="1890" w:type="dxa"/>
            <w:tcMar/>
          </w:tcPr>
          <w:p w:rsidRPr="00C2790B" w:rsidR="00F32B58" w:rsidP="025DC6C9" w:rsidRDefault="00F32B58" w14:paraId="75C72BAD" w14:textId="77777777">
            <w:pPr>
              <w:rPr>
                <w:noProof w:val="0"/>
                <w:sz w:val="20"/>
                <w:szCs w:val="20"/>
                <w:lang w:val="hu-HU"/>
              </w:rPr>
            </w:pPr>
            <w:r w:rsidRPr="025DC6C9" w:rsidR="00F32B58">
              <w:rPr>
                <w:noProof w:val="0"/>
                <w:sz w:val="20"/>
                <w:szCs w:val="20"/>
                <w:lang w:val="hu-HU"/>
              </w:rPr>
              <w:t>Teljesítmény</w:t>
            </w:r>
            <w:r w:rsidRPr="025DC6C9" w:rsidR="00F32B58">
              <w:rPr>
                <w:noProof w:val="0"/>
                <w:sz w:val="20"/>
                <w:szCs w:val="20"/>
                <w:lang w:val="hu-HU"/>
              </w:rPr>
              <w:t xml:space="preserve"> %</w:t>
            </w:r>
            <w:r w:rsidRPr="025DC6C9" w:rsidR="00F32B58">
              <w:rPr>
                <w:noProof w:val="0"/>
                <w:sz w:val="20"/>
                <w:szCs w:val="20"/>
                <w:lang w:val="hu-HU"/>
              </w:rPr>
              <w:t>-</w:t>
            </w:r>
            <w:r w:rsidRPr="025DC6C9" w:rsidR="00F32B58">
              <w:rPr>
                <w:noProof w:val="0"/>
                <w:sz w:val="20"/>
                <w:szCs w:val="20"/>
                <w:lang w:val="hu-HU"/>
              </w:rPr>
              <w:t>os</w:t>
            </w:r>
            <w:r w:rsidRPr="025DC6C9" w:rsidR="00F32B58">
              <w:rPr>
                <w:noProof w:val="0"/>
                <w:sz w:val="20"/>
                <w:szCs w:val="20"/>
                <w:lang w:val="hu-HU"/>
              </w:rPr>
              <w:t>:</w:t>
            </w:r>
          </w:p>
        </w:tc>
        <w:tc>
          <w:tcPr>
            <w:tcW w:w="1224" w:type="dxa"/>
            <w:tcMar/>
          </w:tcPr>
          <w:p w:rsidRPr="00C2790B" w:rsidR="00F32B58" w:rsidP="025DC6C9" w:rsidRDefault="00F32B58" w14:paraId="74E387B4" w14:textId="77777777">
            <w:pPr>
              <w:jc w:val="center"/>
              <w:rPr>
                <w:noProof w:val="0"/>
                <w:sz w:val="20"/>
                <w:szCs w:val="20"/>
                <w:lang w:val="hu-HU"/>
              </w:rPr>
            </w:pPr>
            <w:r w:rsidRPr="025DC6C9" w:rsidR="00F32B58">
              <w:rPr>
                <w:sz w:val="20"/>
                <w:szCs w:val="20"/>
              </w:rPr>
              <w:t>8</w:t>
            </w:r>
            <w:r w:rsidRPr="025DC6C9" w:rsidR="00F32B58">
              <w:rPr>
                <w:sz w:val="20"/>
                <w:szCs w:val="20"/>
              </w:rPr>
              <w:t>5</w:t>
            </w:r>
            <w:r w:rsidRPr="025DC6C9" w:rsidR="00F32B58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  <w:tcMar/>
          </w:tcPr>
          <w:p w:rsidRPr="00C2790B" w:rsidR="00F32B58" w:rsidP="025DC6C9" w:rsidRDefault="00F32B58" w14:paraId="57D9E7F8" w14:textId="77777777">
            <w:pPr>
              <w:jc w:val="center"/>
              <w:rPr>
                <w:noProof w:val="0"/>
                <w:sz w:val="20"/>
                <w:szCs w:val="20"/>
                <w:lang w:val="hu-HU"/>
              </w:rPr>
            </w:pPr>
            <w:r w:rsidRPr="025DC6C9" w:rsidR="00F32B58">
              <w:rPr>
                <w:sz w:val="20"/>
                <w:szCs w:val="20"/>
              </w:rPr>
              <w:t>7</w:t>
            </w:r>
            <w:r w:rsidRPr="025DC6C9" w:rsidR="00F32B58">
              <w:rPr>
                <w:sz w:val="20"/>
                <w:szCs w:val="20"/>
              </w:rPr>
              <w:t>0</w:t>
            </w:r>
            <w:r w:rsidRPr="025DC6C9" w:rsidR="00F32B58">
              <w:rPr>
                <w:sz w:val="20"/>
                <w:szCs w:val="20"/>
              </w:rPr>
              <w:t>%-8</w:t>
            </w:r>
            <w:r w:rsidRPr="025DC6C9" w:rsidR="00F32B58">
              <w:rPr>
                <w:sz w:val="20"/>
                <w:szCs w:val="20"/>
              </w:rPr>
              <w:t>4</w:t>
            </w:r>
            <w:r w:rsidRPr="025DC6C9" w:rsidR="00F32B5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Mar/>
          </w:tcPr>
          <w:p w:rsidRPr="00C2790B" w:rsidR="00F32B58" w:rsidP="025DC6C9" w:rsidRDefault="00F32B58" w14:paraId="5DA4FE5E" w14:textId="77777777">
            <w:pPr>
              <w:jc w:val="center"/>
              <w:rPr>
                <w:noProof w:val="0"/>
                <w:sz w:val="20"/>
                <w:szCs w:val="20"/>
                <w:lang w:val="hu-HU"/>
              </w:rPr>
            </w:pPr>
            <w:r w:rsidRPr="025DC6C9" w:rsidR="00F32B58">
              <w:rPr>
                <w:sz w:val="20"/>
                <w:szCs w:val="20"/>
              </w:rPr>
              <w:t>55</w:t>
            </w:r>
            <w:r w:rsidRPr="025DC6C9" w:rsidR="00F32B58">
              <w:rPr>
                <w:sz w:val="20"/>
                <w:szCs w:val="20"/>
              </w:rPr>
              <w:t>%-</w:t>
            </w:r>
            <w:r w:rsidRPr="025DC6C9" w:rsidR="00F32B58">
              <w:rPr>
                <w:sz w:val="20"/>
                <w:szCs w:val="20"/>
              </w:rPr>
              <w:t>69</w:t>
            </w:r>
            <w:r w:rsidRPr="025DC6C9" w:rsidR="00F32B5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Mar/>
          </w:tcPr>
          <w:p w:rsidRPr="00C2790B" w:rsidR="00F32B58" w:rsidP="025DC6C9" w:rsidRDefault="00F32B58" w14:paraId="1DBF3DDB" w14:textId="691C2A2B">
            <w:pPr>
              <w:jc w:val="center"/>
              <w:rPr>
                <w:noProof w:val="0"/>
                <w:sz w:val="20"/>
                <w:szCs w:val="20"/>
                <w:lang w:val="hu-HU"/>
              </w:rPr>
            </w:pPr>
            <w:r w:rsidRPr="025DC6C9" w:rsidR="00F32B58">
              <w:rPr>
                <w:sz w:val="20"/>
                <w:szCs w:val="20"/>
              </w:rPr>
              <w:t>40</w:t>
            </w:r>
            <w:r w:rsidRPr="025DC6C9" w:rsidR="00F32B58">
              <w:rPr>
                <w:sz w:val="20"/>
                <w:szCs w:val="20"/>
              </w:rPr>
              <w:t>%-</w:t>
            </w:r>
            <w:r w:rsidRPr="025DC6C9" w:rsidR="00F32B58">
              <w:rPr>
                <w:sz w:val="20"/>
                <w:szCs w:val="20"/>
              </w:rPr>
              <w:t>5</w:t>
            </w:r>
            <w:r w:rsidRPr="025DC6C9" w:rsidR="6642FF7C">
              <w:rPr>
                <w:sz w:val="20"/>
                <w:szCs w:val="20"/>
              </w:rPr>
              <w:t>4</w:t>
            </w:r>
            <w:r w:rsidRPr="025DC6C9" w:rsidR="00F32B58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Mar/>
          </w:tcPr>
          <w:p w:rsidRPr="00C2790B" w:rsidR="00F32B58" w:rsidP="025DC6C9" w:rsidRDefault="00F32B58" w14:paraId="4CB4CF01" w14:textId="77777777">
            <w:pPr>
              <w:jc w:val="center"/>
              <w:rPr>
                <w:noProof w:val="0"/>
                <w:sz w:val="20"/>
                <w:szCs w:val="20"/>
                <w:lang w:val="hu-HU"/>
              </w:rPr>
            </w:pPr>
            <w:r w:rsidRPr="025DC6C9" w:rsidR="00F32B58">
              <w:rPr>
                <w:sz w:val="20"/>
                <w:szCs w:val="20"/>
              </w:rPr>
              <w:t>0-</w:t>
            </w:r>
            <w:r w:rsidRPr="025DC6C9" w:rsidR="00F32B58">
              <w:rPr>
                <w:sz w:val="20"/>
                <w:szCs w:val="20"/>
              </w:rPr>
              <w:t>39</w:t>
            </w:r>
            <w:r w:rsidRPr="025DC6C9" w:rsidR="00F32B58">
              <w:rPr>
                <w:sz w:val="20"/>
                <w:szCs w:val="20"/>
              </w:rPr>
              <w:t>%</w:t>
            </w:r>
          </w:p>
        </w:tc>
      </w:tr>
    </w:tbl>
    <w:p w:rsidR="00F32B58" w:rsidP="025DC6C9" w:rsidRDefault="00F32B58" w14:paraId="35BEDEF2" w14:textId="1596D1FA">
      <w:pPr>
        <w:rPr>
          <w:rStyle w:val="None"/>
          <w:rFonts w:eastAsia="Times New Roman"/>
          <w:noProof w:val="0"/>
          <w:sz w:val="20"/>
          <w:szCs w:val="20"/>
          <w:lang w:val="hu-HU"/>
        </w:rPr>
      </w:pPr>
    </w:p>
    <w:p w:rsidRPr="00A601E6" w:rsidR="003950BE" w:rsidP="003950BE" w:rsidRDefault="007F3F62" w14:paraId="17D11A15" w14:textId="2FCABC62">
      <w:pPr>
        <w:pStyle w:val="Cmsor2"/>
        <w:jc w:val="both"/>
        <w:rPr>
          <w:rStyle w:val="None"/>
          <w:noProof w:val="0"/>
          <w:lang w:val="hu-HU"/>
        </w:rPr>
      </w:pPr>
      <w:bookmarkStart w:name="_GoBack" w:id="0"/>
      <w:bookmarkEnd w:id="0"/>
      <w:r w:rsidRPr="025DC6C9" w:rsidR="007F3F62">
        <w:rPr>
          <w:rStyle w:val="None"/>
          <w:lang w:val="hu-HU"/>
        </w:rPr>
        <w:t>I</w:t>
      </w:r>
      <w:r w:rsidRPr="025DC6C9" w:rsidR="003950BE">
        <w:rPr>
          <w:rStyle w:val="None"/>
          <w:lang w:val="hu-HU"/>
        </w:rPr>
        <w:t>rodalom</w:t>
      </w:r>
    </w:p>
    <w:p w:rsidR="006D256B" w:rsidP="025DC6C9" w:rsidRDefault="006D256B" w14:paraId="302BC5C9" w14:textId="1A4F7794">
      <w:pPr>
        <w:rPr>
          <w:rStyle w:val="None"/>
          <w:rFonts w:eastAsia="Times New Roman"/>
          <w:noProof w:val="0"/>
          <w:sz w:val="20"/>
          <w:szCs w:val="20"/>
          <w:lang w:val="hu-HU"/>
        </w:rPr>
      </w:pPr>
    </w:p>
    <w:p w:rsidR="007B25B5" w:rsidP="025DC6C9" w:rsidRDefault="007F3F62" w14:paraId="72693F8B" w14:textId="47AED41D">
      <w:pPr>
        <w:rPr>
          <w:rStyle w:val="None"/>
          <w:rFonts w:eastAsia="Times New Roman"/>
          <w:noProof w:val="0"/>
          <w:sz w:val="20"/>
          <w:szCs w:val="20"/>
          <w:lang w:val="hu-HU"/>
        </w:rPr>
      </w:pPr>
      <w:r w:rsidRPr="025DC6C9" w:rsidR="007F3F62">
        <w:rPr>
          <w:rStyle w:val="None"/>
          <w:rFonts w:eastAsia="Times New Roman"/>
          <w:sz w:val="20"/>
          <w:szCs w:val="20"/>
          <w:lang w:val="hu-HU"/>
        </w:rPr>
        <w:t>Kötelező irodalom és elérh</w:t>
      </w:r>
      <w:r w:rsidRPr="025DC6C9" w:rsidR="007B25B5">
        <w:rPr>
          <w:rStyle w:val="None"/>
          <w:rFonts w:eastAsia="Times New Roman"/>
          <w:sz w:val="20"/>
          <w:szCs w:val="20"/>
          <w:lang w:val="hu-HU"/>
        </w:rPr>
        <w:t>e</w:t>
      </w:r>
      <w:r w:rsidRPr="025DC6C9" w:rsidR="007F3F62">
        <w:rPr>
          <w:rStyle w:val="None"/>
          <w:rFonts w:eastAsia="Times New Roman"/>
          <w:sz w:val="20"/>
          <w:szCs w:val="20"/>
          <w:lang w:val="hu-HU"/>
        </w:rPr>
        <w:t>tősége</w:t>
      </w:r>
      <w:r w:rsidRPr="025DC6C9" w:rsidR="00FB41AA">
        <w:rPr>
          <w:rStyle w:val="None"/>
          <w:rFonts w:eastAsia="Times New Roman"/>
          <w:sz w:val="20"/>
          <w:szCs w:val="20"/>
          <w:lang w:val="hu-HU"/>
        </w:rPr>
        <w:t>:</w:t>
      </w:r>
    </w:p>
    <w:p w:rsidRPr="007F3F62" w:rsidR="00FB41AA" w:rsidP="025DC6C9" w:rsidRDefault="00FB41AA" w14:paraId="190C46B6" w14:textId="77777777">
      <w:pPr>
        <w:rPr>
          <w:rStyle w:val="None"/>
          <w:rFonts w:eastAsia="Times New Roman"/>
          <w:noProof w:val="0"/>
          <w:sz w:val="20"/>
          <w:szCs w:val="20"/>
          <w:lang w:val="hu-HU"/>
        </w:rPr>
      </w:pPr>
    </w:p>
    <w:p w:rsidRPr="005A30A8" w:rsidR="00C248B6" w:rsidP="025DC6C9" w:rsidRDefault="00C248B6" w14:paraId="2EDB0B0E" w14:textId="77777777">
      <w:pPr>
        <w:pStyle w:val="HTML-kntformzott"/>
        <w:numPr>
          <w:ilvl w:val="0"/>
          <w:numId w:val="3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noProof w:val="0"/>
          <w:lang w:val="hu-HU"/>
        </w:rPr>
      </w:pPr>
      <w:r w:rsidRPr="025DC6C9" w:rsidR="00C248B6">
        <w:rPr>
          <w:rFonts w:ascii="Times New Roman" w:hAnsi="Times New Roman" w:cs="Times New Roman"/>
          <w:noProof w:val="0"/>
          <w:lang w:val="hu-HU"/>
        </w:rPr>
        <w:t>Kőfalvi</w:t>
      </w:r>
      <w:r w:rsidRPr="025DC6C9" w:rsidR="00C248B6">
        <w:rPr>
          <w:rFonts w:ascii="Times New Roman" w:hAnsi="Times New Roman" w:cs="Times New Roman"/>
          <w:noProof w:val="0"/>
          <w:lang w:val="hu-HU"/>
        </w:rPr>
        <w:t xml:space="preserve"> Tamás – Mészáros Márta – Ónodi Márta: Közgyűjteményi ismeretek. Nemzeti Tankönyvkiadó, Budapest, 2007.</w:t>
      </w:r>
    </w:p>
    <w:p w:rsidRPr="005A30A8" w:rsidR="00C248B6" w:rsidP="025DC6C9" w:rsidRDefault="00C248B6" w14:paraId="2443DE72" w14:textId="77777777">
      <w:pPr>
        <w:pStyle w:val="HTML-kntformzott"/>
        <w:numPr>
          <w:ilvl w:val="0"/>
          <w:numId w:val="3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noProof w:val="0"/>
          <w:lang w:val="hu-HU"/>
        </w:rPr>
      </w:pPr>
      <w:r w:rsidRPr="025DC6C9" w:rsidR="00C248B6">
        <w:rPr>
          <w:rFonts w:ascii="Times New Roman" w:hAnsi="Times New Roman" w:cs="Times New Roman"/>
        </w:rPr>
        <w:t>A levéltári anyag rendszerezése, a rendezés; A levéltári segédletek. In Levéltári ismeretek kézikönyve. Szerkesztette: Endrényi Ferenc. Tankönyvkiadó, Budapest, 1980.</w:t>
      </w:r>
    </w:p>
    <w:p w:rsidRPr="005A30A8" w:rsidR="00C248B6" w:rsidP="025DC6C9" w:rsidRDefault="00C248B6" w14:paraId="5AB98465" w14:textId="77777777">
      <w:pPr>
        <w:numPr>
          <w:ilvl w:val="0"/>
          <w:numId w:val="34"/>
        </w:num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uppressAutoHyphens/>
        <w:jc w:val="both"/>
        <w:rPr>
          <w:noProof w:val="0"/>
          <w:sz w:val="20"/>
          <w:szCs w:val="20"/>
          <w:lang w:val="hu-HU"/>
        </w:rPr>
      </w:pPr>
      <w:r w:rsidRPr="025DC6C9" w:rsidR="00C248B6">
        <w:rPr>
          <w:noProof w:val="0"/>
          <w:sz w:val="20"/>
          <w:szCs w:val="20"/>
          <w:lang w:val="hu-HU"/>
        </w:rPr>
        <w:t>Pilkhoffer</w:t>
      </w:r>
      <w:r w:rsidRPr="025DC6C9" w:rsidR="00C248B6">
        <w:rPr>
          <w:noProof w:val="0"/>
          <w:sz w:val="20"/>
          <w:szCs w:val="20"/>
          <w:lang w:val="hu-HU"/>
        </w:rPr>
        <w:t xml:space="preserve"> Mónika: Pécs </w:t>
      </w:r>
      <w:r w:rsidRPr="025DC6C9" w:rsidR="00C248B6">
        <w:rPr>
          <w:noProof w:val="0"/>
          <w:sz w:val="20"/>
          <w:szCs w:val="20"/>
          <w:lang w:val="hu-HU"/>
        </w:rPr>
        <w:t>dualizmuskori</w:t>
      </w:r>
      <w:r w:rsidRPr="025DC6C9" w:rsidR="00C248B6">
        <w:rPr>
          <w:noProof w:val="0"/>
          <w:sz w:val="20"/>
          <w:szCs w:val="20"/>
          <w:lang w:val="hu-HU"/>
        </w:rPr>
        <w:t xml:space="preserve"> </w:t>
      </w:r>
      <w:r w:rsidRPr="025DC6C9" w:rsidR="00C248B6">
        <w:rPr>
          <w:noProof w:val="0"/>
          <w:sz w:val="20"/>
          <w:szCs w:val="20"/>
          <w:lang w:val="hu-HU"/>
        </w:rPr>
        <w:t>építészetének</w:t>
      </w:r>
      <w:r w:rsidRPr="025DC6C9" w:rsidR="00C248B6">
        <w:rPr>
          <w:noProof w:val="0"/>
          <w:sz w:val="20"/>
          <w:szCs w:val="20"/>
          <w:lang w:val="hu-HU"/>
        </w:rPr>
        <w:t xml:space="preserve"> </w:t>
      </w:r>
      <w:r w:rsidRPr="025DC6C9" w:rsidR="00C248B6">
        <w:rPr>
          <w:noProof w:val="0"/>
          <w:sz w:val="20"/>
          <w:szCs w:val="20"/>
          <w:lang w:val="hu-HU"/>
        </w:rPr>
        <w:t>forrásai</w:t>
      </w:r>
      <w:r w:rsidRPr="025DC6C9" w:rsidR="00C248B6">
        <w:rPr>
          <w:noProof w:val="0"/>
          <w:sz w:val="20"/>
          <w:szCs w:val="20"/>
          <w:lang w:val="hu-HU"/>
        </w:rPr>
        <w:t xml:space="preserve"> </w:t>
      </w:r>
      <w:r w:rsidRPr="025DC6C9" w:rsidR="00C248B6">
        <w:rPr>
          <w:noProof w:val="0"/>
          <w:sz w:val="20"/>
          <w:szCs w:val="20"/>
          <w:lang w:val="hu-HU"/>
        </w:rPr>
        <w:t>és</w:t>
      </w:r>
      <w:r w:rsidRPr="025DC6C9" w:rsidR="00C248B6">
        <w:rPr>
          <w:noProof w:val="0"/>
          <w:sz w:val="20"/>
          <w:szCs w:val="20"/>
          <w:lang w:val="hu-HU"/>
        </w:rPr>
        <w:t xml:space="preserve"> </w:t>
      </w:r>
      <w:r w:rsidRPr="025DC6C9" w:rsidR="00C248B6">
        <w:rPr>
          <w:noProof w:val="0"/>
          <w:sz w:val="20"/>
          <w:szCs w:val="20"/>
          <w:lang w:val="hu-HU"/>
        </w:rPr>
        <w:t>segédletei</w:t>
      </w:r>
      <w:r w:rsidRPr="025DC6C9" w:rsidR="00C248B6">
        <w:rPr>
          <w:noProof w:val="0"/>
          <w:sz w:val="20"/>
          <w:szCs w:val="20"/>
          <w:lang w:val="hu-HU"/>
        </w:rPr>
        <w:t xml:space="preserve"> a Baranya Megyei </w:t>
      </w:r>
      <w:r w:rsidRPr="025DC6C9" w:rsidR="00C248B6">
        <w:rPr>
          <w:noProof w:val="0"/>
          <w:sz w:val="20"/>
          <w:szCs w:val="20"/>
          <w:lang w:val="hu-HU"/>
        </w:rPr>
        <w:t>Levéltárban</w:t>
      </w:r>
      <w:r w:rsidRPr="025DC6C9" w:rsidR="00C248B6">
        <w:rPr>
          <w:noProof w:val="0"/>
          <w:sz w:val="20"/>
          <w:szCs w:val="20"/>
          <w:lang w:val="hu-HU"/>
        </w:rPr>
        <w:t xml:space="preserve">. </w:t>
      </w:r>
      <w:r w:rsidRPr="025DC6C9" w:rsidR="00C248B6">
        <w:rPr>
          <w:i w:val="1"/>
          <w:iCs w:val="1"/>
          <w:noProof w:val="0"/>
          <w:sz w:val="20"/>
          <w:szCs w:val="20"/>
          <w:lang w:val="hu-HU"/>
        </w:rPr>
        <w:t>Levéltári</w:t>
      </w:r>
      <w:r w:rsidRPr="025DC6C9" w:rsidR="00C248B6">
        <w:rPr>
          <w:i w:val="1"/>
          <w:iCs w:val="1"/>
          <w:noProof w:val="0"/>
          <w:sz w:val="20"/>
          <w:szCs w:val="20"/>
          <w:lang w:val="hu-HU"/>
        </w:rPr>
        <w:t xml:space="preserve"> </w:t>
      </w:r>
      <w:r w:rsidRPr="025DC6C9" w:rsidR="00C248B6">
        <w:rPr>
          <w:i w:val="1"/>
          <w:iCs w:val="1"/>
          <w:noProof w:val="0"/>
          <w:sz w:val="20"/>
          <w:szCs w:val="20"/>
          <w:lang w:val="hu-HU"/>
        </w:rPr>
        <w:t>Szemle</w:t>
      </w:r>
      <w:r w:rsidRPr="025DC6C9" w:rsidR="00C248B6">
        <w:rPr>
          <w:noProof w:val="0"/>
          <w:sz w:val="20"/>
          <w:szCs w:val="20"/>
          <w:lang w:val="hu-HU"/>
        </w:rPr>
        <w:t xml:space="preserve"> 2006/4. 41-48.</w:t>
      </w:r>
    </w:p>
    <w:p w:rsidRPr="005A30A8" w:rsidR="00C248B6" w:rsidP="025DC6C9" w:rsidRDefault="00C248B6" w14:paraId="1A18ED63" w14:textId="7EDA9821">
      <w:pPr>
        <w:numPr>
          <w:ilvl w:val="0"/>
          <w:numId w:val="34"/>
        </w:num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uppressAutoHyphens/>
        <w:jc w:val="both"/>
        <w:rPr>
          <w:rStyle w:val="Hiperhivatkozs"/>
          <w:noProof w:val="0"/>
          <w:sz w:val="20"/>
          <w:szCs w:val="20"/>
          <w:u w:val="none"/>
          <w:lang w:val="hu-HU"/>
        </w:rPr>
      </w:pPr>
      <w:r w:rsidRPr="025DC6C9" w:rsidR="00C248B6">
        <w:rPr>
          <w:noProof w:val="0"/>
          <w:sz w:val="20"/>
          <w:szCs w:val="20"/>
          <w:lang w:val="hu-HU"/>
        </w:rPr>
        <w:t xml:space="preserve">Friedrich </w:t>
      </w:r>
      <w:r w:rsidRPr="025DC6C9" w:rsidR="00C248B6">
        <w:rPr>
          <w:noProof w:val="0"/>
          <w:sz w:val="20"/>
          <w:szCs w:val="20"/>
          <w:lang w:val="hu-HU"/>
        </w:rPr>
        <w:t>Waidacher</w:t>
      </w:r>
      <w:r w:rsidRPr="025DC6C9" w:rsidR="00C248B6">
        <w:rPr>
          <w:noProof w:val="0"/>
          <w:sz w:val="20"/>
          <w:szCs w:val="20"/>
          <w:lang w:val="hu-HU"/>
        </w:rPr>
        <w:t xml:space="preserve">: Az </w:t>
      </w:r>
      <w:r w:rsidRPr="025DC6C9" w:rsidR="00C248B6">
        <w:rPr>
          <w:noProof w:val="0"/>
          <w:sz w:val="20"/>
          <w:szCs w:val="20"/>
          <w:lang w:val="hu-HU"/>
        </w:rPr>
        <w:t>általános</w:t>
      </w:r>
      <w:r w:rsidRPr="025DC6C9" w:rsidR="00C248B6">
        <w:rPr>
          <w:noProof w:val="0"/>
          <w:sz w:val="20"/>
          <w:szCs w:val="20"/>
          <w:lang w:val="hu-HU"/>
        </w:rPr>
        <w:t xml:space="preserve"> </w:t>
      </w:r>
      <w:r w:rsidRPr="025DC6C9" w:rsidR="00C248B6">
        <w:rPr>
          <w:noProof w:val="0"/>
          <w:sz w:val="20"/>
          <w:szCs w:val="20"/>
          <w:lang w:val="hu-HU"/>
        </w:rPr>
        <w:t>muzeológia</w:t>
      </w:r>
      <w:r w:rsidRPr="025DC6C9" w:rsidR="00C248B6">
        <w:rPr>
          <w:noProof w:val="0"/>
          <w:sz w:val="20"/>
          <w:szCs w:val="20"/>
          <w:lang w:val="hu-HU"/>
        </w:rPr>
        <w:t xml:space="preserve"> </w:t>
      </w:r>
      <w:r w:rsidRPr="025DC6C9" w:rsidR="00C248B6">
        <w:rPr>
          <w:noProof w:val="0"/>
          <w:sz w:val="20"/>
          <w:szCs w:val="20"/>
          <w:lang w:val="hu-HU"/>
        </w:rPr>
        <w:t>kézikönyve</w:t>
      </w:r>
      <w:r w:rsidRPr="025DC6C9" w:rsidR="00C248B6">
        <w:rPr>
          <w:noProof w:val="0"/>
          <w:sz w:val="20"/>
          <w:szCs w:val="20"/>
          <w:lang w:val="hu-HU"/>
        </w:rPr>
        <w:t xml:space="preserve">. </w:t>
      </w:r>
      <w:r w:rsidRPr="025DC6C9" w:rsidR="00C248B6">
        <w:rPr>
          <w:noProof w:val="0"/>
          <w:sz w:val="20"/>
          <w:szCs w:val="20"/>
          <w:lang w:val="hu-HU"/>
        </w:rPr>
        <w:t>Metamuzeológia</w:t>
      </w:r>
      <w:r w:rsidRPr="025DC6C9" w:rsidR="00C248B6">
        <w:rPr>
          <w:noProof w:val="0"/>
          <w:sz w:val="20"/>
          <w:szCs w:val="20"/>
          <w:lang w:val="hu-HU"/>
        </w:rPr>
        <w:t xml:space="preserve">, </w:t>
      </w:r>
      <w:r w:rsidRPr="025DC6C9" w:rsidR="00C248B6">
        <w:rPr>
          <w:noProof w:val="0"/>
          <w:sz w:val="20"/>
          <w:szCs w:val="20"/>
          <w:lang w:val="hu-HU"/>
        </w:rPr>
        <w:t>történeti</w:t>
      </w:r>
      <w:r w:rsidRPr="025DC6C9" w:rsidR="00C248B6">
        <w:rPr>
          <w:noProof w:val="0"/>
          <w:sz w:val="20"/>
          <w:szCs w:val="20"/>
          <w:lang w:val="hu-HU"/>
        </w:rPr>
        <w:t xml:space="preserve"> </w:t>
      </w:r>
      <w:r w:rsidRPr="025DC6C9" w:rsidR="00C248B6">
        <w:rPr>
          <w:noProof w:val="0"/>
          <w:sz w:val="20"/>
          <w:szCs w:val="20"/>
          <w:lang w:val="hu-HU"/>
        </w:rPr>
        <w:t>muzeológia</w:t>
      </w:r>
      <w:r w:rsidRPr="025DC6C9" w:rsidR="00C248B6">
        <w:rPr>
          <w:noProof w:val="0"/>
          <w:sz w:val="20"/>
          <w:szCs w:val="20"/>
          <w:lang w:val="hu-HU"/>
        </w:rPr>
        <w:t xml:space="preserve">, </w:t>
      </w:r>
      <w:r w:rsidRPr="025DC6C9" w:rsidR="00C248B6">
        <w:rPr>
          <w:noProof w:val="0"/>
          <w:sz w:val="20"/>
          <w:szCs w:val="20"/>
          <w:lang w:val="hu-HU"/>
        </w:rPr>
        <w:t>elméleti</w:t>
      </w:r>
      <w:r w:rsidRPr="025DC6C9" w:rsidR="00C248B6">
        <w:rPr>
          <w:noProof w:val="0"/>
          <w:sz w:val="20"/>
          <w:szCs w:val="20"/>
          <w:lang w:val="hu-HU"/>
        </w:rPr>
        <w:t xml:space="preserve"> </w:t>
      </w:r>
      <w:r w:rsidRPr="025DC6C9" w:rsidR="00C248B6">
        <w:rPr>
          <w:noProof w:val="0"/>
          <w:sz w:val="20"/>
          <w:szCs w:val="20"/>
          <w:lang w:val="hu-HU"/>
        </w:rPr>
        <w:t>muzeológia</w:t>
      </w:r>
      <w:r w:rsidRPr="025DC6C9" w:rsidR="00C248B6">
        <w:rPr>
          <w:noProof w:val="0"/>
          <w:sz w:val="20"/>
          <w:szCs w:val="20"/>
          <w:lang w:val="hu-HU"/>
        </w:rPr>
        <w:t xml:space="preserve">. ELTE BTK </w:t>
      </w:r>
      <w:r w:rsidRPr="025DC6C9" w:rsidR="00C248B6">
        <w:rPr>
          <w:noProof w:val="0"/>
          <w:sz w:val="20"/>
          <w:szCs w:val="20"/>
          <w:lang w:val="hu-HU"/>
        </w:rPr>
        <w:t>Művészettörténeti</w:t>
      </w:r>
      <w:r w:rsidRPr="025DC6C9" w:rsidR="00C248B6">
        <w:rPr>
          <w:noProof w:val="0"/>
          <w:sz w:val="20"/>
          <w:szCs w:val="20"/>
          <w:lang w:val="hu-HU"/>
        </w:rPr>
        <w:t xml:space="preserve"> </w:t>
      </w:r>
      <w:r w:rsidRPr="025DC6C9" w:rsidR="00C248B6">
        <w:rPr>
          <w:noProof w:val="0"/>
          <w:sz w:val="20"/>
          <w:szCs w:val="20"/>
          <w:lang w:val="hu-HU"/>
        </w:rPr>
        <w:t>Intézet</w:t>
      </w:r>
      <w:r w:rsidRPr="025DC6C9" w:rsidR="00C248B6">
        <w:rPr>
          <w:noProof w:val="0"/>
          <w:sz w:val="20"/>
          <w:szCs w:val="20"/>
          <w:lang w:val="hu-HU"/>
        </w:rPr>
        <w:t xml:space="preserve">, Budapest, 2011. </w:t>
      </w:r>
      <w:hyperlink r:id="R0201fce0e6804c5a">
        <w:r w:rsidRPr="025DC6C9" w:rsidR="00C248B6">
          <w:rPr>
            <w:rStyle w:val="Hiperhivatkozs"/>
            <w:noProof w:val="0"/>
            <w:sz w:val="20"/>
            <w:szCs w:val="20"/>
            <w:lang w:val="hu-HU"/>
          </w:rPr>
          <w:t>http://arthist.elte.hu/TAMOP_412/2_1_waidacher.pdf</w:t>
        </w:r>
      </w:hyperlink>
    </w:p>
    <w:p w:rsidR="00604A7F" w:rsidP="025DC6C9" w:rsidRDefault="00604A7F" w14:paraId="59EACE13" w14:textId="77777777">
      <w:p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uppressAutoHyphens/>
        <w:ind w:left="709"/>
        <w:jc w:val="both"/>
        <w:rPr>
          <w:rStyle w:val="Hiperhivatkozs"/>
          <w:noProof w:val="0"/>
          <w:sz w:val="20"/>
          <w:szCs w:val="20"/>
          <w:lang w:val="hu-HU"/>
        </w:rPr>
      </w:pPr>
    </w:p>
    <w:p w:rsidRPr="005A30A8" w:rsidR="00C248B6" w:rsidP="025DC6C9" w:rsidRDefault="00C248B6" w14:paraId="230B33EF" w14:textId="12B8E30B">
      <w:p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uppressAutoHyphens/>
        <w:ind w:left="709"/>
        <w:jc w:val="both"/>
        <w:rPr>
          <w:noProof w:val="0"/>
          <w:sz w:val="20"/>
          <w:szCs w:val="20"/>
          <w:lang w:val="hu-HU"/>
        </w:rPr>
      </w:pPr>
      <w:r w:rsidRPr="025DC6C9" w:rsidR="00C248B6">
        <w:rPr>
          <w:rStyle w:val="Hiperhivatkozs"/>
          <w:noProof w:val="0"/>
          <w:sz w:val="20"/>
          <w:szCs w:val="20"/>
          <w:lang w:val="hu-HU"/>
        </w:rPr>
        <w:t xml:space="preserve">A </w:t>
      </w:r>
      <w:r w:rsidRPr="025DC6C9" w:rsidR="00C248B6">
        <w:rPr>
          <w:rStyle w:val="Hiperhivatkozs"/>
          <w:noProof w:val="0"/>
          <w:sz w:val="20"/>
          <w:szCs w:val="20"/>
          <w:lang w:val="hu-HU"/>
        </w:rPr>
        <w:t>kötelező</w:t>
      </w:r>
      <w:r w:rsidRPr="025DC6C9" w:rsidR="00C248B6">
        <w:rPr>
          <w:rStyle w:val="Hiperhivatkozs"/>
          <w:noProof w:val="0"/>
          <w:sz w:val="20"/>
          <w:szCs w:val="20"/>
          <w:lang w:val="hu-HU"/>
        </w:rPr>
        <w:t xml:space="preserve"> </w:t>
      </w:r>
      <w:r w:rsidRPr="025DC6C9" w:rsidR="00C248B6">
        <w:rPr>
          <w:rStyle w:val="Hiperhivatkozs"/>
          <w:noProof w:val="0"/>
          <w:sz w:val="20"/>
          <w:szCs w:val="20"/>
          <w:lang w:val="hu-HU"/>
        </w:rPr>
        <w:t>irodalom</w:t>
      </w:r>
      <w:r w:rsidRPr="025DC6C9" w:rsidR="00C248B6">
        <w:rPr>
          <w:rStyle w:val="Hiperhivatkozs"/>
          <w:noProof w:val="0"/>
          <w:sz w:val="20"/>
          <w:szCs w:val="20"/>
          <w:lang w:val="hu-HU"/>
        </w:rPr>
        <w:t xml:space="preserve"> </w:t>
      </w:r>
      <w:r w:rsidRPr="025DC6C9" w:rsidR="00C248B6">
        <w:rPr>
          <w:rStyle w:val="Hiperhivatkozs"/>
          <w:noProof w:val="0"/>
          <w:sz w:val="20"/>
          <w:szCs w:val="20"/>
          <w:lang w:val="hu-HU"/>
        </w:rPr>
        <w:t>egyéni</w:t>
      </w:r>
      <w:r w:rsidRPr="025DC6C9" w:rsidR="00C248B6">
        <w:rPr>
          <w:rStyle w:val="Hiperhivatkozs"/>
          <w:noProof w:val="0"/>
          <w:sz w:val="20"/>
          <w:szCs w:val="20"/>
          <w:lang w:val="hu-HU"/>
        </w:rPr>
        <w:t xml:space="preserve"> </w:t>
      </w:r>
      <w:r w:rsidRPr="025DC6C9" w:rsidR="00C248B6">
        <w:rPr>
          <w:rStyle w:val="Hiperhivatkozs"/>
          <w:noProof w:val="0"/>
          <w:sz w:val="20"/>
          <w:szCs w:val="20"/>
          <w:lang w:val="hu-HU"/>
        </w:rPr>
        <w:t>beszerzéssel</w:t>
      </w:r>
      <w:r w:rsidRPr="025DC6C9" w:rsidR="00C248B6">
        <w:rPr>
          <w:rStyle w:val="Hiperhivatkozs"/>
          <w:noProof w:val="0"/>
          <w:sz w:val="20"/>
          <w:szCs w:val="20"/>
          <w:lang w:val="hu-HU"/>
        </w:rPr>
        <w:t xml:space="preserve"> </w:t>
      </w:r>
      <w:r w:rsidRPr="025DC6C9" w:rsidR="00C248B6">
        <w:rPr>
          <w:rStyle w:val="Hiperhivatkozs"/>
          <w:noProof w:val="0"/>
          <w:sz w:val="20"/>
          <w:szCs w:val="20"/>
          <w:lang w:val="hu-HU"/>
        </w:rPr>
        <w:t>érhető</w:t>
      </w:r>
      <w:r w:rsidRPr="025DC6C9" w:rsidR="00C248B6">
        <w:rPr>
          <w:rStyle w:val="Hiperhivatkozs"/>
          <w:noProof w:val="0"/>
          <w:sz w:val="20"/>
          <w:szCs w:val="20"/>
          <w:lang w:val="hu-HU"/>
        </w:rPr>
        <w:t xml:space="preserve"> el.</w:t>
      </w:r>
    </w:p>
    <w:p w:rsidRPr="005A30A8" w:rsidR="00FB41AA" w:rsidP="025DC6C9" w:rsidRDefault="00FB41AA" w14:paraId="1735950D" w14:textId="4F836B4F">
      <w:pPr>
        <w:rPr>
          <w:rStyle w:val="None"/>
          <w:rFonts w:eastAsia="Times New Roman"/>
          <w:noProof w:val="0"/>
          <w:sz w:val="20"/>
          <w:szCs w:val="20"/>
          <w:lang w:val="hu-HU"/>
        </w:rPr>
      </w:pPr>
    </w:p>
    <w:p w:rsidRPr="005A30A8" w:rsidR="00FB41AA" w:rsidP="025DC6C9" w:rsidRDefault="00FB41AA" w14:paraId="407480D9" w14:textId="77777777">
      <w:pPr>
        <w:ind w:left="426" w:hanging="142"/>
        <w:rPr>
          <w:rStyle w:val="None"/>
          <w:rFonts w:eastAsia="Times New Roman"/>
          <w:noProof w:val="0"/>
          <w:sz w:val="20"/>
          <w:szCs w:val="20"/>
          <w:lang w:val="hu-HU"/>
        </w:rPr>
      </w:pPr>
    </w:p>
    <w:p w:rsidRPr="005A30A8" w:rsidR="007F3F62" w:rsidP="025DC6C9" w:rsidRDefault="007F3F62" w14:paraId="356B4A8A" w14:textId="7E8986B5">
      <w:pPr>
        <w:rPr>
          <w:rStyle w:val="None"/>
          <w:rFonts w:eastAsia="Times New Roman"/>
          <w:noProof w:val="0"/>
          <w:sz w:val="20"/>
          <w:szCs w:val="20"/>
          <w:lang w:val="hu-HU"/>
        </w:rPr>
      </w:pPr>
      <w:r w:rsidRPr="025DC6C9" w:rsidR="007F3F62">
        <w:rPr>
          <w:rStyle w:val="None"/>
          <w:rFonts w:eastAsia="Times New Roman"/>
          <w:sz w:val="20"/>
          <w:szCs w:val="20"/>
          <w:lang w:val="hu-HU"/>
        </w:rPr>
        <w:t>Ajánlott irodalom és elérhetősége</w:t>
      </w:r>
      <w:r w:rsidRPr="025DC6C9" w:rsidR="00FB41AA">
        <w:rPr>
          <w:rStyle w:val="None"/>
          <w:rFonts w:eastAsia="Times New Roman"/>
          <w:sz w:val="20"/>
          <w:szCs w:val="20"/>
          <w:lang w:val="hu-HU"/>
        </w:rPr>
        <w:t>:</w:t>
      </w:r>
    </w:p>
    <w:p w:rsidRPr="005A30A8" w:rsidR="00FB41AA" w:rsidP="025DC6C9" w:rsidRDefault="00FB41AA" w14:paraId="7D01C350" w14:textId="77777777">
      <w:pPr>
        <w:rPr>
          <w:rStyle w:val="None"/>
          <w:rFonts w:eastAsia="Times New Roman"/>
          <w:noProof w:val="0"/>
          <w:sz w:val="20"/>
          <w:szCs w:val="20"/>
          <w:lang w:val="hu-HU"/>
        </w:rPr>
      </w:pPr>
    </w:p>
    <w:p w:rsidRPr="005A30A8" w:rsidR="005A30A8" w:rsidP="025DC6C9" w:rsidRDefault="005A30A8" w14:paraId="5DEE5BF8" w14:textId="77777777">
      <w:pPr>
        <w:numPr>
          <w:ilvl w:val="0"/>
          <w:numId w:val="34"/>
        </w:num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uppressAutoHyphens/>
        <w:jc w:val="both"/>
        <w:rPr>
          <w:noProof w:val="0"/>
          <w:sz w:val="20"/>
          <w:szCs w:val="20"/>
          <w:lang w:val="hu-HU"/>
        </w:rPr>
      </w:pPr>
      <w:r w:rsidRPr="025DC6C9" w:rsidR="005A30A8">
        <w:rPr>
          <w:noProof w:val="0"/>
          <w:sz w:val="20"/>
          <w:szCs w:val="20"/>
          <w:lang w:val="hu-HU"/>
        </w:rPr>
        <w:t xml:space="preserve">Pécsi </w:t>
      </w:r>
      <w:r w:rsidRPr="025DC6C9" w:rsidR="005A30A8">
        <w:rPr>
          <w:noProof w:val="0"/>
          <w:sz w:val="20"/>
          <w:szCs w:val="20"/>
          <w:lang w:val="hu-HU"/>
        </w:rPr>
        <w:t>értékőrző</w:t>
      </w:r>
      <w:r w:rsidRPr="025DC6C9" w:rsidR="005A30A8">
        <w:rPr>
          <w:noProof w:val="0"/>
          <w:sz w:val="20"/>
          <w:szCs w:val="20"/>
          <w:lang w:val="hu-HU"/>
        </w:rPr>
        <w:t xml:space="preserve">. </w:t>
      </w:r>
      <w:r w:rsidRPr="025DC6C9" w:rsidR="005A30A8">
        <w:rPr>
          <w:noProof w:val="0"/>
          <w:sz w:val="20"/>
          <w:szCs w:val="20"/>
          <w:lang w:val="hu-HU"/>
        </w:rPr>
        <w:t>Építészeti</w:t>
      </w:r>
      <w:r w:rsidRPr="025DC6C9" w:rsidR="005A30A8">
        <w:rPr>
          <w:noProof w:val="0"/>
          <w:sz w:val="20"/>
          <w:szCs w:val="20"/>
          <w:lang w:val="hu-HU"/>
        </w:rPr>
        <w:t xml:space="preserve"> </w:t>
      </w:r>
      <w:r w:rsidRPr="025DC6C9" w:rsidR="005A30A8">
        <w:rPr>
          <w:noProof w:val="0"/>
          <w:sz w:val="20"/>
          <w:szCs w:val="20"/>
          <w:lang w:val="hu-HU"/>
        </w:rPr>
        <w:t>örökségünk</w:t>
      </w:r>
      <w:r w:rsidRPr="025DC6C9" w:rsidR="005A30A8">
        <w:rPr>
          <w:noProof w:val="0"/>
          <w:sz w:val="20"/>
          <w:szCs w:val="20"/>
          <w:lang w:val="hu-HU"/>
        </w:rPr>
        <w:t xml:space="preserve"> </w:t>
      </w:r>
      <w:r w:rsidRPr="025DC6C9" w:rsidR="005A30A8">
        <w:rPr>
          <w:noProof w:val="0"/>
          <w:sz w:val="20"/>
          <w:szCs w:val="20"/>
          <w:lang w:val="hu-HU"/>
        </w:rPr>
        <w:t>védelmében</w:t>
      </w:r>
      <w:r w:rsidRPr="025DC6C9" w:rsidR="005A30A8">
        <w:rPr>
          <w:noProof w:val="0"/>
          <w:sz w:val="20"/>
          <w:szCs w:val="20"/>
          <w:lang w:val="hu-HU"/>
        </w:rPr>
        <w:t xml:space="preserve">. Pécs Megyei </w:t>
      </w:r>
      <w:r w:rsidRPr="025DC6C9" w:rsidR="005A30A8">
        <w:rPr>
          <w:noProof w:val="0"/>
          <w:sz w:val="20"/>
          <w:szCs w:val="20"/>
          <w:lang w:val="hu-HU"/>
        </w:rPr>
        <w:t>Jogú</w:t>
      </w:r>
      <w:r w:rsidRPr="025DC6C9" w:rsidR="005A30A8">
        <w:rPr>
          <w:noProof w:val="0"/>
          <w:sz w:val="20"/>
          <w:szCs w:val="20"/>
          <w:lang w:val="hu-HU"/>
        </w:rPr>
        <w:t xml:space="preserve"> </w:t>
      </w:r>
      <w:r w:rsidRPr="025DC6C9" w:rsidR="005A30A8">
        <w:rPr>
          <w:noProof w:val="0"/>
          <w:sz w:val="20"/>
          <w:szCs w:val="20"/>
          <w:lang w:val="hu-HU"/>
        </w:rPr>
        <w:t>Város</w:t>
      </w:r>
      <w:r w:rsidRPr="025DC6C9" w:rsidR="005A30A8">
        <w:rPr>
          <w:noProof w:val="0"/>
          <w:sz w:val="20"/>
          <w:szCs w:val="20"/>
          <w:lang w:val="hu-HU"/>
        </w:rPr>
        <w:t xml:space="preserve"> </w:t>
      </w:r>
      <w:r w:rsidRPr="025DC6C9" w:rsidR="005A30A8">
        <w:rPr>
          <w:noProof w:val="0"/>
          <w:sz w:val="20"/>
          <w:szCs w:val="20"/>
          <w:lang w:val="hu-HU"/>
        </w:rPr>
        <w:t>Önkormányzata</w:t>
      </w:r>
      <w:r w:rsidRPr="025DC6C9" w:rsidR="005A30A8">
        <w:rPr>
          <w:noProof w:val="0"/>
          <w:sz w:val="20"/>
          <w:szCs w:val="20"/>
          <w:lang w:val="hu-HU"/>
        </w:rPr>
        <w:t xml:space="preserve">, Pécs, </w:t>
      </w:r>
      <w:r w:rsidRPr="025DC6C9" w:rsidR="005A30A8">
        <w:rPr>
          <w:noProof w:val="0"/>
          <w:sz w:val="20"/>
          <w:szCs w:val="20"/>
          <w:lang w:val="hu-HU"/>
        </w:rPr>
        <w:t>é.n</w:t>
      </w:r>
    </w:p>
    <w:p w:rsidRPr="005A30A8" w:rsidR="005A30A8" w:rsidP="025DC6C9" w:rsidRDefault="005A30A8" w14:paraId="1C4B2A50" w14:textId="057FFA26">
      <w:pPr>
        <w:numPr>
          <w:ilvl w:val="0"/>
          <w:numId w:val="34"/>
        </w:num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jc w:val="both"/>
        <w:rPr>
          <w:noProof w:val="0"/>
          <w:sz w:val="20"/>
          <w:szCs w:val="20"/>
          <w:lang w:val="hu-HU"/>
        </w:rPr>
      </w:pPr>
      <w:r w:rsidRPr="025DC6C9" w:rsidR="005A30A8">
        <w:rPr>
          <w:noProof w:val="0"/>
          <w:sz w:val="20"/>
          <w:szCs w:val="20"/>
          <w:lang w:val="hu-HU"/>
        </w:rPr>
        <w:t xml:space="preserve">Pálfi Éva: Hogyan hivatkozzunk az elektronikus forrásokra? </w:t>
      </w:r>
      <w:r w:rsidRPr="025DC6C9" w:rsidR="005A30A8">
        <w:rPr>
          <w:i w:val="1"/>
          <w:iCs w:val="1"/>
          <w:noProof w:val="0"/>
          <w:sz w:val="20"/>
          <w:szCs w:val="20"/>
          <w:lang w:val="hu-HU"/>
        </w:rPr>
        <w:t>Tudományos és</w:t>
      </w:r>
      <w:r w:rsidRPr="025DC6C9" w:rsidR="0A705D09">
        <w:rPr>
          <w:i w:val="1"/>
          <w:iCs w:val="1"/>
          <w:noProof w:val="0"/>
          <w:sz w:val="20"/>
          <w:szCs w:val="20"/>
          <w:lang w:val="hu-HU"/>
        </w:rPr>
        <w:t xml:space="preserve"> </w:t>
      </w:r>
      <w:r w:rsidRPr="025DC6C9" w:rsidR="005A30A8">
        <w:rPr>
          <w:i w:val="1"/>
          <w:iCs w:val="1"/>
          <w:noProof w:val="0"/>
          <w:sz w:val="20"/>
          <w:szCs w:val="20"/>
          <w:lang w:val="hu-HU"/>
        </w:rPr>
        <w:t>Műszaki Tájékoztatás.</w:t>
      </w:r>
      <w:r w:rsidRPr="025DC6C9" w:rsidR="005A30A8">
        <w:rPr>
          <w:noProof w:val="0"/>
          <w:sz w:val="20"/>
          <w:szCs w:val="20"/>
          <w:lang w:val="hu-HU"/>
        </w:rPr>
        <w:t xml:space="preserve"> 1999. 8. sz. 322-327. </w:t>
      </w:r>
    </w:p>
    <w:p w:rsidRPr="005A30A8" w:rsidR="00FB41AA" w:rsidP="025DC6C9" w:rsidRDefault="00FB41AA" w14:paraId="4B2048AB" w14:textId="77777777">
      <w:p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ind w:left="850"/>
        <w:rPr>
          <w:rFonts w:eastAsia="Times New Roman"/>
          <w:noProof w:val="0"/>
          <w:sz w:val="20"/>
          <w:szCs w:val="20"/>
          <w:bdr w:val="none" w:color="auto" w:sz="0" w:space="0"/>
          <w:lang w:val="hu-HU"/>
        </w:rPr>
      </w:pPr>
    </w:p>
    <w:p w:rsidRPr="007F3F62" w:rsidR="00FB41AA" w:rsidP="025DC6C9" w:rsidRDefault="00FB41AA" w14:paraId="5DD47AFE" w14:textId="0AA58D28">
      <w:pPr>
        <w:ind w:left="426" w:hanging="426"/>
        <w:rPr>
          <w:rStyle w:val="None"/>
          <w:rFonts w:eastAsia="Times New Roman"/>
          <w:noProof w:val="0"/>
          <w:sz w:val="20"/>
          <w:szCs w:val="20"/>
          <w:lang w:val="hu-HU"/>
        </w:rPr>
      </w:pPr>
      <w:r w:rsidRPr="025DC6C9" w:rsidR="00FB41AA">
        <w:rPr>
          <w:rStyle w:val="None"/>
          <w:rFonts w:eastAsia="Times New Roman"/>
          <w:sz w:val="20"/>
          <w:szCs w:val="20"/>
          <w:lang w:val="hu-HU"/>
        </w:rPr>
        <w:t>Az ajánlott irodalom egyéni beszerzéssel érhető el.</w:t>
      </w:r>
    </w:p>
    <w:p w:rsidR="00171C3D" w:rsidP="00862B15" w:rsidRDefault="00171C3D" w14:paraId="7AA8EDE2" w14:textId="0701765C">
      <w:pPr>
        <w:pStyle w:val="Cmsor2"/>
        <w:jc w:val="both"/>
        <w:rPr>
          <w:rStyle w:val="None"/>
          <w:noProof w:val="0"/>
          <w:lang w:val="hu-HU"/>
        </w:rPr>
      </w:pPr>
      <w:r w:rsidRPr="025DC6C9" w:rsidR="00171C3D">
        <w:rPr>
          <w:rStyle w:val="None"/>
          <w:lang w:val="hu-HU"/>
        </w:rPr>
        <w:t>Oktatási módszer</w:t>
      </w:r>
    </w:p>
    <w:p w:rsidR="00817206" w:rsidP="025DC6C9" w:rsidRDefault="00817206" w14:paraId="1EBFE064" w14:textId="77777777">
      <w:pPr>
        <w:pStyle w:val="Nincstrkz"/>
        <w:jc w:val="both"/>
        <w:rPr>
          <w:rStyle w:val="None"/>
          <w:rFonts w:eastAsia="Times New Roman"/>
          <w:noProof w:val="0"/>
          <w:sz w:val="20"/>
          <w:szCs w:val="20"/>
          <w:lang w:val="hu-HU"/>
        </w:rPr>
      </w:pPr>
    </w:p>
    <w:p w:rsidR="00817206" w:rsidP="025DC6C9" w:rsidRDefault="00817206" w14:paraId="6A4BF808" w14:textId="7F774C87">
      <w:pPr>
        <w:pStyle w:val="Nincstrkz"/>
        <w:jc w:val="both"/>
        <w:rPr>
          <w:rStyle w:val="None"/>
          <w:rFonts w:eastAsia="Times New Roman"/>
          <w:noProof w:val="0"/>
          <w:sz w:val="20"/>
          <w:szCs w:val="20"/>
          <w:lang w:val="hu-HU"/>
        </w:rPr>
      </w:pPr>
      <w:r w:rsidRPr="025DC6C9" w:rsidR="00817206">
        <w:rPr>
          <w:rStyle w:val="None"/>
          <w:rFonts w:eastAsia="Times New Roman"/>
          <w:sz w:val="20"/>
          <w:szCs w:val="20"/>
          <w:lang w:val="hu-HU"/>
        </w:rPr>
        <w:t xml:space="preserve">A tantárgy folyamatos kommunikáción alapszik az oktatók és a hallgatók között. </w:t>
      </w:r>
    </w:p>
    <w:p w:rsidR="00817206" w:rsidP="025DC6C9" w:rsidRDefault="00817206" w14:paraId="7CF066DE" w14:textId="77777777">
      <w:pPr>
        <w:pStyle w:val="Nincstrkz"/>
        <w:jc w:val="both"/>
        <w:rPr>
          <w:rStyle w:val="None"/>
          <w:rFonts w:eastAsia="Times New Roman"/>
          <w:noProof w:val="0"/>
          <w:sz w:val="20"/>
          <w:szCs w:val="20"/>
          <w:lang w:val="hu-HU"/>
        </w:rPr>
      </w:pPr>
    </w:p>
    <w:p w:rsidRPr="006967BB" w:rsidR="00817206" w:rsidP="025DC6C9" w:rsidRDefault="00817206" w14:paraId="70BF6198" w14:textId="42100DDB">
      <w:pPr>
        <w:pStyle w:val="Nincstrkz"/>
        <w:jc w:val="both"/>
        <w:rPr>
          <w:rStyle w:val="None"/>
          <w:rFonts w:eastAsia="Times New Roman"/>
          <w:noProof w:val="0"/>
          <w:sz w:val="20"/>
          <w:szCs w:val="20"/>
          <w:lang w:val="hu-HU"/>
        </w:rPr>
      </w:pPr>
      <w:r w:rsidRPr="025DC6C9" w:rsidR="00817206">
        <w:rPr>
          <w:rStyle w:val="None"/>
          <w:rFonts w:eastAsia="Times New Roman"/>
          <w:sz w:val="20"/>
          <w:szCs w:val="20"/>
          <w:lang w:val="hu-HU"/>
        </w:rPr>
        <w:t>Módszer:</w:t>
      </w:r>
    </w:p>
    <w:p w:rsidRPr="006967BB" w:rsidR="00817206" w:rsidP="025DC6C9" w:rsidRDefault="00817206" w14:paraId="790FF98E" w14:textId="77777777">
      <w:pPr>
        <w:pStyle w:val="Nincstrkz"/>
        <w:jc w:val="both"/>
        <w:rPr>
          <w:rStyle w:val="None"/>
          <w:rFonts w:eastAsia="Times New Roman"/>
          <w:noProof w:val="0"/>
          <w:sz w:val="20"/>
          <w:szCs w:val="20"/>
          <w:lang w:val="hu-HU"/>
        </w:rPr>
      </w:pPr>
      <w:r w:rsidRPr="025DC6C9" w:rsidR="00817206">
        <w:rPr>
          <w:rStyle w:val="None"/>
          <w:rFonts w:eastAsia="Times New Roman"/>
          <w:noProof w:val="0"/>
          <w:sz w:val="20"/>
          <w:szCs w:val="20"/>
          <w:lang w:val="hu-HU"/>
        </w:rPr>
        <w:t xml:space="preserve">1. </w:t>
      </w:r>
      <w:r w:rsidRPr="025DC6C9" w:rsidR="00817206">
        <w:rPr>
          <w:rStyle w:val="None"/>
          <w:rFonts w:eastAsia="Times New Roman"/>
          <w:noProof w:val="0"/>
          <w:sz w:val="20"/>
          <w:szCs w:val="20"/>
          <w:lang w:val="hu-HU"/>
        </w:rPr>
        <w:t>Ppt</w:t>
      </w:r>
      <w:r w:rsidRPr="025DC6C9" w:rsidR="00817206">
        <w:rPr>
          <w:rStyle w:val="None"/>
          <w:rFonts w:eastAsia="Times New Roman"/>
          <w:noProof w:val="0"/>
          <w:sz w:val="20"/>
          <w:szCs w:val="20"/>
          <w:lang w:val="hu-HU"/>
        </w:rPr>
        <w:t xml:space="preserve"> vetített órai előadások és ahhoz kapcsolódó beszélgetések.</w:t>
      </w:r>
    </w:p>
    <w:p w:rsidR="00817206" w:rsidP="025DC6C9" w:rsidRDefault="00817206" w14:paraId="74E5A7CE" w14:textId="77777777">
      <w:pPr>
        <w:pStyle w:val="Nincstrkz"/>
        <w:jc w:val="both"/>
        <w:rPr>
          <w:rStyle w:val="None"/>
          <w:rFonts w:eastAsia="Times New Roman"/>
          <w:noProof w:val="0"/>
          <w:sz w:val="20"/>
          <w:szCs w:val="20"/>
          <w:lang w:val="hu-HU"/>
        </w:rPr>
      </w:pPr>
      <w:r w:rsidRPr="025DC6C9" w:rsidR="00817206">
        <w:rPr>
          <w:rStyle w:val="None"/>
          <w:rFonts w:eastAsia="Times New Roman"/>
          <w:sz w:val="20"/>
          <w:szCs w:val="20"/>
          <w:lang w:val="hu-HU"/>
        </w:rPr>
        <w:t>2. Ö</w:t>
      </w:r>
      <w:r w:rsidRPr="025DC6C9" w:rsidR="00817206">
        <w:rPr>
          <w:rStyle w:val="None"/>
          <w:rFonts w:eastAsia="Times New Roman"/>
          <w:sz w:val="20"/>
          <w:szCs w:val="20"/>
          <w:lang w:val="hu-HU"/>
        </w:rPr>
        <w:t xml:space="preserve">nálló </w:t>
      </w:r>
      <w:r w:rsidRPr="025DC6C9" w:rsidR="00817206">
        <w:rPr>
          <w:rStyle w:val="None"/>
          <w:rFonts w:eastAsia="Times New Roman"/>
          <w:sz w:val="20"/>
          <w:szCs w:val="20"/>
          <w:lang w:val="hu-HU"/>
        </w:rPr>
        <w:t xml:space="preserve">otthoni munka, </w:t>
      </w:r>
      <w:r w:rsidRPr="025DC6C9" w:rsidR="00817206">
        <w:rPr>
          <w:rStyle w:val="None"/>
          <w:rFonts w:eastAsia="Times New Roman"/>
          <w:sz w:val="20"/>
          <w:szCs w:val="20"/>
          <w:lang w:val="hu-HU"/>
        </w:rPr>
        <w:t>kutatás, adatgyűjtés, elemzés</w:t>
      </w:r>
      <w:r w:rsidRPr="025DC6C9" w:rsidR="00817206">
        <w:rPr>
          <w:rStyle w:val="None"/>
          <w:rFonts w:eastAsia="Times New Roman"/>
          <w:sz w:val="20"/>
          <w:szCs w:val="20"/>
          <w:lang w:val="hu-HU"/>
        </w:rPr>
        <w:t xml:space="preserve"> (féléves feladathoz, vizsgára…)</w:t>
      </w:r>
    </w:p>
    <w:p w:rsidR="00FB41AA" w:rsidP="00FB41AA" w:rsidRDefault="00FB41AA" w14:paraId="5E264A69" w14:textId="7E0197AD">
      <w:pPr>
        <w:rPr>
          <w:noProof w:val="0"/>
          <w:lang w:val="hu-HU"/>
        </w:rPr>
      </w:pPr>
    </w:p>
    <w:p w:rsidRPr="00FB41AA" w:rsidR="00FB41AA" w:rsidP="00FB41AA" w:rsidRDefault="00FB41AA" w14:paraId="1E24B984" w14:textId="77777777">
      <w:pPr>
        <w:rPr>
          <w:noProof w:val="0"/>
          <w:lang w:val="hu-HU"/>
        </w:rPr>
      </w:pPr>
    </w:p>
    <w:p w:rsidR="004D5A67" w:rsidP="025DC6C9" w:rsidRDefault="004D5A67" w14:paraId="775B68F0" w14:textId="7425A773">
      <w:pPr>
        <w:pStyle w:val="Nincstrkz"/>
        <w:jc w:val="both"/>
        <w:rPr>
          <w:rStyle w:val="None"/>
          <w:rFonts w:eastAsia="Times New Roman"/>
          <w:noProof w:val="0"/>
          <w:sz w:val="20"/>
          <w:szCs w:val="20"/>
          <w:lang w:val="hu-HU"/>
        </w:rPr>
      </w:pPr>
    </w:p>
    <w:p w:rsidRPr="00E5354C" w:rsidR="00E5354C" w:rsidP="025DC6C9" w:rsidRDefault="00E5354C" w14:paraId="0666CF7C" w14:textId="77777777">
      <w:pPr>
        <w:pStyle w:val="Nincstrkz"/>
        <w:rPr>
          <w:b w:val="1"/>
          <w:bCs w:val="1"/>
          <w:noProof w:val="0"/>
          <w:sz w:val="20"/>
          <w:szCs w:val="20"/>
          <w:lang w:val="hu-HU"/>
        </w:rPr>
      </w:pPr>
      <w:r w:rsidRPr="025DC6C9" w:rsidR="00E5354C">
        <w:rPr>
          <w:b w:val="1"/>
          <w:bCs w:val="1"/>
          <w:noProof w:val="0"/>
          <w:sz w:val="20"/>
          <w:szCs w:val="20"/>
          <w:lang w:val="hu-HU"/>
        </w:rPr>
        <w:t>Metodika</w:t>
      </w:r>
      <w:r w:rsidRPr="025DC6C9" w:rsidR="00E5354C">
        <w:rPr>
          <w:b w:val="1"/>
          <w:bCs w:val="1"/>
          <w:noProof w:val="0"/>
          <w:sz w:val="20"/>
          <w:szCs w:val="20"/>
          <w:lang w:val="hu-HU"/>
        </w:rPr>
        <w:t xml:space="preserve"> </w:t>
      </w:r>
      <w:r w:rsidRPr="025DC6C9" w:rsidR="00E5354C">
        <w:rPr>
          <w:b w:val="1"/>
          <w:bCs w:val="1"/>
          <w:noProof w:val="0"/>
          <w:sz w:val="20"/>
          <w:szCs w:val="20"/>
          <w:lang w:val="hu-HU"/>
        </w:rPr>
        <w:t>és</w:t>
      </w:r>
      <w:r w:rsidRPr="025DC6C9" w:rsidR="00E5354C">
        <w:rPr>
          <w:b w:val="1"/>
          <w:bCs w:val="1"/>
          <w:noProof w:val="0"/>
          <w:sz w:val="20"/>
          <w:szCs w:val="20"/>
          <w:lang w:val="hu-HU"/>
        </w:rPr>
        <w:t xml:space="preserve"> </w:t>
      </w:r>
      <w:r w:rsidRPr="025DC6C9" w:rsidR="00E5354C">
        <w:rPr>
          <w:b w:val="1"/>
          <w:bCs w:val="1"/>
          <w:noProof w:val="0"/>
          <w:sz w:val="20"/>
          <w:szCs w:val="20"/>
          <w:lang w:val="hu-HU"/>
        </w:rPr>
        <w:t>szempontrendszer</w:t>
      </w:r>
      <w:r w:rsidRPr="025DC6C9" w:rsidR="00E5354C">
        <w:rPr>
          <w:b w:val="1"/>
          <w:bCs w:val="1"/>
          <w:noProof w:val="0"/>
          <w:sz w:val="20"/>
          <w:szCs w:val="20"/>
          <w:lang w:val="hu-HU"/>
        </w:rPr>
        <w:t>:</w:t>
      </w:r>
    </w:p>
    <w:p w:rsidR="00817206" w:rsidP="00E5354C" w:rsidRDefault="00817206" w14:paraId="470F7124" w14:textId="77777777">
      <w:pPr>
        <w:ind w:left="720"/>
        <w:rPr>
          <w:noProof w:val="0"/>
          <w:color w:val="FF2D21" w:themeColor="accent5"/>
          <w:sz w:val="20"/>
          <w:szCs w:val="20"/>
          <w:lang w:val="hu-HU"/>
        </w:rPr>
      </w:pPr>
    </w:p>
    <w:p w:rsidRPr="00817206" w:rsidR="00E5354C" w:rsidP="025DC6C9" w:rsidRDefault="00E5354C" w14:paraId="31327468" w14:textId="594B1BB9">
      <w:pPr>
        <w:pStyle w:val="Nincstrkz"/>
        <w:jc w:val="both"/>
        <w:rPr>
          <w:rStyle w:val="None"/>
          <w:rFonts w:eastAsia="Times New Roman"/>
          <w:noProof w:val="0"/>
          <w:sz w:val="20"/>
          <w:szCs w:val="20"/>
          <w:lang w:val="hu-HU"/>
        </w:rPr>
      </w:pPr>
      <w:r w:rsidRPr="025DC6C9" w:rsidR="00E5354C">
        <w:rPr>
          <w:rStyle w:val="None"/>
          <w:rFonts w:eastAsia="Times New Roman"/>
          <w:sz w:val="20"/>
          <w:szCs w:val="20"/>
          <w:lang w:val="hu-HU"/>
        </w:rPr>
        <w:t xml:space="preserve">A hallgatók </w:t>
      </w:r>
      <w:r w:rsidRPr="025DC6C9" w:rsidR="00817206">
        <w:rPr>
          <w:rStyle w:val="None"/>
          <w:rFonts w:eastAsia="Times New Roman"/>
          <w:sz w:val="20"/>
          <w:szCs w:val="20"/>
          <w:lang w:val="hu-HU"/>
        </w:rPr>
        <w:t xml:space="preserve">beadandó feladat elkészítésénél alkalmazott </w:t>
      </w:r>
      <w:r w:rsidRPr="025DC6C9" w:rsidR="00E5354C">
        <w:rPr>
          <w:rStyle w:val="None"/>
          <w:rFonts w:eastAsia="Times New Roman"/>
          <w:sz w:val="20"/>
          <w:szCs w:val="20"/>
          <w:lang w:val="hu-HU"/>
        </w:rPr>
        <w:t>probléma feldolgozási módszere leképezi az egyetemi szintű oktatás akadémiai jellegét (kutató-elemző munka).</w:t>
      </w:r>
    </w:p>
    <w:p w:rsidR="00817206" w:rsidP="00A10E47" w:rsidRDefault="00817206" w14:paraId="18E38928" w14:textId="44FEF80A">
      <w:pPr>
        <w:pStyle w:val="Cmsor1"/>
        <w:jc w:val="both"/>
        <w:rPr>
          <w:rStyle w:val="None"/>
          <w:noProof w:val="0"/>
          <w:sz w:val="24"/>
          <w:szCs w:val="24"/>
          <w:lang w:val="hu-HU"/>
        </w:rPr>
      </w:pPr>
    </w:p>
    <w:p w:rsidRPr="00D12C66" w:rsidR="00A10E47" w:rsidP="00A10E47" w:rsidRDefault="00A10E47" w14:paraId="6E78C659" w14:textId="3F14B7FF">
      <w:pPr>
        <w:pStyle w:val="Cmsor1"/>
        <w:jc w:val="both"/>
        <w:rPr>
          <w:rStyle w:val="None"/>
          <w:noProof w:val="0"/>
          <w:sz w:val="24"/>
          <w:szCs w:val="24"/>
          <w:lang w:val="hu-HU"/>
        </w:rPr>
      </w:pPr>
      <w:r w:rsidRPr="025DC6C9" w:rsidR="00A10E47">
        <w:rPr>
          <w:rStyle w:val="None"/>
          <w:sz w:val="24"/>
          <w:szCs w:val="24"/>
          <w:lang w:val="hu-HU"/>
        </w:rPr>
        <w:t>Részletes tantárgyi program és követelmények</w:t>
      </w:r>
    </w:p>
    <w:p w:rsidR="00CD2805" w:rsidP="00CD2805" w:rsidRDefault="00CD2805" w14:paraId="21C145DA" w14:textId="77777777">
      <w:pPr>
        <w:pStyle w:val="Nincstrkz"/>
        <w:rPr>
          <w:b w:val="1"/>
          <w:bCs w:val="1"/>
          <w:noProof w:val="0"/>
          <w:sz w:val="20"/>
          <w:szCs w:val="20"/>
          <w:lang w:val="hu-HU"/>
        </w:rPr>
      </w:pPr>
    </w:p>
    <w:p w:rsidR="00817206" w:rsidP="00CD2805" w:rsidRDefault="00817206" w14:paraId="75F54F0D" w14:textId="77777777">
      <w:pPr>
        <w:pStyle w:val="Nincstrkz"/>
        <w:rPr>
          <w:b w:val="1"/>
          <w:bCs w:val="1"/>
          <w:noProof w:val="0"/>
          <w:sz w:val="20"/>
          <w:szCs w:val="20"/>
          <w:lang w:val="hu-HU"/>
        </w:rPr>
      </w:pPr>
    </w:p>
    <w:p w:rsidR="00C20CEB" w:rsidP="00CD2805" w:rsidRDefault="0060601D" w14:paraId="5D0782CC" w14:textId="6FB569F5">
      <w:pPr>
        <w:pStyle w:val="Nincstrkz"/>
        <w:rPr>
          <w:b w:val="1"/>
          <w:bCs w:val="1"/>
          <w:noProof w:val="0"/>
          <w:sz w:val="20"/>
          <w:szCs w:val="20"/>
          <w:lang w:val="hu-HU"/>
        </w:rPr>
      </w:pPr>
      <w:r w:rsidRPr="025DC6C9" w:rsidR="0060601D">
        <w:rPr>
          <w:b w:val="1"/>
          <w:bCs w:val="1"/>
          <w:sz w:val="20"/>
          <w:szCs w:val="20"/>
          <w:lang w:val="hu-HU"/>
        </w:rPr>
        <w:t>Feladatok és követelményrendszerük</w:t>
      </w:r>
    </w:p>
    <w:p w:rsidR="003C362D" w:rsidP="00CD2805" w:rsidRDefault="003C362D" w14:paraId="1DAEC402" w14:textId="74AD5067">
      <w:pPr>
        <w:pStyle w:val="Nincstrkz"/>
        <w:rPr>
          <w:b w:val="1"/>
          <w:bCs w:val="1"/>
          <w:noProof w:val="0"/>
          <w:sz w:val="20"/>
          <w:szCs w:val="20"/>
          <w:lang w:val="hu-HU"/>
        </w:rPr>
      </w:pPr>
    </w:p>
    <w:p w:rsidR="007B25B5" w:rsidP="025DC6C9" w:rsidRDefault="007B25B5" w14:paraId="1E3D005B" w14:textId="77777777">
      <w:pPr>
        <w:pStyle w:val="Nincstrkz"/>
        <w:ind w:left="720"/>
        <w:rPr>
          <w:b w:val="1"/>
          <w:bCs w:val="1"/>
          <w:noProof w:val="0"/>
          <w:sz w:val="20"/>
          <w:szCs w:val="20"/>
          <w:lang w:val="hu-HU"/>
        </w:rPr>
      </w:pPr>
    </w:p>
    <w:p w:rsidRPr="0034588E" w:rsidR="00326363" w:rsidP="025DC6C9" w:rsidRDefault="007B25B5" w14:paraId="1081184B" w14:textId="4D25C99D">
      <w:pPr>
        <w:pStyle w:val="Nincstrkz"/>
        <w:rPr>
          <w:b w:val="1"/>
          <w:bCs w:val="1"/>
          <w:noProof w:val="0"/>
          <w:sz w:val="20"/>
          <w:szCs w:val="20"/>
          <w:lang w:val="hu-HU"/>
        </w:rPr>
      </w:pPr>
      <w:r w:rsidRPr="025DC6C9" w:rsidR="007B25B5">
        <w:rPr>
          <w:b w:val="1"/>
          <w:bCs w:val="1"/>
          <w:sz w:val="20"/>
          <w:szCs w:val="20"/>
          <w:lang w:val="hu-HU"/>
        </w:rPr>
        <w:t xml:space="preserve">Beadandó féléves feladat: </w:t>
      </w:r>
    </w:p>
    <w:p w:rsidRPr="000B6E55" w:rsidR="000B6E55" w:rsidP="025DC6C9" w:rsidRDefault="000B6E55" w14:paraId="4FEEB600" w14:textId="6A8413C4">
      <w:pPr>
        <w:pStyle w:val="Nincstrkz"/>
        <w:rPr>
          <w:noProof w:val="0"/>
          <w:sz w:val="20"/>
          <w:szCs w:val="20"/>
          <w:lang w:val="hu-HU"/>
        </w:rPr>
      </w:pPr>
      <w:r w:rsidRPr="025DC6C9" w:rsidR="000B6E55">
        <w:rPr>
          <w:noProof w:val="0"/>
          <w:sz w:val="20"/>
          <w:szCs w:val="20"/>
          <w:lang w:val="hu-HU"/>
        </w:rPr>
        <w:t xml:space="preserve">Egy </w:t>
      </w:r>
      <w:r w:rsidRPr="025DC6C9" w:rsidR="000B6E55">
        <w:rPr>
          <w:noProof w:val="0"/>
          <w:sz w:val="20"/>
          <w:szCs w:val="20"/>
          <w:lang w:val="hu-HU"/>
        </w:rPr>
        <w:t>választható péc</w:t>
      </w:r>
      <w:r w:rsidRPr="025DC6C9" w:rsidR="003A7B59">
        <w:rPr>
          <w:noProof w:val="0"/>
          <w:sz w:val="20"/>
          <w:szCs w:val="20"/>
          <w:lang w:val="hu-HU"/>
        </w:rPr>
        <w:t>si épület történetének kutatása. Tudományos dolgozat írása az épület</w:t>
      </w:r>
      <w:r w:rsidRPr="025DC6C9" w:rsidR="000B6E55">
        <w:rPr>
          <w:noProof w:val="0"/>
          <w:sz w:val="20"/>
          <w:szCs w:val="20"/>
          <w:lang w:val="hu-HU"/>
        </w:rPr>
        <w:t xml:space="preserve"> értékeinek bemutatásával, megőrzésére/felújítására tett javaslattal.</w:t>
      </w:r>
      <w:r w:rsidRPr="025DC6C9" w:rsidR="001C2F44">
        <w:rPr>
          <w:noProof w:val="0"/>
          <w:sz w:val="20"/>
          <w:szCs w:val="20"/>
          <w:lang w:val="hu-HU"/>
        </w:rPr>
        <w:t xml:space="preserve"> Terjedelem min. </w:t>
      </w:r>
      <w:r w:rsidRPr="025DC6C9" w:rsidR="00B219FC">
        <w:rPr>
          <w:noProof w:val="0"/>
          <w:sz w:val="20"/>
          <w:szCs w:val="20"/>
          <w:lang w:val="hu-HU"/>
        </w:rPr>
        <w:t xml:space="preserve">10 000 </w:t>
      </w:r>
      <w:r w:rsidRPr="025DC6C9" w:rsidR="00B219FC">
        <w:rPr>
          <w:noProof w:val="0"/>
          <w:sz w:val="20"/>
          <w:szCs w:val="20"/>
          <w:lang w:val="hu-HU"/>
        </w:rPr>
        <w:t>n.</w:t>
      </w:r>
    </w:p>
    <w:p w:rsidRPr="00A601E6" w:rsidR="00415726" w:rsidP="00775954" w:rsidRDefault="00415726" w14:paraId="68EF3D22" w14:textId="77777777">
      <w:pPr>
        <w:rPr>
          <w:noProof w:val="0"/>
          <w:sz w:val="20"/>
          <w:szCs w:val="20"/>
          <w:lang w:val="hu-HU"/>
        </w:rPr>
      </w:pPr>
    </w:p>
    <w:p w:rsidR="00A10E47" w:rsidP="00CF11AD" w:rsidRDefault="00415726" w14:paraId="596CD9CB" w14:textId="53214871">
      <w:pPr>
        <w:pStyle w:val="Cmsor2"/>
        <w:rPr>
          <w:noProof w:val="0"/>
          <w:lang w:val="hu-HU"/>
        </w:rPr>
      </w:pPr>
      <w:r w:rsidRPr="025DC6C9" w:rsidR="00415726">
        <w:rPr>
          <w:lang w:val="hu-HU"/>
        </w:rPr>
        <w:t>Program heti bontásban</w:t>
      </w:r>
    </w:p>
    <w:p w:rsidRPr="00A601E6" w:rsidR="00761C39" w:rsidP="025DC6C9" w:rsidRDefault="00761C39" w14:paraId="435C631E" w14:textId="77777777">
      <w:pPr>
        <w:pStyle w:val="Nincstrkz"/>
        <w:jc w:val="both"/>
        <w:rPr>
          <w:rStyle w:val="None"/>
          <w:noProof w:val="0"/>
          <w:sz w:val="20"/>
          <w:szCs w:val="20"/>
          <w:lang w:val="hu-HU"/>
        </w:rPr>
      </w:pPr>
    </w:p>
    <w:tbl>
      <w:tblPr>
        <w:tblStyle w:val="Tblzatrcsos7tarka1"/>
        <w:tblW w:w="10345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1230"/>
        <w:gridCol w:w="3518"/>
        <w:gridCol w:w="1985"/>
        <w:gridCol w:w="1842"/>
        <w:gridCol w:w="1770"/>
      </w:tblGrid>
      <w:tr w:rsidRPr="00FE7FAD" w:rsidR="00FE7FAD" w:rsidTr="025DC6C9" w14:paraId="136E2C9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5" w:type="dxa"/>
            <w:gridSpan w:val="5"/>
            <w:tcMar/>
          </w:tcPr>
          <w:p w:rsidRPr="00FE7FAD" w:rsidR="00FE7FAD" w:rsidP="025DC6C9" w:rsidRDefault="00121762" w14:paraId="45561B9D" w14:textId="48F96953">
            <w:pPr>
              <w:keepNext w:val="1"/>
              <w:jc w:val="left"/>
              <w:rPr>
                <w:rFonts w:ascii="Times New Roman" w:hAnsi="Times New Roman"/>
                <w:i w:val="0"/>
                <w:iCs w:val="0"/>
                <w:noProof w:val="0"/>
                <w:spacing w:val="20"/>
                <w:sz w:val="20"/>
                <w:szCs w:val="20"/>
                <w:lang w:val="hu-HU"/>
              </w:rPr>
            </w:pPr>
            <w:r w:rsidRPr="025DC6C9" w:rsidR="1A74F381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Pr="025DC6C9" w:rsidR="5A18C2D8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Pr="00CD2805" w:rsidR="00FE7FAD" w:rsidTr="025DC6C9" w14:paraId="504AAE5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Pr="00FE7FAD" w:rsidR="00FE7FAD" w:rsidP="025DC6C9" w:rsidRDefault="00FE7FAD" w14:paraId="04B0FBBE" w14:textId="77777777">
            <w:pPr>
              <w:keepNext w:val="1"/>
              <w:jc w:val="center"/>
              <w:rPr>
                <w:rFonts w:ascii="Times New Roman" w:hAnsi="Times New Roman"/>
                <w:b w:val="1"/>
                <w:bCs w:val="1"/>
                <w:i w:val="0"/>
                <w:iCs w:val="0"/>
                <w:caps w:val="1"/>
                <w:noProof w:val="0"/>
                <w:sz w:val="20"/>
                <w:szCs w:val="20"/>
                <w:lang w:val="hu-HU"/>
              </w:rPr>
            </w:pPr>
            <w:r w:rsidRPr="025DC6C9" w:rsidR="5A18C2D8">
              <w:rPr>
                <w:rFonts w:ascii="Times New Roman" w:hAnsi="Times New Roman"/>
                <w:i w:val="0"/>
                <w:iCs w:val="0"/>
                <w:noProof w:val="0"/>
                <w:sz w:val="20"/>
                <w:szCs w:val="20"/>
                <w:lang w:val="hu-HU"/>
              </w:rPr>
              <w:t>Okta-tási</w:t>
            </w:r>
            <w:r w:rsidRPr="025DC6C9" w:rsidR="5A18C2D8">
              <w:rPr>
                <w:rFonts w:ascii="Times New Roman" w:hAnsi="Times New Roman"/>
                <w:i w:val="0"/>
                <w:iCs w:val="0"/>
                <w:noProof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18" w:type="dxa"/>
            <w:shd w:val="clear" w:color="auto" w:fill="auto"/>
            <w:tcMar/>
          </w:tcPr>
          <w:p w:rsidRPr="00FE7FAD" w:rsidR="00FE7FAD" w:rsidP="00FE7FAD" w:rsidRDefault="00FE7FAD" w14:paraId="14B65090" w14:textId="77777777">
            <w:pPr>
              <w:keepNext w:val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1"/>
                <w:bCs w:val="1"/>
                <w:noProof w:val="0"/>
                <w:sz w:val="20"/>
                <w:szCs w:val="20"/>
                <w:lang w:val="hu-HU"/>
              </w:rPr>
            </w:pPr>
            <w:r w:rsidRPr="025DC6C9" w:rsidR="5A18C2D8">
              <w:rPr>
                <w:rFonts w:ascii="Times New Roman" w:hAnsi="Times New Roman"/>
                <w:b w:val="1"/>
                <w:bCs w:val="1"/>
                <w:sz w:val="20"/>
                <w:szCs w:val="20"/>
                <w:lang w:val="hu-HU"/>
              </w:rPr>
              <w:t>Téma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tcMar/>
          </w:tcPr>
          <w:p w:rsidRPr="00FE7FAD" w:rsidR="00FE7FAD" w:rsidP="00FE7FAD" w:rsidRDefault="00FE7FAD" w14:paraId="313D620E" w14:textId="77777777">
            <w:pPr>
              <w:keepNext w:val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1"/>
                <w:bCs w:val="1"/>
                <w:noProof w:val="0"/>
                <w:sz w:val="20"/>
                <w:szCs w:val="20"/>
                <w:lang w:val="hu-HU"/>
              </w:rPr>
            </w:pPr>
            <w:r w:rsidRPr="025DC6C9" w:rsidR="5A18C2D8">
              <w:rPr>
                <w:rFonts w:ascii="Times New Roman" w:hAnsi="Times New Roman"/>
                <w:b w:val="1"/>
                <w:bCs w:val="1"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  <w:tcMar/>
          </w:tcPr>
          <w:p w:rsidRPr="00FE7FAD" w:rsidR="00FE7FAD" w:rsidP="00FE7FAD" w:rsidRDefault="00FE7FAD" w14:paraId="1AE78057" w14:textId="77777777">
            <w:pPr>
              <w:keepNext w:val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1"/>
                <w:bCs w:val="1"/>
                <w:noProof w:val="0"/>
                <w:sz w:val="20"/>
                <w:szCs w:val="20"/>
                <w:lang w:val="hu-HU"/>
              </w:rPr>
            </w:pPr>
            <w:r w:rsidRPr="025DC6C9" w:rsidR="5A18C2D8">
              <w:rPr>
                <w:rFonts w:ascii="Times New Roman" w:hAnsi="Times New Roman"/>
                <w:b w:val="1"/>
                <w:bCs w:val="1"/>
                <w:noProof w:val="0"/>
                <w:sz w:val="20"/>
                <w:szCs w:val="20"/>
                <w:lang w:val="hu-HU"/>
              </w:rPr>
              <w:t>Teljesítendő feladat</w:t>
            </w:r>
            <w:r>
              <w:br/>
            </w:r>
            <w:r w:rsidRPr="025DC6C9" w:rsidR="5A18C2D8">
              <w:rPr>
                <w:rFonts w:ascii="Times New Roman" w:hAnsi="Times New Roman"/>
                <w:b w:val="1"/>
                <w:bCs w:val="1"/>
                <w:noProof w:val="0"/>
                <w:sz w:val="20"/>
                <w:szCs w:val="20"/>
                <w:lang w:val="hu-HU"/>
              </w:rPr>
              <w:t xml:space="preserve">(beadandó, </w:t>
            </w:r>
            <w:r w:rsidRPr="025DC6C9" w:rsidR="5A18C2D8">
              <w:rPr>
                <w:rFonts w:ascii="Times New Roman" w:hAnsi="Times New Roman"/>
                <w:b w:val="1"/>
                <w:bCs w:val="1"/>
                <w:noProof w:val="0"/>
                <w:sz w:val="20"/>
                <w:szCs w:val="20"/>
                <w:lang w:val="hu-HU"/>
              </w:rPr>
              <w:t>zárthelyi,</w:t>
            </w:r>
            <w:r w:rsidRPr="025DC6C9" w:rsidR="5A18C2D8">
              <w:rPr>
                <w:rFonts w:ascii="Times New Roman" w:hAnsi="Times New Roman"/>
                <w:b w:val="1"/>
                <w:bCs w:val="1"/>
                <w:noProof w:val="0"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shd w:val="clear" w:color="auto" w:fill="auto"/>
            <w:tcMar/>
          </w:tcPr>
          <w:p w:rsidRPr="00FE7FAD" w:rsidR="00FE7FAD" w:rsidP="00FE7FAD" w:rsidRDefault="00FE7FAD" w14:paraId="3E33477F" w14:textId="77777777">
            <w:pPr>
              <w:keepNext w:val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1"/>
                <w:bCs w:val="1"/>
                <w:noProof w:val="0"/>
                <w:sz w:val="20"/>
                <w:szCs w:val="20"/>
                <w:lang w:val="hu-HU"/>
              </w:rPr>
            </w:pPr>
            <w:r w:rsidRPr="025DC6C9" w:rsidR="5A18C2D8">
              <w:rPr>
                <w:rFonts w:ascii="Times New Roman" w:hAnsi="Times New Roman"/>
                <w:b w:val="1"/>
                <w:bCs w:val="1"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Pr="00CD2805" w:rsidR="00B53123" w:rsidTr="025DC6C9" w14:paraId="6D008F7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Pr="00FE7FAD" w:rsidR="00B53123" w:rsidP="025DC6C9" w:rsidRDefault="00B53123" w14:paraId="5C0E822A" w14:textId="77777777">
            <w:pPr>
              <w:jc w:val="both"/>
              <w:rPr>
                <w:rFonts w:ascii="Times New Roman" w:hAnsi="Times New Roman"/>
                <w:i w:val="0"/>
                <w:iCs w:val="0"/>
                <w:noProof w:val="0"/>
                <w:sz w:val="20"/>
                <w:szCs w:val="20"/>
                <w:lang w:val="hu-HU"/>
              </w:rPr>
            </w:pPr>
            <w:r w:rsidRPr="025DC6C9" w:rsidR="06495ED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18" w:type="dxa"/>
            <w:shd w:val="clear" w:color="auto" w:fill="auto"/>
            <w:tcMar/>
          </w:tcPr>
          <w:p w:rsidRPr="00FE7FAD" w:rsidR="00B53123" w:rsidP="00FE7FAD" w:rsidRDefault="00B53123" w14:paraId="33A46132" w14:textId="2523F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 w:val="0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auto"/>
            <w:tcMar/>
          </w:tcPr>
          <w:p w:rsidRPr="00B53123" w:rsidR="00B53123" w:rsidP="025DC6C9" w:rsidRDefault="00B53123" w14:paraId="44319022" w14:textId="675F562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1"/>
                <w:iCs w:val="1"/>
                <w:noProof w:val="0"/>
                <w:sz w:val="20"/>
                <w:szCs w:val="20"/>
                <w:lang w:val="hu-HU"/>
              </w:rPr>
            </w:pPr>
            <w:r w:rsidRPr="025DC6C9" w:rsidR="06495EDF">
              <w:rPr>
                <w:rFonts w:ascii="Times New Roman" w:hAnsi="Times New Roman"/>
                <w:i w:val="1"/>
                <w:iCs w:val="1"/>
                <w:noProof w:val="0"/>
                <w:sz w:val="20"/>
                <w:szCs w:val="20"/>
                <w:lang w:val="hu-HU"/>
              </w:rPr>
              <w:t xml:space="preserve">Minden előadás után a vonatkozó </w:t>
            </w:r>
            <w:proofErr w:type="spellStart"/>
            <w:r w:rsidRPr="025DC6C9" w:rsidR="06495EDF">
              <w:rPr>
                <w:rFonts w:ascii="Times New Roman" w:hAnsi="Times New Roman"/>
                <w:i w:val="1"/>
                <w:iCs w:val="1"/>
                <w:noProof w:val="0"/>
                <w:sz w:val="20"/>
                <w:szCs w:val="20"/>
                <w:lang w:val="hu-HU"/>
              </w:rPr>
              <w:t>ppt</w:t>
            </w:r>
            <w:proofErr w:type="spellEnd"/>
            <w:r w:rsidRPr="025DC6C9" w:rsidR="06495EDF">
              <w:rPr>
                <w:rFonts w:ascii="Times New Roman" w:hAnsi="Times New Roman"/>
                <w:i w:val="1"/>
                <w:iCs w:val="1"/>
                <w:noProof w:val="0"/>
                <w:sz w:val="20"/>
                <w:szCs w:val="20"/>
                <w:lang w:val="hu-HU"/>
              </w:rPr>
              <w:t xml:space="preserve"> prezentáció és a kötelező jegyzet</w:t>
            </w:r>
            <w:r w:rsidRPr="025DC6C9" w:rsidR="4915423A">
              <w:rPr>
                <w:rFonts w:ascii="Times New Roman" w:hAnsi="Times New Roman"/>
                <w:i w:val="1"/>
                <w:iCs w:val="1"/>
                <w:noProof w:val="0"/>
                <w:sz w:val="20"/>
                <w:szCs w:val="20"/>
                <w:lang w:val="hu-HU"/>
              </w:rPr>
              <w:t>ek</w:t>
            </w:r>
            <w:r w:rsidRPr="025DC6C9" w:rsidR="06495EDF">
              <w:rPr>
                <w:rFonts w:ascii="Times New Roman" w:hAnsi="Times New Roman"/>
                <w:i w:val="1"/>
                <w:iCs w:val="1"/>
                <w:noProof w:val="0"/>
                <w:sz w:val="20"/>
                <w:szCs w:val="20"/>
                <w:lang w:val="hu-HU"/>
              </w:rPr>
              <w:t xml:space="preserve"> vonatkozó fejezete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vMerge w:val="restart"/>
            <w:shd w:val="clear" w:color="auto" w:fill="auto"/>
            <w:tcMar/>
          </w:tcPr>
          <w:p w:rsidRPr="00281545" w:rsidR="00B53123" w:rsidP="025DC6C9" w:rsidRDefault="00B53123" w14:paraId="3C734171" w14:textId="32E1E14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1"/>
                <w:iCs w:val="1"/>
                <w:noProof w:val="0"/>
                <w:sz w:val="20"/>
                <w:szCs w:val="20"/>
                <w:lang w:val="hu-HU"/>
              </w:rPr>
            </w:pPr>
            <w:r w:rsidRPr="025DC6C9" w:rsidR="06495EDF">
              <w:rPr>
                <w:rFonts w:ascii="Times New Roman" w:hAnsi="Times New Roman"/>
                <w:i w:val="1"/>
                <w:iCs w:val="1"/>
                <w:sz w:val="20"/>
                <w:szCs w:val="20"/>
                <w:lang w:val="hu-HU"/>
              </w:rPr>
              <w:t xml:space="preserve">A féléves beadandó feladat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vMerge w:val="restart"/>
            <w:shd w:val="clear" w:color="auto" w:fill="auto"/>
            <w:tcMar/>
          </w:tcPr>
          <w:p w:rsidRPr="00B53123" w:rsidR="00B53123" w:rsidP="025DC6C9" w:rsidRDefault="00B53123" w14:paraId="2CA264C4" w14:textId="3110CA9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1"/>
                <w:iCs w:val="1"/>
                <w:noProof w:val="0"/>
                <w:sz w:val="20"/>
                <w:szCs w:val="20"/>
                <w:lang w:val="hu-HU"/>
              </w:rPr>
            </w:pPr>
            <w:r w:rsidRPr="025DC6C9" w:rsidR="06495EDF">
              <w:rPr>
                <w:rFonts w:ascii="Times New Roman" w:hAnsi="Times New Roman"/>
                <w:i w:val="1"/>
                <w:iCs w:val="1"/>
                <w:sz w:val="20"/>
                <w:szCs w:val="20"/>
                <w:lang w:val="hu-HU"/>
              </w:rPr>
              <w:t xml:space="preserve">A teljesítés határideje </w:t>
            </w:r>
            <w:r w:rsidRPr="025DC6C9" w:rsidR="69C2CFA1">
              <w:rPr>
                <w:rFonts w:ascii="Times New Roman" w:hAnsi="Times New Roman"/>
                <w:i w:val="1"/>
                <w:iCs w:val="1"/>
                <w:sz w:val="20"/>
                <w:szCs w:val="20"/>
                <w:lang w:val="hu-HU"/>
              </w:rPr>
              <w:t>2023. május 20.</w:t>
            </w:r>
          </w:p>
        </w:tc>
      </w:tr>
      <w:tr w:rsidRPr="00CD2805" w:rsidR="00B53123" w:rsidTr="025DC6C9" w14:paraId="3E0A720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Pr="00FE7FAD" w:rsidR="00B53123" w:rsidP="025DC6C9" w:rsidRDefault="00B53123" w14:paraId="498BAC87" w14:textId="77777777">
            <w:pPr>
              <w:jc w:val="both"/>
              <w:rPr>
                <w:rFonts w:ascii="Times New Roman" w:hAnsi="Times New Roman"/>
                <w:i w:val="0"/>
                <w:iCs w:val="0"/>
                <w:noProof w:val="0"/>
                <w:sz w:val="20"/>
                <w:szCs w:val="20"/>
                <w:lang w:val="hu-HU"/>
              </w:rPr>
            </w:pPr>
            <w:r w:rsidRPr="025DC6C9" w:rsidR="06495ED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18" w:type="dxa"/>
            <w:shd w:val="clear" w:color="auto" w:fill="auto"/>
            <w:tcMar/>
          </w:tcPr>
          <w:p w:rsidRPr="00FE7FAD" w:rsidR="00B53123" w:rsidP="00FE7FAD" w:rsidRDefault="00B53123" w14:paraId="0E66A62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noProof w:val="0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vMerge/>
            <w:tcMar/>
          </w:tcPr>
          <w:p w:rsidRPr="00FE7FAD" w:rsidR="00B53123" w:rsidP="00FE7FAD" w:rsidRDefault="00B53123" w14:paraId="13015B0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vMerge/>
            <w:tcMar/>
          </w:tcPr>
          <w:p w:rsidRPr="00FE7FAD" w:rsidR="00B53123" w:rsidP="00FE7FAD" w:rsidRDefault="00B53123" w14:paraId="360EA14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vMerge/>
            <w:tcMar/>
          </w:tcPr>
          <w:p w:rsidRPr="00FE7FAD" w:rsidR="00B53123" w:rsidP="00FE7FAD" w:rsidRDefault="00B53123" w14:paraId="6A4D999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B53123" w:rsidTr="025DC6C9" w14:paraId="3161FB4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Pr="00FE7FAD" w:rsidR="00B53123" w:rsidP="025DC6C9" w:rsidRDefault="00B53123" w14:paraId="31C447A9" w14:textId="77777777">
            <w:pPr>
              <w:jc w:val="both"/>
              <w:rPr>
                <w:rFonts w:ascii="Times New Roman" w:hAnsi="Times New Roman"/>
                <w:i w:val="0"/>
                <w:iCs w:val="0"/>
                <w:noProof w:val="0"/>
                <w:sz w:val="20"/>
                <w:szCs w:val="20"/>
                <w:lang w:val="hu-HU"/>
              </w:rPr>
            </w:pPr>
            <w:r w:rsidRPr="025DC6C9" w:rsidR="06495ED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18" w:type="dxa"/>
            <w:shd w:val="clear" w:color="auto" w:fill="auto"/>
            <w:tcMar/>
          </w:tcPr>
          <w:p w:rsidRPr="00281545" w:rsidR="00902F61" w:rsidP="025DC6C9" w:rsidRDefault="001603BC" w14:paraId="12EBF07A" w14:textId="4D02E54B">
            <w:pPr>
              <w:pStyle w:val="Listaszerbekezds"/>
              <w:widowControl w:val="0"/>
              <w:spacing w:before="120" w:after="120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asciiTheme="majorAscii" w:hAnsiTheme="majorAscii"/>
                <w:noProof w:val="0"/>
                <w:sz w:val="20"/>
                <w:szCs w:val="20"/>
                <w:lang w:val="hu-HU"/>
              </w:rPr>
            </w:pPr>
            <w:r w:rsidRPr="025DC6C9" w:rsidR="001603BC">
              <w:rPr>
                <w:rFonts w:ascii="Helvetica Neue" w:hAnsi="Helvetica Neue" w:asciiTheme="majorAscii" w:hAnsiTheme="majorAscii"/>
                <w:sz w:val="20"/>
                <w:szCs w:val="20"/>
                <w:lang w:val="hu-HU"/>
              </w:rPr>
              <w:t>1-2. A tudományos dolgozat kritériumai</w:t>
            </w:r>
          </w:p>
          <w:p w:rsidRPr="00281545" w:rsidR="00B53123" w:rsidP="025DC6C9" w:rsidRDefault="00B53123" w14:paraId="51FDFA2E" w14:textId="52E9E5B5">
            <w:pPr>
              <w:pStyle w:val="Listaszerbekezds"/>
              <w:widowControl w:val="0"/>
              <w:spacing w:before="120" w:after="120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asciiTheme="majorAscii" w:hAnsiTheme="majorAscii"/>
                <w:noProof w:val="0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vMerge/>
            <w:tcMar/>
          </w:tcPr>
          <w:p w:rsidRPr="00FE7FAD" w:rsidR="00B53123" w:rsidP="00FE7FAD" w:rsidRDefault="00B53123" w14:paraId="1773A41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vMerge/>
            <w:tcMar/>
          </w:tcPr>
          <w:p w:rsidRPr="00FE7FAD" w:rsidR="00B53123" w:rsidP="00FE7FAD" w:rsidRDefault="00B53123" w14:paraId="4A6B812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vMerge/>
            <w:tcMar/>
          </w:tcPr>
          <w:p w:rsidRPr="00FE7FAD" w:rsidR="00B53123" w:rsidP="00FE7FAD" w:rsidRDefault="00B53123" w14:paraId="19461A0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B53123" w:rsidTr="025DC6C9" w14:paraId="5346199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Pr="00FE7FAD" w:rsidR="00B53123" w:rsidP="025DC6C9" w:rsidRDefault="00B53123" w14:paraId="16F1A01F" w14:textId="77777777">
            <w:pPr>
              <w:jc w:val="both"/>
              <w:rPr>
                <w:rFonts w:ascii="Times New Roman" w:hAnsi="Times New Roman"/>
                <w:i w:val="0"/>
                <w:iCs w:val="0"/>
                <w:noProof w:val="0"/>
                <w:sz w:val="20"/>
                <w:szCs w:val="20"/>
                <w:lang w:val="hu-HU"/>
              </w:rPr>
            </w:pPr>
            <w:r w:rsidRPr="025DC6C9" w:rsidR="06495ED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18" w:type="dxa"/>
            <w:shd w:val="clear" w:color="auto" w:fill="auto"/>
            <w:tcMar/>
          </w:tcPr>
          <w:p w:rsidRPr="00FE7FAD" w:rsidR="00B53123" w:rsidP="00FE7FAD" w:rsidRDefault="00B53123" w14:paraId="4E988A1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noProof w:val="0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vMerge/>
            <w:tcMar/>
          </w:tcPr>
          <w:p w:rsidRPr="00FE7FAD" w:rsidR="00B53123" w:rsidP="00FE7FAD" w:rsidRDefault="00B53123" w14:paraId="4CF79E5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vMerge/>
            <w:tcMar/>
          </w:tcPr>
          <w:p w:rsidRPr="00FE7FAD" w:rsidR="00B53123" w:rsidP="00FE7FAD" w:rsidRDefault="00B53123" w14:paraId="5281D8E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vMerge/>
            <w:tcMar/>
          </w:tcPr>
          <w:p w:rsidRPr="00FE7FAD" w:rsidR="00B53123" w:rsidP="00FE7FAD" w:rsidRDefault="00B53123" w14:paraId="5A6AEE5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B53123" w:rsidTr="025DC6C9" w14:paraId="2588E0E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Pr="00FE7FAD" w:rsidR="00B53123" w:rsidP="025DC6C9" w:rsidRDefault="00B53123" w14:paraId="43512A46" w14:textId="77777777">
            <w:pPr>
              <w:jc w:val="both"/>
              <w:rPr>
                <w:rFonts w:ascii="Times New Roman" w:hAnsi="Times New Roman"/>
                <w:i w:val="0"/>
                <w:iCs w:val="0"/>
                <w:noProof w:val="0"/>
                <w:sz w:val="20"/>
                <w:szCs w:val="20"/>
                <w:lang w:val="hu-HU"/>
              </w:rPr>
            </w:pPr>
            <w:r w:rsidRPr="025DC6C9" w:rsidR="06495ED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18" w:type="dxa"/>
            <w:shd w:val="clear" w:color="auto" w:fill="auto"/>
            <w:tcMar/>
          </w:tcPr>
          <w:p w:rsidRPr="00281545" w:rsidR="00604A7F" w:rsidP="025DC6C9" w:rsidRDefault="00604A7F" w14:paraId="639C3BD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asciiTheme="majorAscii" w:hAnsiTheme="majorAscii"/>
                <w:noProof w:val="0"/>
                <w:sz w:val="20"/>
                <w:szCs w:val="20"/>
                <w:lang w:val="hu-HU"/>
              </w:rPr>
            </w:pPr>
            <w:r w:rsidRPr="025DC6C9" w:rsidR="0672F929">
              <w:rPr>
                <w:rFonts w:ascii="Times New Roman" w:hAnsi="Times New Roman"/>
                <w:sz w:val="20"/>
                <w:szCs w:val="20"/>
                <w:lang w:val="hu-HU"/>
              </w:rPr>
              <w:t>3-4. A könyvtárak</w:t>
            </w:r>
          </w:p>
          <w:p w:rsidRPr="00FE7FAD" w:rsidR="00B53123" w:rsidP="00FE7FAD" w:rsidRDefault="00B53123" w14:paraId="1BCF868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 w:val="0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vMerge/>
            <w:tcMar/>
          </w:tcPr>
          <w:p w:rsidRPr="00FE7FAD" w:rsidR="00B53123" w:rsidP="00FE7FAD" w:rsidRDefault="00B53123" w14:paraId="03691E1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vMerge/>
            <w:tcMar/>
          </w:tcPr>
          <w:p w:rsidRPr="00FE7FAD" w:rsidR="00B53123" w:rsidP="00FE7FAD" w:rsidRDefault="00B53123" w14:paraId="72B36C6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vMerge/>
            <w:tcMar/>
          </w:tcPr>
          <w:p w:rsidRPr="00FE7FAD" w:rsidR="00B53123" w:rsidP="00FE7FAD" w:rsidRDefault="00B53123" w14:paraId="6851CF4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B53123" w:rsidTr="025DC6C9" w14:paraId="55423C0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Pr="00FE7FAD" w:rsidR="00B53123" w:rsidP="025DC6C9" w:rsidRDefault="00B53123" w14:paraId="0F29EF05" w14:textId="77777777">
            <w:pPr>
              <w:jc w:val="both"/>
              <w:rPr>
                <w:rFonts w:ascii="Times New Roman" w:hAnsi="Times New Roman"/>
                <w:i w:val="0"/>
                <w:iCs w:val="0"/>
                <w:noProof w:val="0"/>
                <w:sz w:val="20"/>
                <w:szCs w:val="20"/>
                <w:lang w:val="hu-HU"/>
              </w:rPr>
            </w:pPr>
            <w:r w:rsidRPr="025DC6C9" w:rsidR="06495ED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18" w:type="dxa"/>
            <w:shd w:val="clear" w:color="auto" w:fill="auto"/>
            <w:tcMar/>
          </w:tcPr>
          <w:p w:rsidRPr="00FE7FAD" w:rsidR="00B53123" w:rsidP="00FE7FAD" w:rsidRDefault="00B53123" w14:paraId="56C33D2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noProof w:val="0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vMerge/>
            <w:tcMar/>
          </w:tcPr>
          <w:p w:rsidRPr="00FE7FAD" w:rsidR="00B53123" w:rsidP="00FE7FAD" w:rsidRDefault="00B53123" w14:paraId="1B0DCCB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vMerge/>
            <w:tcMar/>
          </w:tcPr>
          <w:p w:rsidRPr="00FE7FAD" w:rsidR="00B53123" w:rsidP="00FE7FAD" w:rsidRDefault="00B53123" w14:paraId="7B72A61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vMerge/>
            <w:tcMar/>
          </w:tcPr>
          <w:p w:rsidRPr="00FE7FAD" w:rsidR="00B53123" w:rsidP="00FE7FAD" w:rsidRDefault="00B53123" w14:paraId="785AFA5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B53123" w:rsidTr="025DC6C9" w14:paraId="3813A91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Pr="00FE7FAD" w:rsidR="00B53123" w:rsidP="025DC6C9" w:rsidRDefault="00B53123" w14:paraId="6906F9AB" w14:textId="77777777">
            <w:pPr>
              <w:jc w:val="both"/>
              <w:rPr>
                <w:rFonts w:ascii="Times New Roman" w:hAnsi="Times New Roman"/>
                <w:i w:val="0"/>
                <w:iCs w:val="0"/>
                <w:noProof w:val="0"/>
                <w:sz w:val="20"/>
                <w:szCs w:val="20"/>
                <w:lang w:val="hu-HU"/>
              </w:rPr>
            </w:pPr>
            <w:r w:rsidRPr="025DC6C9" w:rsidR="06495ED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18" w:type="dxa"/>
            <w:shd w:val="clear" w:color="auto" w:fill="auto"/>
            <w:tcMar/>
          </w:tcPr>
          <w:p w:rsidRPr="00281545" w:rsidR="00B53123" w:rsidP="025DC6C9" w:rsidRDefault="00604A7F" w14:paraId="4BA4F661" w14:textId="15685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asciiTheme="majorAscii" w:hAnsiTheme="majorAscii"/>
                <w:noProof w:val="0"/>
                <w:sz w:val="20"/>
                <w:szCs w:val="20"/>
                <w:lang w:val="hu-HU"/>
              </w:rPr>
            </w:pPr>
            <w:r w:rsidRPr="025DC6C9" w:rsidR="0672F929">
              <w:rPr>
                <w:rFonts w:ascii="Times New Roman" w:hAnsi="Times New Roman"/>
                <w:sz w:val="20"/>
                <w:szCs w:val="20"/>
                <w:lang w:val="hu-HU"/>
              </w:rPr>
              <w:t>5-6. Történeti múzeumok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vMerge/>
            <w:tcMar/>
          </w:tcPr>
          <w:p w:rsidRPr="00FE7FAD" w:rsidR="00B53123" w:rsidP="00FE7FAD" w:rsidRDefault="00B53123" w14:paraId="128CB83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vMerge/>
            <w:tcMar/>
          </w:tcPr>
          <w:p w:rsidRPr="00FE7FAD" w:rsidR="00B53123" w:rsidP="00FE7FAD" w:rsidRDefault="00B53123" w14:paraId="3B84BD3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vMerge/>
            <w:tcMar/>
          </w:tcPr>
          <w:p w:rsidRPr="00FE7FAD" w:rsidR="00B53123" w:rsidP="00FE7FAD" w:rsidRDefault="00B53123" w14:paraId="6E5B1A7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B53123" w:rsidTr="025DC6C9" w14:paraId="67D4C13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Pr="00FE7FAD" w:rsidR="00B53123" w:rsidP="025DC6C9" w:rsidRDefault="00B53123" w14:paraId="6549B6A2" w14:textId="77777777">
            <w:pPr>
              <w:jc w:val="both"/>
              <w:rPr>
                <w:rFonts w:ascii="Times New Roman" w:hAnsi="Times New Roman"/>
                <w:i w:val="0"/>
                <w:iCs w:val="0"/>
                <w:noProof w:val="0"/>
                <w:sz w:val="20"/>
                <w:szCs w:val="20"/>
                <w:lang w:val="hu-HU"/>
              </w:rPr>
            </w:pPr>
            <w:r w:rsidRPr="025DC6C9" w:rsidR="06495ED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18" w:type="dxa"/>
            <w:shd w:val="clear" w:color="auto" w:fill="auto"/>
            <w:tcMar/>
          </w:tcPr>
          <w:p w:rsidRPr="00FE7FAD" w:rsidR="00B53123" w:rsidP="00FE7FAD" w:rsidRDefault="00B53123" w14:paraId="57F04D4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noProof w:val="0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vMerge/>
            <w:tcMar/>
          </w:tcPr>
          <w:p w:rsidRPr="00FE7FAD" w:rsidR="00B53123" w:rsidP="00FE7FAD" w:rsidRDefault="00B53123" w14:paraId="38D264C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vMerge/>
            <w:tcMar/>
          </w:tcPr>
          <w:p w:rsidRPr="00FE7FAD" w:rsidR="00B53123" w:rsidP="00FE7FAD" w:rsidRDefault="00B53123" w14:paraId="7A701B8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vMerge/>
            <w:tcMar/>
          </w:tcPr>
          <w:p w:rsidRPr="00FE7FAD" w:rsidR="00B53123" w:rsidP="00FE7FAD" w:rsidRDefault="00B53123" w14:paraId="39DCD49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B53123" w:rsidTr="025DC6C9" w14:paraId="10F890C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Pr="00FE7FAD" w:rsidR="00B53123" w:rsidP="025DC6C9" w:rsidRDefault="00B53123" w14:paraId="6805D17E" w14:textId="77777777">
            <w:pPr>
              <w:jc w:val="both"/>
              <w:rPr>
                <w:rFonts w:ascii="Times New Roman" w:hAnsi="Times New Roman"/>
                <w:i w:val="0"/>
                <w:iCs w:val="0"/>
                <w:noProof w:val="0"/>
                <w:sz w:val="20"/>
                <w:szCs w:val="20"/>
                <w:lang w:val="hu-HU"/>
              </w:rPr>
            </w:pPr>
            <w:r w:rsidRPr="025DC6C9" w:rsidR="06495ED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18" w:type="dxa"/>
            <w:shd w:val="clear" w:color="auto" w:fill="auto"/>
            <w:tcMar/>
          </w:tcPr>
          <w:p w:rsidRPr="00FE7FAD" w:rsidR="00B53123" w:rsidP="00FE7FAD" w:rsidRDefault="00B53123" w14:paraId="4242BF8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 w:val="0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vMerge/>
            <w:tcMar/>
          </w:tcPr>
          <w:p w:rsidRPr="00FE7FAD" w:rsidR="00B53123" w:rsidP="00FE7FAD" w:rsidRDefault="00B53123" w14:paraId="15BAF92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vMerge/>
            <w:tcMar/>
          </w:tcPr>
          <w:p w:rsidRPr="00FE7FAD" w:rsidR="00B53123" w:rsidP="00FE7FAD" w:rsidRDefault="00B53123" w14:paraId="40F46BB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vMerge/>
            <w:tcMar/>
          </w:tcPr>
          <w:p w:rsidRPr="00FE7FAD" w:rsidR="00B53123" w:rsidP="00FE7FAD" w:rsidRDefault="00B53123" w14:paraId="7BD40CB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B53123" w:rsidTr="025DC6C9" w14:paraId="4C0BE0C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Pr="00FE7FAD" w:rsidR="00B53123" w:rsidP="025DC6C9" w:rsidRDefault="00B53123" w14:paraId="2AD753CD" w14:textId="77777777">
            <w:pPr>
              <w:jc w:val="both"/>
              <w:rPr>
                <w:rFonts w:ascii="Times New Roman" w:hAnsi="Times New Roman"/>
                <w:i w:val="0"/>
                <w:iCs w:val="0"/>
                <w:noProof w:val="0"/>
                <w:sz w:val="20"/>
                <w:szCs w:val="20"/>
                <w:lang w:val="hu-HU"/>
              </w:rPr>
            </w:pPr>
            <w:r w:rsidRPr="025DC6C9" w:rsidR="06495ED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18" w:type="dxa"/>
            <w:shd w:val="clear" w:color="auto" w:fill="auto"/>
            <w:tcMar/>
          </w:tcPr>
          <w:p w:rsidRPr="00281545" w:rsidR="00B53123" w:rsidP="025DC6C9" w:rsidRDefault="00604A7F" w14:paraId="21B69EB7" w14:textId="29463BEE">
            <w:pPr>
              <w:widowControl w:val="0"/>
              <w:spacing w:before="12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asciiTheme="majorAscii" w:hAnsiTheme="majorAscii"/>
                <w:noProof w:val="0"/>
                <w:sz w:val="20"/>
                <w:szCs w:val="20"/>
                <w:lang w:val="hu-HU"/>
              </w:rPr>
            </w:pPr>
            <w:r w:rsidRPr="025DC6C9" w:rsidR="0672F929">
              <w:rPr>
                <w:rFonts w:ascii="Helvetica Neue" w:hAnsi="Helvetica Neue" w:asciiTheme="majorAscii" w:hAnsiTheme="majorAscii"/>
                <w:sz w:val="20"/>
                <w:szCs w:val="20"/>
                <w:lang w:val="hu-HU"/>
              </w:rPr>
              <w:t>7-8. A levéltár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vMerge/>
            <w:tcMar/>
          </w:tcPr>
          <w:p w:rsidRPr="00FE7FAD" w:rsidR="00B53123" w:rsidP="00FE7FAD" w:rsidRDefault="00B53123" w14:paraId="75F391A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vMerge/>
            <w:tcMar/>
          </w:tcPr>
          <w:p w:rsidRPr="00FE7FAD" w:rsidR="00B53123" w:rsidP="00FE7FAD" w:rsidRDefault="00B53123" w14:paraId="1C27458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vMerge/>
            <w:tcMar/>
          </w:tcPr>
          <w:p w:rsidRPr="00FE7FAD" w:rsidR="00B53123" w:rsidP="00FE7FAD" w:rsidRDefault="00B53123" w14:paraId="29A2225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B53123" w:rsidTr="025DC6C9" w14:paraId="13ECE90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Pr="00FE7FAD" w:rsidR="00B53123" w:rsidP="025DC6C9" w:rsidRDefault="00B53123" w14:paraId="7EBA500F" w14:textId="77777777">
            <w:pPr>
              <w:jc w:val="both"/>
              <w:rPr>
                <w:rFonts w:ascii="Times New Roman" w:hAnsi="Times New Roman"/>
                <w:i w:val="0"/>
                <w:iCs w:val="0"/>
                <w:noProof w:val="0"/>
                <w:sz w:val="20"/>
                <w:szCs w:val="20"/>
                <w:lang w:val="hu-HU"/>
              </w:rPr>
            </w:pPr>
            <w:r w:rsidRPr="025DC6C9" w:rsidR="06495ED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18" w:type="dxa"/>
            <w:shd w:val="clear" w:color="auto" w:fill="auto"/>
            <w:tcMar/>
          </w:tcPr>
          <w:p w:rsidRPr="00FE7FAD" w:rsidR="00B53123" w:rsidP="00FE7FAD" w:rsidRDefault="00B53123" w14:paraId="4C9E4AA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 w:val="0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vMerge/>
            <w:tcMar/>
          </w:tcPr>
          <w:p w:rsidRPr="00FE7FAD" w:rsidR="00B53123" w:rsidP="00FE7FAD" w:rsidRDefault="00B53123" w14:paraId="6FA1F40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vMerge/>
            <w:tcMar/>
          </w:tcPr>
          <w:p w:rsidRPr="00FE7FAD" w:rsidR="00B53123" w:rsidP="00FE7FAD" w:rsidRDefault="00B53123" w14:paraId="331AAB5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vMerge/>
            <w:tcMar/>
          </w:tcPr>
          <w:p w:rsidRPr="00FE7FAD" w:rsidR="00B53123" w:rsidP="00FE7FAD" w:rsidRDefault="00B53123" w14:paraId="212B446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B53123" w:rsidTr="025DC6C9" w14:paraId="4D78661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Pr="00FE7FAD" w:rsidR="00B53123" w:rsidP="025DC6C9" w:rsidRDefault="00B53123" w14:paraId="02B5A7AA" w14:textId="77777777">
            <w:pPr>
              <w:jc w:val="both"/>
              <w:rPr>
                <w:rFonts w:ascii="Times New Roman" w:hAnsi="Times New Roman"/>
                <w:i w:val="0"/>
                <w:iCs w:val="0"/>
                <w:noProof w:val="0"/>
                <w:sz w:val="20"/>
                <w:szCs w:val="20"/>
                <w:lang w:val="hu-HU"/>
              </w:rPr>
            </w:pPr>
            <w:r w:rsidRPr="025DC6C9" w:rsidR="06495ED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18" w:type="dxa"/>
            <w:shd w:val="clear" w:color="auto" w:fill="auto"/>
            <w:tcMar/>
          </w:tcPr>
          <w:p w:rsidRPr="00FE7FAD" w:rsidR="00B53123" w:rsidP="00FE7FAD" w:rsidRDefault="00B53123" w14:paraId="0DEDD59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noProof w:val="0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vMerge/>
            <w:tcMar/>
          </w:tcPr>
          <w:p w:rsidRPr="00FE7FAD" w:rsidR="00B53123" w:rsidP="00FE7FAD" w:rsidRDefault="00B53123" w14:paraId="7828ABF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vMerge/>
            <w:tcMar/>
          </w:tcPr>
          <w:p w:rsidRPr="00FE7FAD" w:rsidR="00B53123" w:rsidP="00FE7FAD" w:rsidRDefault="00B53123" w14:paraId="4B5B3CD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vMerge/>
            <w:tcMar/>
          </w:tcPr>
          <w:p w:rsidRPr="00FE7FAD" w:rsidR="00B53123" w:rsidP="00FE7FAD" w:rsidRDefault="00B53123" w14:paraId="0638D60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B53123" w:rsidTr="025DC6C9" w14:paraId="4584051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Pr="00FE7FAD" w:rsidR="00B53123" w:rsidP="025DC6C9" w:rsidRDefault="00B53123" w14:paraId="1EF0A6F8" w14:textId="77777777">
            <w:pPr>
              <w:jc w:val="both"/>
              <w:rPr>
                <w:rFonts w:ascii="Times New Roman" w:hAnsi="Times New Roman"/>
                <w:i w:val="0"/>
                <w:iCs w:val="0"/>
                <w:noProof w:val="0"/>
                <w:sz w:val="20"/>
                <w:szCs w:val="20"/>
                <w:lang w:val="hu-HU"/>
              </w:rPr>
            </w:pPr>
            <w:r w:rsidRPr="025DC6C9" w:rsidR="06495ED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18" w:type="dxa"/>
            <w:shd w:val="clear" w:color="auto" w:fill="auto"/>
            <w:tcMar/>
          </w:tcPr>
          <w:p w:rsidRPr="00604A7F" w:rsidR="00B53123" w:rsidP="00604A7F" w:rsidRDefault="00604A7F" w14:paraId="11423730" w14:textId="3FC8948F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 w:val="0"/>
                <w:sz w:val="20"/>
                <w:szCs w:val="20"/>
                <w:lang w:val="hu-HU"/>
              </w:rPr>
            </w:pPr>
            <w:r w:rsidRPr="025DC6C9" w:rsidR="0672F929">
              <w:rPr>
                <w:rFonts w:ascii="Times New Roman" w:hAnsi="Times New Roman"/>
                <w:sz w:val="20"/>
                <w:szCs w:val="20"/>
                <w:lang w:val="hu-HU"/>
              </w:rPr>
              <w:t>A levéltári források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vMerge/>
            <w:tcMar/>
          </w:tcPr>
          <w:p w:rsidRPr="00FE7FAD" w:rsidR="00B53123" w:rsidP="00FE7FAD" w:rsidRDefault="00B53123" w14:paraId="344BDDA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vMerge/>
            <w:tcMar/>
          </w:tcPr>
          <w:p w:rsidRPr="00FE7FAD" w:rsidR="00B53123" w:rsidP="00FE7FAD" w:rsidRDefault="00B53123" w14:paraId="5D83A98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vMerge/>
            <w:tcMar/>
          </w:tcPr>
          <w:p w:rsidRPr="00FE7FAD" w:rsidR="00B53123" w:rsidP="00FE7FAD" w:rsidRDefault="00B53123" w14:paraId="1F0CB4E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B53123" w:rsidTr="025DC6C9" w14:paraId="38E9A3A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Pr="00FE7FAD" w:rsidR="00B53123" w:rsidP="025DC6C9" w:rsidRDefault="00B53123" w14:paraId="74C405AA" w14:textId="77777777">
            <w:pPr>
              <w:jc w:val="both"/>
              <w:rPr>
                <w:rFonts w:ascii="Times New Roman" w:hAnsi="Times New Roman"/>
                <w:i w:val="0"/>
                <w:iCs w:val="0"/>
                <w:noProof w:val="0"/>
                <w:sz w:val="20"/>
                <w:szCs w:val="20"/>
                <w:lang w:val="hu-HU"/>
              </w:rPr>
            </w:pPr>
            <w:r w:rsidRPr="025DC6C9" w:rsidR="06495ED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18" w:type="dxa"/>
            <w:shd w:val="clear" w:color="auto" w:fill="auto"/>
            <w:tcMar/>
          </w:tcPr>
          <w:p w:rsidRPr="00FE7FAD" w:rsidR="00B53123" w:rsidP="00FE7FAD" w:rsidRDefault="00B53123" w14:paraId="1F1A417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noProof w:val="0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vMerge/>
            <w:tcMar/>
          </w:tcPr>
          <w:p w:rsidRPr="00FE7FAD" w:rsidR="00B53123" w:rsidP="00FE7FAD" w:rsidRDefault="00B53123" w14:paraId="4D4D817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vMerge/>
            <w:tcMar/>
          </w:tcPr>
          <w:p w:rsidRPr="00FE7FAD" w:rsidR="00B53123" w:rsidP="00FE7FAD" w:rsidRDefault="00B53123" w14:paraId="316C7DE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vMerge/>
            <w:tcMar/>
          </w:tcPr>
          <w:p w:rsidRPr="00FE7FAD" w:rsidR="00B53123" w:rsidP="00FE7FAD" w:rsidRDefault="00B53123" w14:paraId="2A2718A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Pr="00CD2805" w:rsidR="00B53123" w:rsidTr="025DC6C9" w14:paraId="72096E6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Pr="00FE7FAD" w:rsidR="00B53123" w:rsidP="025DC6C9" w:rsidRDefault="00B53123" w14:paraId="7638D1A0" w14:textId="77777777">
            <w:pPr>
              <w:jc w:val="both"/>
              <w:rPr>
                <w:rFonts w:ascii="Times New Roman" w:hAnsi="Times New Roman"/>
                <w:i w:val="0"/>
                <w:iCs w:val="0"/>
                <w:noProof w:val="0"/>
                <w:sz w:val="20"/>
                <w:szCs w:val="20"/>
                <w:lang w:val="hu-HU"/>
              </w:rPr>
            </w:pPr>
            <w:r w:rsidRPr="025DC6C9" w:rsidR="06495ED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18" w:type="dxa"/>
            <w:shd w:val="clear" w:color="auto" w:fill="auto"/>
            <w:tcMar/>
          </w:tcPr>
          <w:p w:rsidRPr="00FE7FAD" w:rsidR="00B53123" w:rsidP="00FE7FAD" w:rsidRDefault="00B53123" w14:paraId="7CCEE6A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 w:val="0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vMerge/>
            <w:tcMar/>
          </w:tcPr>
          <w:p w:rsidRPr="00FE7FAD" w:rsidR="00B53123" w:rsidP="00FE7FAD" w:rsidRDefault="00B53123" w14:paraId="2873748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2" w:type="dxa"/>
            <w:vMerge/>
            <w:tcMar/>
          </w:tcPr>
          <w:p w:rsidRPr="00FE7FAD" w:rsidR="00B53123" w:rsidP="00FE7FAD" w:rsidRDefault="00B53123" w14:paraId="704938A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vMerge/>
            <w:tcMar/>
          </w:tcPr>
          <w:p w:rsidRPr="00FE7FAD" w:rsidR="00B53123" w:rsidP="00FE7FAD" w:rsidRDefault="00B53123" w14:paraId="440E421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:rsidRPr="00CD2805" w:rsidR="00761C39" w:rsidP="025DC6C9" w:rsidRDefault="00761C39" w14:paraId="4A53404D" w14:textId="2287DF99">
      <w:pPr>
        <w:pStyle w:val="Nincstrkz"/>
        <w:jc w:val="both"/>
        <w:rPr>
          <w:rStyle w:val="None"/>
          <w:noProof w:val="0"/>
          <w:sz w:val="20"/>
          <w:szCs w:val="20"/>
          <w:lang w:val="hu-HU"/>
        </w:rPr>
      </w:pPr>
    </w:p>
    <w:p w:rsidR="00281545" w:rsidP="025DC6C9" w:rsidRDefault="00281545" w14:paraId="20AF47FA" w14:textId="77777777">
      <w:pPr>
        <w:pStyle w:val="Nincstrkz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jc w:val="both"/>
        <w:rPr>
          <w:rStyle w:val="None"/>
          <w:rFonts w:eastAsia="Times New Roman"/>
          <w:noProof w:val="0"/>
          <w:sz w:val="20"/>
          <w:szCs w:val="20"/>
          <w:lang w:val="hu-HU"/>
        </w:rPr>
      </w:pPr>
    </w:p>
    <w:p w:rsidR="00281545" w:rsidP="025DC6C9" w:rsidRDefault="00281545" w14:paraId="7F68F48B" w14:textId="69ECA926">
      <w:pPr>
        <w:pStyle w:val="Nincstrkz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jc w:val="both"/>
        <w:rPr>
          <w:rStyle w:val="None"/>
          <w:rFonts w:eastAsia="Times New Roman"/>
          <w:noProof w:val="0"/>
          <w:sz w:val="20"/>
          <w:szCs w:val="20"/>
          <w:lang w:val="hu-HU"/>
        </w:rPr>
      </w:pPr>
    </w:p>
    <w:p w:rsidR="00281545" w:rsidP="025DC6C9" w:rsidRDefault="00281545" w14:paraId="3721F8F6" w14:textId="2D58CD42">
      <w:pPr>
        <w:pStyle w:val="Nincstrkz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jc w:val="both"/>
        <w:rPr>
          <w:rStyle w:val="None"/>
          <w:rFonts w:eastAsia="Times New Roman"/>
          <w:noProof w:val="0"/>
          <w:sz w:val="20"/>
          <w:szCs w:val="20"/>
          <w:lang w:val="hu-HU"/>
        </w:rPr>
      </w:pPr>
    </w:p>
    <w:p w:rsidR="00281545" w:rsidP="025DC6C9" w:rsidRDefault="00281545" w14:paraId="42C7394A" w14:textId="7A5A932C">
      <w:pPr>
        <w:pStyle w:val="Nincstrkz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jc w:val="both"/>
        <w:rPr>
          <w:rStyle w:val="None"/>
          <w:rFonts w:eastAsia="Times New Roman"/>
          <w:noProof w:val="0"/>
          <w:sz w:val="20"/>
          <w:szCs w:val="20"/>
          <w:lang w:val="hu-HU"/>
        </w:rPr>
      </w:pPr>
      <w:r w:rsidRPr="00281545">
        <w:rPr>
          <w:rStyle w:val="None"/>
          <w:rFonts w:eastAsia="Times New Roman"/>
          <w:noProof/>
          <w:sz w:val="20"/>
          <w:szCs w:val="20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0A1187" wp14:editId="20817858">
                <wp:simplePos x="0" y="0"/>
                <wp:positionH relativeFrom="column">
                  <wp:posOffset>3449955</wp:posOffset>
                </wp:positionH>
                <wp:positionV relativeFrom="paragraph">
                  <wp:posOffset>133350</wp:posOffset>
                </wp:positionV>
                <wp:extent cx="1583055" cy="140462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545" w:rsidRDefault="00281545" w14:paraId="12C0A764" w14:textId="641C62A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6E9A3A65">
              <v:shapetype id="_x0000_t202" coordsize="21600,21600" o:spt="202" path="m,l,21600r21600,l21600,xe" w14:anchorId="140A1187">
                <v:stroke joinstyle="miter"/>
                <v:path gradientshapeok="t" o:connecttype="rect"/>
              </v:shapetype>
              <v:shape id="Szövegdoboz 2" style="position:absolute;left:0;text-align:left;margin-left:271.65pt;margin-top:10.5pt;width:124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">
                <v:textbox style="mso-fit-shape-to-text:t">
                  <w:txbxContent>
                    <w:p w:rsidR="00281545" w:rsidRDefault="00281545" w14:paraId="672A6659" w14:textId="641C62A7"/>
                  </w:txbxContent>
                </v:textbox>
                <w10:wrap type="square"/>
              </v:shape>
            </w:pict>
          </mc:Fallback>
        </mc:AlternateContent>
      </w:r>
    </w:p>
    <w:p w:rsidR="00835ADF" w:rsidP="025DC6C9" w:rsidRDefault="00835ADF" w14:paraId="25E624B3" w14:textId="587E24E7">
      <w:pPr>
        <w:pStyle w:val="Nincstrkz"/>
        <w:jc w:val="both"/>
        <w:rPr>
          <w:rStyle w:val="None"/>
          <w:noProof w:val="0"/>
          <w:sz w:val="20"/>
          <w:szCs w:val="20"/>
          <w:lang w:val="hu-HU"/>
        </w:rPr>
      </w:pPr>
    </w:p>
    <w:p w:rsidRPr="00A601E6" w:rsidR="00835ADF" w:rsidP="025DC6C9" w:rsidRDefault="00835ADF" w14:paraId="5EE4FEAB" w14:textId="77777777">
      <w:pPr>
        <w:pStyle w:val="Nincstrkz"/>
        <w:jc w:val="both"/>
        <w:rPr>
          <w:rStyle w:val="None"/>
          <w:noProof w:val="0"/>
          <w:sz w:val="20"/>
          <w:szCs w:val="20"/>
          <w:lang w:val="hu-HU"/>
        </w:rPr>
      </w:pPr>
    </w:p>
    <w:p w:rsidRPr="00A601E6" w:rsidR="00761C39" w:rsidP="025DC6C9" w:rsidRDefault="00761C39" w14:paraId="76D6B1F8" w14:textId="45BF70CC">
      <w:pPr>
        <w:pStyle w:val="Nincstrkz"/>
        <w:tabs>
          <w:tab w:val="left" w:pos="5670"/>
        </w:tabs>
        <w:rPr>
          <w:rStyle w:val="None"/>
          <w:noProof w:val="0"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Pr="025DC6C9" w:rsidR="00FE21D4">
        <w:rPr>
          <w:rStyle w:val="None"/>
          <w:sz w:val="20"/>
          <w:szCs w:val="20"/>
          <w:lang w:val="hu-HU"/>
        </w:rPr>
        <w:t>..</w:t>
      </w:r>
      <w:r w:rsidRPr="025DC6C9" w:rsidR="00D85FD9">
        <w:rPr>
          <w:rStyle w:val="None"/>
          <w:sz w:val="20"/>
          <w:szCs w:val="20"/>
          <w:lang w:val="hu-HU"/>
        </w:rPr>
        <w:t>……………………….</w:t>
      </w:r>
    </w:p>
    <w:p w:rsidRPr="00A601E6" w:rsidR="00761C39" w:rsidP="025DC6C9" w:rsidRDefault="00BA2D5A" w14:paraId="25767BCB" w14:textId="1D7EE7E5">
      <w:pPr>
        <w:pStyle w:val="Nincstrkz"/>
        <w:tabs>
          <w:tab w:val="left" w:pos="5954"/>
        </w:tabs>
        <w:rPr>
          <w:rStyle w:val="None"/>
          <w:noProof w:val="0"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Pr="025DC6C9" w:rsidR="00BA2D5A">
        <w:rPr>
          <w:rStyle w:val="None"/>
          <w:sz w:val="20"/>
          <w:szCs w:val="20"/>
          <w:lang w:val="hu-HU"/>
        </w:rPr>
        <w:t>tantárgyfelelős</w:t>
      </w:r>
    </w:p>
    <w:p w:rsidRPr="00A601E6" w:rsidR="00761C39" w:rsidP="025DC6C9" w:rsidRDefault="00761C39" w14:paraId="4D77E899" w14:textId="77777777">
      <w:pPr>
        <w:pStyle w:val="Nincstrkz"/>
        <w:jc w:val="both"/>
        <w:rPr>
          <w:rStyle w:val="None"/>
          <w:noProof w:val="0"/>
          <w:sz w:val="20"/>
          <w:szCs w:val="20"/>
          <w:lang w:val="hu-HU"/>
        </w:rPr>
      </w:pPr>
      <w:r w:rsidRPr="025DC6C9" w:rsidR="00761C39">
        <w:rPr>
          <w:rStyle w:val="None"/>
          <w:sz w:val="20"/>
          <w:szCs w:val="20"/>
          <w:lang w:val="hu-HU"/>
        </w:rPr>
        <w:t xml:space="preserve"> </w:t>
      </w:r>
    </w:p>
    <w:p w:rsidRPr="00A601E6" w:rsidR="00C26163" w:rsidP="025DC6C9" w:rsidRDefault="00761C39" w14:paraId="0C2304DC" w14:textId="0A1143E2">
      <w:pPr>
        <w:pStyle w:val="Nincstrkz"/>
        <w:jc w:val="both"/>
        <w:rPr>
          <w:noProof w:val="0"/>
          <w:sz w:val="20"/>
          <w:szCs w:val="20"/>
          <w:lang w:val="hu-HU"/>
        </w:rPr>
      </w:pPr>
      <w:r w:rsidRPr="025DC6C9" w:rsidR="00761C39">
        <w:rPr>
          <w:rStyle w:val="None"/>
          <w:sz w:val="20"/>
          <w:szCs w:val="20"/>
          <w:lang w:val="hu-HU"/>
        </w:rPr>
        <w:t>Pécs, 20</w:t>
      </w:r>
      <w:r w:rsidRPr="025DC6C9" w:rsidR="0035084F">
        <w:rPr>
          <w:rStyle w:val="None"/>
          <w:sz w:val="20"/>
          <w:szCs w:val="20"/>
          <w:lang w:val="hu-HU"/>
        </w:rPr>
        <w:t>2</w:t>
      </w:r>
      <w:r w:rsidRPr="025DC6C9" w:rsidR="00281545">
        <w:rPr>
          <w:rStyle w:val="None"/>
          <w:sz w:val="20"/>
          <w:szCs w:val="20"/>
          <w:lang w:val="hu-HU"/>
        </w:rPr>
        <w:t>3</w:t>
      </w:r>
      <w:r w:rsidRPr="025DC6C9" w:rsidR="00761C39">
        <w:rPr>
          <w:rStyle w:val="None"/>
          <w:sz w:val="20"/>
          <w:szCs w:val="20"/>
          <w:lang w:val="hu-HU"/>
        </w:rPr>
        <w:t>.0</w:t>
      </w:r>
      <w:r w:rsidRPr="025DC6C9" w:rsidR="00281545">
        <w:rPr>
          <w:rStyle w:val="None"/>
          <w:sz w:val="20"/>
          <w:szCs w:val="20"/>
          <w:lang w:val="hu-HU"/>
        </w:rPr>
        <w:t>1</w:t>
      </w:r>
      <w:r w:rsidRPr="025DC6C9" w:rsidR="00761C39">
        <w:rPr>
          <w:rStyle w:val="None"/>
          <w:sz w:val="20"/>
          <w:szCs w:val="20"/>
          <w:lang w:val="hu-HU"/>
        </w:rPr>
        <w:t>.</w:t>
      </w:r>
      <w:r w:rsidRPr="025DC6C9" w:rsidR="005A30A8">
        <w:rPr>
          <w:rStyle w:val="None"/>
          <w:sz w:val="20"/>
          <w:szCs w:val="20"/>
          <w:lang w:val="hu-HU"/>
        </w:rPr>
        <w:t>26</w:t>
      </w:r>
      <w:r w:rsidRPr="025DC6C9" w:rsidR="00761C39">
        <w:rPr>
          <w:rStyle w:val="None"/>
          <w:sz w:val="20"/>
          <w:szCs w:val="20"/>
          <w:lang w:val="hu-HU"/>
        </w:rPr>
        <w:t>.</w:t>
      </w:r>
    </w:p>
    <w:sectPr w:rsidRPr="00A601E6" w:rsidR="00C26163" w:rsidSect="0005293B">
      <w:headerReference w:type="default" r:id="rId12"/>
      <w:footerReference w:type="default" r:id="rId13"/>
      <w:pgSz w:w="11900" w:h="16840" w:orient="portrait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825" w:rsidP="007E74BB" w:rsidRDefault="00AB4825" w14:paraId="5FE033C8" w14:textId="77777777">
      <w:r>
        <w:separator/>
      </w:r>
    </w:p>
  </w:endnote>
  <w:endnote w:type="continuationSeparator" w:id="0">
    <w:p w:rsidR="00AB4825" w:rsidP="007E74BB" w:rsidRDefault="00AB4825" w14:paraId="3043DAE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04" w:rsidP="007E74BB" w:rsidRDefault="00321A04" w14:paraId="680485CF" w14:textId="77777777">
    <w:pPr>
      <w:pStyle w:val="BodyA"/>
      <w:spacing w:after="0" w:line="240" w:lineRule="auto"/>
      <w:rPr>
        <w:sz w:val="16"/>
        <w:szCs w:val="16"/>
      </w:rPr>
    </w:pPr>
  </w:p>
  <w:p w:rsidRPr="007E74BB" w:rsidR="00321A04" w:rsidP="007E74BB" w:rsidRDefault="00321A04" w14:paraId="108E4013" w14:textId="12EDD66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w:history="1" r:id="rId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w:history="1" r:id="rId2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193E9A">
      <w:rPr>
        <w:rStyle w:val="Hyperlink0"/>
        <w:noProof/>
        <w:color w:val="auto"/>
        <w:sz w:val="14"/>
        <w:szCs w:val="14"/>
        <w:u w:val="none"/>
      </w:rPr>
      <w:t>3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825" w:rsidP="007E74BB" w:rsidRDefault="00AB4825" w14:paraId="732CAE9D" w14:textId="77777777">
      <w:r>
        <w:separator/>
      </w:r>
    </w:p>
  </w:footnote>
  <w:footnote w:type="continuationSeparator" w:id="0">
    <w:p w:rsidR="00AB4825" w:rsidP="007E74BB" w:rsidRDefault="00AB4825" w14:paraId="20B5F5E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A4F75" w:rsidR="00492B84" w:rsidP="00492B84" w:rsidRDefault="00492B84" w14:paraId="77A864AE" w14:textId="6D184CB1">
    <w:pPr>
      <w:pStyle w:val="TEMATIKAFEJLC-LBLC"/>
      <w:tabs>
        <w:tab w:val="clear" w:pos="4536"/>
        <w:tab w:val="center" w:pos="4962"/>
      </w:tabs>
      <w:rPr>
        <w:rFonts w:ascii="Times New Roman" w:hAnsi="Times New Roman" w:cs="Times New Roman"/>
        <w:sz w:val="20"/>
        <w:szCs w:val="20"/>
        <w:lang w:val="hu-HU"/>
      </w:rPr>
    </w:pPr>
    <w:r w:rsidRPr="00CA4F75">
      <w:rPr>
        <w:rFonts w:ascii="Times New Roman" w:hAnsi="Times New Roman" w:cs="Times New Roman"/>
        <w:sz w:val="20"/>
        <w:szCs w:val="20"/>
        <w:lang w:val="hu-HU"/>
      </w:rPr>
      <w:t xml:space="preserve">Történeti épületdiagnosztikai és rehabilitációs szakmérnök </w:t>
    </w:r>
  </w:p>
  <w:p w:rsidRPr="00CA4F75" w:rsidR="00321A04" w:rsidP="00034EEB" w:rsidRDefault="00321902" w14:paraId="53370EA0" w14:textId="7DD7C89E">
    <w:pPr>
      <w:pStyle w:val="TEMATIKAFEJLC-LBLC"/>
      <w:rPr>
        <w:rFonts w:ascii="Times New Roman" w:hAnsi="Times New Roman" w:cs="Times New Roman"/>
        <w:sz w:val="20"/>
        <w:szCs w:val="20"/>
        <w:lang w:val="hu-HU"/>
      </w:rPr>
    </w:pPr>
    <w:r w:rsidRPr="00CA4F75">
      <w:rPr>
        <w:rFonts w:ascii="Times New Roman" w:hAnsi="Times New Roman" w:cs="Times New Roman"/>
        <w:sz w:val="20"/>
        <w:szCs w:val="20"/>
        <w:lang w:val="hu-HU"/>
      </w:rPr>
      <w:t>Tantárgy neve:</w:t>
    </w:r>
    <w:r w:rsidRPr="00CA4F75" w:rsidR="00CA4F75">
      <w:rPr>
        <w:rFonts w:ascii="Times New Roman" w:hAnsi="Times New Roman" w:cs="Times New Roman"/>
        <w:sz w:val="20"/>
        <w:szCs w:val="20"/>
        <w:lang w:val="hu-HU"/>
      </w:rPr>
      <w:t xml:space="preserve"> A történelem forrásai II.</w:t>
    </w:r>
    <w:r w:rsidRPr="00CA4F75" w:rsidR="00CA4F75">
      <w:rPr>
        <w:rFonts w:ascii="Times New Roman" w:hAnsi="Times New Roman" w:cs="Times New Roman"/>
        <w:sz w:val="20"/>
        <w:szCs w:val="20"/>
        <w:lang w:val="hu-HU"/>
      </w:rPr>
      <w:tab/>
    </w:r>
    <w:r w:rsidRPr="00CA4F75" w:rsidR="00321A04">
      <w:rPr>
        <w:rFonts w:ascii="Times New Roman" w:hAnsi="Times New Roman" w:cs="Times New Roman"/>
        <w:sz w:val="20"/>
        <w:szCs w:val="20"/>
        <w:lang w:val="hu-HU"/>
      </w:rPr>
      <w:tab/>
    </w:r>
    <w:r w:rsidRPr="00CA4F75" w:rsidR="00321A04">
      <w:rPr>
        <w:rFonts w:ascii="Times New Roman" w:hAnsi="Times New Roman" w:cs="Times New Roman"/>
        <w:sz w:val="20"/>
        <w:szCs w:val="20"/>
        <w:lang w:val="hu-HU"/>
      </w:rPr>
      <w:t>tantárgyi tematika</w:t>
    </w:r>
  </w:p>
  <w:p w:rsidRPr="00CA4F75" w:rsidR="00CA4F75" w:rsidP="00CA4F75" w:rsidRDefault="00321A04" w14:paraId="5DDE5ADE" w14:textId="6CEEBA59">
    <w:pPr>
      <w:pStyle w:val="TEMATIKAFEJLC-LBLC"/>
      <w:rPr>
        <w:rFonts w:ascii="Times New Roman" w:hAnsi="Times New Roman" w:cs="Times New Roman"/>
        <w:sz w:val="20"/>
        <w:szCs w:val="20"/>
        <w:lang w:val="hu-HU"/>
      </w:rPr>
    </w:pPr>
    <w:r w:rsidRPr="00CA4F75">
      <w:rPr>
        <w:rFonts w:ascii="Times New Roman" w:hAnsi="Times New Roman" w:cs="Times New Roman"/>
        <w:sz w:val="20"/>
        <w:szCs w:val="20"/>
        <w:lang w:val="hu-HU"/>
      </w:rPr>
      <w:t>tantárgy-kód:</w:t>
    </w:r>
    <w:r w:rsidRPr="00CA4F75" w:rsidR="00492B84">
      <w:rPr>
        <w:rFonts w:ascii="Times New Roman" w:hAnsi="Times New Roman" w:cs="Times New Roman"/>
        <w:sz w:val="20"/>
        <w:szCs w:val="20"/>
        <w:lang w:val="hu-HU"/>
      </w:rPr>
      <w:t xml:space="preserve"> </w:t>
    </w:r>
    <w:r w:rsidRPr="00CA4F75" w:rsidR="00CA4F75">
      <w:rPr>
        <w:rFonts w:ascii="Times New Roman" w:hAnsi="Times New Roman" w:cs="Times New Roman"/>
        <w:color w:val="0070C0"/>
        <w:sz w:val="20"/>
        <w:szCs w:val="20"/>
      </w:rPr>
      <w:t>EPS034MLTO</w:t>
    </w:r>
    <w:r w:rsidRPr="00CA4F75" w:rsidR="00CA4F75">
      <w:rPr>
        <w:rFonts w:ascii="Times New Roman" w:hAnsi="Times New Roman" w:cs="Times New Roman"/>
        <w:sz w:val="20"/>
        <w:szCs w:val="20"/>
        <w:lang w:val="hu-HU"/>
      </w:rPr>
      <w:tab/>
    </w:r>
    <w:r w:rsidRPr="00CA4F75" w:rsidR="00CA4F75">
      <w:rPr>
        <w:rFonts w:ascii="Times New Roman" w:hAnsi="Times New Roman" w:cs="Times New Roman"/>
        <w:sz w:val="20"/>
        <w:szCs w:val="20"/>
        <w:lang w:val="hu-HU"/>
      </w:rPr>
      <w:tab/>
    </w:r>
  </w:p>
  <w:p w:rsidRPr="00CA4F75" w:rsidR="00CA4F75" w:rsidP="00CA4F75" w:rsidRDefault="00CA4F75" w14:paraId="30C64254" w14:textId="3A0B4838">
    <w:pPr>
      <w:pStyle w:val="TEMATIKAFEJLC-LBLC"/>
      <w:rPr>
        <w:rFonts w:ascii="Times New Roman" w:hAnsi="Times New Roman" w:cs="Times New Roman"/>
        <w:sz w:val="20"/>
        <w:szCs w:val="20"/>
        <w:lang w:val="hu-HU"/>
      </w:rPr>
    </w:pPr>
    <w:r w:rsidRPr="00CA4F75">
      <w:rPr>
        <w:rFonts w:ascii="Times New Roman" w:hAnsi="Times New Roman" w:cs="Times New Roman"/>
        <w:sz w:val="20"/>
        <w:szCs w:val="20"/>
        <w:lang w:val="hu-HU"/>
      </w:rPr>
      <w:t>PTE MIK, A302</w:t>
    </w:r>
  </w:p>
  <w:p w:rsidRPr="00BF3EFC" w:rsidR="00321A04" w:rsidP="00034EEB" w:rsidRDefault="00321A04" w14:paraId="5FA1F5CD" w14:textId="2BCD586F">
    <w:pPr>
      <w:pStyle w:val="TEMATIKAFEJLC-LBLC"/>
      <w:rPr>
        <w:lang w:val="hu-HU"/>
      </w:rPr>
    </w:pPr>
    <w:r w:rsidRPr="00CA4F75">
      <w:rPr>
        <w:rFonts w:ascii="Times New Roman" w:hAnsi="Times New Roman" w:cs="Times New Roman"/>
        <w:sz w:val="20"/>
        <w:szCs w:val="20"/>
        <w:lang w:val="hu-HU"/>
      </w:rPr>
      <w:t>Szemeszter: tavasz</w:t>
    </w:r>
    <w:r w:rsidRPr="00BF3EFC">
      <w:rPr>
        <w:lang w:val="hu-HU"/>
      </w:rPr>
      <w:tab/>
    </w:r>
    <w:r w:rsidRPr="00BF3EFC">
      <w:rPr>
        <w:lang w:val="hu-HU"/>
      </w:rPr>
      <w:tab/>
    </w:r>
  </w:p>
</w:hdr>
</file>

<file path=word/intelligence2.xml><?xml version="1.0" encoding="utf-8"?>
<int2:intelligence xmlns:int2="http://schemas.microsoft.com/office/intelligence/2020/intelligence">
  <int2:observations>
    <int2:textHash int2:hashCode="qoB2QYRHDYTYyD" int2:id="DfXjPoKP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3D0D"/>
    <w:multiLevelType w:val="multilevel"/>
    <w:tmpl w:val="A1A0249E"/>
    <w:lvl w:ilvl="0">
      <w:start w:val="9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-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A073D93"/>
    <w:multiLevelType w:val="multilevel"/>
    <w:tmpl w:val="06B6E04A"/>
    <w:lvl w:ilvl="0">
      <w:start w:val="7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9C34E67"/>
    <w:multiLevelType w:val="hybridMultilevel"/>
    <w:tmpl w:val="0A04B198"/>
    <w:lvl w:ilvl="0" w:tplc="324CEA7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6047752"/>
    <w:multiLevelType w:val="multilevel"/>
    <w:tmpl w:val="91C25FDE"/>
    <w:lvl w:ilvl="0">
      <w:start w:val="9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-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68F4C6B"/>
    <w:multiLevelType w:val="hybridMultilevel"/>
    <w:tmpl w:val="6896CD6A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E725299"/>
    <w:multiLevelType w:val="hybridMultilevel"/>
    <w:tmpl w:val="5C769F0C"/>
    <w:lvl w:ilvl="0" w:tplc="CDD04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45821AC"/>
    <w:multiLevelType w:val="hybridMultilevel"/>
    <w:tmpl w:val="94340FD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66445"/>
    <w:multiLevelType w:val="hybridMultilevel"/>
    <w:tmpl w:val="D6647D3E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5C939D5"/>
    <w:multiLevelType w:val="multilevel"/>
    <w:tmpl w:val="B5EEFFFC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DC769C0"/>
    <w:multiLevelType w:val="multilevel"/>
    <w:tmpl w:val="669E1EEA"/>
    <w:lvl w:ilvl="0">
      <w:start w:val="7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2AA5092"/>
    <w:multiLevelType w:val="multilevel"/>
    <w:tmpl w:val="6F301AAA"/>
    <w:lvl w:ilvl="0">
      <w:start w:val="7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080" w:hanging="1440"/>
      </w:pPr>
      <w:rPr>
        <w:rFonts w:hint="default"/>
      </w:rPr>
    </w:lvl>
  </w:abstractNum>
  <w:abstractNum w:abstractNumId="2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8E43387"/>
    <w:multiLevelType w:val="hybridMultilevel"/>
    <w:tmpl w:val="069851C4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D58083E"/>
    <w:multiLevelType w:val="hybridMultilevel"/>
    <w:tmpl w:val="6FF6D26E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F49227A"/>
    <w:multiLevelType w:val="multilevel"/>
    <w:tmpl w:val="AF7EEC04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71B61844"/>
    <w:multiLevelType w:val="hybridMultilevel"/>
    <w:tmpl w:val="5DE44630"/>
    <w:lvl w:ilvl="0" w:tplc="040E0001">
      <w:start w:val="1"/>
      <w:numFmt w:val="bullet"/>
      <w:lvlText w:val=""/>
      <w:lvlJc w:val="left"/>
      <w:pPr>
        <w:ind w:left="1429" w:hanging="720"/>
      </w:pPr>
      <w:rPr>
        <w:rFonts w:hint="default" w:ascii="Symbol" w:hAnsi="Symbol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20C7CD0"/>
    <w:multiLevelType w:val="multilevel"/>
    <w:tmpl w:val="F18E567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72D0707D"/>
    <w:multiLevelType w:val="hybridMultilevel"/>
    <w:tmpl w:val="2BC482BA"/>
    <w:lvl w:ilvl="0" w:tplc="63B0E35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Theme="minorEastAsia" w:cstheme="minorBidi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8"/>
  </w:num>
  <w:num w:numId="2">
    <w:abstractNumId w:val="20"/>
  </w:num>
  <w:num w:numId="3">
    <w:abstractNumId w:val="25"/>
  </w:num>
  <w:num w:numId="4">
    <w:abstractNumId w:val="26"/>
  </w:num>
  <w:num w:numId="5">
    <w:abstractNumId w:val="3"/>
  </w:num>
  <w:num w:numId="6">
    <w:abstractNumId w:val="2"/>
  </w:num>
  <w:num w:numId="7">
    <w:abstractNumId w:val="11"/>
  </w:num>
  <w:num w:numId="8">
    <w:abstractNumId w:val="22"/>
  </w:num>
  <w:num w:numId="9">
    <w:abstractNumId w:val="40"/>
  </w:num>
  <w:num w:numId="10">
    <w:abstractNumId w:val="31"/>
  </w:num>
  <w:num w:numId="11">
    <w:abstractNumId w:val="4"/>
  </w:num>
  <w:num w:numId="12">
    <w:abstractNumId w:val="7"/>
  </w:num>
  <w:num w:numId="13">
    <w:abstractNumId w:val="38"/>
  </w:num>
  <w:num w:numId="14">
    <w:abstractNumId w:val="15"/>
  </w:num>
  <w:num w:numId="15">
    <w:abstractNumId w:val="41"/>
  </w:num>
  <w:num w:numId="16">
    <w:abstractNumId w:val="14"/>
  </w:num>
  <w:num w:numId="17">
    <w:abstractNumId w:val="39"/>
  </w:num>
  <w:num w:numId="18">
    <w:abstractNumId w:val="23"/>
  </w:num>
  <w:num w:numId="19">
    <w:abstractNumId w:val="17"/>
  </w:num>
  <w:num w:numId="20">
    <w:abstractNumId w:val="13"/>
  </w:num>
  <w:num w:numId="21">
    <w:abstractNumId w:val="10"/>
  </w:num>
  <w:num w:numId="22">
    <w:abstractNumId w:val="16"/>
  </w:num>
  <w:num w:numId="23">
    <w:abstractNumId w:val="6"/>
  </w:num>
  <w:num w:numId="24">
    <w:abstractNumId w:val="33"/>
  </w:num>
  <w:num w:numId="25">
    <w:abstractNumId w:val="29"/>
  </w:num>
  <w:num w:numId="26">
    <w:abstractNumId w:val="18"/>
  </w:num>
  <w:num w:numId="27">
    <w:abstractNumId w:val="37"/>
  </w:num>
  <w:num w:numId="28">
    <w:abstractNumId w:val="19"/>
  </w:num>
  <w:num w:numId="29">
    <w:abstractNumId w:val="32"/>
  </w:num>
  <w:num w:numId="30">
    <w:abstractNumId w:val="5"/>
  </w:num>
  <w:num w:numId="31">
    <w:abstractNumId w:val="30"/>
  </w:num>
  <w:num w:numId="32">
    <w:abstractNumId w:val="9"/>
  </w:num>
  <w:num w:numId="33">
    <w:abstractNumId w:val="12"/>
  </w:num>
  <w:num w:numId="34">
    <w:abstractNumId w:val="35"/>
  </w:num>
  <w:num w:numId="35">
    <w:abstractNumId w:val="36"/>
  </w:num>
  <w:num w:numId="36">
    <w:abstractNumId w:val="21"/>
  </w:num>
  <w:num w:numId="37">
    <w:abstractNumId w:val="34"/>
  </w:num>
  <w:num w:numId="38">
    <w:abstractNumId w:val="27"/>
  </w:num>
  <w:num w:numId="39">
    <w:abstractNumId w:val="24"/>
  </w:num>
  <w:num w:numId="40">
    <w:abstractNumId w:val="0"/>
  </w:num>
  <w:num w:numId="41">
    <w:abstractNumId w:val="1"/>
  </w:num>
  <w:num w:numId="42">
    <w:abstractNumId w:val="8"/>
  </w:num>
  <w:numIdMacAtCleanup w:val="2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A568D"/>
    <w:rsid w:val="000B0196"/>
    <w:rsid w:val="000B66FB"/>
    <w:rsid w:val="000B6E55"/>
    <w:rsid w:val="000C75CB"/>
    <w:rsid w:val="000D23F6"/>
    <w:rsid w:val="000D279A"/>
    <w:rsid w:val="000E3296"/>
    <w:rsid w:val="000E7E21"/>
    <w:rsid w:val="000F51CB"/>
    <w:rsid w:val="000F780F"/>
    <w:rsid w:val="00116A4D"/>
    <w:rsid w:val="00121762"/>
    <w:rsid w:val="001304C5"/>
    <w:rsid w:val="00134333"/>
    <w:rsid w:val="00136143"/>
    <w:rsid w:val="00142083"/>
    <w:rsid w:val="00150DFC"/>
    <w:rsid w:val="00152AEC"/>
    <w:rsid w:val="001565FD"/>
    <w:rsid w:val="00156833"/>
    <w:rsid w:val="001603BC"/>
    <w:rsid w:val="00171C3D"/>
    <w:rsid w:val="00171E32"/>
    <w:rsid w:val="00193E9A"/>
    <w:rsid w:val="00193FAF"/>
    <w:rsid w:val="001961AF"/>
    <w:rsid w:val="001A35B3"/>
    <w:rsid w:val="001A5217"/>
    <w:rsid w:val="001A5AA5"/>
    <w:rsid w:val="001A5EFA"/>
    <w:rsid w:val="001A65E0"/>
    <w:rsid w:val="001B310E"/>
    <w:rsid w:val="001C2F44"/>
    <w:rsid w:val="001C3420"/>
    <w:rsid w:val="001C4011"/>
    <w:rsid w:val="001D2C9B"/>
    <w:rsid w:val="001D4A58"/>
    <w:rsid w:val="001D51A2"/>
    <w:rsid w:val="001E502B"/>
    <w:rsid w:val="001F0189"/>
    <w:rsid w:val="00221675"/>
    <w:rsid w:val="00223135"/>
    <w:rsid w:val="0022417D"/>
    <w:rsid w:val="00227215"/>
    <w:rsid w:val="0024327F"/>
    <w:rsid w:val="0024631E"/>
    <w:rsid w:val="002667F9"/>
    <w:rsid w:val="0027665A"/>
    <w:rsid w:val="00281545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84ABF"/>
    <w:rsid w:val="003950BE"/>
    <w:rsid w:val="00396E27"/>
    <w:rsid w:val="0039795D"/>
    <w:rsid w:val="003A67F7"/>
    <w:rsid w:val="003A7B59"/>
    <w:rsid w:val="003C362D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28B2"/>
    <w:rsid w:val="00492B84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77BE"/>
    <w:rsid w:val="00527AF1"/>
    <w:rsid w:val="005440F1"/>
    <w:rsid w:val="0055140E"/>
    <w:rsid w:val="00563381"/>
    <w:rsid w:val="005A30A8"/>
    <w:rsid w:val="005B5F9A"/>
    <w:rsid w:val="005E76CA"/>
    <w:rsid w:val="005F1E62"/>
    <w:rsid w:val="005F3DD3"/>
    <w:rsid w:val="0060363E"/>
    <w:rsid w:val="00604A7F"/>
    <w:rsid w:val="0060601D"/>
    <w:rsid w:val="00613580"/>
    <w:rsid w:val="00654022"/>
    <w:rsid w:val="00662B45"/>
    <w:rsid w:val="0066620B"/>
    <w:rsid w:val="00667EA3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0CC9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A7D3B"/>
    <w:rsid w:val="007B25B5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2912"/>
    <w:rsid w:val="007F3F62"/>
    <w:rsid w:val="007F4387"/>
    <w:rsid w:val="007F7253"/>
    <w:rsid w:val="00812440"/>
    <w:rsid w:val="00817206"/>
    <w:rsid w:val="00826533"/>
    <w:rsid w:val="00827D12"/>
    <w:rsid w:val="00835ADF"/>
    <w:rsid w:val="0083615E"/>
    <w:rsid w:val="00852DF3"/>
    <w:rsid w:val="00852F3D"/>
    <w:rsid w:val="008603B0"/>
    <w:rsid w:val="00862B15"/>
    <w:rsid w:val="0086555D"/>
    <w:rsid w:val="00876DDC"/>
    <w:rsid w:val="0089034F"/>
    <w:rsid w:val="008A266B"/>
    <w:rsid w:val="008A7AD0"/>
    <w:rsid w:val="008B1D8F"/>
    <w:rsid w:val="008B2C38"/>
    <w:rsid w:val="008D6CCC"/>
    <w:rsid w:val="008F3233"/>
    <w:rsid w:val="00902F61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40A3"/>
    <w:rsid w:val="009D1E2D"/>
    <w:rsid w:val="009E229B"/>
    <w:rsid w:val="009E6122"/>
    <w:rsid w:val="009E6CBC"/>
    <w:rsid w:val="009F1331"/>
    <w:rsid w:val="009F2A21"/>
    <w:rsid w:val="009F43FA"/>
    <w:rsid w:val="009F471F"/>
    <w:rsid w:val="009F5C4C"/>
    <w:rsid w:val="00A06131"/>
    <w:rsid w:val="00A10E47"/>
    <w:rsid w:val="00A16BDE"/>
    <w:rsid w:val="00A22B13"/>
    <w:rsid w:val="00A2344F"/>
    <w:rsid w:val="00A27523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4825"/>
    <w:rsid w:val="00AB5D6E"/>
    <w:rsid w:val="00AD323F"/>
    <w:rsid w:val="00AD57AB"/>
    <w:rsid w:val="00B02B51"/>
    <w:rsid w:val="00B1305B"/>
    <w:rsid w:val="00B14D53"/>
    <w:rsid w:val="00B219FC"/>
    <w:rsid w:val="00B274E1"/>
    <w:rsid w:val="00B308E1"/>
    <w:rsid w:val="00B30B28"/>
    <w:rsid w:val="00B43024"/>
    <w:rsid w:val="00B462E8"/>
    <w:rsid w:val="00B51660"/>
    <w:rsid w:val="00B51ED2"/>
    <w:rsid w:val="00B53123"/>
    <w:rsid w:val="00B55307"/>
    <w:rsid w:val="00B60F83"/>
    <w:rsid w:val="00B65526"/>
    <w:rsid w:val="00B94C52"/>
    <w:rsid w:val="00BA2D5A"/>
    <w:rsid w:val="00BA609A"/>
    <w:rsid w:val="00BA7D85"/>
    <w:rsid w:val="00BB443D"/>
    <w:rsid w:val="00BC7764"/>
    <w:rsid w:val="00BD6FA1"/>
    <w:rsid w:val="00BE168C"/>
    <w:rsid w:val="00BF3098"/>
    <w:rsid w:val="00BF3EFC"/>
    <w:rsid w:val="00BF4675"/>
    <w:rsid w:val="00BF5027"/>
    <w:rsid w:val="00C006A4"/>
    <w:rsid w:val="00C20CEB"/>
    <w:rsid w:val="00C21612"/>
    <w:rsid w:val="00C248B6"/>
    <w:rsid w:val="00C26163"/>
    <w:rsid w:val="00C27752"/>
    <w:rsid w:val="00C31795"/>
    <w:rsid w:val="00C42F31"/>
    <w:rsid w:val="00C565F5"/>
    <w:rsid w:val="00C61002"/>
    <w:rsid w:val="00C7177F"/>
    <w:rsid w:val="00C83691"/>
    <w:rsid w:val="00C84367"/>
    <w:rsid w:val="00CA0A47"/>
    <w:rsid w:val="00CA4F75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274EF"/>
    <w:rsid w:val="00D3570F"/>
    <w:rsid w:val="00D40238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A0AC4"/>
    <w:rsid w:val="00EB4FFB"/>
    <w:rsid w:val="00EB69D1"/>
    <w:rsid w:val="00EB6F2F"/>
    <w:rsid w:val="00EC19F2"/>
    <w:rsid w:val="00ED17D0"/>
    <w:rsid w:val="00ED214D"/>
    <w:rsid w:val="00ED4BB9"/>
    <w:rsid w:val="00EF01D1"/>
    <w:rsid w:val="00EF034F"/>
    <w:rsid w:val="00EF42D1"/>
    <w:rsid w:val="00F07CEC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B2C7C"/>
    <w:rsid w:val="00FB41AA"/>
    <w:rsid w:val="00FE1324"/>
    <w:rsid w:val="00FE1F79"/>
    <w:rsid w:val="00FE21D4"/>
    <w:rsid w:val="00FE43EF"/>
    <w:rsid w:val="00FE7FAD"/>
    <w:rsid w:val="00FF1850"/>
    <w:rsid w:val="00FF4783"/>
    <w:rsid w:val="01A7D883"/>
    <w:rsid w:val="025DC6C9"/>
    <w:rsid w:val="06495EDF"/>
    <w:rsid w:val="0672F929"/>
    <w:rsid w:val="067B49A6"/>
    <w:rsid w:val="0A705D09"/>
    <w:rsid w:val="1A74F381"/>
    <w:rsid w:val="243162B1"/>
    <w:rsid w:val="4915423A"/>
    <w:rsid w:val="4B92B51B"/>
    <w:rsid w:val="4D2E857C"/>
    <w:rsid w:val="4ECA55DD"/>
    <w:rsid w:val="5845031F"/>
    <w:rsid w:val="5A18C2D8"/>
    <w:rsid w:val="62F2B4FF"/>
    <w:rsid w:val="6642FF7C"/>
    <w:rsid w:val="69C2CFA1"/>
    <w:rsid w:val="6E522670"/>
    <w:rsid w:val="6FEDF6D1"/>
    <w:rsid w:val="77D2CF7C"/>
    <w:rsid w:val="78F29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Arial Unicode MS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styleId="NormalTable0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paragraph" w:styleId="BodyA" w:customStyle="1">
    <w:name w:val="Body A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</w:r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rFonts w:ascii="Trebuchet MS" w:hAnsi="Trebuchet MS" w:eastAsia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Hyperlink1" w:customStyle="1">
    <w:name w:val="Hyperlink.1"/>
    <w:basedOn w:val="None"/>
    <w:rPr>
      <w:rFonts w:ascii="Times New Roman" w:hAnsi="Times New Roman" w:eastAsia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2"/>
      </w:numPr>
    </w:pPr>
  </w:style>
  <w:style w:type="numbering" w:styleId="ImportedStyle3" w:customStyle="1">
    <w:name w:val="Imported Style 3"/>
    <w:pPr>
      <w:numPr>
        <w:numId w:val="3"/>
      </w:numPr>
    </w:pPr>
  </w:style>
  <w:style w:type="numbering" w:styleId="ImportedStyle4" w:customStyle="1">
    <w:name w:val="Imported Style 4"/>
    <w:pPr>
      <w:numPr>
        <w:numId w:val="4"/>
      </w:numPr>
    </w:pPr>
  </w:style>
  <w:style w:type="numbering" w:styleId="ImportedStyle5" w:customStyle="1">
    <w:name w:val="Imported Style 5"/>
    <w:pPr>
      <w:numPr>
        <w:numId w:val="5"/>
      </w:numPr>
    </w:pPr>
  </w:style>
  <w:style w:type="numbering" w:styleId="ImportedStyle6" w:customStyle="1">
    <w:name w:val="Imported Style 6"/>
    <w:pPr>
      <w:numPr>
        <w:numId w:val="6"/>
      </w:numPr>
    </w:pPr>
  </w:style>
  <w:style w:type="numbering" w:styleId="ImportedStyle7" w:customStyle="1">
    <w:name w:val="Imported Style 7"/>
    <w:pPr>
      <w:numPr>
        <w:numId w:val="7"/>
      </w:numPr>
    </w:pPr>
  </w:style>
  <w:style w:type="numbering" w:styleId="ImportedStyle8" w:customStyle="1">
    <w:name w:val="Imported Style 8"/>
    <w:pPr>
      <w:numPr>
        <w:numId w:val="8"/>
      </w:numPr>
    </w:pPr>
  </w:style>
  <w:style w:type="numbering" w:styleId="ImportedStyle9" w:customStyle="1">
    <w:name w:val="Imported Style 9"/>
    <w:pPr>
      <w:numPr>
        <w:numId w:val="9"/>
      </w:numPr>
    </w:pPr>
  </w:style>
  <w:style w:type="numbering" w:styleId="ImportedStyle10" w:customStyle="1">
    <w:name w:val="Imported Style 10"/>
    <w:pPr>
      <w:numPr>
        <w:numId w:val="10"/>
      </w:numPr>
    </w:pPr>
  </w:style>
  <w:style w:type="numbering" w:styleId="ImportedStyle11" w:customStyle="1">
    <w:name w:val="Imported Style 11"/>
    <w:pPr>
      <w:numPr>
        <w:numId w:val="11"/>
      </w:numPr>
    </w:pPr>
  </w:style>
  <w:style w:type="numbering" w:styleId="ImportedStyle12" w:customStyle="1">
    <w:name w:val="Imported Style 12"/>
    <w:pPr>
      <w:numPr>
        <w:numId w:val="12"/>
      </w:numPr>
    </w:pPr>
  </w:style>
  <w:style w:type="numbering" w:styleId="ImportedStyle13" w:customStyle="1">
    <w:name w:val="Imported Style 13"/>
    <w:pPr>
      <w:numPr>
        <w:numId w:val="13"/>
      </w:numPr>
    </w:pPr>
  </w:style>
  <w:style w:type="numbering" w:styleId="ImportedStyle14" w:customStyle="1">
    <w:name w:val="Imported Style 14"/>
    <w:pPr>
      <w:numPr>
        <w:numId w:val="14"/>
      </w:numPr>
    </w:pPr>
  </w:style>
  <w:style w:type="numbering" w:styleId="ImportedStyle15" w:customStyle="1">
    <w:name w:val="Imported Style 15"/>
    <w:pPr>
      <w:numPr>
        <w:numId w:val="15"/>
      </w:numPr>
    </w:pPr>
  </w:style>
  <w:style w:type="numbering" w:styleId="ImportedStyle16" w:customStyle="1">
    <w:name w:val="Imported Style 16"/>
    <w:pPr>
      <w:numPr>
        <w:numId w:val="16"/>
      </w:numPr>
    </w:pPr>
  </w:style>
  <w:style w:type="numbering" w:styleId="ImportedStyle17" w:customStyle="1">
    <w:name w:val="Imported Style 17"/>
    <w:pPr>
      <w:numPr>
        <w:numId w:val="17"/>
      </w:numPr>
    </w:pPr>
  </w:style>
  <w:style w:type="numbering" w:styleId="ImportedStyle18" w:customStyle="1">
    <w:name w:val="Imported Style 18"/>
    <w:pPr>
      <w:numPr>
        <w:numId w:val="18"/>
      </w:numPr>
    </w:pPr>
  </w:style>
  <w:style w:type="numbering" w:styleId="ImportedStyle20" w:customStyle="1">
    <w:name w:val="Imported Style 20"/>
    <w:pPr>
      <w:numPr>
        <w:numId w:val="19"/>
      </w:numPr>
    </w:pPr>
  </w:style>
  <w:style w:type="numbering" w:styleId="List0" w:customStyle="1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styleId="Cmsor1Char" w:customStyle="1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styleId="llbChar" w:customStyle="1">
    <w:name w:val="Élőláb Char"/>
    <w:basedOn w:val="Bekezdsalapbettpusa"/>
    <w:link w:val="llb"/>
    <w:uiPriority w:val="99"/>
    <w:rsid w:val="00F673FA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MATIKAFEJLC-LBLC" w:customStyle="1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styleId="Cmsor2Char" w:customStyle="1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styleId="lfejChar" w:customStyle="1">
    <w:name w:val="Élőfej Char"/>
    <w:basedOn w:val="Bekezdsalapbettpusa"/>
    <w:link w:val="lfej"/>
    <w:rsid w:val="00034EEB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TEMATIKAFEJLC-LBLCChar" w:customStyle="1">
    <w:name w:val="TEMATIKA FEJLÉC-LÁBLÉC Char"/>
    <w:basedOn w:val="lfejChar"/>
    <w:link w:val="TEMATIKAFEJLC-LBLC"/>
    <w:rsid w:val="00034EEB"/>
    <w:rPr>
      <w:rFonts w:ascii="Century Gothic" w:hAnsi="Century Gothic" w:eastAsia="Calibri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styleId="TEMATIKAemail" w:customStyle="1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styleId="NincstrkzChar" w:customStyle="1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styleId="TEMATIKAemailChar" w:customStyle="1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styleId="TEMATIKA-OKTATK" w:customStyle="1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styleId="TEMATIKA-OKTATKChar" w:customStyle="1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line="259" w:lineRule="auto"/>
      <w:outlineLvl w:val="9"/>
    </w:pPr>
    <w:rPr>
      <w:rFonts w:asciiTheme="majorHAnsi" w:hAnsiTheme="majorHAnsi" w:eastAsiaTheme="majorEastAsia" w:cstheme="majorBidi"/>
      <w:bCs w:val="0"/>
      <w:i w:val="0"/>
      <w:sz w:val="32"/>
      <w:szCs w:val="32"/>
      <w:bdr w:val="none" w:color="auto" w:sz="0" w:space="0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UnresolvedMention" w:customStyle="1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styleId="Tblzatrcsosvilgos1" w:customStyle="1">
    <w:name w:val="Táblázat (rácsos) – világos1"/>
    <w:basedOn w:val="Normltblzat"/>
    <w:next w:val="Tblzatrcsosvilgos"/>
    <w:uiPriority w:val="40"/>
    <w:rsid w:val="007C6062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jc w:val="both"/>
    </w:pPr>
    <w:rPr>
      <w:rFonts w:ascii="Calibri" w:hAnsi="Calibri" w:eastAsia="Times New Roman"/>
      <w:bdr w:val="none" w:color="auto" w:sz="0" w:space="0"/>
      <w:lang w:eastAsia="en-US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blzatrcsos7tarka1" w:customStyle="1">
    <w:name w:val="Táblázat (rácsos) 7 – tarka1"/>
    <w:basedOn w:val="Normltblzat"/>
    <w:uiPriority w:val="52"/>
    <w:rsid w:val="00FE7FAD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jc w:val="both"/>
    </w:pPr>
    <w:rPr>
      <w:rFonts w:ascii="Calibri" w:hAnsi="Calibri" w:eastAsia="Times New Roman"/>
      <w:color w:val="000000"/>
      <w:bdr w:val="none" w:color="auto" w:sz="0" w:space="0"/>
      <w:lang w:eastAsia="en-US"/>
    </w:rPr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color="666666" w:sz="4" w:space="0"/>
        </w:tcBorders>
      </w:tcPr>
    </w:tblStylePr>
    <w:tblStylePr w:type="nwCell">
      <w:tblPr/>
      <w:tcPr>
        <w:tcBorders>
          <w:bottom w:val="single" w:color="666666" w:sz="4" w:space="0"/>
        </w:tcBorders>
      </w:tcPr>
    </w:tblStylePr>
    <w:tblStylePr w:type="seCell">
      <w:tblPr/>
      <w:tcPr>
        <w:tcBorders>
          <w:top w:val="single" w:color="666666" w:sz="4" w:space="0"/>
        </w:tcBorders>
      </w:tcPr>
    </w:tblStylePr>
    <w:tblStylePr w:type="swCell">
      <w:tblPr/>
      <w:tcPr>
        <w:tcBorders>
          <w:top w:val="single" w:color="666666" w:sz="4" w:space="0"/>
        </w:tcBorders>
      </w:tcPr>
    </w:tblStylePr>
  </w:style>
  <w:style w:type="table" w:styleId="Tblzatrcsos7tarka11" w:customStyle="1">
    <w:name w:val="Táblázat (rácsos) 7 – tarka11"/>
    <w:basedOn w:val="Normltblzat"/>
    <w:uiPriority w:val="52"/>
    <w:rsid w:val="00B94C52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jc w:val="both"/>
    </w:pPr>
    <w:rPr>
      <w:rFonts w:ascii="Calibri" w:hAnsi="Calibri" w:eastAsia="Times New Roman"/>
      <w:color w:val="000000"/>
      <w:bdr w:val="none" w:color="auto" w:sz="0" w:space="0"/>
      <w:lang w:eastAsia="en-US"/>
    </w:rPr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color="666666" w:sz="4" w:space="0"/>
        </w:tcBorders>
      </w:tcPr>
    </w:tblStylePr>
    <w:tblStylePr w:type="nwCell">
      <w:tblPr/>
      <w:tcPr>
        <w:tcBorders>
          <w:bottom w:val="single" w:color="666666" w:sz="4" w:space="0"/>
        </w:tcBorders>
      </w:tcPr>
    </w:tblStylePr>
    <w:tblStylePr w:type="seCell">
      <w:tblPr/>
      <w:tcPr>
        <w:tcBorders>
          <w:top w:val="single" w:color="666666" w:sz="4" w:space="0"/>
        </w:tcBorders>
      </w:tcPr>
    </w:tblStylePr>
    <w:tblStylePr w:type="swCell">
      <w:tblPr/>
      <w:tcPr>
        <w:tcBorders>
          <w:top w:val="single" w:color="666666" w:sz="4" w:space="0"/>
        </w:tcBorders>
      </w:tcPr>
    </w:tblStylePr>
  </w:style>
  <w:style w:type="character" w:styleId="Lbjegyzet-hivatkozs">
    <w:name w:val="footnote reference"/>
    <w:semiHidden/>
    <w:rsid w:val="00492B84"/>
    <w:rPr>
      <w:vertAlign w:val="superscript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92B84"/>
    <w:pPr>
      <w:pBdr>
        <w:top w:val="single" w:color="499BC9" w:themeColor="accent1" w:sz="4" w:space="10"/>
        <w:left w:val="single" w:color="499BC9" w:themeColor="accent1" w:sz="4" w:space="1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200" w:line="276" w:lineRule="auto"/>
      <w:ind w:left="1296" w:right="1152"/>
      <w:jc w:val="both"/>
    </w:pPr>
    <w:rPr>
      <w:rFonts w:asciiTheme="minorHAnsi" w:hAnsiTheme="minorHAnsi" w:eastAsiaTheme="minorEastAsia" w:cstheme="minorBidi"/>
      <w:i/>
      <w:iCs/>
      <w:color w:val="499BC9" w:themeColor="accent1"/>
      <w:sz w:val="20"/>
      <w:szCs w:val="20"/>
      <w:bdr w:val="none" w:color="auto" w:sz="0" w:space="0"/>
      <w:lang w:val="hu-HU"/>
    </w:rPr>
  </w:style>
  <w:style w:type="character" w:styleId="KiemeltidzetChar" w:customStyle="1">
    <w:name w:val="Kiemelt idézet Char"/>
    <w:basedOn w:val="Bekezdsalapbettpusa"/>
    <w:link w:val="Kiemeltidzet"/>
    <w:uiPriority w:val="30"/>
    <w:rsid w:val="00492B84"/>
    <w:rPr>
      <w:rFonts w:asciiTheme="minorHAnsi" w:hAnsiTheme="minorHAnsi" w:eastAsiaTheme="minorEastAsia" w:cstheme="minorBidi"/>
      <w:i/>
      <w:iCs/>
      <w:color w:val="499BC9" w:themeColor="accent1"/>
      <w:bdr w:val="none" w:color="auto" w:sz="0" w:space="0"/>
      <w:lang w:eastAsia="en-US"/>
    </w:rPr>
  </w:style>
  <w:style w:type="character" w:styleId="Ershivatkozs">
    <w:name w:val="Intense Reference"/>
    <w:uiPriority w:val="32"/>
    <w:qFormat/>
    <w:rsid w:val="00492B84"/>
    <w:rPr>
      <w:b/>
      <w:bCs/>
      <w:i/>
      <w:iCs/>
      <w:caps/>
      <w:color w:val="499BC9" w:themeColor="accent1"/>
    </w:rPr>
  </w:style>
  <w:style w:type="paragraph" w:styleId="HTML-kntformzott">
    <w:name w:val="HTML Preformatted"/>
    <w:basedOn w:val="Norml"/>
    <w:link w:val="HTML-kntformzottChar"/>
    <w:rsid w:val="00C248B6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Times New Roman" w:cs="Courier New"/>
      <w:sz w:val="20"/>
      <w:szCs w:val="20"/>
      <w:bdr w:val="none" w:color="auto" w:sz="0" w:space="0"/>
      <w:lang w:val="hu-HU" w:eastAsia="hu-HU"/>
    </w:rPr>
  </w:style>
  <w:style w:type="character" w:styleId="HTML-kntformzottChar" w:customStyle="1">
    <w:name w:val="HTML-ként formázott Char"/>
    <w:basedOn w:val="Bekezdsalapbettpusa"/>
    <w:link w:val="HTML-kntformzott"/>
    <w:rsid w:val="00C248B6"/>
    <w:rPr>
      <w:rFonts w:ascii="Courier New" w:hAnsi="Courier New" w:eastAsia="Times New Roman" w:cs="Courier New"/>
      <w:bdr w:val="none" w:color="auto" w:sz="0" w:space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http://arthist.elte.hu/TAMOP_412/2_1_waidacher.pdf" TargetMode="External" Id="R0201fce0e6804c5a" /><Relationship Type="http://schemas.microsoft.com/office/2020/10/relationships/intelligence" Target="intelligence2.xml" Id="R10cfebc7a2ad400b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A59B6-4C69-4033-A870-77CCCEEA7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ccaa3-ac87-4949-ab1d-6699550b6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B134A0-CE9C-4CD6-8DC9-0BE245B5DC9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PTE PMMik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Donat</dc:creator>
  <lastModifiedBy>Dr. Szabó Éva Ibolya</lastModifiedBy>
  <revision>4</revision>
  <lastPrinted>2019-01-24T10:00:00.0000000Z</lastPrinted>
  <dcterms:created xsi:type="dcterms:W3CDTF">2023-01-27T12:49:00.0000000Z</dcterms:created>
  <dcterms:modified xsi:type="dcterms:W3CDTF">2023-01-29T17:30:45.2461903Z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