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65A4A055"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395C41">
        <w:rPr>
          <w:lang w:val="en-GB"/>
        </w:rPr>
        <w:t>2023/2024</w:t>
      </w:r>
      <w:r w:rsidR="00A85160">
        <w:rPr>
          <w:lang w:val="en-GB"/>
        </w:rPr>
        <w:t xml:space="preserve"> </w:t>
      </w:r>
      <w:r>
        <w:rPr>
          <w:lang w:val="en-GB"/>
        </w:rPr>
        <w:t>semester</w:t>
      </w:r>
      <w:r w:rsidR="00A85160">
        <w:rPr>
          <w:lang w:val="en-GB"/>
        </w:rPr>
        <w:t xml:space="preserve"> </w:t>
      </w:r>
      <w:r w:rsidR="00395C41">
        <w:rPr>
          <w:lang w:val="en-GB"/>
        </w:rPr>
        <w:t>1st</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75118242" w:rsidR="00AD4BC7" w:rsidRPr="00A85160" w:rsidRDefault="00B97FB0"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Basic laws, Equations and Models 3.</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0DA387E" w:rsidR="00AD4BC7" w:rsidRPr="00DE6643" w:rsidRDefault="00B97FB0" w:rsidP="00B40C8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IVB290ANVM</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5504FC0" w:rsidR="00A85160" w:rsidRPr="00DE6643" w:rsidRDefault="00B97FB0"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1/2/0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670D172" w:rsidR="00A85160" w:rsidRPr="00DE6643" w:rsidRDefault="00B97FB0"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77756E4" w:rsidR="00A85160" w:rsidRPr="00DE6643" w:rsidRDefault="001344C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Electrical engineering BSc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86BF9BB" w:rsidR="00A85160" w:rsidRPr="00DE6643" w:rsidRDefault="001344C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full-time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626D1797" w:rsidR="00A85160" w:rsidRPr="00DE6643" w:rsidRDefault="00B97FB0" w:rsidP="00A8516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Mid-semester grade</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183529E" w:rsidR="00A85160" w:rsidRPr="00DE6643" w:rsidRDefault="001344C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Autumn</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3A334B27" w:rsidR="00A85160" w:rsidRPr="00DE6643" w:rsidRDefault="00B97FB0"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395F3423" w14:textId="4F28F3BD" w:rsidR="00A85160" w:rsidRPr="00DE6643" w:rsidRDefault="00DE6643" w:rsidP="00A85160">
            <w:pPr>
              <w:rPr>
                <w:rFonts w:ascii="Verdana" w:hAnsi="Verdana"/>
                <w:b/>
                <w:bCs/>
                <w:color w:val="4A4A4A"/>
                <w:sz w:val="17"/>
                <w:szCs w:val="17"/>
                <w:shd w:val="clear" w:color="auto" w:fill="FFFFFF"/>
              </w:rPr>
            </w:pPr>
            <w:r w:rsidRPr="00DE6643">
              <w:rPr>
                <w:rFonts w:ascii="Verdana" w:hAnsi="Verdana"/>
                <w:b/>
                <w:bCs/>
                <w:color w:val="4A4A4A"/>
                <w:sz w:val="17"/>
                <w:szCs w:val="17"/>
                <w:shd w:val="clear" w:color="auto" w:fill="FFFFFF"/>
              </w:rPr>
              <w:t>Department of Automation</w:t>
            </w:r>
          </w:p>
          <w:p w14:paraId="1B01C639" w14:textId="39F5445E" w:rsidR="00B97FB0" w:rsidRPr="00DE6643" w:rsidRDefault="00B97FB0" w:rsidP="00A85160">
            <w:pPr>
              <w:rPr>
                <w:rFonts w:ascii="Verdana" w:hAnsi="Verdana"/>
                <w:b/>
                <w:bCs/>
                <w:color w:val="4A4A4A"/>
                <w:sz w:val="17"/>
                <w:szCs w:val="17"/>
                <w:shd w:val="clear" w:color="auto" w:fill="FFFFFF"/>
              </w:rPr>
            </w:pPr>
            <w:r>
              <w:rPr>
                <w:rFonts w:ascii="Verdana" w:hAnsi="Verdana"/>
                <w:b/>
                <w:bCs/>
                <w:color w:val="4A4A4A"/>
                <w:sz w:val="17"/>
                <w:szCs w:val="17"/>
                <w:shd w:val="clear" w:color="auto" w:fill="FFFFFF"/>
              </w:rPr>
              <w:t>Dr. NYITRAY Gergely</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7900B597" w:rsidR="00A85160" w:rsidRPr="00DE6643" w:rsidRDefault="00B97FB0" w:rsidP="00A85160">
            <w:pPr>
              <w:rPr>
                <w:rFonts w:ascii="Verdana" w:hAnsi="Verdana"/>
                <w:b/>
                <w:bCs/>
                <w:color w:val="4A4A4A"/>
                <w:sz w:val="17"/>
                <w:szCs w:val="17"/>
                <w:shd w:val="clear" w:color="auto" w:fill="FFFFFF"/>
              </w:rPr>
            </w:pPr>
            <w:r w:rsidRPr="00B97FB0">
              <w:rPr>
                <w:rFonts w:ascii="Verdana" w:hAnsi="Verdana"/>
                <w:b/>
                <w:bCs/>
                <w:color w:val="4A4A4A"/>
                <w:sz w:val="17"/>
                <w:szCs w:val="17"/>
                <w:shd w:val="clear" w:color="auto" w:fill="FFFFFF"/>
              </w:rPr>
              <w:t>Kovács</w:t>
            </w:r>
            <w:r w:rsidRPr="00DE6643">
              <w:rPr>
                <w:rFonts w:ascii="Verdana" w:hAnsi="Verdana"/>
                <w:b/>
                <w:bCs/>
                <w:color w:val="4A4A4A"/>
                <w:sz w:val="17"/>
                <w:szCs w:val="17"/>
                <w:shd w:val="clear" w:color="auto" w:fill="FFFFFF"/>
              </w:rPr>
              <w:t xml:space="preserve"> </w:t>
            </w:r>
            <w:r w:rsidRPr="00B97FB0">
              <w:rPr>
                <w:rFonts w:ascii="Verdana" w:hAnsi="Verdana"/>
                <w:b/>
                <w:bCs/>
                <w:color w:val="4A4A4A"/>
                <w:sz w:val="17"/>
                <w:szCs w:val="17"/>
                <w:shd w:val="clear" w:color="auto" w:fill="FFFFFF"/>
              </w:rPr>
              <w:t>Attila</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55D47BA4" w14:textId="77777777" w:rsidR="00B97FB0" w:rsidRDefault="00B97FB0" w:rsidP="00637494">
      <w:pPr>
        <w:shd w:val="clear" w:color="auto" w:fill="DFDFDF" w:themeFill="background2" w:themeFillShade="E6"/>
        <w:rPr>
          <w:i/>
          <w:sz w:val="16"/>
          <w:szCs w:val="16"/>
          <w:lang w:val="en-GB"/>
        </w:rPr>
      </w:pPr>
    </w:p>
    <w:p w14:paraId="20EB8B27" w14:textId="3C95B1D8" w:rsidR="00BE0BC5" w:rsidRPr="00A85160" w:rsidRDefault="00B97FB0" w:rsidP="00DE6643">
      <w:pPr>
        <w:contextualSpacing/>
        <w:rPr>
          <w:lang w:val="en-GB"/>
        </w:rPr>
      </w:pPr>
      <w:r w:rsidRPr="00DE6643">
        <w:rPr>
          <w:lang w:val="en-GB"/>
        </w:rPr>
        <w:t>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 Fibers, Lasers</w:t>
      </w:r>
    </w:p>
    <w:p w14:paraId="60D3E751" w14:textId="7641B498" w:rsidR="00BE0BC5" w:rsidRPr="00A85160" w:rsidRDefault="00BE0BC5" w:rsidP="00637494">
      <w:pPr>
        <w:shd w:val="clear" w:color="auto" w:fill="DFDFDF" w:themeFill="background2" w:themeFillShade="E6"/>
        <w:rPr>
          <w:lang w:val="en-GB"/>
        </w:rPr>
      </w:pP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712BD539" w14:textId="74B5A2EE" w:rsidR="005C08F1" w:rsidRPr="00B97FB0" w:rsidRDefault="00531994" w:rsidP="00B97FB0">
      <w:pPr>
        <w:pStyle w:val="Cmsor2"/>
        <w:numPr>
          <w:ilvl w:val="0"/>
          <w:numId w:val="25"/>
        </w:numPr>
        <w:rPr>
          <w:rFonts w:ascii="Times New Roman" w:hAnsi="Times New Roman"/>
          <w:b/>
          <w:bCs/>
          <w:lang w:val="en-GB"/>
        </w:rPr>
      </w:pPr>
      <w:r w:rsidRPr="00B97FB0">
        <w:rPr>
          <w:b/>
          <w:bCs/>
          <w:lang w:val="en-GB"/>
        </w:rPr>
        <w:t>goals and objectives</w:t>
      </w:r>
    </w:p>
    <w:p w14:paraId="33A6314D" w14:textId="4EED395D" w:rsidR="004348FE" w:rsidRPr="00A85160" w:rsidRDefault="001344C3" w:rsidP="00637494">
      <w:pPr>
        <w:shd w:val="clear" w:color="auto" w:fill="DFDFDF" w:themeFill="background2" w:themeFillShade="E6"/>
        <w:jc w:val="left"/>
        <w:rPr>
          <w:lang w:val="en-GB"/>
        </w:rPr>
      </w:pPr>
      <w:r w:rsidRPr="001344C3">
        <w:rPr>
          <w:lang w:val="en-GB"/>
        </w:rPr>
        <w:t>Upon completion of this course, the student should be able to: interpret, and put into practice</w:t>
      </w:r>
      <w:r>
        <w:rPr>
          <w:lang w:val="en-GB"/>
        </w:rPr>
        <w:t xml:space="preserve"> formulas and phenomena from the topic of optics and electromagnetic waves.</w:t>
      </w:r>
    </w:p>
    <w:p w14:paraId="1D59E103" w14:textId="77777777" w:rsidR="004348FE" w:rsidRPr="00A85160" w:rsidRDefault="004348FE" w:rsidP="00637494">
      <w:pPr>
        <w:shd w:val="clear" w:color="auto" w:fill="DFDFDF" w:themeFill="background2" w:themeFillShade="E6"/>
        <w:jc w:val="left"/>
        <w:rPr>
          <w:lang w:val="en-GB"/>
        </w:rPr>
      </w:pP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26353910" w:rsidR="00531994" w:rsidRPr="00A85160" w:rsidRDefault="00531994" w:rsidP="00531994">
            <w:pPr>
              <w:rPr>
                <w:rFonts w:cstheme="minorHAnsi"/>
                <w:b w:val="0"/>
                <w:bCs w:val="0"/>
                <w:spacing w:val="20"/>
                <w:sz w:val="22"/>
                <w:lang w:val="en-GB"/>
              </w:rPr>
            </w:pPr>
            <w:r>
              <w:rPr>
                <w:rFonts w:cstheme="minorHAnsi"/>
                <w:spacing w:val="20"/>
                <w:sz w:val="22"/>
                <w:lang w:val="en-GB"/>
              </w:rPr>
              <w:t>LECTURE</w:t>
            </w:r>
            <w:r w:rsidR="00B97FB0">
              <w:rPr>
                <w:rFonts w:cstheme="minorHAnsi"/>
                <w:spacing w:val="20"/>
                <w:sz w:val="22"/>
                <w:lang w:val="en-GB"/>
              </w:rPr>
              <w:t>/PRACTICE</w:t>
            </w:r>
          </w:p>
        </w:tc>
        <w:tc>
          <w:tcPr>
            <w:tcW w:w="8505" w:type="dxa"/>
            <w:shd w:val="clear" w:color="auto" w:fill="DFDFDF" w:themeFill="background2" w:themeFillShade="E6"/>
          </w:tcPr>
          <w:p w14:paraId="2B452320" w14:textId="10A640E1" w:rsidR="00531994" w:rsidRPr="00DE6643" w:rsidRDefault="00B97FB0" w:rsidP="00B97FB0">
            <w:pPr>
              <w:numPr>
                <w:ilvl w:val="0"/>
                <w:numId w:val="8"/>
              </w:numPr>
              <w:contextualSpacing/>
              <w:cnfStyle w:val="000000100000" w:firstRow="0" w:lastRow="0" w:firstColumn="0" w:lastColumn="0" w:oddVBand="0" w:evenVBand="0" w:oddHBand="1" w:evenHBand="0" w:firstRowFirstColumn="0" w:firstRowLastColumn="0" w:lastRowFirstColumn="0" w:lastRowLastColumn="0"/>
              <w:rPr>
                <w:lang w:val="en-GB"/>
              </w:rPr>
            </w:pPr>
            <w:r w:rsidRPr="00DE6643">
              <w:rPr>
                <w:lang w:val="en-GB"/>
              </w:rPr>
              <w:t>The Refractive Index, Optical Path, Laws of Reflection and Refraction. Fermat’s Principle, The Critical Angle and Total Reflection, Plane-Parralel Plate. Refraction by a Prism, Thin Lenses, Image Formation, Spherical Mirrors. Optical Instruments, The Human Eye, Microscopes, Astronomical Telescopes. The Interference of Two Beams of Light, Huygens’s Principle, Young’s Experiment. Fresnel’s Biprism, Interferometric Measurements of Length, Interferometers. Interference Involving Multiple Reflections, Newton’s Rings, Fabry-Perrot Interferometer. Fresnel and Fraunhofer Diffraction, Rectangular Aperture, Circular Aperture. Resolving Power of a Telescope and Microscope, The Diffraction Grating. The Electromagnetic Character of Light, Light Vector in an Electromagnetic Wave. Energy and Intensity of the Electromagnetic Wave, The Polarization of Light. Waveguides: Planar, Rectengular, Circular, Optical Fibers; Lasers.</w:t>
            </w: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2DAE85D" w:rsidR="00531994" w:rsidRPr="00A85160"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03AC85F8" w14:textId="77777777" w:rsidR="00531994" w:rsidRPr="00DE6643" w:rsidRDefault="00531994" w:rsidP="00531994">
            <w:pPr>
              <w:cnfStyle w:val="000000000000" w:firstRow="0" w:lastRow="0" w:firstColumn="0" w:lastColumn="0" w:oddVBand="0" w:evenVBand="0" w:oddHBand="0" w:evenHBand="0" w:firstRowFirstColumn="0" w:firstRowLastColumn="0" w:lastRowFirstColumn="0" w:lastRowLastColumn="0"/>
              <w:rPr>
                <w:lang w:val="en-GB"/>
              </w:rPr>
            </w:pPr>
          </w:p>
        </w:tc>
      </w:tr>
    </w:tbl>
    <w:p w14:paraId="644352AD" w14:textId="77777777" w:rsidR="00576376" w:rsidRDefault="00576376" w:rsidP="00576376">
      <w:pPr>
        <w:rPr>
          <w:lang w:val="en-GB"/>
        </w:rPr>
      </w:pPr>
    </w:p>
    <w:p w14:paraId="5E7A4051" w14:textId="77777777" w:rsidR="00372899" w:rsidRDefault="00372899" w:rsidP="00576376">
      <w:pPr>
        <w:rPr>
          <w:lang w:val="en-GB"/>
        </w:rPr>
      </w:pPr>
    </w:p>
    <w:p w14:paraId="5B14476C" w14:textId="77777777" w:rsidR="00372899" w:rsidRDefault="00372899" w:rsidP="00576376">
      <w:pPr>
        <w:rPr>
          <w:lang w:val="en-GB"/>
        </w:rPr>
      </w:pPr>
    </w:p>
    <w:p w14:paraId="3900A64C" w14:textId="77777777" w:rsidR="00372899" w:rsidRDefault="00372899" w:rsidP="00576376">
      <w:pPr>
        <w:rPr>
          <w:lang w:val="en-GB"/>
        </w:rPr>
      </w:pPr>
    </w:p>
    <w:p w14:paraId="22B144F3" w14:textId="77777777" w:rsidR="00372899" w:rsidRDefault="00372899" w:rsidP="00576376">
      <w:pPr>
        <w:rPr>
          <w:lang w:val="en-GB"/>
        </w:rPr>
      </w:pPr>
    </w:p>
    <w:p w14:paraId="230CF89C" w14:textId="77777777" w:rsidR="00372899" w:rsidRDefault="00372899" w:rsidP="00576376">
      <w:pPr>
        <w:rPr>
          <w:lang w:val="en-GB"/>
        </w:rPr>
      </w:pPr>
    </w:p>
    <w:p w14:paraId="7432AB0A" w14:textId="77777777" w:rsidR="00372899" w:rsidRPr="00A85160" w:rsidRDefault="00372899" w:rsidP="00576376">
      <w:pPr>
        <w:rPr>
          <w:lang w:val="en-GB"/>
        </w:rPr>
      </w:pPr>
    </w:p>
    <w:p w14:paraId="22B83FAD" w14:textId="00651B98" w:rsidR="00531994" w:rsidRPr="00531994" w:rsidRDefault="00531994" w:rsidP="00531994">
      <w:pPr>
        <w:pStyle w:val="Cmsor3"/>
        <w:rPr>
          <w:b/>
          <w:bCs/>
          <w:lang w:val="en-GB"/>
        </w:rPr>
      </w:pPr>
      <w:r w:rsidRPr="00531994">
        <w:rPr>
          <w:b/>
          <w:bCs/>
          <w:lang w:val="en-GB"/>
        </w:rPr>
        <w:lastRenderedPageBreak/>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51B7F916" w:rsidR="00EC5287" w:rsidRPr="00A85160" w:rsidRDefault="00C5353E" w:rsidP="00623552">
            <w:pPr>
              <w:cnfStyle w:val="000000000000" w:firstRow="0" w:lastRow="0" w:firstColumn="0" w:lastColumn="0" w:oddVBand="0" w:evenVBand="0" w:oddHBand="0" w:evenHBand="0" w:firstRowFirstColumn="0" w:firstRowLastColumn="0" w:lastRowFirstColumn="0" w:lastRowLastColumn="0"/>
              <w:rPr>
                <w:lang w:val="en-GB"/>
              </w:rPr>
            </w:pPr>
            <w:r>
              <w:t xml:space="preserve">Introduction: Course description. Orientation. The Rectilinear Propagation of Light, The Refractive Index, Optical Path, </w:t>
            </w:r>
            <w:r w:rsidR="004C763C">
              <w:t>Laws of Reflection and Refraction</w:t>
            </w:r>
          </w:p>
        </w:tc>
        <w:tc>
          <w:tcPr>
            <w:tcW w:w="1985" w:type="dxa"/>
          </w:tcPr>
          <w:p w14:paraId="536ACA80" w14:textId="36DA3CD2"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2E77607" w14:textId="4512011F" w:rsidR="008A0C46"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44A7C91A" w14:textId="74516291" w:rsidR="00EC5287" w:rsidRPr="00A85160" w:rsidRDefault="008A0C46" w:rsidP="008A0C46">
            <w:pPr>
              <w:tabs>
                <w:tab w:val="center" w:pos="884"/>
              </w:tabs>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4C763C"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4C763C" w:rsidRPr="00A85160" w:rsidRDefault="004C763C" w:rsidP="004C763C">
            <w:pPr>
              <w:rPr>
                <w:lang w:val="en-GB"/>
              </w:rPr>
            </w:pPr>
            <w:r w:rsidRPr="00A85160">
              <w:rPr>
                <w:lang w:val="en-GB"/>
              </w:rPr>
              <w:t>2.</w:t>
            </w:r>
          </w:p>
        </w:tc>
        <w:tc>
          <w:tcPr>
            <w:tcW w:w="3827" w:type="dxa"/>
          </w:tcPr>
          <w:p w14:paraId="4D23D9D6" w14:textId="77777777" w:rsidR="004C763C" w:rsidRDefault="004C763C" w:rsidP="004C763C">
            <w:pPr>
              <w:cnfStyle w:val="000000100000" w:firstRow="0" w:lastRow="0" w:firstColumn="0" w:lastColumn="0" w:oddVBand="0" w:evenVBand="0" w:oddHBand="1" w:evenHBand="0" w:firstRowFirstColumn="0" w:firstRowLastColumn="0" w:lastRowFirstColumn="0" w:lastRowLastColumn="0"/>
            </w:pPr>
            <w:r>
              <w:t>Fermat’s Principle, The Critical Angle and Total Reflection</w:t>
            </w:r>
          </w:p>
          <w:p w14:paraId="036E5E4B" w14:textId="7368B890" w:rsidR="00937D70" w:rsidRPr="00A85160" w:rsidRDefault="00937D70" w:rsidP="004C763C">
            <w:pPr>
              <w:cnfStyle w:val="000000100000" w:firstRow="0" w:lastRow="0" w:firstColumn="0" w:lastColumn="0" w:oddVBand="0" w:evenVBand="0" w:oddHBand="1" w:evenHBand="0" w:firstRowFirstColumn="0" w:firstRowLastColumn="0" w:lastRowFirstColumn="0" w:lastRowLastColumn="0"/>
              <w:rPr>
                <w:lang w:val="en-GB"/>
              </w:rPr>
            </w:pPr>
            <w:r>
              <w:t>Plane-Parallel Plate, Refraction by a Prism, Thin Lenses, Image Formation, Spherical Mirrors</w:t>
            </w:r>
          </w:p>
        </w:tc>
        <w:tc>
          <w:tcPr>
            <w:tcW w:w="1985" w:type="dxa"/>
          </w:tcPr>
          <w:p w14:paraId="3C2410F4" w14:textId="77777777" w:rsidR="004C763C" w:rsidRPr="00A85160" w:rsidRDefault="004C763C" w:rsidP="004C763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EAB32D6" w14:textId="5EC1D49B" w:rsidR="004C763C" w:rsidRPr="00A85160" w:rsidRDefault="004C763C" w:rsidP="004C763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8CA1F8D" w14:textId="713F5181" w:rsidR="004C763C" w:rsidRPr="00A85160" w:rsidRDefault="004C763C" w:rsidP="004C763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6144977D"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71F4015" w14:textId="6BFACB39" w:rsidR="00EC5287" w:rsidRPr="00A85160" w:rsidRDefault="00937D70" w:rsidP="00576376">
            <w:pPr>
              <w:rPr>
                <w:lang w:val="en-GB"/>
              </w:rPr>
            </w:pPr>
            <w:r>
              <w:rPr>
                <w:lang w:val="en-GB"/>
              </w:rPr>
              <w:t>3</w:t>
            </w:r>
            <w:r w:rsidR="00EC5287" w:rsidRPr="00A85160">
              <w:rPr>
                <w:lang w:val="en-GB"/>
              </w:rPr>
              <w:t>.</w:t>
            </w:r>
          </w:p>
        </w:tc>
        <w:tc>
          <w:tcPr>
            <w:tcW w:w="3827" w:type="dxa"/>
          </w:tcPr>
          <w:p w14:paraId="74EA28E9" w14:textId="0746CC15" w:rsidR="00EC5287" w:rsidRPr="00A85160" w:rsidRDefault="004C763C" w:rsidP="00623552">
            <w:pPr>
              <w:cnfStyle w:val="000000000000" w:firstRow="0" w:lastRow="0" w:firstColumn="0" w:lastColumn="0" w:oddVBand="0" w:evenVBand="0" w:oddHBand="0" w:evenHBand="0" w:firstRowFirstColumn="0" w:firstRowLastColumn="0" w:lastRowFirstColumn="0" w:lastRowLastColumn="0"/>
              <w:rPr>
                <w:lang w:val="en-GB"/>
              </w:rPr>
            </w:pPr>
            <w:r>
              <w:t>Optical Instruments, The Human Eye, Microscopes, Astronomical Telescopes</w:t>
            </w:r>
          </w:p>
        </w:tc>
        <w:tc>
          <w:tcPr>
            <w:tcW w:w="1985" w:type="dxa"/>
          </w:tcPr>
          <w:p w14:paraId="5630773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597915" w14:textId="016E323A"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2F86CBC8" w14:textId="58BC7145"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25A3C117"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337A02" w14:textId="075317E6" w:rsidR="00EC5287" w:rsidRPr="00A85160" w:rsidRDefault="00937D70" w:rsidP="00576376">
            <w:pPr>
              <w:rPr>
                <w:lang w:val="en-GB"/>
              </w:rPr>
            </w:pPr>
            <w:r>
              <w:rPr>
                <w:lang w:val="en-GB"/>
              </w:rPr>
              <w:t>4</w:t>
            </w:r>
            <w:r w:rsidR="00EC5287" w:rsidRPr="00A85160">
              <w:rPr>
                <w:lang w:val="en-GB"/>
              </w:rPr>
              <w:t>.</w:t>
            </w:r>
          </w:p>
        </w:tc>
        <w:tc>
          <w:tcPr>
            <w:tcW w:w="3827" w:type="dxa"/>
          </w:tcPr>
          <w:p w14:paraId="08DC57AD" w14:textId="3C718EC6" w:rsidR="00EC5287" w:rsidRPr="00A85160" w:rsidRDefault="004C763C" w:rsidP="00623552">
            <w:pPr>
              <w:cnfStyle w:val="000000100000" w:firstRow="0" w:lastRow="0" w:firstColumn="0" w:lastColumn="0" w:oddVBand="0" w:evenVBand="0" w:oddHBand="1" w:evenHBand="0" w:firstRowFirstColumn="0" w:firstRowLastColumn="0" w:lastRowFirstColumn="0" w:lastRowLastColumn="0"/>
              <w:rPr>
                <w:lang w:val="en-GB"/>
              </w:rPr>
            </w:pPr>
            <w:r>
              <w:t>The Interference of Two Beams of Light, Huygens Principle, Young’s Experiment</w:t>
            </w:r>
          </w:p>
        </w:tc>
        <w:tc>
          <w:tcPr>
            <w:tcW w:w="1985" w:type="dxa"/>
          </w:tcPr>
          <w:p w14:paraId="081C3D20"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E61ADB9" w14:textId="7B8983D4"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4452556B" w14:textId="50524686"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41B2608D"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98CBF9D" w14:textId="3BFE9BC3" w:rsidR="00EC5287" w:rsidRPr="00A85160" w:rsidRDefault="00937D70" w:rsidP="00576376">
            <w:pPr>
              <w:rPr>
                <w:lang w:val="en-GB"/>
              </w:rPr>
            </w:pPr>
            <w:r>
              <w:rPr>
                <w:lang w:val="en-GB"/>
              </w:rPr>
              <w:t>5</w:t>
            </w:r>
            <w:r w:rsidR="00EC5287" w:rsidRPr="00A85160">
              <w:rPr>
                <w:lang w:val="en-GB"/>
              </w:rPr>
              <w:t>.</w:t>
            </w:r>
          </w:p>
        </w:tc>
        <w:tc>
          <w:tcPr>
            <w:tcW w:w="3827" w:type="dxa"/>
          </w:tcPr>
          <w:p w14:paraId="379FC107" w14:textId="4D7E891E" w:rsidR="00EC5287" w:rsidRPr="00A85160" w:rsidRDefault="004C763C" w:rsidP="00623552">
            <w:pPr>
              <w:cnfStyle w:val="000000000000" w:firstRow="0" w:lastRow="0" w:firstColumn="0" w:lastColumn="0" w:oddVBand="0" w:evenVBand="0" w:oddHBand="0" w:evenHBand="0" w:firstRowFirstColumn="0" w:firstRowLastColumn="0" w:lastRowFirstColumn="0" w:lastRowLastColumn="0"/>
              <w:rPr>
                <w:lang w:val="en-GB"/>
              </w:rPr>
            </w:pPr>
            <w:r>
              <w:t>Fresnel’s Biprism, Interferometric Measurements of Length, Interferometers</w:t>
            </w:r>
          </w:p>
        </w:tc>
        <w:tc>
          <w:tcPr>
            <w:tcW w:w="1985" w:type="dxa"/>
          </w:tcPr>
          <w:p w14:paraId="06BCFEF7"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B8DFFE8" w14:textId="65935506"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319F2745" w14:textId="7F685014"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77301999"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2C55BAE" w14:textId="6E3BDB5C" w:rsidR="00EC5287" w:rsidRPr="00A85160" w:rsidRDefault="00937D70" w:rsidP="00576376">
            <w:pPr>
              <w:rPr>
                <w:lang w:val="en-GB"/>
              </w:rPr>
            </w:pPr>
            <w:r>
              <w:rPr>
                <w:lang w:val="en-GB"/>
              </w:rPr>
              <w:t>6</w:t>
            </w:r>
            <w:r w:rsidR="00EC5287" w:rsidRPr="00A85160">
              <w:rPr>
                <w:lang w:val="en-GB"/>
              </w:rPr>
              <w:t>.</w:t>
            </w:r>
          </w:p>
        </w:tc>
        <w:tc>
          <w:tcPr>
            <w:tcW w:w="3827" w:type="dxa"/>
          </w:tcPr>
          <w:p w14:paraId="185B080B" w14:textId="3F667580" w:rsidR="00EC5287" w:rsidRPr="00A85160" w:rsidRDefault="004C763C" w:rsidP="00623552">
            <w:pPr>
              <w:cnfStyle w:val="000000100000" w:firstRow="0" w:lastRow="0" w:firstColumn="0" w:lastColumn="0" w:oddVBand="0" w:evenVBand="0" w:oddHBand="1" w:evenHBand="0" w:firstRowFirstColumn="0" w:firstRowLastColumn="0" w:lastRowFirstColumn="0" w:lastRowLastColumn="0"/>
              <w:rPr>
                <w:lang w:val="en-GB"/>
              </w:rPr>
            </w:pPr>
            <w:r>
              <w:t>Interference Involving Multiple Reflections, Newton’s Rings, Fabry-Perrot Interferometer</w:t>
            </w:r>
          </w:p>
        </w:tc>
        <w:tc>
          <w:tcPr>
            <w:tcW w:w="1985" w:type="dxa"/>
          </w:tcPr>
          <w:p w14:paraId="775052B4"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5F81B2E2" w14:textId="6031BA0B"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DB86CBC" w14:textId="5FD50174"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22D1569D"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13BB179" w14:textId="7301B0B2" w:rsidR="00EC5287" w:rsidRPr="00A85160" w:rsidRDefault="00937D70" w:rsidP="00576376">
            <w:pPr>
              <w:rPr>
                <w:lang w:val="en-GB"/>
              </w:rPr>
            </w:pPr>
            <w:r>
              <w:rPr>
                <w:lang w:val="en-GB"/>
              </w:rPr>
              <w:t>7</w:t>
            </w:r>
            <w:r w:rsidR="00EC5287" w:rsidRPr="00A85160">
              <w:rPr>
                <w:lang w:val="en-GB"/>
              </w:rPr>
              <w:t>.</w:t>
            </w:r>
          </w:p>
        </w:tc>
        <w:tc>
          <w:tcPr>
            <w:tcW w:w="3827" w:type="dxa"/>
          </w:tcPr>
          <w:p w14:paraId="5A143ADC" w14:textId="4F2DC8E2" w:rsidR="00EC5287" w:rsidRPr="00A85160" w:rsidRDefault="004C763C" w:rsidP="00623552">
            <w:pPr>
              <w:cnfStyle w:val="000000000000" w:firstRow="0" w:lastRow="0" w:firstColumn="0" w:lastColumn="0" w:oddVBand="0" w:evenVBand="0" w:oddHBand="0" w:evenHBand="0" w:firstRowFirstColumn="0" w:firstRowLastColumn="0" w:lastRowFirstColumn="0" w:lastRowLastColumn="0"/>
              <w:rPr>
                <w:lang w:val="en-GB"/>
              </w:rPr>
            </w:pPr>
            <w:r>
              <w:t>Fresnel and Fraunhofer Diffraction</w:t>
            </w:r>
          </w:p>
        </w:tc>
        <w:tc>
          <w:tcPr>
            <w:tcW w:w="1985" w:type="dxa"/>
          </w:tcPr>
          <w:p w14:paraId="5522E3D6"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368B6162" w14:textId="6EBB234A"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1C23C1DF" w14:textId="09A5B874"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937D70" w:rsidRPr="00A85160" w14:paraId="6DC517B9"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1E01F5F" w14:textId="36714D42" w:rsidR="00937D70" w:rsidRPr="00A85160" w:rsidRDefault="00937D70" w:rsidP="00937D70">
            <w:pPr>
              <w:rPr>
                <w:lang w:val="en-GB"/>
              </w:rPr>
            </w:pPr>
            <w:r>
              <w:rPr>
                <w:lang w:val="en-GB"/>
              </w:rPr>
              <w:t>8</w:t>
            </w:r>
            <w:r w:rsidRPr="00A85160">
              <w:rPr>
                <w:lang w:val="en-GB"/>
              </w:rPr>
              <w:t>.</w:t>
            </w:r>
          </w:p>
        </w:tc>
        <w:tc>
          <w:tcPr>
            <w:tcW w:w="3827" w:type="dxa"/>
          </w:tcPr>
          <w:p w14:paraId="2E20334A" w14:textId="2501EEE0" w:rsidR="00937D70" w:rsidRPr="00A85160" w:rsidRDefault="00937D70" w:rsidP="00937D70">
            <w:pPr>
              <w:cnfStyle w:val="000000100000" w:firstRow="0" w:lastRow="0" w:firstColumn="0" w:lastColumn="0" w:oddVBand="0" w:evenVBand="0" w:oddHBand="1" w:evenHBand="0" w:firstRowFirstColumn="0" w:firstRowLastColumn="0" w:lastRowFirstColumn="0" w:lastRowLastColumn="0"/>
              <w:rPr>
                <w:lang w:val="en-GB"/>
              </w:rPr>
            </w:pPr>
            <w:r>
              <w:t>Rectangular Aperture, Circular Aperture</w:t>
            </w:r>
          </w:p>
        </w:tc>
        <w:tc>
          <w:tcPr>
            <w:tcW w:w="1985" w:type="dxa"/>
          </w:tcPr>
          <w:p w14:paraId="245C6511" w14:textId="77777777" w:rsidR="00937D70" w:rsidRPr="00A85160" w:rsidRDefault="00937D70" w:rsidP="00937D70">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79E0616" w14:textId="678760C5" w:rsidR="00937D70" w:rsidRPr="00A85160" w:rsidRDefault="00937D70" w:rsidP="00937D70">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45C235A" w14:textId="206057F6" w:rsidR="00937D70" w:rsidRPr="00A85160" w:rsidRDefault="00937D70" w:rsidP="00937D70">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48CD2F40"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856E5F" w14:textId="495B5726" w:rsidR="00EC5287" w:rsidRPr="00A85160" w:rsidRDefault="00937D70" w:rsidP="00576376">
            <w:pPr>
              <w:rPr>
                <w:lang w:val="en-GB"/>
              </w:rPr>
            </w:pPr>
            <w:r>
              <w:rPr>
                <w:lang w:val="en-GB"/>
              </w:rPr>
              <w:t>9</w:t>
            </w:r>
            <w:r w:rsidR="00EC5287" w:rsidRPr="00A85160">
              <w:rPr>
                <w:lang w:val="en-GB"/>
              </w:rPr>
              <w:t>.</w:t>
            </w:r>
          </w:p>
        </w:tc>
        <w:tc>
          <w:tcPr>
            <w:tcW w:w="3827" w:type="dxa"/>
          </w:tcPr>
          <w:p w14:paraId="50E7F400" w14:textId="2B1B43E6" w:rsidR="00EC5287" w:rsidRPr="00A85160" w:rsidRDefault="00937D70" w:rsidP="00937D70">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D887465"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E64313" w14:textId="77D7870F" w:rsidR="00EC5287" w:rsidRPr="00A85160" w:rsidRDefault="00EC5287" w:rsidP="008A0C46">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AA7F775" w14:textId="161D29C1" w:rsidR="00EC5287" w:rsidRPr="00A85160" w:rsidRDefault="00EC5287" w:rsidP="008A0C46">
            <w:pPr>
              <w:jc w:val="cente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0F2E2D97"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3AC72F" w14:textId="2087EFDC" w:rsidR="00EC5287" w:rsidRPr="00A85160" w:rsidRDefault="00EC5287" w:rsidP="00576376">
            <w:pPr>
              <w:rPr>
                <w:lang w:val="en-GB"/>
              </w:rPr>
            </w:pPr>
            <w:r w:rsidRPr="00A85160">
              <w:rPr>
                <w:lang w:val="en-GB"/>
              </w:rPr>
              <w:t>1</w:t>
            </w:r>
            <w:r w:rsidR="00937D70">
              <w:rPr>
                <w:lang w:val="en-GB"/>
              </w:rPr>
              <w:t>0</w:t>
            </w:r>
            <w:r w:rsidRPr="00A85160">
              <w:rPr>
                <w:lang w:val="en-GB"/>
              </w:rPr>
              <w:t>.</w:t>
            </w:r>
          </w:p>
        </w:tc>
        <w:tc>
          <w:tcPr>
            <w:tcW w:w="3827" w:type="dxa"/>
          </w:tcPr>
          <w:p w14:paraId="6AF85C7E" w14:textId="433D5E46" w:rsidR="00EC5287" w:rsidRPr="00A85160" w:rsidRDefault="004C763C" w:rsidP="00623552">
            <w:pPr>
              <w:cnfStyle w:val="000000100000" w:firstRow="0" w:lastRow="0" w:firstColumn="0" w:lastColumn="0" w:oddVBand="0" w:evenVBand="0" w:oddHBand="1" w:evenHBand="0" w:firstRowFirstColumn="0" w:firstRowLastColumn="0" w:lastRowFirstColumn="0" w:lastRowLastColumn="0"/>
              <w:rPr>
                <w:lang w:val="en-GB"/>
              </w:rPr>
            </w:pPr>
            <w:r>
              <w:t>Resolving Power of a Telescope and Microscope, The Diffraction Grating</w:t>
            </w:r>
          </w:p>
        </w:tc>
        <w:tc>
          <w:tcPr>
            <w:tcW w:w="1985" w:type="dxa"/>
          </w:tcPr>
          <w:p w14:paraId="550148E1"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2D55CA5D" w14:textId="619DA3E5"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4F411778" w14:textId="2A01E5AB"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72607422"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0A92BD6C" w14:textId="7BEF01F2" w:rsidR="00EC5287" w:rsidRPr="00A85160" w:rsidRDefault="00EC5287" w:rsidP="00576376">
            <w:pPr>
              <w:rPr>
                <w:lang w:val="en-GB"/>
              </w:rPr>
            </w:pPr>
            <w:r w:rsidRPr="00A85160">
              <w:rPr>
                <w:lang w:val="en-GB"/>
              </w:rPr>
              <w:t>1</w:t>
            </w:r>
            <w:r w:rsidR="00937D70">
              <w:rPr>
                <w:lang w:val="en-GB"/>
              </w:rPr>
              <w:t>1</w:t>
            </w:r>
            <w:r w:rsidRPr="00A85160">
              <w:rPr>
                <w:lang w:val="en-GB"/>
              </w:rPr>
              <w:t>.</w:t>
            </w:r>
          </w:p>
        </w:tc>
        <w:tc>
          <w:tcPr>
            <w:tcW w:w="3827" w:type="dxa"/>
          </w:tcPr>
          <w:p w14:paraId="3A7993CE" w14:textId="15E90079" w:rsidR="00EC5287" w:rsidRPr="00A85160" w:rsidRDefault="004C763C" w:rsidP="00623552">
            <w:pPr>
              <w:cnfStyle w:val="000000000000" w:firstRow="0" w:lastRow="0" w:firstColumn="0" w:lastColumn="0" w:oddVBand="0" w:evenVBand="0" w:oddHBand="0" w:evenHBand="0" w:firstRowFirstColumn="0" w:firstRowLastColumn="0" w:lastRowFirstColumn="0" w:lastRowLastColumn="0"/>
              <w:rPr>
                <w:lang w:val="en-GB"/>
              </w:rPr>
            </w:pPr>
            <w:r>
              <w:t>The Electromagnetic Character of Light, Light Vector in an Electromagnetic Wave</w:t>
            </w:r>
          </w:p>
        </w:tc>
        <w:tc>
          <w:tcPr>
            <w:tcW w:w="1985" w:type="dxa"/>
          </w:tcPr>
          <w:p w14:paraId="652808D2"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BE748F7" w14:textId="77A56746"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02E6FC0F" w14:textId="25D48799"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57E11D2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CA45500" w14:textId="4A20F3ED" w:rsidR="00EC5287" w:rsidRPr="00A85160" w:rsidRDefault="00EC5287" w:rsidP="00576376">
            <w:pPr>
              <w:rPr>
                <w:lang w:val="en-GB"/>
              </w:rPr>
            </w:pPr>
            <w:r w:rsidRPr="00A85160">
              <w:rPr>
                <w:lang w:val="en-GB"/>
              </w:rPr>
              <w:t>1</w:t>
            </w:r>
            <w:r w:rsidR="00937D70">
              <w:rPr>
                <w:lang w:val="en-GB"/>
              </w:rPr>
              <w:t>2</w:t>
            </w:r>
            <w:r w:rsidRPr="00A85160">
              <w:rPr>
                <w:lang w:val="en-GB"/>
              </w:rPr>
              <w:t>.</w:t>
            </w:r>
          </w:p>
        </w:tc>
        <w:tc>
          <w:tcPr>
            <w:tcW w:w="3827" w:type="dxa"/>
          </w:tcPr>
          <w:p w14:paraId="575DCB79" w14:textId="296D1D0F" w:rsidR="00EC5287" w:rsidRPr="00A85160" w:rsidRDefault="004C763C" w:rsidP="00623552">
            <w:pPr>
              <w:cnfStyle w:val="000000100000" w:firstRow="0" w:lastRow="0" w:firstColumn="0" w:lastColumn="0" w:oddVBand="0" w:evenVBand="0" w:oddHBand="1" w:evenHBand="0" w:firstRowFirstColumn="0" w:firstRowLastColumn="0" w:lastRowFirstColumn="0" w:lastRowLastColumn="0"/>
              <w:rPr>
                <w:lang w:val="en-GB"/>
              </w:rPr>
            </w:pPr>
            <w:r>
              <w:t>Energy and Intensity of the Electromagnetic Wave, The Polarization of Light</w:t>
            </w:r>
          </w:p>
        </w:tc>
        <w:tc>
          <w:tcPr>
            <w:tcW w:w="1985" w:type="dxa"/>
          </w:tcPr>
          <w:p w14:paraId="4453BF11"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5BD5CE69" w14:textId="1F77D587"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45C66D1" w14:textId="6562AE14" w:rsidR="00EC5287" w:rsidRPr="00A85160" w:rsidRDefault="008A0C46" w:rsidP="008A0C46">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69CB3FB3"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B30EB7A" w14:textId="7DA57F0E" w:rsidR="00EC5287" w:rsidRPr="00A85160" w:rsidRDefault="00EC5287" w:rsidP="00576376">
            <w:pPr>
              <w:rPr>
                <w:lang w:val="en-GB"/>
              </w:rPr>
            </w:pPr>
            <w:r w:rsidRPr="00A85160">
              <w:rPr>
                <w:lang w:val="en-GB"/>
              </w:rPr>
              <w:t>1</w:t>
            </w:r>
            <w:r w:rsidR="00937D70">
              <w:rPr>
                <w:lang w:val="en-GB"/>
              </w:rPr>
              <w:t>3</w:t>
            </w:r>
            <w:r w:rsidRPr="00A85160">
              <w:rPr>
                <w:lang w:val="en-GB"/>
              </w:rPr>
              <w:t>.</w:t>
            </w:r>
          </w:p>
        </w:tc>
        <w:tc>
          <w:tcPr>
            <w:tcW w:w="3827" w:type="dxa"/>
          </w:tcPr>
          <w:p w14:paraId="5EC6856E" w14:textId="41A6E2AF" w:rsidR="00EC5287" w:rsidRPr="00A85160" w:rsidRDefault="004C763C" w:rsidP="00623552">
            <w:pPr>
              <w:cnfStyle w:val="000000000000" w:firstRow="0" w:lastRow="0" w:firstColumn="0" w:lastColumn="0" w:oddVBand="0" w:evenVBand="0" w:oddHBand="0" w:evenHBand="0" w:firstRowFirstColumn="0" w:firstRowLastColumn="0" w:lastRowFirstColumn="0" w:lastRowLastColumn="0"/>
              <w:rPr>
                <w:lang w:val="en-GB"/>
              </w:rPr>
            </w:pPr>
            <w:r>
              <w:t>Waveguides: Planar, Rectengular, Circular, Optical Fibers</w:t>
            </w:r>
            <w:r w:rsidR="00937D70">
              <w:t>, Lasers</w:t>
            </w:r>
          </w:p>
        </w:tc>
        <w:tc>
          <w:tcPr>
            <w:tcW w:w="1985" w:type="dxa"/>
          </w:tcPr>
          <w:p w14:paraId="00F9AC33"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054FCED6" w14:textId="53476180"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1BEA4F5" w14:textId="15BD29A2" w:rsidR="00EC5287" w:rsidRPr="00A85160" w:rsidRDefault="008A0C46" w:rsidP="008A0C46">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bl>
    <w:p w14:paraId="10F2D226" w14:textId="7B5A3B35" w:rsidR="00EC5287" w:rsidRPr="00A85160" w:rsidRDefault="00EC5287" w:rsidP="005C08F1">
      <w:pPr>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1E14BC"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1E14BC" w:rsidRPr="00A85160" w:rsidRDefault="001E14BC" w:rsidP="001E14BC">
            <w:pPr>
              <w:rPr>
                <w:lang w:val="en-GB"/>
              </w:rPr>
            </w:pPr>
            <w:r w:rsidRPr="00A85160">
              <w:rPr>
                <w:lang w:val="en-GB"/>
              </w:rPr>
              <w:t>1.</w:t>
            </w:r>
          </w:p>
        </w:tc>
        <w:tc>
          <w:tcPr>
            <w:tcW w:w="3832" w:type="dxa"/>
          </w:tcPr>
          <w:p w14:paraId="71E32B7A" w14:textId="3BF02B8D"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r>
              <w:t>Introduction: Course description. Orientation. The Rectilinear Propagation of Light, The Refractive Index, Optical Path, Laws of Reflection and Refraction</w:t>
            </w:r>
          </w:p>
        </w:tc>
        <w:tc>
          <w:tcPr>
            <w:tcW w:w="1985" w:type="dxa"/>
          </w:tcPr>
          <w:p w14:paraId="3307DD7C"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FC8A2C1" w14:textId="7E912D8B"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F18B59B" w14:textId="44EFC55E"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1E14BC"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1E14BC" w:rsidRPr="00A85160" w:rsidRDefault="001E14BC" w:rsidP="001E14BC">
            <w:pPr>
              <w:rPr>
                <w:lang w:val="en-GB"/>
              </w:rPr>
            </w:pPr>
            <w:r w:rsidRPr="00A85160">
              <w:rPr>
                <w:lang w:val="en-GB"/>
              </w:rPr>
              <w:t>2.</w:t>
            </w:r>
          </w:p>
        </w:tc>
        <w:tc>
          <w:tcPr>
            <w:tcW w:w="3832" w:type="dxa"/>
          </w:tcPr>
          <w:p w14:paraId="6DE185F6" w14:textId="07C3A0BC"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r>
              <w:t>Fermat’s Principle, The Critical Angle and Total Reflection</w:t>
            </w:r>
          </w:p>
        </w:tc>
        <w:tc>
          <w:tcPr>
            <w:tcW w:w="1985" w:type="dxa"/>
          </w:tcPr>
          <w:p w14:paraId="7FDD328A" w14:textId="77777777"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3E8C1DB" w14:textId="674831D9"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Möbius</w:t>
            </w:r>
          </w:p>
        </w:tc>
        <w:tc>
          <w:tcPr>
            <w:tcW w:w="1985" w:type="dxa"/>
          </w:tcPr>
          <w:p w14:paraId="7361D3C9" w14:textId="06EB1FC1" w:rsidR="001E14BC" w:rsidRPr="00A85160" w:rsidRDefault="007C054A"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3</w:t>
            </w:r>
            <w:r w:rsidR="001E14BC" w:rsidRPr="00CB6503">
              <w:rPr>
                <w:vertAlign w:val="superscript"/>
                <w:lang w:val="en-GB"/>
              </w:rPr>
              <w:t>th</w:t>
            </w:r>
            <w:r w:rsidR="001E14BC">
              <w:rPr>
                <w:lang w:val="en-GB"/>
              </w:rPr>
              <w:t xml:space="preserve"> week</w:t>
            </w:r>
          </w:p>
        </w:tc>
      </w:tr>
      <w:tr w:rsidR="001E14BC"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0799147D" w:rsidR="001E14BC" w:rsidRPr="00A85160" w:rsidRDefault="001E14BC" w:rsidP="001E14BC">
            <w:pPr>
              <w:rPr>
                <w:lang w:val="en-GB"/>
              </w:rPr>
            </w:pPr>
          </w:p>
        </w:tc>
        <w:tc>
          <w:tcPr>
            <w:tcW w:w="3832" w:type="dxa"/>
          </w:tcPr>
          <w:p w14:paraId="650D3427" w14:textId="76F9FDF9"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r>
              <w:t>Plane-Parallel Plate, Refraction by a Prism, Thin Lenses, Image Formation, Spherical Mirrors</w:t>
            </w:r>
          </w:p>
        </w:tc>
        <w:tc>
          <w:tcPr>
            <w:tcW w:w="1985" w:type="dxa"/>
          </w:tcPr>
          <w:p w14:paraId="4696A7D7"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B1BD9F" w14:textId="6BDEDDB3"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Möbius</w:t>
            </w:r>
          </w:p>
        </w:tc>
        <w:tc>
          <w:tcPr>
            <w:tcW w:w="1985" w:type="dxa"/>
          </w:tcPr>
          <w:p w14:paraId="69C4406B" w14:textId="4A6F02A4" w:rsidR="001E14BC" w:rsidRPr="00A85160" w:rsidRDefault="007C054A"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4</w:t>
            </w:r>
            <w:r w:rsidR="001E14BC" w:rsidRPr="00CB6503">
              <w:rPr>
                <w:vertAlign w:val="superscript"/>
                <w:lang w:val="en-GB"/>
              </w:rPr>
              <w:t>th</w:t>
            </w:r>
            <w:r w:rsidR="001E14BC">
              <w:rPr>
                <w:lang w:val="en-GB"/>
              </w:rPr>
              <w:t xml:space="preserve"> week</w:t>
            </w:r>
          </w:p>
        </w:tc>
      </w:tr>
      <w:tr w:rsidR="001E14BC"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1E14BC" w:rsidRPr="00A85160" w:rsidRDefault="001E14BC" w:rsidP="001E14BC">
            <w:pPr>
              <w:rPr>
                <w:lang w:val="en-GB"/>
              </w:rPr>
            </w:pPr>
            <w:r w:rsidRPr="00A85160">
              <w:rPr>
                <w:lang w:val="en-GB"/>
              </w:rPr>
              <w:t>4.</w:t>
            </w:r>
          </w:p>
        </w:tc>
        <w:tc>
          <w:tcPr>
            <w:tcW w:w="3832" w:type="dxa"/>
          </w:tcPr>
          <w:p w14:paraId="135C8098" w14:textId="6F9123B4"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r>
              <w:t>Optical Instruments, The Human Eye, Microscopes, Astronomical Telescopes</w:t>
            </w:r>
          </w:p>
        </w:tc>
        <w:tc>
          <w:tcPr>
            <w:tcW w:w="1985" w:type="dxa"/>
          </w:tcPr>
          <w:p w14:paraId="5EBDF333" w14:textId="77777777"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827DD45" w14:textId="5FEC0E71"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Möbius</w:t>
            </w:r>
          </w:p>
        </w:tc>
        <w:tc>
          <w:tcPr>
            <w:tcW w:w="1985" w:type="dxa"/>
          </w:tcPr>
          <w:p w14:paraId="6C606F90" w14:textId="7327A6D8" w:rsidR="001E14BC" w:rsidRPr="00A85160" w:rsidRDefault="007C054A"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5</w:t>
            </w:r>
            <w:r w:rsidR="001E14BC" w:rsidRPr="00CB6503">
              <w:rPr>
                <w:vertAlign w:val="superscript"/>
                <w:lang w:val="en-GB"/>
              </w:rPr>
              <w:t>th</w:t>
            </w:r>
            <w:r w:rsidR="001E14BC">
              <w:rPr>
                <w:lang w:val="en-GB"/>
              </w:rPr>
              <w:t xml:space="preserve"> week</w:t>
            </w:r>
          </w:p>
        </w:tc>
      </w:tr>
      <w:tr w:rsidR="001E14BC"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1E14BC" w:rsidRPr="00A85160" w:rsidRDefault="001E14BC" w:rsidP="001E14BC">
            <w:pPr>
              <w:rPr>
                <w:lang w:val="en-GB"/>
              </w:rPr>
            </w:pPr>
            <w:r w:rsidRPr="00A85160">
              <w:rPr>
                <w:lang w:val="en-GB"/>
              </w:rPr>
              <w:t>5.</w:t>
            </w:r>
          </w:p>
        </w:tc>
        <w:tc>
          <w:tcPr>
            <w:tcW w:w="3832" w:type="dxa"/>
          </w:tcPr>
          <w:p w14:paraId="6661A126" w14:textId="2E13A01C"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r>
              <w:t>The Interference of Two Beams of Light, Huygens Principle, Young’s Experiment</w:t>
            </w:r>
          </w:p>
        </w:tc>
        <w:tc>
          <w:tcPr>
            <w:tcW w:w="1985" w:type="dxa"/>
          </w:tcPr>
          <w:p w14:paraId="4A70142F"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8C31FB2" w14:textId="7DF2ECF9"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Möbius</w:t>
            </w:r>
          </w:p>
        </w:tc>
        <w:tc>
          <w:tcPr>
            <w:tcW w:w="1985" w:type="dxa"/>
          </w:tcPr>
          <w:p w14:paraId="00A3DA97" w14:textId="3F8D1C82" w:rsidR="001E14BC" w:rsidRPr="00A85160" w:rsidRDefault="007C054A"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6</w:t>
            </w:r>
            <w:r w:rsidR="001E14BC" w:rsidRPr="00CB6503">
              <w:rPr>
                <w:vertAlign w:val="superscript"/>
                <w:lang w:val="en-GB"/>
              </w:rPr>
              <w:t>th</w:t>
            </w:r>
            <w:r w:rsidR="001E14BC">
              <w:rPr>
                <w:lang w:val="en-GB"/>
              </w:rPr>
              <w:t xml:space="preserve"> week</w:t>
            </w:r>
          </w:p>
        </w:tc>
      </w:tr>
      <w:tr w:rsidR="001E14BC"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1E14BC" w:rsidRPr="00A85160" w:rsidRDefault="001E14BC" w:rsidP="001E14BC">
            <w:pPr>
              <w:rPr>
                <w:lang w:val="en-GB"/>
              </w:rPr>
            </w:pPr>
            <w:r w:rsidRPr="00A85160">
              <w:rPr>
                <w:lang w:val="en-GB"/>
              </w:rPr>
              <w:t>6.</w:t>
            </w:r>
          </w:p>
        </w:tc>
        <w:tc>
          <w:tcPr>
            <w:tcW w:w="3832" w:type="dxa"/>
          </w:tcPr>
          <w:p w14:paraId="60176CDA" w14:textId="41F2256B"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r>
              <w:t>Fresnel’s Biprism, Interferometric Measurements of Length, Interferometers</w:t>
            </w:r>
          </w:p>
        </w:tc>
        <w:tc>
          <w:tcPr>
            <w:tcW w:w="1985" w:type="dxa"/>
          </w:tcPr>
          <w:p w14:paraId="7DB7C441" w14:textId="77777777"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DF0E262" w14:textId="6B7A0A2F"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Möbius</w:t>
            </w:r>
          </w:p>
        </w:tc>
        <w:tc>
          <w:tcPr>
            <w:tcW w:w="1985" w:type="dxa"/>
          </w:tcPr>
          <w:p w14:paraId="6D298B50" w14:textId="3A2557E0" w:rsidR="001E14BC" w:rsidRPr="00A85160" w:rsidRDefault="007C054A"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7</w:t>
            </w:r>
            <w:r w:rsidR="001E14BC" w:rsidRPr="00CB6503">
              <w:rPr>
                <w:vertAlign w:val="superscript"/>
                <w:lang w:val="en-GB"/>
              </w:rPr>
              <w:t>th</w:t>
            </w:r>
            <w:r w:rsidR="001E14BC">
              <w:rPr>
                <w:lang w:val="en-GB"/>
              </w:rPr>
              <w:t xml:space="preserve"> week</w:t>
            </w:r>
          </w:p>
        </w:tc>
      </w:tr>
      <w:tr w:rsidR="001E14BC"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1E14BC" w:rsidRPr="00A85160" w:rsidRDefault="001E14BC" w:rsidP="001E14BC">
            <w:pPr>
              <w:rPr>
                <w:lang w:val="en-GB"/>
              </w:rPr>
            </w:pPr>
            <w:r w:rsidRPr="00A85160">
              <w:rPr>
                <w:lang w:val="en-GB"/>
              </w:rPr>
              <w:t>7.</w:t>
            </w:r>
          </w:p>
        </w:tc>
        <w:tc>
          <w:tcPr>
            <w:tcW w:w="3832" w:type="dxa"/>
          </w:tcPr>
          <w:p w14:paraId="5BD3D397" w14:textId="0E684293" w:rsidR="001E14BC" w:rsidRPr="00A85160" w:rsidRDefault="007C054A" w:rsidP="001E14BC">
            <w:pPr>
              <w:cnfStyle w:val="000000000000" w:firstRow="0" w:lastRow="0" w:firstColumn="0" w:lastColumn="0" w:oddVBand="0" w:evenVBand="0" w:oddHBand="0" w:evenHBand="0" w:firstRowFirstColumn="0" w:firstRowLastColumn="0" w:lastRowFirstColumn="0" w:lastRowLastColumn="0"/>
              <w:rPr>
                <w:lang w:val="en-GB"/>
              </w:rPr>
            </w:pPr>
            <w:r>
              <w:rPr>
                <w:lang w:val="en-GB"/>
              </w:rPr>
              <w:t>1st WE</w:t>
            </w:r>
          </w:p>
        </w:tc>
        <w:tc>
          <w:tcPr>
            <w:tcW w:w="1985" w:type="dxa"/>
          </w:tcPr>
          <w:p w14:paraId="68693001"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6382A3" w14:textId="4F93770E"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2976CBF" w14:textId="7435D0AD"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p>
        </w:tc>
      </w:tr>
      <w:tr w:rsidR="007C054A"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7C054A" w:rsidRPr="00A85160" w:rsidRDefault="007C054A" w:rsidP="007C054A">
            <w:pPr>
              <w:rPr>
                <w:lang w:val="en-GB"/>
              </w:rPr>
            </w:pPr>
            <w:r w:rsidRPr="00A85160">
              <w:rPr>
                <w:lang w:val="en-GB"/>
              </w:rPr>
              <w:t>8.</w:t>
            </w:r>
          </w:p>
        </w:tc>
        <w:tc>
          <w:tcPr>
            <w:tcW w:w="3832" w:type="dxa"/>
          </w:tcPr>
          <w:p w14:paraId="58B6C9EC" w14:textId="3C149552" w:rsidR="007C054A" w:rsidRPr="00A85160" w:rsidRDefault="007C054A" w:rsidP="007C054A">
            <w:pPr>
              <w:cnfStyle w:val="000000100000" w:firstRow="0" w:lastRow="0" w:firstColumn="0" w:lastColumn="0" w:oddVBand="0" w:evenVBand="0" w:oddHBand="1" w:evenHBand="0" w:firstRowFirstColumn="0" w:firstRowLastColumn="0" w:lastRowFirstColumn="0" w:lastRowLastColumn="0"/>
              <w:rPr>
                <w:lang w:val="en-GB"/>
              </w:rPr>
            </w:pPr>
            <w:r>
              <w:t>Interference Involving Multiple Reflections, Newton’s Rings, Fabry-Perrot Interferometer</w:t>
            </w:r>
          </w:p>
        </w:tc>
        <w:tc>
          <w:tcPr>
            <w:tcW w:w="1985" w:type="dxa"/>
          </w:tcPr>
          <w:p w14:paraId="776D5020" w14:textId="77777777" w:rsidR="007C054A" w:rsidRPr="00A85160" w:rsidRDefault="007C054A" w:rsidP="007C054A">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7A7E352" w14:textId="358BFE37" w:rsidR="007C054A" w:rsidRPr="00A85160" w:rsidRDefault="007C054A" w:rsidP="007C054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Möbius</w:t>
            </w:r>
          </w:p>
        </w:tc>
        <w:tc>
          <w:tcPr>
            <w:tcW w:w="1985" w:type="dxa"/>
          </w:tcPr>
          <w:p w14:paraId="3EC898D5" w14:textId="06075D17" w:rsidR="007C054A" w:rsidRPr="00A85160" w:rsidRDefault="009A6AAA" w:rsidP="007C054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9</w:t>
            </w:r>
            <w:r w:rsidR="007C054A" w:rsidRPr="00CB6503">
              <w:rPr>
                <w:vertAlign w:val="superscript"/>
                <w:lang w:val="en-GB"/>
              </w:rPr>
              <w:t>th</w:t>
            </w:r>
            <w:r w:rsidR="007C054A">
              <w:rPr>
                <w:lang w:val="en-GB"/>
              </w:rPr>
              <w:t xml:space="preserve"> week</w:t>
            </w:r>
          </w:p>
        </w:tc>
      </w:tr>
      <w:tr w:rsidR="001E14BC"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1E14BC" w:rsidRPr="00A85160" w:rsidRDefault="001E14BC" w:rsidP="001E14BC">
            <w:pPr>
              <w:rPr>
                <w:lang w:val="en-GB"/>
              </w:rPr>
            </w:pPr>
            <w:r w:rsidRPr="00A85160">
              <w:rPr>
                <w:lang w:val="en-GB"/>
              </w:rPr>
              <w:t>9.</w:t>
            </w:r>
          </w:p>
        </w:tc>
        <w:tc>
          <w:tcPr>
            <w:tcW w:w="3832" w:type="dxa"/>
          </w:tcPr>
          <w:p w14:paraId="787183E0" w14:textId="5EF17073" w:rsidR="001E14BC" w:rsidRPr="00A85160" w:rsidRDefault="007C054A" w:rsidP="007C054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35DD2249"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F79125F" w14:textId="1FC63CE6"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2C2CE21" w14:textId="140B515E"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1E14BC"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1E14BC" w:rsidRPr="00A85160" w:rsidRDefault="001E14BC" w:rsidP="001E14BC">
            <w:pPr>
              <w:rPr>
                <w:lang w:val="en-GB"/>
              </w:rPr>
            </w:pPr>
            <w:r w:rsidRPr="00A85160">
              <w:rPr>
                <w:lang w:val="en-GB"/>
              </w:rPr>
              <w:lastRenderedPageBreak/>
              <w:t>10.</w:t>
            </w:r>
          </w:p>
        </w:tc>
        <w:tc>
          <w:tcPr>
            <w:tcW w:w="3832" w:type="dxa"/>
          </w:tcPr>
          <w:p w14:paraId="6F1EED07" w14:textId="5CE68909"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r>
              <w:t>Resolving Power of a Telescope and Microscope, The Diffraction Grating</w:t>
            </w:r>
          </w:p>
        </w:tc>
        <w:tc>
          <w:tcPr>
            <w:tcW w:w="1985" w:type="dxa"/>
          </w:tcPr>
          <w:p w14:paraId="1078150A" w14:textId="77777777"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9CBDEE5" w14:textId="3DE3287E"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Möbius</w:t>
            </w:r>
          </w:p>
        </w:tc>
        <w:tc>
          <w:tcPr>
            <w:tcW w:w="1985" w:type="dxa"/>
          </w:tcPr>
          <w:p w14:paraId="4D32F538" w14:textId="22878DE0" w:rsidR="001E14BC" w:rsidRPr="00A85160" w:rsidRDefault="007C054A"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r w:rsidR="001E14BC" w:rsidRPr="00CB6503">
              <w:rPr>
                <w:vertAlign w:val="superscript"/>
                <w:lang w:val="en-GB"/>
              </w:rPr>
              <w:t>th</w:t>
            </w:r>
            <w:r w:rsidR="001E14BC">
              <w:rPr>
                <w:lang w:val="en-GB"/>
              </w:rPr>
              <w:t xml:space="preserve"> week</w:t>
            </w:r>
          </w:p>
        </w:tc>
      </w:tr>
      <w:tr w:rsidR="001E14BC"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1E14BC" w:rsidRPr="00A85160" w:rsidRDefault="001E14BC" w:rsidP="001E14BC">
            <w:pPr>
              <w:rPr>
                <w:lang w:val="en-GB"/>
              </w:rPr>
            </w:pPr>
            <w:r w:rsidRPr="00A85160">
              <w:rPr>
                <w:lang w:val="en-GB"/>
              </w:rPr>
              <w:t>11.</w:t>
            </w:r>
          </w:p>
        </w:tc>
        <w:tc>
          <w:tcPr>
            <w:tcW w:w="3832" w:type="dxa"/>
          </w:tcPr>
          <w:p w14:paraId="6E0CE2B1" w14:textId="67032F8E"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r>
              <w:t>The Electromagnetic Character of Light, Light Vector in an Electromagnetic Wave</w:t>
            </w:r>
          </w:p>
        </w:tc>
        <w:tc>
          <w:tcPr>
            <w:tcW w:w="1985" w:type="dxa"/>
          </w:tcPr>
          <w:p w14:paraId="7F618573"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49955F" w14:textId="4E952CD5"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Möbius</w:t>
            </w:r>
          </w:p>
        </w:tc>
        <w:tc>
          <w:tcPr>
            <w:tcW w:w="1985" w:type="dxa"/>
          </w:tcPr>
          <w:p w14:paraId="30F43C72" w14:textId="170B3C6B" w:rsidR="001E14BC" w:rsidRPr="00A85160" w:rsidRDefault="007C054A"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12</w:t>
            </w:r>
            <w:r w:rsidR="001E14BC" w:rsidRPr="00CB6503">
              <w:rPr>
                <w:vertAlign w:val="superscript"/>
                <w:lang w:val="en-GB"/>
              </w:rPr>
              <w:t>th</w:t>
            </w:r>
            <w:r w:rsidR="001E14BC">
              <w:rPr>
                <w:lang w:val="en-GB"/>
              </w:rPr>
              <w:t xml:space="preserve"> week</w:t>
            </w:r>
          </w:p>
        </w:tc>
      </w:tr>
      <w:tr w:rsidR="001E14BC"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1E14BC" w:rsidRPr="00A85160" w:rsidRDefault="001E14BC" w:rsidP="001E14BC">
            <w:pPr>
              <w:rPr>
                <w:lang w:val="en-GB"/>
              </w:rPr>
            </w:pPr>
            <w:r w:rsidRPr="00A85160">
              <w:rPr>
                <w:lang w:val="en-GB"/>
              </w:rPr>
              <w:t>12.</w:t>
            </w:r>
          </w:p>
        </w:tc>
        <w:tc>
          <w:tcPr>
            <w:tcW w:w="3832" w:type="dxa"/>
          </w:tcPr>
          <w:p w14:paraId="4DA3EE25" w14:textId="581CB769"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r>
              <w:t>Energy and Intensity of the Electromagnetic Wave, The Polarization of Light</w:t>
            </w:r>
          </w:p>
        </w:tc>
        <w:tc>
          <w:tcPr>
            <w:tcW w:w="1985" w:type="dxa"/>
          </w:tcPr>
          <w:p w14:paraId="24F3EA45" w14:textId="77777777"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C6F10F7" w14:textId="4BE5D706"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Möbius</w:t>
            </w:r>
          </w:p>
        </w:tc>
        <w:tc>
          <w:tcPr>
            <w:tcW w:w="1985" w:type="dxa"/>
          </w:tcPr>
          <w:p w14:paraId="0BEA9A8B" w14:textId="3450D595" w:rsidR="001E14BC" w:rsidRPr="00A85160" w:rsidRDefault="007C054A"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13</w:t>
            </w:r>
            <w:r w:rsidR="001E14BC" w:rsidRPr="00CB6503">
              <w:rPr>
                <w:vertAlign w:val="superscript"/>
                <w:lang w:val="en-GB"/>
              </w:rPr>
              <w:t>th</w:t>
            </w:r>
            <w:r w:rsidR="001E14BC">
              <w:rPr>
                <w:lang w:val="en-GB"/>
              </w:rPr>
              <w:t xml:space="preserve"> week</w:t>
            </w:r>
          </w:p>
        </w:tc>
      </w:tr>
      <w:tr w:rsidR="001E14BC"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1E14BC" w:rsidRPr="00A85160" w:rsidRDefault="001E14BC" w:rsidP="001E14BC">
            <w:pPr>
              <w:rPr>
                <w:lang w:val="en-GB"/>
              </w:rPr>
            </w:pPr>
            <w:r w:rsidRPr="00A85160">
              <w:rPr>
                <w:lang w:val="en-GB"/>
              </w:rPr>
              <w:t>13.</w:t>
            </w:r>
          </w:p>
        </w:tc>
        <w:tc>
          <w:tcPr>
            <w:tcW w:w="3832" w:type="dxa"/>
          </w:tcPr>
          <w:p w14:paraId="0AFB1BF4" w14:textId="20D9EE11"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r>
              <w:t>Waveguides: Planar, Rectengular, Circular, Optical Fibers LASER</w:t>
            </w:r>
          </w:p>
        </w:tc>
        <w:tc>
          <w:tcPr>
            <w:tcW w:w="1985" w:type="dxa"/>
          </w:tcPr>
          <w:p w14:paraId="5E6C112B"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2DB7AEE" w14:textId="57AAFC71" w:rsidR="001E14BC" w:rsidRPr="00A85160" w:rsidRDefault="007C054A"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907F445" w14:textId="78806387" w:rsidR="001E14BC" w:rsidRPr="00A85160" w:rsidRDefault="007C054A"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1E14BC"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1E14BC" w:rsidRPr="00A85160" w:rsidRDefault="001E14BC" w:rsidP="001E14BC">
            <w:pPr>
              <w:rPr>
                <w:lang w:val="en-GB"/>
              </w:rPr>
            </w:pPr>
            <w:r w:rsidRPr="00A85160">
              <w:rPr>
                <w:lang w:val="en-GB"/>
              </w:rPr>
              <w:t>14.</w:t>
            </w:r>
          </w:p>
        </w:tc>
        <w:tc>
          <w:tcPr>
            <w:tcW w:w="3832" w:type="dxa"/>
          </w:tcPr>
          <w:p w14:paraId="55BB4E40" w14:textId="6FED5658"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r>
              <w:t>2nd WE</w:t>
            </w:r>
          </w:p>
        </w:tc>
        <w:tc>
          <w:tcPr>
            <w:tcW w:w="1985" w:type="dxa"/>
          </w:tcPr>
          <w:p w14:paraId="0DB5D21B" w14:textId="77777777" w:rsidR="001E14BC" w:rsidRPr="00A85160" w:rsidRDefault="001E14BC" w:rsidP="001E14BC">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34A1C05" w14:textId="5488D0FC"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D21A6DD" w14:textId="113D49E2" w:rsidR="001E14BC" w:rsidRPr="00A85160" w:rsidRDefault="001E14BC" w:rsidP="001E14B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1E14BC"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1E14BC" w:rsidRPr="00A85160" w:rsidRDefault="001E14BC" w:rsidP="001E14BC">
            <w:pPr>
              <w:rPr>
                <w:lang w:val="en-GB"/>
              </w:rPr>
            </w:pPr>
            <w:r w:rsidRPr="00A85160">
              <w:rPr>
                <w:lang w:val="en-GB"/>
              </w:rPr>
              <w:t>15.</w:t>
            </w:r>
          </w:p>
        </w:tc>
        <w:tc>
          <w:tcPr>
            <w:tcW w:w="3832" w:type="dxa"/>
          </w:tcPr>
          <w:p w14:paraId="4834948B" w14:textId="43BAC706"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r>
              <w:t>RE-TAKE</w:t>
            </w:r>
          </w:p>
        </w:tc>
        <w:tc>
          <w:tcPr>
            <w:tcW w:w="1985" w:type="dxa"/>
          </w:tcPr>
          <w:p w14:paraId="24338033" w14:textId="77777777" w:rsidR="001E14BC" w:rsidRPr="00A85160" w:rsidRDefault="001E14BC" w:rsidP="001E14BC">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6C9E6FD" w14:textId="2648DE67"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AAF562B" w14:textId="7748288F" w:rsidR="001E14BC" w:rsidRPr="00A85160" w:rsidRDefault="001E14BC" w:rsidP="001E14B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bl>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046CFC7" w14:textId="56D89F6F" w:rsidR="00E15443" w:rsidRPr="00372899" w:rsidRDefault="000F0372" w:rsidP="00372899">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446EF95D" w14:textId="4E078DD9" w:rsidR="00891215" w:rsidRPr="00A85160" w:rsidRDefault="00B97FB0" w:rsidP="00E15443">
      <w:pPr>
        <w:shd w:val="clear" w:color="auto" w:fill="DFDFDF" w:themeFill="background2" w:themeFillShade="E6"/>
        <w:rPr>
          <w:lang w:val="en-GB"/>
        </w:rPr>
      </w:pPr>
      <w:r>
        <w:rPr>
          <w:lang w:val="en-GB"/>
        </w:rPr>
        <w:t>Attendance sheet.</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304A5DC2" w14:textId="2B82D068" w:rsidR="009321B4" w:rsidRPr="00A85160" w:rsidRDefault="009E1FA0" w:rsidP="003E6E3D">
      <w:pPr>
        <w:pStyle w:val="Kiemeltidzet"/>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(PTE TVSz 40§(3))</w:t>
      </w:r>
    </w:p>
    <w:p w14:paraId="4D960302" w14:textId="1C9194D8" w:rsidR="00E15443" w:rsidRPr="00A85160" w:rsidRDefault="00E15443" w:rsidP="00E15443">
      <w:pPr>
        <w:rPr>
          <w:rStyle w:val="Finomkiemels"/>
          <w:i w:val="0"/>
          <w:iCs w:val="0"/>
          <w:lang w:val="en-GB"/>
        </w:rPr>
      </w:pPr>
    </w:p>
    <w:p w14:paraId="190F84DD" w14:textId="7F005386"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5A6C34" w:rsidRPr="00A85160">
        <w:rPr>
          <w:rStyle w:val="Finomkiemels"/>
          <w:b/>
          <w:bCs/>
          <w:lang w:val="en-GB"/>
        </w:rPr>
        <w:t xml:space="preserve"> </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14:paraId="32430E8B" w14:textId="77777777" w:rsidR="002C47AD" w:rsidRPr="00A85160" w:rsidRDefault="002C47AD" w:rsidP="003E6E3D">
      <w:pPr>
        <w:ind w:left="851" w:hanging="851"/>
        <w:rPr>
          <w:rStyle w:val="Finomkiemels"/>
          <w:b/>
          <w:bCs/>
          <w:lang w:val="en-GB"/>
        </w:rPr>
      </w:pPr>
    </w:p>
    <w:tbl>
      <w:tblPr>
        <w:tblStyle w:val="Tblzatrcsosvilgos"/>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2482CDDF" w:rsidR="001C439B" w:rsidRPr="00A85160" w:rsidRDefault="00564C28" w:rsidP="00057AE8">
            <w:pPr>
              <w:rPr>
                <w:i/>
                <w:iCs/>
                <w:color w:val="808080" w:themeColor="accent4"/>
                <w:lang w:val="en-GB"/>
              </w:rPr>
            </w:pPr>
            <w:r>
              <w:rPr>
                <w:i/>
                <w:iCs/>
                <w:color w:val="808080" w:themeColor="accent4"/>
                <w:lang w:val="en-GB"/>
              </w:rPr>
              <w:t>Test 1</w:t>
            </w:r>
          </w:p>
        </w:tc>
        <w:tc>
          <w:tcPr>
            <w:tcW w:w="1709" w:type="dxa"/>
            <w:shd w:val="clear" w:color="auto" w:fill="DFDFDF" w:themeFill="background2" w:themeFillShade="E6"/>
          </w:tcPr>
          <w:p w14:paraId="0D5F1766" w14:textId="2A44E67E" w:rsidR="001C439B" w:rsidRPr="00A85160" w:rsidRDefault="00564C28" w:rsidP="006F6DF8">
            <w:pPr>
              <w:ind w:left="851" w:hanging="851"/>
              <w:rPr>
                <w:i/>
                <w:iCs/>
                <w:color w:val="808080" w:themeColor="accent4"/>
                <w:lang w:val="en-GB"/>
              </w:rPr>
            </w:pPr>
            <w:r>
              <w:rPr>
                <w:i/>
                <w:iCs/>
                <w:color w:val="808080" w:themeColor="accent4"/>
                <w:lang w:val="en-GB"/>
              </w:rPr>
              <w:t>45</w:t>
            </w:r>
          </w:p>
        </w:tc>
        <w:tc>
          <w:tcPr>
            <w:tcW w:w="2113" w:type="dxa"/>
            <w:shd w:val="clear" w:color="auto" w:fill="DFDFDF" w:themeFill="background2" w:themeFillShade="E6"/>
          </w:tcPr>
          <w:p w14:paraId="09114E9B" w14:textId="0C98DFDC" w:rsidR="001C439B" w:rsidRPr="00A85160" w:rsidRDefault="00564C28" w:rsidP="006F6DF8">
            <w:pPr>
              <w:ind w:left="851" w:hanging="851"/>
              <w:rPr>
                <w:i/>
                <w:iCs/>
                <w:color w:val="808080" w:themeColor="accent4"/>
                <w:lang w:val="en-GB"/>
              </w:rPr>
            </w:pPr>
            <w:r>
              <w:rPr>
                <w:i/>
                <w:iCs/>
                <w:color w:val="808080" w:themeColor="accent4"/>
                <w:lang w:val="en-GB"/>
              </w:rPr>
              <w:t>50 %</w:t>
            </w:r>
          </w:p>
        </w:tc>
      </w:tr>
      <w:tr w:rsidR="00637494" w:rsidRPr="00A85160" w14:paraId="2761954B" w14:textId="77777777" w:rsidTr="00F14336">
        <w:tc>
          <w:tcPr>
            <w:tcW w:w="4678" w:type="dxa"/>
            <w:shd w:val="clear" w:color="auto" w:fill="DFDFDF" w:themeFill="background2" w:themeFillShade="E6"/>
          </w:tcPr>
          <w:p w14:paraId="26EDC50D" w14:textId="3A7B2AD0" w:rsidR="004428C9" w:rsidRPr="00A85160" w:rsidRDefault="00564C28" w:rsidP="00E15443">
            <w:pPr>
              <w:rPr>
                <w:i/>
                <w:iCs/>
                <w:color w:val="808080" w:themeColor="accent4"/>
                <w:lang w:val="en-GB"/>
              </w:rPr>
            </w:pPr>
            <w:r>
              <w:rPr>
                <w:i/>
                <w:iCs/>
                <w:color w:val="808080" w:themeColor="accent4"/>
                <w:lang w:val="en-GB"/>
              </w:rPr>
              <w:t>Test 2</w:t>
            </w:r>
          </w:p>
        </w:tc>
        <w:tc>
          <w:tcPr>
            <w:tcW w:w="1709" w:type="dxa"/>
            <w:shd w:val="clear" w:color="auto" w:fill="DFDFDF" w:themeFill="background2" w:themeFillShade="E6"/>
          </w:tcPr>
          <w:p w14:paraId="0AAD5519" w14:textId="361BA7FE" w:rsidR="004428C9" w:rsidRPr="00A85160" w:rsidRDefault="00564C28" w:rsidP="006F6DF8">
            <w:pPr>
              <w:ind w:left="851" w:hanging="851"/>
              <w:rPr>
                <w:i/>
                <w:iCs/>
                <w:color w:val="808080" w:themeColor="accent4"/>
                <w:lang w:val="en-GB"/>
              </w:rPr>
            </w:pPr>
            <w:r>
              <w:rPr>
                <w:i/>
                <w:iCs/>
                <w:color w:val="808080" w:themeColor="accent4"/>
                <w:lang w:val="en-GB"/>
              </w:rPr>
              <w:t>45</w:t>
            </w:r>
          </w:p>
        </w:tc>
        <w:tc>
          <w:tcPr>
            <w:tcW w:w="2113" w:type="dxa"/>
            <w:shd w:val="clear" w:color="auto" w:fill="DFDFDF" w:themeFill="background2" w:themeFillShade="E6"/>
          </w:tcPr>
          <w:p w14:paraId="36A65D99" w14:textId="4A91154A" w:rsidR="004428C9" w:rsidRPr="00A85160" w:rsidRDefault="0067338D" w:rsidP="006F6DF8">
            <w:pPr>
              <w:ind w:left="851" w:hanging="851"/>
              <w:rPr>
                <w:i/>
                <w:iCs/>
                <w:color w:val="808080" w:themeColor="accent4"/>
                <w:lang w:val="en-GB"/>
              </w:rPr>
            </w:pPr>
            <w:r>
              <w:rPr>
                <w:i/>
                <w:iCs/>
                <w:color w:val="808080" w:themeColor="accent4"/>
                <w:lang w:val="en-GB"/>
              </w:rPr>
              <w:t>5</w:t>
            </w:r>
            <w:r w:rsidR="004428C9" w:rsidRPr="00A85160">
              <w:rPr>
                <w:i/>
                <w:iCs/>
                <w:color w:val="808080" w:themeColor="accent4"/>
                <w:lang w:val="en-GB"/>
              </w:rPr>
              <w:t>0 %</w:t>
            </w:r>
          </w:p>
        </w:tc>
      </w:tr>
      <w:tr w:rsidR="00637494" w:rsidRPr="00A85160" w14:paraId="77A3A22F" w14:textId="77777777" w:rsidTr="00F14336">
        <w:tc>
          <w:tcPr>
            <w:tcW w:w="4678" w:type="dxa"/>
            <w:shd w:val="clear" w:color="auto" w:fill="DFDFDF" w:themeFill="background2" w:themeFillShade="E6"/>
          </w:tcPr>
          <w:p w14:paraId="1220E09F" w14:textId="2D82A85E" w:rsidR="004428C9" w:rsidRPr="00A85160" w:rsidRDefault="00564C28" w:rsidP="00057AE8">
            <w:pPr>
              <w:rPr>
                <w:i/>
                <w:iCs/>
                <w:color w:val="808080" w:themeColor="accent4"/>
                <w:lang w:val="en-GB"/>
              </w:rPr>
            </w:pPr>
            <w:r>
              <w:rPr>
                <w:i/>
                <w:iCs/>
                <w:color w:val="808080" w:themeColor="accent4"/>
                <w:lang w:val="en-GB"/>
              </w:rPr>
              <w:t>homework</w:t>
            </w:r>
          </w:p>
        </w:tc>
        <w:tc>
          <w:tcPr>
            <w:tcW w:w="1709" w:type="dxa"/>
            <w:shd w:val="clear" w:color="auto" w:fill="DFDFDF" w:themeFill="background2" w:themeFillShade="E6"/>
          </w:tcPr>
          <w:p w14:paraId="07D0BB97" w14:textId="7895AA4F" w:rsidR="004428C9" w:rsidRPr="00A85160" w:rsidRDefault="00564C28" w:rsidP="006F6DF8">
            <w:pPr>
              <w:ind w:left="851" w:hanging="851"/>
              <w:rPr>
                <w:i/>
                <w:iCs/>
                <w:color w:val="808080" w:themeColor="accent4"/>
                <w:lang w:val="en-GB"/>
              </w:rPr>
            </w:pPr>
            <w:r>
              <w:rPr>
                <w:i/>
                <w:iCs/>
                <w:color w:val="808080" w:themeColor="accent4"/>
                <w:lang w:val="en-GB"/>
              </w:rPr>
              <w:t>-</w:t>
            </w:r>
          </w:p>
        </w:tc>
        <w:tc>
          <w:tcPr>
            <w:tcW w:w="2113" w:type="dxa"/>
            <w:shd w:val="clear" w:color="auto" w:fill="DFDFDF" w:themeFill="background2" w:themeFillShade="E6"/>
          </w:tcPr>
          <w:p w14:paraId="61A3DDEF" w14:textId="24BE6A83" w:rsidR="004428C9" w:rsidRPr="00A85160" w:rsidRDefault="00564C28" w:rsidP="006F6DF8">
            <w:pPr>
              <w:ind w:left="851" w:hanging="851"/>
              <w:rPr>
                <w:i/>
                <w:iCs/>
                <w:color w:val="808080" w:themeColor="accent4"/>
                <w:lang w:val="en-GB"/>
              </w:rPr>
            </w:pPr>
            <w:r>
              <w:rPr>
                <w:i/>
                <w:iCs/>
                <w:color w:val="808080" w:themeColor="accent4"/>
                <w:lang w:val="en-GB"/>
              </w:rPr>
              <w:t>-</w:t>
            </w:r>
          </w:p>
        </w:tc>
      </w:tr>
    </w:tbl>
    <w:p w14:paraId="4940358B" w14:textId="77777777" w:rsidR="00564C28" w:rsidRDefault="00564C28" w:rsidP="003E6E3D">
      <w:pPr>
        <w:ind w:left="851" w:hanging="851"/>
        <w:rPr>
          <w:rStyle w:val="Finomkiemels"/>
          <w:b/>
          <w:bCs/>
          <w:lang w:val="en-GB"/>
        </w:rPr>
      </w:pPr>
    </w:p>
    <w:p w14:paraId="000FE5B1" w14:textId="3808EB86"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Pr="00A85160">
        <w:rPr>
          <w:rStyle w:val="Finomkiemels"/>
          <w:b/>
          <w:bCs/>
          <w:lang w:val="en-GB"/>
        </w:rPr>
        <w:t xml:space="preserve"> </w:t>
      </w:r>
      <w:r w:rsidR="00007075" w:rsidRPr="00A85160">
        <w:rPr>
          <w:sz w:val="16"/>
          <w:szCs w:val="16"/>
          <w:lang w:val="en-GB"/>
        </w:rPr>
        <w:t>(PTE TVSz 47§(4))</w:t>
      </w:r>
    </w:p>
    <w:p w14:paraId="23080A2D" w14:textId="06630EDA"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B72CD8">
        <w:rPr>
          <w:i/>
          <w:iCs/>
          <w:sz w:val="16"/>
          <w:szCs w:val="16"/>
          <w:lang w:val="en-GB"/>
        </w:rPr>
        <w:t xml:space="preserve"> </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repeated/improved at least once every semester, and the tests and home assignments can be repeated/improved at least once in the first two weeks of the examination period. </w:t>
      </w:r>
    </w:p>
    <w:p w14:paraId="09025117" w14:textId="5642AF49" w:rsidR="004348FE" w:rsidRDefault="00B97FB0" w:rsidP="003E046B">
      <w:pPr>
        <w:shd w:val="clear" w:color="auto" w:fill="DFDFDF" w:themeFill="background2" w:themeFillShade="E6"/>
        <w:rPr>
          <w:lang w:val="en-GB"/>
        </w:rPr>
      </w:pPr>
      <w:r>
        <w:rPr>
          <w:lang w:val="en-GB"/>
        </w:rPr>
        <w:t xml:space="preserve">Each WE’s results can be improved by a Re-take </w:t>
      </w:r>
      <w:r w:rsidR="001113BC">
        <w:rPr>
          <w:lang w:val="en-GB"/>
        </w:rPr>
        <w:t xml:space="preserve">once </w:t>
      </w:r>
      <w:r>
        <w:rPr>
          <w:lang w:val="en-GB"/>
        </w:rPr>
        <w:t>during the study period</w:t>
      </w:r>
      <w:r w:rsidR="00372899">
        <w:rPr>
          <w:lang w:val="en-GB"/>
        </w:rPr>
        <w:t>/</w:t>
      </w:r>
      <w:r w:rsidR="00372899" w:rsidRPr="00372899">
        <w:rPr>
          <w:lang w:val="en-GB"/>
        </w:rPr>
        <w:t xml:space="preserve"> </w:t>
      </w:r>
      <w:r w:rsidR="00372899">
        <w:rPr>
          <w:lang w:val="en-GB"/>
        </w:rPr>
        <w:t>on the first week of the Exams Period</w:t>
      </w:r>
    </w:p>
    <w:p w14:paraId="0F72EDA4" w14:textId="4F78AC49" w:rsidR="00B97FB0" w:rsidRPr="00A85160" w:rsidRDefault="00B97FB0" w:rsidP="003E046B">
      <w:pPr>
        <w:shd w:val="clear" w:color="auto" w:fill="DFDFDF" w:themeFill="background2" w:themeFillShade="E6"/>
        <w:rPr>
          <w:lang w:val="en-GB"/>
        </w:rPr>
      </w:pPr>
      <w:r>
        <w:rPr>
          <w:lang w:val="en-GB"/>
        </w:rPr>
        <w:t>1 final opportunity will be on</w:t>
      </w:r>
      <w:r w:rsidR="00354E1F">
        <w:rPr>
          <w:lang w:val="en-GB"/>
        </w:rPr>
        <w:t xml:space="preserve"> the</w:t>
      </w:r>
      <w:r w:rsidR="007C054A">
        <w:rPr>
          <w:lang w:val="en-GB"/>
        </w:rPr>
        <w:t xml:space="preserve"> 2nd</w:t>
      </w:r>
      <w:r w:rsidR="00354E1F">
        <w:rPr>
          <w:lang w:val="en-GB"/>
        </w:rPr>
        <w:t xml:space="preserve"> week of</w:t>
      </w:r>
      <w:r>
        <w:rPr>
          <w:lang w:val="en-GB"/>
        </w:rPr>
        <w:t xml:space="preserve"> the Exams Period</w:t>
      </w:r>
      <w:r w:rsidR="00354E1F">
        <w:rPr>
          <w:lang w:val="en-GB"/>
        </w:rPr>
        <w:t>, as a Signature Re</w:t>
      </w:r>
      <w:r w:rsidR="00564C28">
        <w:rPr>
          <w:lang w:val="en-GB"/>
        </w:rPr>
        <w:t>-</w:t>
      </w:r>
      <w:r w:rsidR="00354E1F">
        <w:rPr>
          <w:lang w:val="en-GB"/>
        </w:rPr>
        <w:t>take Exam.</w:t>
      </w:r>
    </w:p>
    <w:p w14:paraId="2E50038E" w14:textId="77777777" w:rsidR="00C026C1" w:rsidRPr="00A85160" w:rsidRDefault="00C026C1" w:rsidP="003E046B">
      <w:pPr>
        <w:shd w:val="clear" w:color="auto" w:fill="DFDFDF" w:themeFill="background2" w:themeFillShade="E6"/>
        <w:rPr>
          <w:lang w:val="en-GB"/>
        </w:rPr>
      </w:pPr>
    </w:p>
    <w:p w14:paraId="06764F5A" w14:textId="77777777" w:rsidR="00C026C1" w:rsidRPr="00A85160" w:rsidRDefault="00C026C1" w:rsidP="00372899">
      <w:pPr>
        <w:rPr>
          <w:rStyle w:val="Finomkiemels"/>
          <w:b/>
          <w:bCs/>
          <w:lang w:val="en-GB"/>
        </w:rPr>
      </w:pPr>
    </w:p>
    <w:p w14:paraId="66276911" w14:textId="3B43C615" w:rsidR="00C026C1" w:rsidRPr="00A85160" w:rsidRDefault="003A3A33" w:rsidP="003E6E3D">
      <w:pPr>
        <w:ind w:left="851" w:hanging="851"/>
        <w:rPr>
          <w:rStyle w:val="Finomkiemels"/>
          <w:b/>
          <w:bCs/>
          <w:lang w:val="en-GB"/>
        </w:rPr>
      </w:pPr>
      <w:r>
        <w:rPr>
          <w:rStyle w:val="Finomkiemels"/>
          <w:b/>
          <w:bCs/>
          <w:lang w:val="en-GB"/>
        </w:rPr>
        <w:t>G</w:t>
      </w:r>
      <w:r w:rsidR="00726380" w:rsidRPr="00A85160">
        <w:rPr>
          <w:rStyle w:val="Finomkiemels"/>
          <w:b/>
          <w:bCs/>
          <w:lang w:val="en-GB"/>
        </w:rPr>
        <w:t xml:space="preserve">rade calculation </w:t>
      </w:r>
      <w:r>
        <w:rPr>
          <w:rStyle w:val="Finomkiemels"/>
          <w:b/>
          <w:bCs/>
          <w:lang w:val="en-GB"/>
        </w:rPr>
        <w:t>as a</w:t>
      </w:r>
      <w:r w:rsidR="00B122FD" w:rsidRPr="00A85160">
        <w:rPr>
          <w:rStyle w:val="Finomkiemels"/>
          <w:b/>
          <w:bCs/>
          <w:lang w:val="en-GB"/>
        </w:rPr>
        <w:t xml:space="preserve"> percentage</w:t>
      </w:r>
      <w:r w:rsidR="00726380" w:rsidRPr="00A85160">
        <w:rPr>
          <w:rStyle w:val="Finomkiemels"/>
          <w:b/>
          <w:bCs/>
          <w:lang w:val="en-GB"/>
        </w:rPr>
        <w:t xml:space="preserve"> </w:t>
      </w:r>
    </w:p>
    <w:p w14:paraId="78D3D01D" w14:textId="55B8ADFE" w:rsidR="002B1870" w:rsidRPr="00A85160" w:rsidRDefault="00B122FD" w:rsidP="003E6E3D">
      <w:pPr>
        <w:ind w:left="1559" w:hanging="851"/>
        <w:rPr>
          <w:rStyle w:val="Finomkiemels"/>
          <w:sz w:val="16"/>
          <w:szCs w:val="16"/>
          <w:lang w:val="en-GB"/>
        </w:rPr>
      </w:pPr>
      <w:r w:rsidRPr="00A85160">
        <w:rPr>
          <w:rStyle w:val="Finomkiemels"/>
          <w:sz w:val="16"/>
          <w:szCs w:val="16"/>
          <w:lang w:val="en-GB"/>
        </w:rPr>
        <w:t>based on</w:t>
      </w:r>
      <w:r w:rsidR="00726380" w:rsidRPr="00A85160">
        <w:rPr>
          <w:rStyle w:val="Finomkiemels"/>
          <w:sz w:val="16"/>
          <w:szCs w:val="16"/>
          <w:lang w:val="en-GB"/>
        </w:rPr>
        <w:t xml:space="preserve"> the aggregate performance </w:t>
      </w:r>
      <w:r w:rsidR="003A3A33">
        <w:rPr>
          <w:rStyle w:val="Finomkiemels"/>
          <w:sz w:val="16"/>
          <w:szCs w:val="16"/>
          <w:lang w:val="en-GB"/>
        </w:rPr>
        <w:t xml:space="preserve">according to </w:t>
      </w:r>
      <w:r w:rsidR="00726380" w:rsidRPr="00A85160">
        <w:rPr>
          <w:rStyle w:val="Finomkiemels"/>
          <w:sz w:val="16"/>
          <w:szCs w:val="16"/>
          <w:lang w:val="en-GB"/>
        </w:rPr>
        <w:t xml:space="preserve">the following table </w:t>
      </w:r>
    </w:p>
    <w:p w14:paraId="13EBD88F" w14:textId="77777777" w:rsidR="00866254" w:rsidRPr="00A85160" w:rsidRDefault="00866254" w:rsidP="00252276">
      <w:pPr>
        <w:pStyle w:val="Cmsor6"/>
        <w:rPr>
          <w:lang w:val="en-GB"/>
        </w:rPr>
      </w:pPr>
    </w:p>
    <w:tbl>
      <w:tblPr>
        <w:tblStyle w:val="Tblzatrcsosvilgos"/>
        <w:tblW w:w="5245" w:type="dxa"/>
        <w:tblInd w:w="1129" w:type="dxa"/>
        <w:tblLook w:val="04A0" w:firstRow="1" w:lastRow="0" w:firstColumn="1" w:lastColumn="0" w:noHBand="0" w:noVBand="1"/>
      </w:tblPr>
      <w:tblGrid>
        <w:gridCol w:w="1696"/>
        <w:gridCol w:w="3549"/>
      </w:tblGrid>
      <w:tr w:rsidR="000D65D2" w:rsidRPr="00A85160" w14:paraId="66B75FDE" w14:textId="77777777" w:rsidTr="00027996">
        <w:tc>
          <w:tcPr>
            <w:tcW w:w="1696" w:type="dxa"/>
            <w:vAlign w:val="center"/>
          </w:tcPr>
          <w:p w14:paraId="0BAD18E8" w14:textId="002F2B58"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76C679FC" w14:textId="26AB4F1B"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14:paraId="5A7AC880" w14:textId="77777777" w:rsidTr="00D12069">
        <w:tc>
          <w:tcPr>
            <w:tcW w:w="1696" w:type="dxa"/>
          </w:tcPr>
          <w:p w14:paraId="23E5BA84" w14:textId="4F2B9DFF"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14:paraId="13CDC57C" w14:textId="7BE260FC" w:rsidR="00027996" w:rsidRPr="00A85160" w:rsidRDefault="00027996" w:rsidP="00027996">
            <w:pPr>
              <w:ind w:left="851" w:hanging="851"/>
              <w:rPr>
                <w:lang w:val="en-GB"/>
              </w:rPr>
            </w:pPr>
            <w:r w:rsidRPr="00A85160">
              <w:rPr>
                <w:lang w:val="en-GB"/>
              </w:rPr>
              <w:t>85 % …</w:t>
            </w:r>
          </w:p>
        </w:tc>
      </w:tr>
      <w:tr w:rsidR="00027996" w:rsidRPr="00A85160" w14:paraId="30EB8C7B" w14:textId="77777777" w:rsidTr="00D12069">
        <w:tc>
          <w:tcPr>
            <w:tcW w:w="1696" w:type="dxa"/>
          </w:tcPr>
          <w:p w14:paraId="336AAEC4" w14:textId="4987269B"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14:paraId="0EA9FEC6" w14:textId="4202BF11"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14:paraId="525F9C83" w14:textId="77777777" w:rsidTr="00D12069">
        <w:tc>
          <w:tcPr>
            <w:tcW w:w="1696" w:type="dxa"/>
          </w:tcPr>
          <w:p w14:paraId="5779110A" w14:textId="12CAE85C"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14:paraId="4B066807" w14:textId="571698F2"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14:paraId="208D3963" w14:textId="77777777" w:rsidTr="00D12069">
        <w:tc>
          <w:tcPr>
            <w:tcW w:w="1696" w:type="dxa"/>
          </w:tcPr>
          <w:p w14:paraId="39042D80" w14:textId="0498C29E"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14:paraId="3C188062" w14:textId="14E08D34"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14:paraId="52D9189F" w14:textId="77777777" w:rsidTr="00D12069">
        <w:tc>
          <w:tcPr>
            <w:tcW w:w="1696" w:type="dxa"/>
          </w:tcPr>
          <w:p w14:paraId="1FED4565" w14:textId="14807D8E"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14:paraId="500BA767" w14:textId="79427BAA" w:rsidR="00027996" w:rsidRPr="00A85160" w:rsidRDefault="00A046F0" w:rsidP="00027996">
            <w:pPr>
              <w:ind w:left="851" w:hanging="851"/>
              <w:rPr>
                <w:lang w:val="en-GB"/>
              </w:rPr>
            </w:pPr>
            <w:r w:rsidRPr="00A85160">
              <w:rPr>
                <w:lang w:val="en-GB"/>
              </w:rPr>
              <w:t xml:space="preserve">below 40 % </w:t>
            </w:r>
          </w:p>
        </w:tc>
      </w:tr>
    </w:tbl>
    <w:p w14:paraId="198F1F4C" w14:textId="4F694874" w:rsidR="00DC3D3E" w:rsidRPr="00A85160" w:rsidRDefault="00F14336" w:rsidP="00372899">
      <w:pPr>
        <w:ind w:left="1559" w:hanging="851"/>
        <w:rPr>
          <w:lang w:val="en-GB"/>
        </w:rPr>
      </w:pPr>
      <w:r w:rsidRPr="00A85160">
        <w:rPr>
          <w:lang w:val="en-GB"/>
        </w:rPr>
        <w:t>The lower limit given at each grade belongs to that grade.</w:t>
      </w: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2E5EEFE" w14:textId="239115F4" w:rsidR="004348FE" w:rsidRPr="00A85160" w:rsidRDefault="004348FE" w:rsidP="00273A94">
      <w:pPr>
        <w:rPr>
          <w:rFonts w:cstheme="minorHAnsi"/>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B97FB0" w:rsidRPr="00B97FB0">
        <w:rPr>
          <w:rFonts w:cstheme="minorHAnsi"/>
          <w:lang w:val="en-GB"/>
        </w:rPr>
        <w:t xml:space="preserve">Gambiattista, Richardson, Richardson: “College Physics” McGraw-Hill International Edition 2007 ISBN-13 978-0-07-110608-5 </w:t>
      </w:r>
    </w:p>
    <w:p w14:paraId="7A0E685A" w14:textId="32C00AB5" w:rsidR="004348FE" w:rsidRPr="00A85160" w:rsidRDefault="004348FE" w:rsidP="004348FE">
      <w:pPr>
        <w:rPr>
          <w:lang w:val="en-GB"/>
        </w:rPr>
      </w:pPr>
      <w:r w:rsidRPr="00A85160">
        <w:rPr>
          <w:rFonts w:cstheme="minorHAnsi"/>
          <w:lang w:val="en-GB"/>
        </w:rPr>
        <w:t>[2</w:t>
      </w:r>
      <w:r w:rsidR="00B17FC9" w:rsidRPr="00A85160">
        <w:rPr>
          <w:rFonts w:cstheme="minorHAnsi"/>
          <w:lang w:val="en-GB"/>
        </w:rPr>
        <w:t>.</w:t>
      </w:r>
      <w:r w:rsidRPr="00A85160">
        <w:rPr>
          <w:rFonts w:cstheme="minorHAnsi"/>
          <w:lang w:val="en-GB"/>
        </w:rPr>
        <w:t xml:space="preserve">] </w:t>
      </w:r>
      <w:r w:rsidR="00B97FB0" w:rsidRPr="00B97FB0">
        <w:rPr>
          <w:lang w:val="en-GB"/>
        </w:rPr>
        <w:t>David J. Griffiths “Introduction to Electrodynamics” 2008 Pearson Education, Inc.publishing as Pearson Benjamin Cummings ISBN 0-13-919960-8</w:t>
      </w:r>
    </w:p>
    <w:p w14:paraId="70FF639D" w14:textId="77777777" w:rsidR="00B17FC9" w:rsidRPr="00A85160" w:rsidRDefault="00B17FC9" w:rsidP="004C1211">
      <w:pPr>
        <w:pStyle w:val="Cmsor5"/>
        <w:rPr>
          <w:rStyle w:val="Finomkiemels"/>
          <w:b/>
          <w:bCs/>
          <w:lang w:val="en-GB"/>
        </w:rPr>
      </w:pPr>
    </w:p>
    <w:p w14:paraId="7D51D980" w14:textId="4A3137B5" w:rsidR="004348FE" w:rsidRPr="007C054A" w:rsidRDefault="00A046F0" w:rsidP="007C054A">
      <w:pPr>
        <w:pStyle w:val="Cmsor5"/>
        <w:rPr>
          <w:b/>
          <w:bCs/>
          <w:color w:val="auto"/>
          <w:u w:val="single"/>
          <w:lang w:val="en-GB"/>
        </w:rPr>
      </w:pPr>
      <w:r w:rsidRPr="00A85160">
        <w:rPr>
          <w:b/>
          <w:bCs/>
          <w:color w:val="auto"/>
          <w:u w:val="single"/>
          <w:lang w:val="en-GB"/>
        </w:rPr>
        <w:t xml:space="preserve">recommended literature and availability </w:t>
      </w:r>
    </w:p>
    <w:sectPr w:rsidR="004348FE" w:rsidRPr="007C054A"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0944" w14:textId="77777777" w:rsidR="003E380D" w:rsidRDefault="003E380D" w:rsidP="00AD4BC7">
      <w:r>
        <w:separator/>
      </w:r>
    </w:p>
  </w:endnote>
  <w:endnote w:type="continuationSeparator" w:id="0">
    <w:p w14:paraId="67B61D1A" w14:textId="77777777" w:rsidR="003E380D" w:rsidRDefault="003E380D"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317F" w14:textId="77777777" w:rsidR="003E380D" w:rsidRDefault="003E380D" w:rsidP="00AD4BC7">
      <w:r>
        <w:separator/>
      </w:r>
    </w:p>
  </w:footnote>
  <w:footnote w:type="continuationSeparator" w:id="0">
    <w:p w14:paraId="69498B13" w14:textId="77777777" w:rsidR="003E380D" w:rsidRDefault="003E380D"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28113419">
    <w:abstractNumId w:val="24"/>
  </w:num>
  <w:num w:numId="2" w16cid:durableId="1530148347">
    <w:abstractNumId w:val="22"/>
  </w:num>
  <w:num w:numId="3" w16cid:durableId="1851410583">
    <w:abstractNumId w:val="19"/>
  </w:num>
  <w:num w:numId="4" w16cid:durableId="96604684">
    <w:abstractNumId w:val="1"/>
  </w:num>
  <w:num w:numId="5" w16cid:durableId="637220749">
    <w:abstractNumId w:val="4"/>
  </w:num>
  <w:num w:numId="6" w16cid:durableId="533467295">
    <w:abstractNumId w:val="5"/>
  </w:num>
  <w:num w:numId="7" w16cid:durableId="781648437">
    <w:abstractNumId w:val="2"/>
  </w:num>
  <w:num w:numId="8" w16cid:durableId="496579548">
    <w:abstractNumId w:val="15"/>
  </w:num>
  <w:num w:numId="9" w16cid:durableId="1501962561">
    <w:abstractNumId w:val="17"/>
  </w:num>
  <w:num w:numId="10" w16cid:durableId="2098666860">
    <w:abstractNumId w:val="21"/>
  </w:num>
  <w:num w:numId="11" w16cid:durableId="2097748836">
    <w:abstractNumId w:val="27"/>
  </w:num>
  <w:num w:numId="12" w16cid:durableId="1272207362">
    <w:abstractNumId w:val="23"/>
  </w:num>
  <w:num w:numId="13" w16cid:durableId="133842259">
    <w:abstractNumId w:val="3"/>
  </w:num>
  <w:num w:numId="14" w16cid:durableId="522405268">
    <w:abstractNumId w:val="0"/>
  </w:num>
  <w:num w:numId="15" w16cid:durableId="1007824112">
    <w:abstractNumId w:val="10"/>
  </w:num>
  <w:num w:numId="16" w16cid:durableId="558443216">
    <w:abstractNumId w:val="8"/>
  </w:num>
  <w:num w:numId="17" w16cid:durableId="614603880">
    <w:abstractNumId w:val="12"/>
  </w:num>
  <w:num w:numId="18" w16cid:durableId="103576361">
    <w:abstractNumId w:val="14"/>
  </w:num>
  <w:num w:numId="19" w16cid:durableId="2071997969">
    <w:abstractNumId w:val="25"/>
  </w:num>
  <w:num w:numId="20" w16cid:durableId="362288583">
    <w:abstractNumId w:val="18"/>
  </w:num>
  <w:num w:numId="21" w16cid:durableId="1246450369">
    <w:abstractNumId w:val="20"/>
  </w:num>
  <w:num w:numId="22" w16cid:durableId="1099445961">
    <w:abstractNumId w:val="6"/>
  </w:num>
  <w:num w:numId="23" w16cid:durableId="1807964948">
    <w:abstractNumId w:val="13"/>
  </w:num>
  <w:num w:numId="24" w16cid:durableId="2068139813">
    <w:abstractNumId w:val="11"/>
  </w:num>
  <w:num w:numId="25" w16cid:durableId="429858538">
    <w:abstractNumId w:val="7"/>
  </w:num>
  <w:num w:numId="26" w16cid:durableId="1096637425">
    <w:abstractNumId w:val="16"/>
  </w:num>
  <w:num w:numId="27" w16cid:durableId="205994945">
    <w:abstractNumId w:val="26"/>
  </w:num>
  <w:num w:numId="28" w16cid:durableId="267390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4E49"/>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13BC"/>
    <w:rsid w:val="001156A9"/>
    <w:rsid w:val="00117AF0"/>
    <w:rsid w:val="00120708"/>
    <w:rsid w:val="00123E52"/>
    <w:rsid w:val="00127634"/>
    <w:rsid w:val="00131A69"/>
    <w:rsid w:val="001344C3"/>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E14BC"/>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4E1F"/>
    <w:rsid w:val="003563A3"/>
    <w:rsid w:val="00370B59"/>
    <w:rsid w:val="00372899"/>
    <w:rsid w:val="00380510"/>
    <w:rsid w:val="00395C41"/>
    <w:rsid w:val="00396EB7"/>
    <w:rsid w:val="003A23E0"/>
    <w:rsid w:val="003A3A33"/>
    <w:rsid w:val="003A57DC"/>
    <w:rsid w:val="003B554A"/>
    <w:rsid w:val="003B639F"/>
    <w:rsid w:val="003B7E34"/>
    <w:rsid w:val="003C4279"/>
    <w:rsid w:val="003C7A6D"/>
    <w:rsid w:val="003D3495"/>
    <w:rsid w:val="003E046B"/>
    <w:rsid w:val="003E380D"/>
    <w:rsid w:val="003E6E3D"/>
    <w:rsid w:val="003F038C"/>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C763C"/>
    <w:rsid w:val="004D08E3"/>
    <w:rsid w:val="004D2170"/>
    <w:rsid w:val="004E4D10"/>
    <w:rsid w:val="004F5760"/>
    <w:rsid w:val="0050293F"/>
    <w:rsid w:val="00510EB7"/>
    <w:rsid w:val="00515A1A"/>
    <w:rsid w:val="00516444"/>
    <w:rsid w:val="005259E6"/>
    <w:rsid w:val="00531994"/>
    <w:rsid w:val="00547C1C"/>
    <w:rsid w:val="00555E44"/>
    <w:rsid w:val="00564C28"/>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080F"/>
    <w:rsid w:val="0063460E"/>
    <w:rsid w:val="00637494"/>
    <w:rsid w:val="006434C7"/>
    <w:rsid w:val="00647A74"/>
    <w:rsid w:val="006502A5"/>
    <w:rsid w:val="00651BA8"/>
    <w:rsid w:val="00654D13"/>
    <w:rsid w:val="00657455"/>
    <w:rsid w:val="00660B54"/>
    <w:rsid w:val="00663E75"/>
    <w:rsid w:val="006643D3"/>
    <w:rsid w:val="00670FBF"/>
    <w:rsid w:val="006721FF"/>
    <w:rsid w:val="0067338D"/>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C054A"/>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0C46"/>
    <w:rsid w:val="008A53B6"/>
    <w:rsid w:val="008B14C9"/>
    <w:rsid w:val="008B50C8"/>
    <w:rsid w:val="008C1D48"/>
    <w:rsid w:val="008D3849"/>
    <w:rsid w:val="008E1B25"/>
    <w:rsid w:val="008E6B16"/>
    <w:rsid w:val="008F772D"/>
    <w:rsid w:val="00901841"/>
    <w:rsid w:val="00903CAA"/>
    <w:rsid w:val="009132BE"/>
    <w:rsid w:val="00914794"/>
    <w:rsid w:val="009264BA"/>
    <w:rsid w:val="009321B4"/>
    <w:rsid w:val="00937D70"/>
    <w:rsid w:val="00945761"/>
    <w:rsid w:val="009512B7"/>
    <w:rsid w:val="009547F0"/>
    <w:rsid w:val="00956261"/>
    <w:rsid w:val="0097665F"/>
    <w:rsid w:val="00977A6B"/>
    <w:rsid w:val="009A16B3"/>
    <w:rsid w:val="009A3463"/>
    <w:rsid w:val="009A6AAA"/>
    <w:rsid w:val="009B1CFA"/>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97FB0"/>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5353E"/>
    <w:rsid w:val="00C6291B"/>
    <w:rsid w:val="00C65520"/>
    <w:rsid w:val="00C6726F"/>
    <w:rsid w:val="00C76A5B"/>
    <w:rsid w:val="00C912C1"/>
    <w:rsid w:val="00CA3DFB"/>
    <w:rsid w:val="00CB6503"/>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E6643"/>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Web">
    <w:name w:val="Normal (Web)"/>
    <w:basedOn w:val="Norml"/>
    <w:uiPriority w:val="99"/>
    <w:semiHidden/>
    <w:unhideWhenUsed/>
    <w:rsid w:val="00B97FB0"/>
    <w:pPr>
      <w:spacing w:before="100" w:beforeAutospacing="1" w:after="100" w:afterAutospacing="1"/>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810512944">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6065</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Szegő Dóra</cp:lastModifiedBy>
  <cp:revision>4</cp:revision>
  <dcterms:created xsi:type="dcterms:W3CDTF">2023-09-01T16:09:00Z</dcterms:created>
  <dcterms:modified xsi:type="dcterms:W3CDTF">2023-09-01T16:36:00Z</dcterms:modified>
</cp:coreProperties>
</file>