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E258C3" w:rsidRDefault="00034EEB" w:rsidP="0066620B">
      <w:pPr>
        <w:pStyle w:val="Cmsor1"/>
        <w:jc w:val="both"/>
        <w:rPr>
          <w:rStyle w:val="None"/>
          <w:sz w:val="24"/>
          <w:szCs w:val="24"/>
          <w:lang w:val="hu-HU"/>
        </w:rPr>
      </w:pPr>
      <w:r w:rsidRPr="00E258C3">
        <w:rPr>
          <w:rStyle w:val="None"/>
          <w:sz w:val="24"/>
          <w:szCs w:val="24"/>
          <w:lang w:val="hu-HU"/>
        </w:rPr>
        <w:t>Általános információk:</w:t>
      </w:r>
    </w:p>
    <w:p w14:paraId="589652AF" w14:textId="7D5D9769" w:rsidR="00714872" w:rsidRPr="00E258C3" w:rsidRDefault="00714872" w:rsidP="003F66F4">
      <w:pPr>
        <w:pStyle w:val="Nincstrkz"/>
        <w:tabs>
          <w:tab w:val="left" w:pos="2977"/>
        </w:tabs>
        <w:jc w:val="both"/>
        <w:rPr>
          <w:rStyle w:val="None"/>
          <w:sz w:val="20"/>
          <w:szCs w:val="20"/>
          <w:lang w:val="hu-HU"/>
        </w:rPr>
      </w:pPr>
      <w:r w:rsidRPr="00E258C3">
        <w:rPr>
          <w:rStyle w:val="None"/>
          <w:b/>
          <w:bCs/>
          <w:sz w:val="18"/>
          <w:szCs w:val="18"/>
          <w:lang w:val="hu-HU"/>
        </w:rPr>
        <w:t>Tanterv:</w:t>
      </w:r>
      <w:r w:rsidRPr="00E258C3">
        <w:rPr>
          <w:rStyle w:val="None"/>
          <w:b/>
          <w:bCs/>
          <w:sz w:val="20"/>
          <w:szCs w:val="20"/>
          <w:lang w:val="hu-HU"/>
        </w:rPr>
        <w:tab/>
      </w:r>
      <w:r w:rsidR="00E8115E" w:rsidRPr="00E258C3">
        <w:rPr>
          <w:rStyle w:val="None"/>
          <w:color w:val="000000" w:themeColor="text1"/>
          <w:sz w:val="20"/>
          <w:szCs w:val="20"/>
          <w:lang w:val="hu-HU"/>
        </w:rPr>
        <w:t xml:space="preserve">Építészmérnöki osztatlan </w:t>
      </w:r>
      <w:r w:rsidR="00EC19F2" w:rsidRPr="00E258C3">
        <w:rPr>
          <w:rStyle w:val="None"/>
          <w:color w:val="000000" w:themeColor="text1"/>
          <w:sz w:val="20"/>
          <w:szCs w:val="20"/>
          <w:lang w:val="hu-HU"/>
        </w:rPr>
        <w:t>Msc</w:t>
      </w:r>
      <w:r w:rsidR="002B3B18" w:rsidRPr="00E258C3">
        <w:rPr>
          <w:rStyle w:val="None"/>
          <w:color w:val="000000" w:themeColor="text1"/>
          <w:sz w:val="20"/>
          <w:szCs w:val="20"/>
          <w:lang w:val="hu-HU"/>
        </w:rPr>
        <w:t>, Építőművész</w:t>
      </w:r>
      <w:r w:rsidR="00490902" w:rsidRPr="00E258C3">
        <w:rPr>
          <w:rStyle w:val="None"/>
          <w:color w:val="000000" w:themeColor="text1"/>
          <w:sz w:val="20"/>
          <w:szCs w:val="20"/>
          <w:lang w:val="hu-HU"/>
        </w:rPr>
        <w:t>et</w:t>
      </w:r>
      <w:r w:rsidR="002B3B18" w:rsidRPr="00E258C3">
        <w:rPr>
          <w:rStyle w:val="None"/>
          <w:color w:val="000000" w:themeColor="text1"/>
          <w:sz w:val="20"/>
          <w:szCs w:val="20"/>
          <w:lang w:val="hu-HU"/>
        </w:rPr>
        <w:t xml:space="preserve"> </w:t>
      </w:r>
      <w:r w:rsidR="00EC19F2" w:rsidRPr="00E258C3">
        <w:rPr>
          <w:rStyle w:val="None"/>
          <w:color w:val="000000" w:themeColor="text1"/>
          <w:sz w:val="20"/>
          <w:szCs w:val="20"/>
          <w:lang w:val="hu-HU"/>
        </w:rPr>
        <w:t>Ba</w:t>
      </w:r>
      <w:r w:rsidR="002B3B18" w:rsidRPr="00E258C3">
        <w:rPr>
          <w:rStyle w:val="None"/>
          <w:color w:val="000000" w:themeColor="text1"/>
          <w:sz w:val="20"/>
          <w:szCs w:val="20"/>
          <w:lang w:val="hu-HU"/>
        </w:rPr>
        <w:t xml:space="preserve">, Építészmérnöki </w:t>
      </w:r>
      <w:r w:rsidR="00EC19F2" w:rsidRPr="00E258C3">
        <w:rPr>
          <w:rStyle w:val="None"/>
          <w:color w:val="000000" w:themeColor="text1"/>
          <w:sz w:val="20"/>
          <w:szCs w:val="20"/>
          <w:lang w:val="hu-HU"/>
        </w:rPr>
        <w:t>Bsc</w:t>
      </w:r>
      <w:r w:rsidR="001961AF" w:rsidRPr="00E258C3">
        <w:rPr>
          <w:rStyle w:val="None"/>
          <w:color w:val="000000" w:themeColor="text1"/>
          <w:sz w:val="20"/>
          <w:szCs w:val="20"/>
          <w:lang w:val="hu-HU"/>
        </w:rPr>
        <w:t xml:space="preserve">, </w:t>
      </w:r>
    </w:p>
    <w:p w14:paraId="19EEEF8C" w14:textId="7F3BCF91" w:rsidR="009063FE" w:rsidRPr="00E258C3" w:rsidRDefault="00001F00" w:rsidP="0066620B">
      <w:pPr>
        <w:pStyle w:val="Nincstrkz"/>
        <w:tabs>
          <w:tab w:val="left" w:pos="2977"/>
        </w:tabs>
        <w:jc w:val="both"/>
        <w:rPr>
          <w:rStyle w:val="None"/>
          <w:sz w:val="20"/>
          <w:szCs w:val="20"/>
          <w:lang w:val="hu-HU"/>
        </w:rPr>
      </w:pPr>
      <w:r w:rsidRPr="00E258C3">
        <w:rPr>
          <w:rStyle w:val="None"/>
          <w:b/>
          <w:bCs/>
          <w:sz w:val="18"/>
          <w:szCs w:val="18"/>
          <w:lang w:val="hu-HU"/>
        </w:rPr>
        <w:t>Tantárgy neve:</w:t>
      </w:r>
      <w:r w:rsidR="00034EEB" w:rsidRPr="00E258C3">
        <w:rPr>
          <w:rStyle w:val="None"/>
          <w:b/>
          <w:bCs/>
          <w:sz w:val="20"/>
          <w:szCs w:val="20"/>
          <w:lang w:val="hu-HU"/>
        </w:rPr>
        <w:tab/>
      </w:r>
      <w:r w:rsidR="00CE15D0" w:rsidRPr="00E258C3">
        <w:rPr>
          <w:rStyle w:val="None"/>
          <w:b/>
          <w:bCs/>
          <w:smallCaps/>
          <w:sz w:val="33"/>
          <w:szCs w:val="33"/>
          <w:lang w:val="hu-HU"/>
        </w:rPr>
        <w:t>Tervezés stúdió 1.</w:t>
      </w:r>
    </w:p>
    <w:p w14:paraId="7E689DE1" w14:textId="009AAD0D" w:rsidR="00034EEB" w:rsidRPr="00E258C3" w:rsidRDefault="00001F00" w:rsidP="0066620B">
      <w:pPr>
        <w:pStyle w:val="Nincstrkz"/>
        <w:tabs>
          <w:tab w:val="left" w:pos="2977"/>
        </w:tabs>
        <w:jc w:val="both"/>
        <w:rPr>
          <w:rStyle w:val="None"/>
          <w:sz w:val="18"/>
          <w:szCs w:val="18"/>
          <w:lang w:val="hu-HU"/>
        </w:rPr>
      </w:pPr>
      <w:r w:rsidRPr="00E258C3">
        <w:rPr>
          <w:rStyle w:val="None"/>
          <w:b/>
          <w:bCs/>
          <w:sz w:val="18"/>
          <w:szCs w:val="18"/>
          <w:lang w:val="hu-HU"/>
        </w:rPr>
        <w:t>Tantárgy kódja:</w:t>
      </w:r>
      <w:r w:rsidR="00034EEB" w:rsidRPr="00E258C3">
        <w:rPr>
          <w:rStyle w:val="None"/>
          <w:b/>
          <w:bCs/>
          <w:sz w:val="18"/>
          <w:szCs w:val="18"/>
          <w:lang w:val="hu-HU"/>
        </w:rPr>
        <w:tab/>
      </w:r>
      <w:r w:rsidR="002B3B18" w:rsidRPr="00E258C3">
        <w:rPr>
          <w:rStyle w:val="None"/>
          <w:sz w:val="18"/>
          <w:szCs w:val="18"/>
          <w:lang w:val="hu-HU"/>
        </w:rPr>
        <w:t>EP</w:t>
      </w:r>
      <w:r w:rsidR="003F66F4" w:rsidRPr="00E258C3">
        <w:rPr>
          <w:rStyle w:val="None"/>
          <w:sz w:val="18"/>
          <w:szCs w:val="18"/>
          <w:lang w:val="hu-HU"/>
        </w:rPr>
        <w:t>E311MN</w:t>
      </w:r>
    </w:p>
    <w:p w14:paraId="0E7DC0A5" w14:textId="58C5A9C1"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Szemeszter:</w:t>
      </w:r>
      <w:r w:rsidR="00034EEB" w:rsidRPr="00E258C3">
        <w:rPr>
          <w:rStyle w:val="None"/>
          <w:b/>
          <w:bCs/>
          <w:sz w:val="18"/>
          <w:szCs w:val="18"/>
          <w:lang w:val="hu-HU"/>
        </w:rPr>
        <w:tab/>
      </w:r>
      <w:r w:rsidR="003F66F4" w:rsidRPr="00E258C3">
        <w:rPr>
          <w:rStyle w:val="None"/>
          <w:sz w:val="18"/>
          <w:szCs w:val="18"/>
          <w:lang w:val="hu-HU"/>
        </w:rPr>
        <w:t>1</w:t>
      </w:r>
    </w:p>
    <w:p w14:paraId="09542FD2" w14:textId="3496EB1B" w:rsidR="009063FE" w:rsidRPr="00E258C3" w:rsidRDefault="00001F00" w:rsidP="00CE15D0">
      <w:pPr>
        <w:pStyle w:val="Nincstrkz"/>
        <w:tabs>
          <w:tab w:val="left" w:pos="2977"/>
          <w:tab w:val="left" w:pos="3802"/>
        </w:tabs>
        <w:jc w:val="both"/>
        <w:rPr>
          <w:rStyle w:val="None"/>
          <w:rFonts w:eastAsia="Times New Roman"/>
          <w:b/>
          <w:bCs/>
          <w:sz w:val="18"/>
          <w:szCs w:val="18"/>
          <w:lang w:val="hu-HU"/>
        </w:rPr>
      </w:pPr>
      <w:r w:rsidRPr="00E258C3">
        <w:rPr>
          <w:rStyle w:val="None"/>
          <w:b/>
          <w:bCs/>
          <w:sz w:val="18"/>
          <w:szCs w:val="18"/>
          <w:lang w:val="hu-HU"/>
        </w:rPr>
        <w:t>Kreditek száma:</w:t>
      </w:r>
      <w:r w:rsidR="00034EEB" w:rsidRPr="00E258C3">
        <w:rPr>
          <w:rStyle w:val="None"/>
          <w:b/>
          <w:bCs/>
          <w:sz w:val="18"/>
          <w:szCs w:val="18"/>
          <w:lang w:val="hu-HU"/>
        </w:rPr>
        <w:tab/>
      </w:r>
      <w:r w:rsidR="003F66F4" w:rsidRPr="00E258C3">
        <w:rPr>
          <w:rStyle w:val="None"/>
          <w:sz w:val="18"/>
          <w:szCs w:val="18"/>
          <w:lang w:val="hu-HU"/>
        </w:rPr>
        <w:t>9</w:t>
      </w:r>
      <w:r w:rsidR="00CE15D0" w:rsidRPr="00E258C3">
        <w:rPr>
          <w:rStyle w:val="None"/>
          <w:sz w:val="18"/>
          <w:szCs w:val="18"/>
          <w:lang w:val="hu-HU"/>
        </w:rPr>
        <w:tab/>
      </w:r>
    </w:p>
    <w:p w14:paraId="7DBB2F67" w14:textId="229AE976"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A heti órák elosztása:</w:t>
      </w:r>
      <w:r w:rsidR="00034EEB" w:rsidRPr="00E258C3">
        <w:rPr>
          <w:rStyle w:val="None"/>
          <w:b/>
          <w:bCs/>
          <w:sz w:val="18"/>
          <w:szCs w:val="18"/>
          <w:lang w:val="hu-HU"/>
        </w:rPr>
        <w:tab/>
      </w:r>
      <w:r w:rsidR="003F66F4" w:rsidRPr="00E258C3">
        <w:rPr>
          <w:rStyle w:val="None"/>
          <w:sz w:val="18"/>
          <w:szCs w:val="18"/>
          <w:lang w:val="hu-HU"/>
        </w:rPr>
        <w:t>1</w:t>
      </w:r>
      <w:r w:rsidR="00E8115E" w:rsidRPr="00E258C3">
        <w:rPr>
          <w:rStyle w:val="None"/>
          <w:sz w:val="18"/>
          <w:szCs w:val="18"/>
          <w:lang w:val="hu-HU"/>
        </w:rPr>
        <w:t>/</w:t>
      </w:r>
      <w:r w:rsidR="003F66F4" w:rsidRPr="00E258C3">
        <w:rPr>
          <w:rStyle w:val="None"/>
          <w:sz w:val="18"/>
          <w:szCs w:val="18"/>
          <w:lang w:val="hu-HU"/>
        </w:rPr>
        <w:t>4</w:t>
      </w:r>
      <w:r w:rsidR="00E8115E" w:rsidRPr="00E258C3">
        <w:rPr>
          <w:rStyle w:val="None"/>
          <w:sz w:val="18"/>
          <w:szCs w:val="18"/>
          <w:lang w:val="hu-HU"/>
        </w:rPr>
        <w:t>/</w:t>
      </w:r>
      <w:r w:rsidR="003F66F4" w:rsidRPr="00E258C3">
        <w:rPr>
          <w:rStyle w:val="None"/>
          <w:sz w:val="18"/>
          <w:szCs w:val="18"/>
          <w:lang w:val="hu-HU"/>
        </w:rPr>
        <w:t>0</w:t>
      </w:r>
    </w:p>
    <w:p w14:paraId="11167164" w14:textId="2BFB0FBD"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Értékelés:</w:t>
      </w:r>
      <w:r w:rsidR="00034EEB" w:rsidRPr="00E258C3">
        <w:rPr>
          <w:rStyle w:val="None"/>
          <w:b/>
          <w:bCs/>
          <w:sz w:val="18"/>
          <w:szCs w:val="18"/>
          <w:lang w:val="hu-HU"/>
        </w:rPr>
        <w:tab/>
      </w:r>
      <w:r w:rsidR="00AA7EC0" w:rsidRPr="00E258C3">
        <w:rPr>
          <w:rStyle w:val="None"/>
          <w:sz w:val="18"/>
          <w:szCs w:val="18"/>
          <w:lang w:val="hu-HU"/>
        </w:rPr>
        <w:t>félévközi jegy</w:t>
      </w:r>
      <w:r w:rsidR="00034EEB" w:rsidRPr="00E258C3">
        <w:rPr>
          <w:rStyle w:val="None"/>
          <w:sz w:val="18"/>
          <w:szCs w:val="18"/>
          <w:lang w:val="hu-HU"/>
        </w:rPr>
        <w:t xml:space="preserve"> (f)</w:t>
      </w:r>
      <w:r w:rsidR="005F3DD3" w:rsidRPr="00E258C3">
        <w:rPr>
          <w:rStyle w:val="None"/>
          <w:sz w:val="18"/>
          <w:szCs w:val="18"/>
          <w:lang w:val="hu-HU"/>
        </w:rPr>
        <w:t xml:space="preserve"> </w:t>
      </w:r>
    </w:p>
    <w:p w14:paraId="3C6DBCD7" w14:textId="59977E28" w:rsidR="009063FE" w:rsidRPr="00E258C3" w:rsidRDefault="00001F00" w:rsidP="00B14D53">
      <w:pPr>
        <w:pStyle w:val="Nincstrkz"/>
        <w:tabs>
          <w:tab w:val="left" w:pos="2977"/>
        </w:tabs>
        <w:jc w:val="both"/>
        <w:rPr>
          <w:rStyle w:val="None"/>
          <w:b/>
          <w:bCs/>
          <w:sz w:val="18"/>
          <w:szCs w:val="18"/>
          <w:lang w:val="hu-HU"/>
        </w:rPr>
      </w:pPr>
      <w:r w:rsidRPr="00E258C3">
        <w:rPr>
          <w:rStyle w:val="None"/>
          <w:b/>
          <w:bCs/>
          <w:sz w:val="18"/>
          <w:szCs w:val="18"/>
          <w:lang w:val="hu-HU"/>
        </w:rPr>
        <w:t>Előfeltételek</w:t>
      </w:r>
      <w:r w:rsidR="00B14D53" w:rsidRPr="00E258C3">
        <w:rPr>
          <w:rStyle w:val="None"/>
          <w:b/>
          <w:bCs/>
          <w:sz w:val="18"/>
          <w:szCs w:val="18"/>
          <w:lang w:val="hu-HU"/>
        </w:rPr>
        <w:t>:</w:t>
      </w:r>
      <w:r w:rsidRPr="00E258C3">
        <w:rPr>
          <w:rStyle w:val="None"/>
          <w:b/>
          <w:bCs/>
          <w:sz w:val="18"/>
          <w:szCs w:val="18"/>
          <w:lang w:val="hu-HU"/>
        </w:rPr>
        <w:tab/>
      </w:r>
    </w:p>
    <w:p w14:paraId="3919FB8D" w14:textId="77777777" w:rsidR="00904639" w:rsidRPr="00E258C3" w:rsidRDefault="00904639" w:rsidP="00904639">
      <w:pPr>
        <w:tabs>
          <w:tab w:val="left" w:pos="2977"/>
        </w:tabs>
        <w:jc w:val="both"/>
        <w:rPr>
          <w:b/>
          <w:bCs/>
          <w:sz w:val="18"/>
          <w:szCs w:val="18"/>
          <w:lang w:val="hu-HU"/>
        </w:rPr>
      </w:pPr>
    </w:p>
    <w:p w14:paraId="601EB32F" w14:textId="0583EDE6" w:rsidR="00904639" w:rsidRPr="00E258C3" w:rsidRDefault="00904639" w:rsidP="009C40A3">
      <w:pPr>
        <w:tabs>
          <w:tab w:val="left" w:pos="2977"/>
        </w:tabs>
        <w:jc w:val="both"/>
        <w:rPr>
          <w:sz w:val="20"/>
          <w:szCs w:val="20"/>
          <w:lang w:val="hu-HU"/>
        </w:rPr>
      </w:pPr>
    </w:p>
    <w:p w14:paraId="5EFC0CB8" w14:textId="77777777" w:rsidR="00CC1D3A" w:rsidRPr="00E258C3" w:rsidRDefault="00CC1D3A" w:rsidP="00B14D53">
      <w:pPr>
        <w:pStyle w:val="Nincstrkz"/>
        <w:tabs>
          <w:tab w:val="left" w:pos="2977"/>
        </w:tabs>
        <w:jc w:val="both"/>
        <w:rPr>
          <w:rStyle w:val="None"/>
          <w:bCs/>
          <w:sz w:val="20"/>
          <w:szCs w:val="20"/>
          <w:lang w:val="hu-HU"/>
        </w:rPr>
      </w:pPr>
    </w:p>
    <w:p w14:paraId="32175E89" w14:textId="77777777" w:rsidR="003F66F4" w:rsidRPr="00E258C3" w:rsidRDefault="00AA7EC0" w:rsidP="003F66F4">
      <w:pPr>
        <w:pStyle w:val="TEMATIKA-OKTATK"/>
        <w:jc w:val="both"/>
        <w:rPr>
          <w:rStyle w:val="None"/>
          <w:b w:val="0"/>
          <w:bCs/>
          <w:color w:val="000000" w:themeColor="text1"/>
          <w:sz w:val="18"/>
          <w:szCs w:val="18"/>
        </w:rPr>
      </w:pPr>
      <w:r w:rsidRPr="00E258C3">
        <w:rPr>
          <w:rStyle w:val="None"/>
          <w:bCs/>
          <w:color w:val="000000" w:themeColor="text1"/>
          <w:sz w:val="18"/>
          <w:szCs w:val="18"/>
        </w:rPr>
        <w:t>Tantárgy felelős:</w:t>
      </w:r>
      <w:r w:rsidR="00034EEB" w:rsidRPr="00E258C3">
        <w:rPr>
          <w:rStyle w:val="None"/>
          <w:bCs/>
          <w:color w:val="000000" w:themeColor="text1"/>
        </w:rPr>
        <w:tab/>
      </w:r>
      <w:r w:rsidR="003F66F4" w:rsidRPr="00E258C3">
        <w:rPr>
          <w:rStyle w:val="None"/>
          <w:bCs/>
          <w:color w:val="000000" w:themeColor="text1"/>
          <w:sz w:val="18"/>
          <w:szCs w:val="18"/>
        </w:rPr>
        <w:t>Dr. Gyergyák János, egyetemi docens</w:t>
      </w:r>
    </w:p>
    <w:p w14:paraId="459279E6" w14:textId="1194161E"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r w:rsidR="00C65578">
        <w:rPr>
          <w:rStyle w:val="None"/>
          <w:b w:val="0"/>
          <w:sz w:val="18"/>
          <w:szCs w:val="18"/>
        </w:rPr>
        <w:t xml:space="preserve">, </w:t>
      </w:r>
      <w:r w:rsidR="00C65578" w:rsidRPr="00E258C3">
        <w:rPr>
          <w:rStyle w:val="None"/>
          <w:b w:val="0"/>
          <w:sz w:val="18"/>
          <w:szCs w:val="18"/>
        </w:rPr>
        <w:t>É-81</w:t>
      </w:r>
    </w:p>
    <w:p w14:paraId="1F5B3503"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090D805F" w14:textId="57A92C94"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5324986A" w14:textId="66026C8A" w:rsidR="00B14D53" w:rsidRPr="00E258C3" w:rsidRDefault="00B14D53" w:rsidP="003F66F4">
      <w:pPr>
        <w:pStyle w:val="TEMATIKA-OKTATK"/>
        <w:jc w:val="both"/>
        <w:rPr>
          <w:rStyle w:val="None"/>
          <w:color w:val="000000" w:themeColor="text1"/>
          <w:sz w:val="18"/>
          <w:szCs w:val="18"/>
          <w:shd w:val="clear" w:color="auto" w:fill="FFFFFF"/>
        </w:rPr>
      </w:pPr>
    </w:p>
    <w:p w14:paraId="5F7BD8F2" w14:textId="7B5C4EC8" w:rsidR="003F66F4" w:rsidRPr="00E258C3" w:rsidRDefault="00417E9C" w:rsidP="003F66F4">
      <w:pPr>
        <w:pStyle w:val="TEMATIKA-OKTATK"/>
        <w:jc w:val="both"/>
        <w:rPr>
          <w:rStyle w:val="None"/>
          <w:b w:val="0"/>
          <w:bCs/>
          <w:color w:val="000000" w:themeColor="text1"/>
          <w:sz w:val="18"/>
          <w:szCs w:val="18"/>
        </w:rPr>
      </w:pPr>
      <w:r w:rsidRPr="00E258C3">
        <w:rPr>
          <w:rStyle w:val="None"/>
          <w:color w:val="000000" w:themeColor="text1"/>
          <w:sz w:val="18"/>
          <w:szCs w:val="18"/>
          <w:shd w:val="clear" w:color="auto" w:fill="FFFFFF"/>
        </w:rPr>
        <w:t>Oktatók:</w:t>
      </w:r>
      <w:r w:rsidRPr="00E258C3">
        <w:rPr>
          <w:rStyle w:val="None"/>
          <w:sz w:val="18"/>
          <w:szCs w:val="18"/>
        </w:rPr>
        <w:tab/>
      </w:r>
      <w:r w:rsidR="003F66F4" w:rsidRPr="00E258C3">
        <w:rPr>
          <w:rStyle w:val="None"/>
          <w:bCs/>
          <w:color w:val="000000" w:themeColor="text1"/>
          <w:sz w:val="18"/>
          <w:szCs w:val="18"/>
        </w:rPr>
        <w:t>Dr. Gyergyák János, egyetemi docens</w:t>
      </w:r>
      <w:r w:rsidR="00575104" w:rsidRPr="00E258C3">
        <w:rPr>
          <w:rStyle w:val="None"/>
          <w:bCs/>
          <w:color w:val="000000" w:themeColor="text1"/>
          <w:sz w:val="18"/>
          <w:szCs w:val="18"/>
        </w:rPr>
        <w:t xml:space="preserve"> </w:t>
      </w:r>
    </w:p>
    <w:p w14:paraId="2D3E9FA5" w14:textId="3E5486EF"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r w:rsidR="00C65578">
        <w:rPr>
          <w:rStyle w:val="None"/>
          <w:b w:val="0"/>
          <w:sz w:val="18"/>
          <w:szCs w:val="18"/>
        </w:rPr>
        <w:t xml:space="preserve">, </w:t>
      </w:r>
      <w:r w:rsidR="00C65578" w:rsidRPr="00E258C3">
        <w:rPr>
          <w:rStyle w:val="None"/>
          <w:b w:val="0"/>
          <w:sz w:val="18"/>
          <w:szCs w:val="18"/>
        </w:rPr>
        <w:t>É-81</w:t>
      </w:r>
    </w:p>
    <w:p w14:paraId="567F4DB7"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6CD537F9"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7C146527" w14:textId="4AD14B22" w:rsidR="005F1E62" w:rsidRPr="00E258C3" w:rsidRDefault="009C40A3" w:rsidP="003F66F4">
      <w:pPr>
        <w:pStyle w:val="TEMATIKA-OKTATK"/>
        <w:jc w:val="both"/>
        <w:rPr>
          <w:sz w:val="18"/>
          <w:szCs w:val="18"/>
          <w:shd w:val="clear" w:color="auto" w:fill="FFFFFF"/>
        </w:rPr>
      </w:pPr>
      <w:r w:rsidRPr="00E258C3">
        <w:rPr>
          <w:sz w:val="18"/>
          <w:szCs w:val="18"/>
          <w:shd w:val="clear" w:color="auto" w:fill="FFFFFF"/>
        </w:rPr>
        <w:tab/>
      </w:r>
    </w:p>
    <w:p w14:paraId="236CC205" w14:textId="61D71A5D" w:rsidR="003F66F4" w:rsidRPr="00E258C3" w:rsidRDefault="009C40A3" w:rsidP="003F66F4">
      <w:pPr>
        <w:pStyle w:val="TEMATIKA-OKTATK"/>
        <w:jc w:val="both"/>
        <w:rPr>
          <w:rStyle w:val="None"/>
          <w:b w:val="0"/>
          <w:bCs/>
          <w:color w:val="000000" w:themeColor="text1"/>
          <w:sz w:val="18"/>
          <w:szCs w:val="18"/>
        </w:rPr>
      </w:pPr>
      <w:r w:rsidRPr="00E258C3">
        <w:rPr>
          <w:rStyle w:val="None"/>
          <w:bCs/>
          <w:color w:val="000000" w:themeColor="text1"/>
          <w:sz w:val="18"/>
          <w:szCs w:val="18"/>
        </w:rPr>
        <w:tab/>
      </w:r>
      <w:r w:rsidR="003F66F4" w:rsidRPr="00E258C3">
        <w:rPr>
          <w:rStyle w:val="None"/>
          <w:bCs/>
          <w:color w:val="000000" w:themeColor="text1"/>
          <w:sz w:val="18"/>
          <w:szCs w:val="18"/>
        </w:rPr>
        <w:t>Dr. Németh Pál, egyetemi docens</w:t>
      </w:r>
      <w:r w:rsidR="00575104" w:rsidRPr="00E258C3">
        <w:rPr>
          <w:rStyle w:val="None"/>
          <w:bCs/>
          <w:color w:val="000000" w:themeColor="text1"/>
          <w:sz w:val="18"/>
          <w:szCs w:val="18"/>
        </w:rPr>
        <w:t xml:space="preserve"> </w:t>
      </w:r>
    </w:p>
    <w:p w14:paraId="1E5BF7A2"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4937D612"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1" w:history="1">
        <w:r w:rsidRPr="00E258C3">
          <w:rPr>
            <w:rStyle w:val="None"/>
            <w:b w:val="0"/>
            <w:sz w:val="18"/>
            <w:szCs w:val="18"/>
          </w:rPr>
          <w:t>nemeth.pal@mik.pte.hu</w:t>
        </w:r>
      </w:hyperlink>
    </w:p>
    <w:p w14:paraId="7E1C50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23815</w:t>
      </w:r>
    </w:p>
    <w:p w14:paraId="743EE892"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1F4FB20D" w14:textId="44C2CA48"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Krámli Márta, egyetemi docens</w:t>
      </w:r>
      <w:r w:rsidR="00575104" w:rsidRPr="00E258C3">
        <w:rPr>
          <w:rStyle w:val="None"/>
          <w:bCs/>
          <w:color w:val="000000" w:themeColor="text1"/>
          <w:sz w:val="18"/>
          <w:szCs w:val="18"/>
        </w:rPr>
        <w:t xml:space="preserve"> </w:t>
      </w:r>
    </w:p>
    <w:p w14:paraId="4F6E4F00"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55D98844"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2" w:history="1">
        <w:r w:rsidRPr="00E258C3">
          <w:rPr>
            <w:rStyle w:val="None"/>
            <w:b w:val="0"/>
            <w:sz w:val="18"/>
            <w:szCs w:val="18"/>
          </w:rPr>
          <w:t>kramli.marta@mik.pte.hu</w:t>
        </w:r>
      </w:hyperlink>
    </w:p>
    <w:p w14:paraId="154D8D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23899</w:t>
      </w:r>
    </w:p>
    <w:p w14:paraId="01F0CC5B"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5B40A15A" w14:textId="39BF51D9"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Heidecker Adél, egyetemi adjunktus</w:t>
      </w:r>
      <w:r w:rsidR="00575104" w:rsidRPr="00E258C3">
        <w:rPr>
          <w:rStyle w:val="None"/>
          <w:bCs/>
          <w:color w:val="000000" w:themeColor="text1"/>
          <w:sz w:val="18"/>
          <w:szCs w:val="18"/>
        </w:rPr>
        <w:t xml:space="preserve"> </w:t>
      </w:r>
    </w:p>
    <w:p w14:paraId="597AD76E"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B-327</w:t>
      </w:r>
    </w:p>
    <w:p w14:paraId="58A779B7" w14:textId="516BDDAA" w:rsidR="003F66F4" w:rsidRPr="00E258C3" w:rsidRDefault="003F66F4" w:rsidP="003F66F4">
      <w:pPr>
        <w:pStyle w:val="TEMATIKA-OKTATK"/>
        <w:jc w:val="both"/>
        <w:rPr>
          <w:rStyle w:val="None"/>
          <w:b w:val="0"/>
          <w:sz w:val="18"/>
          <w:szCs w:val="18"/>
        </w:rPr>
      </w:pPr>
      <w:r w:rsidRPr="00E258C3">
        <w:rPr>
          <w:rStyle w:val="None"/>
          <w:b w:val="0"/>
          <w:sz w:val="18"/>
          <w:szCs w:val="18"/>
        </w:rPr>
        <w:tab/>
        <w:t>E-mail: heidecker@mik.pte.hu</w:t>
      </w:r>
    </w:p>
    <w:p w14:paraId="2BF54AC2"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23658</w:t>
      </w:r>
    </w:p>
    <w:p w14:paraId="3D621CE0"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C41AFD1" w14:textId="26BA2F81"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t>dr. Schunk Tímea, egyetemi adjunktus</w:t>
      </w:r>
      <w:r w:rsidR="00575104" w:rsidRPr="00E258C3">
        <w:rPr>
          <w:rStyle w:val="None"/>
          <w:bCs/>
          <w:color w:val="000000" w:themeColor="text1"/>
          <w:sz w:val="18"/>
          <w:szCs w:val="18"/>
        </w:rPr>
        <w:t xml:space="preserve"> </w:t>
      </w:r>
    </w:p>
    <w:p w14:paraId="7F02DFB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Iroda: 7624 Magyarország, Pécs, Boszorkány u. 2. B-338</w:t>
      </w:r>
    </w:p>
    <w:p w14:paraId="2C4DFE0C"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3" w:history="1">
        <w:r w:rsidRPr="00E258C3">
          <w:rPr>
            <w:rStyle w:val="None"/>
            <w:b w:val="0"/>
            <w:sz w:val="18"/>
            <w:szCs w:val="18"/>
          </w:rPr>
          <w:t>schunk.timea@mik.pte.hu</w:t>
        </w:r>
      </w:hyperlink>
    </w:p>
    <w:p w14:paraId="56000866" w14:textId="26DDFCA4" w:rsidR="006B5004" w:rsidRPr="00C65578" w:rsidRDefault="003F66F4" w:rsidP="00C65578">
      <w:pPr>
        <w:pStyle w:val="TEMATIKA-OKTATK"/>
        <w:jc w:val="both"/>
        <w:rPr>
          <w:rStyle w:val="None"/>
          <w:b w:val="0"/>
          <w:sz w:val="18"/>
          <w:szCs w:val="18"/>
        </w:rPr>
      </w:pPr>
      <w:r w:rsidRPr="00E258C3">
        <w:rPr>
          <w:rStyle w:val="None"/>
          <w:b w:val="0"/>
          <w:sz w:val="18"/>
          <w:szCs w:val="18"/>
        </w:rPr>
        <w:tab/>
        <w:t>munkahelyi telefon: +36 72 503650/ 23839</w:t>
      </w:r>
      <w:r w:rsidRPr="00407C43">
        <w:rPr>
          <w:rStyle w:val="None"/>
          <w:b w:val="0"/>
          <w:color w:val="FF0000"/>
          <w:sz w:val="18"/>
          <w:szCs w:val="18"/>
        </w:rPr>
        <w:t xml:space="preserve"> </w:t>
      </w:r>
    </w:p>
    <w:p w14:paraId="1D93247F" w14:textId="075E17E2" w:rsidR="006B5004" w:rsidRPr="00E258C3" w:rsidRDefault="006B5004" w:rsidP="003F66F4">
      <w:pPr>
        <w:pStyle w:val="TEMATIKA-OKTATK"/>
        <w:jc w:val="both"/>
        <w:rPr>
          <w:rStyle w:val="None"/>
          <w:bCs/>
          <w:color w:val="000000" w:themeColor="text1"/>
          <w:sz w:val="18"/>
          <w:szCs w:val="18"/>
        </w:rPr>
      </w:pPr>
    </w:p>
    <w:p w14:paraId="5C0A2ACF" w14:textId="784B22D0" w:rsidR="003F66F4" w:rsidRPr="00E258C3" w:rsidRDefault="006B5004" w:rsidP="003F66F4">
      <w:pPr>
        <w:pStyle w:val="TEMATIKA-OKTATK"/>
        <w:jc w:val="both"/>
        <w:rPr>
          <w:rStyle w:val="None"/>
          <w:b w:val="0"/>
          <w:bCs/>
        </w:rPr>
      </w:pPr>
      <w:r w:rsidRPr="00E258C3">
        <w:rPr>
          <w:rStyle w:val="None"/>
          <w:bCs/>
          <w:color w:val="000000" w:themeColor="text1"/>
          <w:sz w:val="18"/>
          <w:szCs w:val="18"/>
        </w:rPr>
        <w:tab/>
      </w:r>
      <w:r w:rsidR="003F66F4" w:rsidRPr="00E258C3">
        <w:rPr>
          <w:rStyle w:val="None"/>
          <w:bCs/>
          <w:color w:val="000000" w:themeColor="text1"/>
          <w:sz w:val="18"/>
          <w:szCs w:val="18"/>
        </w:rPr>
        <w:t xml:space="preserve">Lovig Dalma, </w:t>
      </w:r>
      <w:r w:rsidR="00407C43">
        <w:rPr>
          <w:rStyle w:val="None"/>
          <w:bCs/>
          <w:color w:val="000000" w:themeColor="text1"/>
          <w:sz w:val="18"/>
          <w:szCs w:val="18"/>
        </w:rPr>
        <w:t>egyetemi adjunktus</w:t>
      </w:r>
    </w:p>
    <w:p w14:paraId="0D193A4B" w14:textId="7C91C079"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1BDE02B9" w14:textId="38E4E1A2"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4" w:tgtFrame="_blank" w:tooltip="mailto:lovig.dalma@mik.pte.hu" w:history="1">
        <w:r w:rsidR="00C65578" w:rsidRPr="00C65578">
          <w:rPr>
            <w:rStyle w:val="None"/>
            <w:b w:val="0"/>
            <w:sz w:val="18"/>
            <w:szCs w:val="18"/>
          </w:rPr>
          <w:t>lovig.dalma@mik.pte.hu</w:t>
        </w:r>
      </w:hyperlink>
    </w:p>
    <w:p w14:paraId="0C5F48DC" w14:textId="77777777" w:rsidR="00407C43" w:rsidRDefault="00407C43" w:rsidP="00407C43">
      <w:pPr>
        <w:pStyle w:val="TEMATIKA-OKTATK"/>
        <w:jc w:val="both"/>
        <w:rPr>
          <w:rStyle w:val="None"/>
          <w:bCs/>
          <w:color w:val="000000" w:themeColor="text1"/>
          <w:sz w:val="18"/>
          <w:szCs w:val="18"/>
        </w:rPr>
      </w:pPr>
    </w:p>
    <w:p w14:paraId="0C1A5210" w14:textId="77777777" w:rsidR="00C65578" w:rsidRPr="00E258C3" w:rsidRDefault="00407C43" w:rsidP="00C65578">
      <w:pPr>
        <w:pStyle w:val="TEMATIKA-OKTATK"/>
        <w:jc w:val="both"/>
        <w:rPr>
          <w:rStyle w:val="None"/>
          <w:b w:val="0"/>
          <w:bCs/>
        </w:rPr>
      </w:pPr>
      <w:r>
        <w:rPr>
          <w:rStyle w:val="None"/>
          <w:bCs/>
          <w:color w:val="000000" w:themeColor="text1"/>
          <w:sz w:val="18"/>
          <w:szCs w:val="18"/>
        </w:rPr>
        <w:tab/>
      </w:r>
      <w:r w:rsidR="00C65578" w:rsidRPr="00E258C3">
        <w:rPr>
          <w:rStyle w:val="None"/>
          <w:bCs/>
          <w:color w:val="000000" w:themeColor="text1"/>
          <w:sz w:val="18"/>
          <w:szCs w:val="18"/>
        </w:rPr>
        <w:t xml:space="preserve">Gyűre Lilla, építőművész doktorandusz hallgató </w:t>
      </w:r>
    </w:p>
    <w:p w14:paraId="68CAF45F" w14:textId="77777777" w:rsidR="00C65578" w:rsidRPr="00E258C3" w:rsidRDefault="00C65578" w:rsidP="00C65578">
      <w:pPr>
        <w:pStyle w:val="TEMATIKA-OKTATK"/>
        <w:jc w:val="both"/>
        <w:rPr>
          <w:rStyle w:val="None"/>
          <w:b w:val="0"/>
          <w:sz w:val="18"/>
          <w:szCs w:val="18"/>
        </w:rPr>
      </w:pPr>
      <w:r w:rsidRPr="00E258C3">
        <w:rPr>
          <w:rStyle w:val="None"/>
          <w:sz w:val="18"/>
          <w:szCs w:val="18"/>
        </w:rPr>
        <w:tab/>
      </w:r>
      <w:r w:rsidRPr="00E258C3">
        <w:rPr>
          <w:rStyle w:val="None"/>
          <w:b w:val="0"/>
          <w:sz w:val="18"/>
          <w:szCs w:val="18"/>
        </w:rPr>
        <w:t>Iroda: 7624 Magyarország, Pécs, Boszorkány u. 2. É-81</w:t>
      </w:r>
    </w:p>
    <w:p w14:paraId="4D0DC211" w14:textId="77777777" w:rsidR="00C65578" w:rsidRPr="00407C43" w:rsidRDefault="00C65578" w:rsidP="00C65578">
      <w:pPr>
        <w:pStyle w:val="TEMATIKA-OKTATK"/>
        <w:jc w:val="both"/>
        <w:rPr>
          <w:rStyle w:val="None"/>
          <w:b w:val="0"/>
          <w:sz w:val="18"/>
          <w:szCs w:val="18"/>
        </w:rPr>
      </w:pPr>
      <w:r w:rsidRPr="00E258C3">
        <w:rPr>
          <w:rStyle w:val="None"/>
          <w:b w:val="0"/>
          <w:sz w:val="18"/>
          <w:szCs w:val="18"/>
        </w:rPr>
        <w:tab/>
        <w:t>E-mail: gyurelilla93@gmail.com</w:t>
      </w:r>
    </w:p>
    <w:p w14:paraId="6E1A902F" w14:textId="77777777" w:rsidR="00C65578" w:rsidRDefault="00C65578" w:rsidP="00407C43">
      <w:pPr>
        <w:pStyle w:val="TEMATIKA-OKTATK"/>
        <w:jc w:val="both"/>
        <w:rPr>
          <w:rStyle w:val="None"/>
          <w:bCs/>
          <w:color w:val="000000" w:themeColor="text1"/>
          <w:sz w:val="18"/>
          <w:szCs w:val="18"/>
        </w:rPr>
      </w:pPr>
    </w:p>
    <w:p w14:paraId="2A25C19D" w14:textId="2BA1D868" w:rsidR="00407C43" w:rsidRPr="00E258C3" w:rsidRDefault="00C65578" w:rsidP="00407C43">
      <w:pPr>
        <w:pStyle w:val="TEMATIKA-OKTATK"/>
        <w:jc w:val="both"/>
        <w:rPr>
          <w:rStyle w:val="None"/>
          <w:b w:val="0"/>
          <w:bCs/>
        </w:rPr>
      </w:pPr>
      <w:r>
        <w:rPr>
          <w:rStyle w:val="None"/>
          <w:bCs/>
          <w:color w:val="000000" w:themeColor="text1"/>
          <w:sz w:val="18"/>
          <w:szCs w:val="18"/>
        </w:rPr>
        <w:tab/>
      </w:r>
      <w:r w:rsidR="00407C43">
        <w:rPr>
          <w:rStyle w:val="None"/>
          <w:bCs/>
          <w:color w:val="000000" w:themeColor="text1"/>
          <w:sz w:val="18"/>
          <w:szCs w:val="18"/>
        </w:rPr>
        <w:t>Varga Dániel</w:t>
      </w:r>
      <w:r w:rsidR="00407C43" w:rsidRPr="00E258C3">
        <w:rPr>
          <w:rStyle w:val="None"/>
          <w:bCs/>
          <w:color w:val="000000" w:themeColor="text1"/>
          <w:sz w:val="18"/>
          <w:szCs w:val="18"/>
        </w:rPr>
        <w:t xml:space="preserve">, építőművész doktorandusz hallgató </w:t>
      </w:r>
    </w:p>
    <w:p w14:paraId="05816C15" w14:textId="77777777" w:rsidR="00407C43" w:rsidRPr="00E258C3" w:rsidRDefault="00407C43" w:rsidP="00407C43">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511C1AC3" w14:textId="585C2247" w:rsidR="00407C43" w:rsidRPr="00E258C3" w:rsidRDefault="00407C43" w:rsidP="00407C43">
      <w:pPr>
        <w:pStyle w:val="TEMATIKA-OKTATK"/>
        <w:jc w:val="both"/>
        <w:rPr>
          <w:rStyle w:val="None"/>
          <w:b w:val="0"/>
          <w:sz w:val="18"/>
          <w:szCs w:val="18"/>
        </w:rPr>
      </w:pPr>
      <w:r w:rsidRPr="00E258C3">
        <w:rPr>
          <w:rStyle w:val="None"/>
          <w:b w:val="0"/>
          <w:sz w:val="18"/>
          <w:szCs w:val="18"/>
        </w:rPr>
        <w:tab/>
        <w:t xml:space="preserve">E-mail: </w:t>
      </w:r>
      <w:r w:rsidR="00C65578" w:rsidRPr="00C65578">
        <w:rPr>
          <w:rStyle w:val="None"/>
          <w:b w:val="0"/>
          <w:sz w:val="18"/>
          <w:szCs w:val="18"/>
        </w:rPr>
        <w:t>vdani2297@gmail.com</w:t>
      </w:r>
    </w:p>
    <w:p w14:paraId="23EC6E3C" w14:textId="2F1B44E1" w:rsidR="009C40A3" w:rsidRPr="00E258C3" w:rsidRDefault="009C40A3" w:rsidP="003F66F4">
      <w:pPr>
        <w:pStyle w:val="TEMATIKA-OKTATK"/>
        <w:jc w:val="both"/>
        <w:rPr>
          <w:sz w:val="18"/>
          <w:szCs w:val="18"/>
          <w:shd w:val="clear" w:color="auto" w:fill="FFFFFF"/>
        </w:rPr>
      </w:pPr>
    </w:p>
    <w:p w14:paraId="768D22CD" w14:textId="466E4BB1" w:rsidR="003F66F4" w:rsidRPr="00E258C3" w:rsidRDefault="003F66F4" w:rsidP="006B5004">
      <w:pPr>
        <w:pStyle w:val="TEMATIKA-OKTATK"/>
        <w:jc w:val="both"/>
        <w:rPr>
          <w:rStyle w:val="None"/>
          <w:b w:val="0"/>
          <w:color w:val="FF2D21" w:themeColor="accent5"/>
          <w:sz w:val="18"/>
          <w:szCs w:val="18"/>
        </w:rPr>
      </w:pPr>
      <w:r w:rsidRPr="00E258C3">
        <w:rPr>
          <w:rStyle w:val="None"/>
          <w:b w:val="0"/>
          <w:sz w:val="18"/>
          <w:szCs w:val="18"/>
          <w:shd w:val="clear" w:color="auto" w:fill="FFFFFF"/>
        </w:rPr>
        <w:tab/>
      </w:r>
    </w:p>
    <w:p w14:paraId="67ACCAB7" w14:textId="1F7D0CFC" w:rsidR="004B70F3" w:rsidRPr="00E258C3" w:rsidRDefault="004B70F3" w:rsidP="002B3B18">
      <w:pPr>
        <w:pStyle w:val="TEMATIKA-OKTATK"/>
        <w:jc w:val="both"/>
        <w:rPr>
          <w:rStyle w:val="None"/>
          <w:b w:val="0"/>
          <w:sz w:val="18"/>
          <w:szCs w:val="18"/>
          <w:shd w:val="clear" w:color="auto" w:fill="FFFFFF"/>
        </w:rPr>
      </w:pPr>
    </w:p>
    <w:p w14:paraId="57E64C63" w14:textId="7F551033" w:rsidR="002B3B18" w:rsidRPr="00E258C3" w:rsidRDefault="002B3B18" w:rsidP="0035084F">
      <w:pPr>
        <w:pStyle w:val="TEMATIKA-OKTATK"/>
        <w:jc w:val="both"/>
        <w:rPr>
          <w:rStyle w:val="None"/>
          <w:b w:val="0"/>
          <w:sz w:val="18"/>
          <w:szCs w:val="18"/>
          <w:shd w:val="clear" w:color="auto" w:fill="FFFFFF"/>
        </w:rPr>
      </w:pPr>
      <w:r w:rsidRPr="00E258C3">
        <w:rPr>
          <w:rStyle w:val="None"/>
          <w:b w:val="0"/>
          <w:sz w:val="18"/>
          <w:szCs w:val="18"/>
        </w:rPr>
        <w:tab/>
      </w:r>
    </w:p>
    <w:p w14:paraId="5A78B5BC" w14:textId="0569C00A" w:rsidR="001A5EFA" w:rsidRPr="00E258C3" w:rsidRDefault="001A5EFA" w:rsidP="0066620B">
      <w:pPr>
        <w:jc w:val="both"/>
        <w:rPr>
          <w:rStyle w:val="None"/>
          <w:rFonts w:eastAsia="Times New Roman"/>
          <w:b/>
          <w:bCs/>
          <w:sz w:val="20"/>
          <w:szCs w:val="20"/>
          <w:lang w:val="hu-HU"/>
        </w:rPr>
      </w:pPr>
    </w:p>
    <w:p w14:paraId="44F8F86E" w14:textId="77777777" w:rsidR="003F66F4" w:rsidRPr="00E258C3" w:rsidRDefault="003F66F4" w:rsidP="0066620B">
      <w:pPr>
        <w:jc w:val="both"/>
        <w:rPr>
          <w:rStyle w:val="None"/>
          <w:rFonts w:eastAsia="Times New Roman"/>
          <w:b/>
          <w:bCs/>
          <w:sz w:val="20"/>
          <w:szCs w:val="20"/>
          <w:lang w:val="hu-HU"/>
        </w:rPr>
      </w:pPr>
    </w:p>
    <w:p w14:paraId="45BCB2B3" w14:textId="77777777" w:rsidR="00C65578" w:rsidRDefault="00C65578" w:rsidP="000F780F">
      <w:pPr>
        <w:pStyle w:val="Cmsor2"/>
      </w:pPr>
    </w:p>
    <w:p w14:paraId="37AFE4EF" w14:textId="08EEA1AA" w:rsidR="00705DF3" w:rsidRPr="00E258C3" w:rsidRDefault="00034EEB" w:rsidP="000F780F">
      <w:pPr>
        <w:pStyle w:val="Cmsor2"/>
      </w:pPr>
      <w:r w:rsidRPr="00E258C3">
        <w:t>Tárgyleírás</w:t>
      </w:r>
    </w:p>
    <w:p w14:paraId="487B6B91" w14:textId="77777777" w:rsidR="000631EA" w:rsidRPr="00E258C3" w:rsidRDefault="000631EA" w:rsidP="00E258C3">
      <w:pPr>
        <w:pStyle w:val="BodyA"/>
        <w:spacing w:after="0" w:line="240" w:lineRule="auto"/>
        <w:jc w:val="both"/>
        <w:rPr>
          <w:rStyle w:val="None"/>
          <w:rFonts w:ascii="Times New Roman" w:eastAsia="Times New Roman" w:hAnsi="Times New Roman" w:cs="Times New Roman"/>
          <w:bCs/>
          <w:color w:val="000000" w:themeColor="text1"/>
          <w:sz w:val="20"/>
          <w:szCs w:val="20"/>
        </w:rPr>
      </w:pPr>
      <w:r w:rsidRPr="00E258C3">
        <w:rPr>
          <w:rStyle w:val="None"/>
          <w:rFonts w:ascii="Times New Roman" w:eastAsia="Times New Roman" w:hAnsi="Times New Roman" w:cs="Times New Roman"/>
          <w:bCs/>
          <w:color w:val="000000" w:themeColor="text1"/>
          <w:sz w:val="20"/>
          <w:szCs w:val="20"/>
        </w:rPr>
        <w:t xml:space="preserve">A tantárgy a PTE építész képzésein résztvevő hallgatók számára biztosítja </w:t>
      </w:r>
      <w:r w:rsidRPr="00E258C3">
        <w:rPr>
          <w:rStyle w:val="None"/>
          <w:rFonts w:ascii="Times New Roman" w:eastAsia="Times New Roman" w:hAnsi="Times New Roman" w:cs="Times New Roman"/>
          <w:b/>
          <w:color w:val="000000" w:themeColor="text1"/>
          <w:sz w:val="20"/>
          <w:szCs w:val="20"/>
        </w:rPr>
        <w:t>a tervezés tanulmányaikhoz szükséges kompetenciák megszerzését</w:t>
      </w:r>
      <w:r w:rsidRPr="00E258C3">
        <w:rPr>
          <w:rStyle w:val="None"/>
          <w:rFonts w:ascii="Times New Roman" w:eastAsia="Times New Roman" w:hAnsi="Times New Roman" w:cs="Times New Roman"/>
          <w:bCs/>
          <w:color w:val="000000" w:themeColor="text1"/>
          <w:sz w:val="20"/>
          <w:szCs w:val="20"/>
        </w:rPr>
        <w:t>. A tárgy keretében a hallgatók több feladaton keresztül járják körebe az építészeti prezentációs technikákat, értelmezik a legfontosabb építészeti fogalmakat, valamint megismerkednek az építészeti tervezés elsődleges céljával; tér és a tömegalakítással.</w:t>
      </w:r>
    </w:p>
    <w:p w14:paraId="774F1A3E" w14:textId="16A20645" w:rsidR="00CC1D3A" w:rsidRPr="00E258C3" w:rsidRDefault="00C84367" w:rsidP="00E258C3">
      <w:pPr>
        <w:pStyle w:val="BodyA"/>
        <w:spacing w:after="0" w:line="240" w:lineRule="auto"/>
        <w:jc w:val="both"/>
        <w:rPr>
          <w:rFonts w:ascii="Times New Roman" w:eastAsia="Times New Roman" w:hAnsi="Times New Roman" w:cs="Times New Roman"/>
          <w:bCs/>
          <w:color w:val="000000" w:themeColor="text1"/>
          <w:sz w:val="20"/>
          <w:szCs w:val="20"/>
        </w:rPr>
      </w:pPr>
      <w:r w:rsidRPr="00E258C3">
        <w:rPr>
          <w:rFonts w:ascii="Times New Roman" w:hAnsi="Times New Roman" w:cs="Times New Roman"/>
          <w:color w:val="A7A7A7" w:themeColor="text2"/>
          <w:sz w:val="20"/>
        </w:rPr>
        <w:t>Neptun: Oktatás/Tárgyak/Tárgy adatok/Alapadatok/Tárgyleírás rovat</w:t>
      </w:r>
    </w:p>
    <w:p w14:paraId="4863CCAD" w14:textId="4F8AC6EC" w:rsidR="00705DF3" w:rsidRPr="00E258C3" w:rsidRDefault="00171C3D" w:rsidP="00705DF3">
      <w:pPr>
        <w:pStyle w:val="Cmsor2"/>
        <w:jc w:val="both"/>
        <w:rPr>
          <w:lang w:val="hu-HU"/>
        </w:rPr>
      </w:pPr>
      <w:r w:rsidRPr="00E258C3">
        <w:rPr>
          <w:rStyle w:val="None"/>
          <w:lang w:val="hu-HU"/>
        </w:rPr>
        <w:t>Oktatás célja</w:t>
      </w:r>
    </w:p>
    <w:p w14:paraId="5A1D2EDD" w14:textId="77777777" w:rsidR="000631EA" w:rsidRPr="00E258C3" w:rsidRDefault="000631EA" w:rsidP="000631EA">
      <w:pPr>
        <w:spacing w:line="276" w:lineRule="auto"/>
        <w:jc w:val="both"/>
        <w:rPr>
          <w:color w:val="000000"/>
          <w:sz w:val="20"/>
          <w:szCs w:val="20"/>
        </w:rPr>
      </w:pPr>
      <w:r w:rsidRPr="00E258C3">
        <w:rPr>
          <w:b/>
          <w:bCs/>
          <w:color w:val="000000"/>
          <w:sz w:val="20"/>
          <w:szCs w:val="20"/>
        </w:rPr>
        <w:t>A tantárgy elsődleges célja megalapozni a hallgatók tudását az építészeti tervezésben</w:t>
      </w:r>
      <w:r w:rsidRPr="00E258C3">
        <w:rPr>
          <w:color w:val="000000"/>
          <w:sz w:val="20"/>
          <w:szCs w:val="20"/>
        </w:rPr>
        <w:t xml:space="preserve">. A hallgatók a félév során kortárs építészek és épületek bemutatásán keresztül megismerkednek az építészeti tér, tömeg és egyéb fontos fogalmakkal, az építészeti ábrázolással (szabadkézi és műszaki rajz alapjai), építészeti modellezéssel és prezentációval egyaránt. Az egymásra épülő feladatokon keresztül cél hogy egy komplex tudást kapjanak a hallgatók az építészeti tervezés világába lépve. Az féléves modulok során a hallgatók önálló gyakorlati </w:t>
      </w:r>
      <w:proofErr w:type="gramStart"/>
      <w:r w:rsidRPr="00E258C3">
        <w:rPr>
          <w:color w:val="000000"/>
          <w:sz w:val="20"/>
          <w:szCs w:val="20"/>
        </w:rPr>
        <w:t xml:space="preserve">feladatok  </w:t>
      </w:r>
      <w:r w:rsidRPr="00E258C3">
        <w:rPr>
          <w:color w:val="000000" w:themeColor="text1"/>
          <w:sz w:val="20"/>
          <w:szCs w:val="20"/>
        </w:rPr>
        <w:t>elvégzésével</w:t>
      </w:r>
      <w:proofErr w:type="gramEnd"/>
      <w:r w:rsidRPr="00E258C3">
        <w:rPr>
          <w:color w:val="000000" w:themeColor="text1"/>
          <w:sz w:val="20"/>
          <w:szCs w:val="20"/>
        </w:rPr>
        <w:t xml:space="preserve"> </w:t>
      </w:r>
      <w:r w:rsidRPr="00E258C3">
        <w:rPr>
          <w:color w:val="000000"/>
          <w:sz w:val="20"/>
          <w:szCs w:val="20"/>
        </w:rPr>
        <w:t>szerzik meg a későbbi tervezési feladatok alap készégeit.</w:t>
      </w:r>
    </w:p>
    <w:p w14:paraId="51A389DC" w14:textId="3F1AC702" w:rsidR="00CB2DEC" w:rsidRPr="00E258C3" w:rsidRDefault="00AA30EB" w:rsidP="000631EA">
      <w:pPr>
        <w:pStyle w:val="BodyA"/>
        <w:jc w:val="both"/>
        <w:rPr>
          <w:rFonts w:ascii="Times New Roman" w:hAnsi="Times New Roman" w:cs="Times New Roman"/>
          <w:color w:val="A7A7A7" w:themeColor="text2"/>
        </w:rPr>
      </w:pPr>
      <w:r w:rsidRPr="00E258C3">
        <w:rPr>
          <w:rFonts w:ascii="Times New Roman" w:hAnsi="Times New Roman" w:cs="Times New Roman"/>
          <w:color w:val="A7A7A7" w:themeColor="text2"/>
          <w:sz w:val="20"/>
        </w:rPr>
        <w:t>Neptun: Oktatás/Tárgyak/Tárgy adatok/Tárgytematika ablak</w:t>
      </w:r>
    </w:p>
    <w:p w14:paraId="0F567D07" w14:textId="7C147298" w:rsidR="006967BB" w:rsidRPr="00E258C3" w:rsidRDefault="00171C3D" w:rsidP="00705DF3">
      <w:pPr>
        <w:pStyle w:val="Cmsor2"/>
        <w:jc w:val="both"/>
        <w:rPr>
          <w:rStyle w:val="None"/>
          <w:lang w:val="hu-HU"/>
        </w:rPr>
      </w:pPr>
      <w:r w:rsidRPr="00E258C3">
        <w:rPr>
          <w:rStyle w:val="None"/>
          <w:lang w:val="hu-HU"/>
        </w:rPr>
        <w:t>Tantárgy tartalma</w:t>
      </w:r>
    </w:p>
    <w:p w14:paraId="377D2C1A" w14:textId="4C356092" w:rsidR="000631EA" w:rsidRPr="00E258C3" w:rsidRDefault="000631EA" w:rsidP="000631EA">
      <w:pPr>
        <w:spacing w:line="276" w:lineRule="auto"/>
        <w:jc w:val="both"/>
        <w:rPr>
          <w:color w:val="000000"/>
          <w:sz w:val="20"/>
          <w:szCs w:val="20"/>
        </w:rPr>
      </w:pPr>
      <w:r w:rsidRPr="00E258C3">
        <w:rPr>
          <w:color w:val="000000"/>
          <w:sz w:val="20"/>
          <w:szCs w:val="20"/>
        </w:rPr>
        <w:t xml:space="preserve">A kurzus gyakorlati munkái az építészeti prezentációk teljes tárházat körbejárva alapozza meg a hallgatók későbbi tervezési munkáinak alapjait. A félév során 5 egyéni feladat kerül elvégzésre: </w:t>
      </w:r>
    </w:p>
    <w:p w14:paraId="7CC8012D" w14:textId="3F6163FD" w:rsidR="001A65E0" w:rsidRPr="00E258C3" w:rsidRDefault="001304C5" w:rsidP="001304C5">
      <w:pPr>
        <w:widowControl w:val="0"/>
        <w:jc w:val="both"/>
        <w:rPr>
          <w:rFonts w:eastAsia="Calibri"/>
          <w:color w:val="A7A7A7" w:themeColor="text2"/>
          <w:sz w:val="20"/>
          <w:szCs w:val="22"/>
          <w:u w:color="000000"/>
          <w:lang w:val="hu-HU" w:eastAsia="hu-HU"/>
        </w:rPr>
      </w:pPr>
      <w:r w:rsidRPr="00E258C3">
        <w:rPr>
          <w:rFonts w:eastAsia="Calibri"/>
          <w:color w:val="A7A7A7" w:themeColor="text2"/>
          <w:sz w:val="20"/>
          <w:szCs w:val="22"/>
          <w:u w:color="000000"/>
          <w:lang w:val="hu-HU" w:eastAsia="hu-HU"/>
        </w:rPr>
        <w:t>Neptun: Oktatás/Tárgyak/Tárgy adatok/Tárgytematika/Tantárgy tartalma rovat</w:t>
      </w:r>
      <w:r w:rsidR="00193828">
        <w:rPr>
          <w:rFonts w:eastAsia="Calibri"/>
          <w:color w:val="A7A7A7" w:themeColor="text2"/>
          <w:sz w:val="20"/>
          <w:szCs w:val="22"/>
          <w:u w:color="000000"/>
          <w:lang w:val="hu-HU" w:eastAsia="hu-HU"/>
        </w:rPr>
        <w:t>.</w:t>
      </w:r>
    </w:p>
    <w:p w14:paraId="4BE06F23" w14:textId="77777777" w:rsidR="000631EA" w:rsidRPr="00E258C3" w:rsidRDefault="000631EA" w:rsidP="001304C5">
      <w:pPr>
        <w:widowControl w:val="0"/>
        <w:jc w:val="both"/>
        <w:rPr>
          <w:sz w:val="20"/>
          <w:lang w:val="hu-HU"/>
        </w:rPr>
      </w:pPr>
    </w:p>
    <w:p w14:paraId="50F32C70" w14:textId="68F74064" w:rsidR="001304C5" w:rsidRPr="00E258C3" w:rsidRDefault="001565FD" w:rsidP="001304C5">
      <w:pPr>
        <w:widowControl w:val="0"/>
        <w:jc w:val="both"/>
        <w:rPr>
          <w:sz w:val="20"/>
          <w:lang w:val="hu-HU"/>
        </w:rPr>
      </w:pPr>
      <w:r w:rsidRPr="00E258C3">
        <w:rPr>
          <w:sz w:val="20"/>
          <w:lang w:val="hu-HU"/>
        </w:rPr>
        <w:t>A tantárgy tartalmi</w:t>
      </w:r>
      <w:r w:rsidR="007F0169" w:rsidRPr="00E258C3">
        <w:rPr>
          <w:sz w:val="20"/>
          <w:lang w:val="hu-HU"/>
        </w:rPr>
        <w:t xml:space="preserve"> </w:t>
      </w:r>
      <w:r w:rsidR="008250EF" w:rsidRPr="00E258C3">
        <w:rPr>
          <w:sz w:val="20"/>
          <w:lang w:val="hu-HU"/>
        </w:rPr>
        <w:t>leírása,</w:t>
      </w:r>
      <w:r w:rsidR="007F0169" w:rsidRPr="00E258C3">
        <w:rPr>
          <w:sz w:val="20"/>
          <w:lang w:val="hu-HU"/>
        </w:rPr>
        <w:t xml:space="preserve"> valamint témakörök</w:t>
      </w:r>
      <w:r w:rsidR="0089034F" w:rsidRPr="00E258C3">
        <w:rPr>
          <w:sz w:val="20"/>
          <w:lang w:val="hu-HU"/>
        </w:rPr>
        <w:t xml:space="preserve"> az alábbiak szerint:</w:t>
      </w:r>
    </w:p>
    <w:p w14:paraId="4575B87A" w14:textId="77777777" w:rsidR="000631EA" w:rsidRPr="00E258C3" w:rsidRDefault="000631EA" w:rsidP="001565FD">
      <w:pPr>
        <w:widowControl w:val="0"/>
        <w:jc w:val="both"/>
        <w:rPr>
          <w:sz w:val="20"/>
          <w:lang w:val="hu-HU"/>
        </w:rPr>
      </w:pPr>
    </w:p>
    <w:p w14:paraId="42EA68D6" w14:textId="28CC6CC6" w:rsidR="0086555D" w:rsidRPr="00E258C3" w:rsidRDefault="0089034F" w:rsidP="001565FD">
      <w:pPr>
        <w:widowControl w:val="0"/>
        <w:jc w:val="both"/>
        <w:rPr>
          <w:sz w:val="20"/>
          <w:lang w:val="hu-HU"/>
        </w:rPr>
      </w:pPr>
      <w:r w:rsidRPr="00E258C3">
        <w:rPr>
          <w:sz w:val="20"/>
          <w:lang w:val="hu-HU"/>
        </w:rPr>
        <w:t>Előadás:</w:t>
      </w:r>
    </w:p>
    <w:p w14:paraId="789FE2CB" w14:textId="2BCBCDD2" w:rsidR="000631EA" w:rsidRPr="00E258C3" w:rsidRDefault="000631EA" w:rsidP="000631EA">
      <w:pPr>
        <w:widowControl w:val="0"/>
        <w:ind w:left="720"/>
        <w:jc w:val="both"/>
        <w:rPr>
          <w:sz w:val="20"/>
          <w:lang w:val="hu-HU"/>
        </w:rPr>
      </w:pPr>
      <w:r w:rsidRPr="00E258C3">
        <w:rPr>
          <w:sz w:val="20"/>
          <w:lang w:val="hu-HU"/>
        </w:rPr>
        <w:t>Az előadások tartalma az építészeti kommunikáció</w:t>
      </w:r>
      <w:r w:rsidR="009C0764" w:rsidRPr="00E258C3">
        <w:rPr>
          <w:sz w:val="20"/>
          <w:lang w:val="hu-HU"/>
        </w:rPr>
        <w:t xml:space="preserve">t </w:t>
      </w:r>
      <w:r w:rsidRPr="00E258C3">
        <w:rPr>
          <w:sz w:val="20"/>
          <w:lang w:val="hu-HU"/>
        </w:rPr>
        <w:t xml:space="preserve">(rajz, makett, látvány) és az építészetben alkalmazandó fogalmakat, elsődlegesen a tér- és tömeg összetett rendszerét </w:t>
      </w:r>
      <w:r w:rsidR="009C0764" w:rsidRPr="00E258C3">
        <w:rPr>
          <w:sz w:val="20"/>
          <w:lang w:val="hu-HU"/>
        </w:rPr>
        <w:t>veszi górcső alá.</w:t>
      </w:r>
    </w:p>
    <w:p w14:paraId="11CB406B" w14:textId="77777777" w:rsidR="000631EA" w:rsidRPr="00E258C3" w:rsidRDefault="000631EA" w:rsidP="001304C5">
      <w:pPr>
        <w:widowControl w:val="0"/>
        <w:jc w:val="both"/>
        <w:rPr>
          <w:sz w:val="20"/>
          <w:lang w:val="hu-HU"/>
        </w:rPr>
      </w:pPr>
    </w:p>
    <w:p w14:paraId="3446B6CF" w14:textId="36C6A7B1" w:rsidR="000631EA" w:rsidRPr="00E258C3" w:rsidRDefault="0089034F" w:rsidP="000631EA">
      <w:pPr>
        <w:widowControl w:val="0"/>
        <w:jc w:val="both"/>
        <w:rPr>
          <w:sz w:val="20"/>
          <w:lang w:val="hu-HU"/>
        </w:rPr>
      </w:pPr>
      <w:r w:rsidRPr="00E258C3">
        <w:rPr>
          <w:sz w:val="20"/>
          <w:lang w:val="hu-HU"/>
        </w:rPr>
        <w:t>Gyakorlat:</w:t>
      </w:r>
    </w:p>
    <w:p w14:paraId="17DFE9DC"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01: „Mintaépület”</w:t>
      </w:r>
    </w:p>
    <w:p w14:paraId="288EB7B8" w14:textId="7E1C054B"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themeColor="text1"/>
          <w:sz w:val="20"/>
          <w:szCs w:val="20"/>
          <w:lang w:eastAsia="en-GB"/>
        </w:rPr>
        <w:t xml:space="preserve">Alap geometriai testből </w:t>
      </w:r>
      <w:r w:rsidRPr="00E258C3">
        <w:rPr>
          <w:rFonts w:eastAsia="Times New Roman"/>
          <w:color w:val="000000"/>
          <w:sz w:val="20"/>
          <w:szCs w:val="20"/>
          <w:lang w:eastAsia="en-GB"/>
        </w:rPr>
        <w:t>kibontakozó kortárs mintaépület megértése, bemutatása, és prezentálása rajzzal és makettel</w:t>
      </w:r>
      <w:r w:rsidRPr="00E258C3">
        <w:rPr>
          <w:rFonts w:eastAsia="Times New Roman"/>
          <w:i/>
          <w:color w:val="499BC9" w:themeColor="accent1"/>
          <w:sz w:val="20"/>
          <w:szCs w:val="20"/>
          <w:lang w:eastAsia="en-GB"/>
        </w:rPr>
        <w:tab/>
      </w:r>
    </w:p>
    <w:p w14:paraId="062AC8E4"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02: „Megtapasztalt tér”</w:t>
      </w:r>
    </w:p>
    <w:p w14:paraId="1615A737" w14:textId="1403FFD7" w:rsidR="000631EA" w:rsidRPr="00E258C3" w:rsidRDefault="000631EA" w:rsidP="000631EA">
      <w:pPr>
        <w:spacing w:line="276" w:lineRule="auto"/>
        <w:ind w:left="1440"/>
        <w:rPr>
          <w:rFonts w:eastAsia="Times New Roman"/>
          <w:color w:val="000000" w:themeColor="text1"/>
          <w:sz w:val="20"/>
          <w:szCs w:val="20"/>
          <w:lang w:eastAsia="en-GB"/>
        </w:rPr>
      </w:pPr>
      <w:r w:rsidRPr="00E258C3">
        <w:rPr>
          <w:rFonts w:eastAsia="Times New Roman"/>
          <w:color w:val="000000" w:themeColor="text1"/>
          <w:sz w:val="20"/>
          <w:szCs w:val="20"/>
          <w:lang w:eastAsia="en-GB"/>
        </w:rPr>
        <w:t>„Építészeti tér megélése – Csoportos építészeti séta Pécs városának kortárs építészetének egy részét érintve</w:t>
      </w:r>
      <w:r w:rsidRPr="00E258C3">
        <w:rPr>
          <w:color w:val="000000" w:themeColor="text1"/>
          <w:sz w:val="20"/>
          <w:szCs w:val="20"/>
        </w:rPr>
        <w:t xml:space="preserve">, annak fényképes dokumentálása, </w:t>
      </w:r>
      <w:r w:rsidRPr="00E258C3">
        <w:rPr>
          <w:rFonts w:eastAsia="Times New Roman"/>
          <w:color w:val="000000" w:themeColor="text1"/>
          <w:sz w:val="20"/>
          <w:szCs w:val="20"/>
          <w:lang w:eastAsia="en-GB"/>
        </w:rPr>
        <w:t>majd építészeti montázs készítése szabadon választható technikával.</w:t>
      </w:r>
    </w:p>
    <w:p w14:paraId="57BCB6AE"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03: „Képzelt tér”</w:t>
      </w:r>
    </w:p>
    <w:p w14:paraId="40FD8B78" w14:textId="787A9CAA" w:rsidR="000631EA" w:rsidRPr="00E258C3" w:rsidRDefault="000631EA" w:rsidP="000631EA">
      <w:pPr>
        <w:ind w:left="720" w:firstLine="720"/>
        <w:rPr>
          <w:rFonts w:eastAsia="Times New Roman"/>
          <w:color w:val="000000"/>
          <w:sz w:val="20"/>
          <w:szCs w:val="20"/>
          <w:lang w:eastAsia="en-GB"/>
        </w:rPr>
      </w:pPr>
      <w:r w:rsidRPr="00E258C3">
        <w:rPr>
          <w:rFonts w:eastAsia="Times New Roman"/>
          <w:color w:val="000000"/>
          <w:sz w:val="20"/>
          <w:szCs w:val="20"/>
          <w:lang w:eastAsia="en-GB"/>
        </w:rPr>
        <w:t>“Építészet, mint háttér - Építészet a filmekben”. Építészeti tér-tömeg elképzelése film alapján</w:t>
      </w:r>
    </w:p>
    <w:p w14:paraId="59DC58ED" w14:textId="77777777" w:rsidR="000631EA" w:rsidRPr="00E258C3" w:rsidRDefault="000631EA" w:rsidP="000631EA">
      <w:pPr>
        <w:spacing w:line="276" w:lineRule="auto"/>
        <w:ind w:firstLine="720"/>
        <w:rPr>
          <w:rFonts w:eastAsia="Times New Roman"/>
          <w:i/>
          <w:color w:val="499BC9" w:themeColor="accent1"/>
          <w:sz w:val="20"/>
          <w:szCs w:val="20"/>
          <w:lang w:eastAsia="en-GB"/>
        </w:rPr>
      </w:pPr>
      <w:r w:rsidRPr="00E258C3">
        <w:rPr>
          <w:rFonts w:eastAsia="Times New Roman"/>
          <w:color w:val="499BC9" w:themeColor="accent1"/>
          <w:sz w:val="20"/>
          <w:szCs w:val="20"/>
          <w:lang w:eastAsia="en-GB"/>
        </w:rPr>
        <w:t>Feladat 04: „Tértervezés</w:t>
      </w:r>
      <w:r w:rsidRPr="00E258C3">
        <w:rPr>
          <w:rFonts w:eastAsia="Times New Roman"/>
          <w:i/>
          <w:color w:val="499BC9" w:themeColor="accent1"/>
          <w:sz w:val="20"/>
          <w:szCs w:val="20"/>
          <w:lang w:eastAsia="en-GB"/>
        </w:rPr>
        <w:t>”</w:t>
      </w:r>
    </w:p>
    <w:p w14:paraId="107A9C78" w14:textId="5CD6125F" w:rsidR="000631EA" w:rsidRPr="00E258C3" w:rsidRDefault="000631EA" w:rsidP="000631EA">
      <w:pPr>
        <w:spacing w:line="276" w:lineRule="auto"/>
        <w:rPr>
          <w:rFonts w:eastAsia="Times New Roman"/>
          <w:color w:val="000000"/>
          <w:sz w:val="20"/>
          <w:szCs w:val="20"/>
          <w:lang w:eastAsia="en-GB"/>
        </w:rPr>
      </w:pPr>
      <w:r w:rsidRPr="00E258C3">
        <w:rPr>
          <w:rFonts w:eastAsia="Times New Roman"/>
          <w:i/>
          <w:color w:val="499BC9" w:themeColor="accent1"/>
          <w:sz w:val="20"/>
          <w:szCs w:val="20"/>
          <w:lang w:eastAsia="en-GB"/>
        </w:rPr>
        <w:tab/>
      </w:r>
      <w:r w:rsidRPr="00E258C3">
        <w:rPr>
          <w:rFonts w:eastAsia="Times New Roman"/>
          <w:color w:val="000000"/>
          <w:sz w:val="20"/>
          <w:szCs w:val="20"/>
          <w:lang w:eastAsia="en-GB"/>
        </w:rPr>
        <w:tab/>
        <w:t xml:space="preserve">Kocka irányított transzformációja – tértervezési feladat tömör kocka felhasználásával. </w:t>
      </w:r>
    </w:p>
    <w:p w14:paraId="4AD16602"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 xml:space="preserve">Feladat 05: „Térleképezés” </w:t>
      </w:r>
    </w:p>
    <w:p w14:paraId="5E434054" w14:textId="77777777"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sz w:val="20"/>
          <w:szCs w:val="20"/>
          <w:lang w:eastAsia="en-GB"/>
        </w:rPr>
        <w:t xml:space="preserve">A tervezett kocka transzformációjáról – </w:t>
      </w:r>
      <w:r w:rsidRPr="00E258C3">
        <w:rPr>
          <w:rFonts w:eastAsia="Times New Roman"/>
          <w:color w:val="000000" w:themeColor="text1"/>
          <w:sz w:val="20"/>
          <w:szCs w:val="20"/>
          <w:lang w:eastAsia="en-GB"/>
        </w:rPr>
        <w:t xml:space="preserve">“Tértervezés” </w:t>
      </w:r>
      <w:r w:rsidRPr="00E258C3">
        <w:rPr>
          <w:rFonts w:eastAsia="Times New Roman"/>
          <w:color w:val="000000"/>
          <w:sz w:val="20"/>
          <w:szCs w:val="20"/>
          <w:lang w:eastAsia="en-GB"/>
        </w:rPr>
        <w:t>– egyszerű műszaki rajzok készítése (felülnézet, alaprajzok, metszetek és nézetek)</w:t>
      </w:r>
    </w:p>
    <w:p w14:paraId="762EB89E" w14:textId="5507BC0B" w:rsidR="000631EA" w:rsidRPr="00E258C3" w:rsidRDefault="000631EA" w:rsidP="001304C5">
      <w:pPr>
        <w:widowControl w:val="0"/>
        <w:jc w:val="both"/>
        <w:rPr>
          <w:sz w:val="20"/>
          <w:lang w:val="hu-HU"/>
        </w:rPr>
      </w:pPr>
    </w:p>
    <w:p w14:paraId="7721220B" w14:textId="4D23EC58" w:rsidR="000631EA" w:rsidRPr="00E258C3" w:rsidRDefault="0089034F" w:rsidP="001304C5">
      <w:pPr>
        <w:widowControl w:val="0"/>
        <w:jc w:val="both"/>
        <w:rPr>
          <w:sz w:val="20"/>
          <w:lang w:val="hu-HU"/>
        </w:rPr>
      </w:pPr>
      <w:r w:rsidRPr="00E258C3">
        <w:rPr>
          <w:sz w:val="20"/>
          <w:lang w:val="hu-HU"/>
        </w:rPr>
        <w:t>Laborgyakorlat:</w:t>
      </w:r>
      <w:r w:rsidR="000631EA" w:rsidRPr="00E258C3">
        <w:rPr>
          <w:sz w:val="20"/>
          <w:lang w:val="hu-HU"/>
        </w:rPr>
        <w:t xml:space="preserve"> </w:t>
      </w:r>
    </w:p>
    <w:p w14:paraId="30E0AF3B" w14:textId="59C50A18" w:rsidR="0089034F" w:rsidRPr="00E258C3" w:rsidRDefault="000631EA" w:rsidP="000631EA">
      <w:pPr>
        <w:widowControl w:val="0"/>
        <w:ind w:firstLine="720"/>
        <w:jc w:val="both"/>
        <w:rPr>
          <w:lang w:val="hu-HU"/>
        </w:rPr>
      </w:pPr>
      <w:r w:rsidRPr="00E258C3">
        <w:rPr>
          <w:sz w:val="20"/>
          <w:lang w:val="hu-HU"/>
        </w:rPr>
        <w:t>Nem releváns.</w:t>
      </w:r>
    </w:p>
    <w:p w14:paraId="23ACA0EE" w14:textId="3FC6F4D2" w:rsidR="009C0764" w:rsidRPr="00E258C3" w:rsidRDefault="009C0764" w:rsidP="0066620B">
      <w:pPr>
        <w:pStyle w:val="Cmsor2"/>
        <w:jc w:val="both"/>
        <w:rPr>
          <w:rStyle w:val="None"/>
          <w:lang w:val="hu-HU"/>
        </w:rPr>
      </w:pPr>
    </w:p>
    <w:p w14:paraId="4EAAED36" w14:textId="77777777" w:rsidR="006B5004" w:rsidRPr="00E258C3" w:rsidRDefault="006B5004" w:rsidP="006B5004">
      <w:pPr>
        <w:rPr>
          <w:lang w:val="hu-HU"/>
        </w:rPr>
      </w:pPr>
    </w:p>
    <w:p w14:paraId="56A9F0CB" w14:textId="77777777" w:rsidR="006B5004" w:rsidRPr="00E258C3" w:rsidRDefault="006B5004" w:rsidP="0066620B">
      <w:pPr>
        <w:pStyle w:val="Cmsor2"/>
        <w:jc w:val="both"/>
        <w:rPr>
          <w:rStyle w:val="None"/>
          <w:lang w:val="hu-HU"/>
        </w:rPr>
      </w:pPr>
    </w:p>
    <w:p w14:paraId="3C7D3FA1" w14:textId="77777777" w:rsidR="00C65578" w:rsidRDefault="00C65578" w:rsidP="0066620B">
      <w:pPr>
        <w:pStyle w:val="Cmsor2"/>
        <w:jc w:val="both"/>
        <w:rPr>
          <w:rStyle w:val="None"/>
          <w:lang w:val="hu-HU"/>
        </w:rPr>
      </w:pPr>
    </w:p>
    <w:p w14:paraId="241EDB13" w14:textId="732062DA" w:rsidR="00034EEB" w:rsidRPr="00E258C3" w:rsidRDefault="00034EEB" w:rsidP="0066620B">
      <w:pPr>
        <w:pStyle w:val="Cmsor2"/>
        <w:jc w:val="both"/>
        <w:rPr>
          <w:rStyle w:val="None"/>
          <w:lang w:val="hu-HU"/>
        </w:rPr>
      </w:pPr>
      <w:r w:rsidRPr="00E258C3">
        <w:rPr>
          <w:rStyle w:val="None"/>
          <w:lang w:val="hu-HU"/>
        </w:rPr>
        <w:t>Számo</w:t>
      </w:r>
      <w:r w:rsidR="00171C3D" w:rsidRPr="00E258C3">
        <w:rPr>
          <w:rStyle w:val="None"/>
          <w:lang w:val="hu-HU"/>
        </w:rPr>
        <w:t>nkérési és értékelési rendszere</w:t>
      </w:r>
    </w:p>
    <w:p w14:paraId="4EC7239F" w14:textId="77777777" w:rsidR="00152AEC" w:rsidRPr="00E258C3" w:rsidRDefault="00152AEC" w:rsidP="0066620B">
      <w:pPr>
        <w:pStyle w:val="Nincstrkz"/>
        <w:jc w:val="both"/>
        <w:rPr>
          <w:rStyle w:val="None"/>
          <w:rFonts w:eastAsia="Times New Roman"/>
          <w:bCs/>
          <w:i/>
          <w:sz w:val="20"/>
          <w:szCs w:val="20"/>
          <w:lang w:val="hu-HU"/>
        </w:rPr>
      </w:pPr>
      <w:r w:rsidRPr="00E258C3">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E258C3">
        <w:rPr>
          <w:rStyle w:val="None"/>
          <w:rFonts w:eastAsia="Times New Roman"/>
          <w:bCs/>
          <w:i/>
          <w:sz w:val="20"/>
          <w:szCs w:val="20"/>
          <w:lang w:val="hu-HU"/>
        </w:rPr>
        <w:t xml:space="preserve">érvényben lévő </w:t>
      </w:r>
      <w:r w:rsidRPr="00E258C3">
        <w:rPr>
          <w:rStyle w:val="None"/>
          <w:rFonts w:eastAsia="Times New Roman"/>
          <w:bCs/>
          <w:i/>
          <w:sz w:val="20"/>
          <w:szCs w:val="20"/>
          <w:lang w:val="hu-HU"/>
        </w:rPr>
        <w:t xml:space="preserve">Szervezeti és Működési Szabályzatának 5. számú melléklete, a Pécsi Tudomány egyetem </w:t>
      </w:r>
      <w:r w:rsidRPr="00E258C3">
        <w:rPr>
          <w:rStyle w:val="None"/>
          <w:rFonts w:eastAsia="Times New Roman"/>
          <w:b/>
          <w:bCs/>
          <w:i/>
          <w:sz w:val="20"/>
          <w:szCs w:val="20"/>
          <w:lang w:val="hu-HU"/>
        </w:rPr>
        <w:t>Tanulmányi és Vizsgaszabályzata (TVSZ)</w:t>
      </w:r>
      <w:r w:rsidRPr="00E258C3">
        <w:rPr>
          <w:rStyle w:val="None"/>
          <w:rFonts w:eastAsia="Times New Roman"/>
          <w:bCs/>
          <w:i/>
          <w:sz w:val="20"/>
          <w:szCs w:val="20"/>
          <w:lang w:val="hu-HU"/>
        </w:rPr>
        <w:t xml:space="preserve"> az irányadó.</w:t>
      </w:r>
    </w:p>
    <w:p w14:paraId="0D7ACD9C" w14:textId="4184FCCA" w:rsidR="003D493E" w:rsidRPr="00E258C3" w:rsidRDefault="003D493E">
      <w:pPr>
        <w:rPr>
          <w:rFonts w:eastAsia="Calibri"/>
          <w:color w:val="A7A7A7" w:themeColor="text2"/>
          <w:szCs w:val="22"/>
          <w:u w:color="000000"/>
          <w:lang w:eastAsia="hu-HU"/>
        </w:rPr>
      </w:pPr>
      <w:r w:rsidRPr="00E258C3">
        <w:rPr>
          <w:rFonts w:eastAsia="Calibri"/>
          <w:color w:val="A7A7A7" w:themeColor="text2"/>
          <w:sz w:val="20"/>
          <w:szCs w:val="22"/>
          <w:u w:color="000000"/>
          <w:lang w:val="hu-HU" w:eastAsia="hu-HU"/>
        </w:rPr>
        <w:t>Neptunban: Oktatás/Tárgyak/Tárgy adatok/Tárgytematika/Számonkérési és értékelési rendszere rovat</w:t>
      </w:r>
      <w:r w:rsidR="00193828">
        <w:rPr>
          <w:rFonts w:eastAsia="Calibri"/>
          <w:color w:val="A7A7A7" w:themeColor="text2"/>
          <w:sz w:val="20"/>
          <w:szCs w:val="22"/>
          <w:u w:color="000000"/>
          <w:lang w:val="hu-HU" w:eastAsia="hu-HU"/>
        </w:rPr>
        <w:t>.</w:t>
      </w:r>
    </w:p>
    <w:p w14:paraId="558FFDE4" w14:textId="77777777" w:rsidR="009C0764" w:rsidRPr="00E258C3" w:rsidRDefault="009C0764" w:rsidP="000460B2">
      <w:pPr>
        <w:rPr>
          <w:rStyle w:val="None"/>
          <w:rFonts w:eastAsia="Times New Roman"/>
          <w:b/>
          <w:sz w:val="20"/>
          <w:szCs w:val="20"/>
          <w:lang w:val="hu-HU"/>
        </w:rPr>
      </w:pPr>
    </w:p>
    <w:p w14:paraId="4D2B4AB0" w14:textId="77777777" w:rsidR="009C0764" w:rsidRPr="00E258C3" w:rsidRDefault="009C0764" w:rsidP="000460B2">
      <w:pPr>
        <w:rPr>
          <w:rStyle w:val="None"/>
          <w:rFonts w:eastAsia="Times New Roman"/>
          <w:b/>
          <w:sz w:val="20"/>
          <w:szCs w:val="20"/>
          <w:lang w:val="hu-HU"/>
        </w:rPr>
      </w:pPr>
    </w:p>
    <w:p w14:paraId="260AD287" w14:textId="0E82DB7F" w:rsidR="000460B2" w:rsidRPr="00E258C3" w:rsidRDefault="000460B2" w:rsidP="000460B2">
      <w:pPr>
        <w:rPr>
          <w:rStyle w:val="None"/>
          <w:rFonts w:eastAsia="Times New Roman"/>
          <w:b/>
          <w:sz w:val="20"/>
          <w:szCs w:val="20"/>
          <w:lang w:val="hu-HU"/>
        </w:rPr>
      </w:pPr>
      <w:r w:rsidRPr="00E258C3">
        <w:rPr>
          <w:rStyle w:val="None"/>
          <w:rFonts w:eastAsia="Times New Roman"/>
          <w:b/>
          <w:sz w:val="20"/>
          <w:szCs w:val="20"/>
          <w:lang w:val="hu-HU"/>
        </w:rPr>
        <w:t xml:space="preserve">Jelenléti és részvételi követelmények </w:t>
      </w:r>
    </w:p>
    <w:p w14:paraId="083B3D78" w14:textId="77777777" w:rsidR="000460B2"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77777777" w:rsidR="000460B2" w:rsidRPr="00E258C3" w:rsidRDefault="000460B2" w:rsidP="000460B2">
      <w:pPr>
        <w:rPr>
          <w:rStyle w:val="None"/>
          <w:rFonts w:eastAsia="Times New Roman"/>
          <w:bCs/>
          <w:sz w:val="20"/>
          <w:szCs w:val="20"/>
          <w:lang w:val="hu-HU"/>
        </w:rPr>
      </w:pPr>
    </w:p>
    <w:p w14:paraId="7C1955D2" w14:textId="4D801DC9" w:rsidR="003D493E"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jelenlét ellenőrzésének módja</w:t>
      </w:r>
      <w:r w:rsidR="00CD2805" w:rsidRPr="00E258C3">
        <w:rPr>
          <w:rStyle w:val="None"/>
          <w:rFonts w:eastAsia="Times New Roman"/>
          <w:bCs/>
          <w:sz w:val="20"/>
          <w:szCs w:val="20"/>
          <w:lang w:val="hu-HU"/>
        </w:rPr>
        <w:t>:</w:t>
      </w:r>
      <w:r w:rsidR="00193828">
        <w:rPr>
          <w:rStyle w:val="None"/>
          <w:rFonts w:eastAsia="Times New Roman"/>
          <w:bCs/>
          <w:sz w:val="20"/>
          <w:szCs w:val="20"/>
          <w:lang w:val="hu-HU"/>
        </w:rPr>
        <w:t xml:space="preserve"> </w:t>
      </w:r>
      <w:r w:rsidRPr="00E258C3">
        <w:rPr>
          <w:rStyle w:val="None"/>
          <w:rFonts w:eastAsia="Times New Roman"/>
          <w:bCs/>
          <w:sz w:val="20"/>
          <w:szCs w:val="20"/>
          <w:lang w:val="hu-HU"/>
        </w:rPr>
        <w:t>jelenléti ív</w:t>
      </w:r>
      <w:r w:rsidR="00193828">
        <w:rPr>
          <w:rStyle w:val="None"/>
          <w:rFonts w:eastAsia="Times New Roman"/>
          <w:bCs/>
          <w:sz w:val="20"/>
          <w:szCs w:val="20"/>
          <w:lang w:val="hu-HU"/>
        </w:rPr>
        <w:t>.</w:t>
      </w:r>
    </w:p>
    <w:p w14:paraId="152A882D" w14:textId="1BB6DD6C" w:rsidR="000D23F6" w:rsidRPr="00E258C3" w:rsidRDefault="000D23F6" w:rsidP="000460B2">
      <w:pPr>
        <w:rPr>
          <w:rStyle w:val="None"/>
          <w:rFonts w:eastAsia="Times New Roman"/>
          <w:bCs/>
          <w:sz w:val="20"/>
          <w:szCs w:val="20"/>
          <w:lang w:val="hu-HU"/>
        </w:rPr>
      </w:pPr>
    </w:p>
    <w:p w14:paraId="51593F1E" w14:textId="2A18B89E" w:rsidR="000D23F6" w:rsidRPr="00E258C3" w:rsidRDefault="000D23F6" w:rsidP="000460B2">
      <w:pPr>
        <w:rPr>
          <w:rStyle w:val="None"/>
          <w:rFonts w:eastAsia="Times New Roman"/>
          <w:b/>
          <w:sz w:val="20"/>
          <w:szCs w:val="20"/>
          <w:lang w:val="hu-HU"/>
        </w:rPr>
      </w:pPr>
      <w:r w:rsidRPr="00E258C3">
        <w:rPr>
          <w:rStyle w:val="None"/>
          <w:rFonts w:eastAsia="Times New Roman"/>
          <w:b/>
          <w:sz w:val="20"/>
          <w:szCs w:val="20"/>
          <w:lang w:val="hu-HU"/>
        </w:rPr>
        <w:t>Számonkérések</w:t>
      </w:r>
    </w:p>
    <w:p w14:paraId="05AE9373" w14:textId="77777777" w:rsidR="007C6062" w:rsidRPr="00E258C3"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E258C3" w14:paraId="4CD6B458" w14:textId="77777777" w:rsidTr="007C6062">
        <w:tc>
          <w:tcPr>
            <w:tcW w:w="4678" w:type="dxa"/>
            <w:vAlign w:val="center"/>
          </w:tcPr>
          <w:p w14:paraId="485DEDDA"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Típus</w:t>
            </w:r>
          </w:p>
        </w:tc>
        <w:tc>
          <w:tcPr>
            <w:tcW w:w="1697" w:type="dxa"/>
            <w:vAlign w:val="center"/>
          </w:tcPr>
          <w:p w14:paraId="567A9797"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Értékelés</w:t>
            </w:r>
          </w:p>
        </w:tc>
        <w:tc>
          <w:tcPr>
            <w:tcW w:w="2697" w:type="dxa"/>
            <w:vAlign w:val="center"/>
          </w:tcPr>
          <w:p w14:paraId="38165C10" w14:textId="77777777" w:rsidR="007C6062" w:rsidRPr="00E258C3" w:rsidRDefault="007C6062" w:rsidP="007C6062">
            <w:pPr>
              <w:jc w:val="center"/>
              <w:rPr>
                <w:rFonts w:ascii="Times New Roman" w:hAnsi="Times New Roman"/>
                <w:b/>
                <w:bCs/>
                <w:sz w:val="20"/>
                <w:szCs w:val="20"/>
                <w:lang w:val="hu-HU"/>
              </w:rPr>
            </w:pPr>
            <w:r w:rsidRPr="00E258C3">
              <w:rPr>
                <w:rFonts w:ascii="Times New Roman" w:hAnsi="Times New Roman"/>
                <w:b/>
                <w:bCs/>
                <w:sz w:val="20"/>
                <w:szCs w:val="20"/>
                <w:lang w:val="hu-HU"/>
              </w:rPr>
              <w:t>Részarány a minősítésben</w:t>
            </w:r>
          </w:p>
        </w:tc>
      </w:tr>
      <w:tr w:rsidR="007C6062" w:rsidRPr="00E258C3" w14:paraId="2BE839D8" w14:textId="77777777" w:rsidTr="00223135">
        <w:tc>
          <w:tcPr>
            <w:tcW w:w="4678" w:type="dxa"/>
            <w:shd w:val="clear" w:color="auto" w:fill="auto"/>
          </w:tcPr>
          <w:p w14:paraId="63D16856" w14:textId="36ADBCFF" w:rsidR="007C6062" w:rsidRPr="00E258C3" w:rsidRDefault="009C0764" w:rsidP="007C6062">
            <w:pPr>
              <w:ind w:left="45"/>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Gyakorlati feladatok</w:t>
            </w:r>
          </w:p>
        </w:tc>
        <w:tc>
          <w:tcPr>
            <w:tcW w:w="1697" w:type="dxa"/>
            <w:shd w:val="clear" w:color="auto" w:fill="auto"/>
          </w:tcPr>
          <w:p w14:paraId="739C994F" w14:textId="6BE2A0AE" w:rsidR="007C6062" w:rsidRPr="00E258C3" w:rsidRDefault="007C6062" w:rsidP="007C6062">
            <w:pPr>
              <w:ind w:left="851" w:hanging="851"/>
              <w:rPr>
                <w:rFonts w:ascii="Times New Roman" w:hAnsi="Times New Roman"/>
                <w:i/>
                <w:iCs/>
                <w:color w:val="808080"/>
                <w:sz w:val="20"/>
                <w:szCs w:val="20"/>
                <w:lang w:val="hu-HU"/>
              </w:rPr>
            </w:pPr>
          </w:p>
        </w:tc>
        <w:tc>
          <w:tcPr>
            <w:tcW w:w="2697" w:type="dxa"/>
            <w:shd w:val="clear" w:color="auto" w:fill="auto"/>
          </w:tcPr>
          <w:p w14:paraId="59B26562" w14:textId="703B1391" w:rsidR="007C6062" w:rsidRPr="00E258C3" w:rsidRDefault="007C6062" w:rsidP="007C6062">
            <w:pPr>
              <w:ind w:left="851" w:hanging="851"/>
              <w:rPr>
                <w:rFonts w:ascii="Times New Roman" w:hAnsi="Times New Roman"/>
                <w:i/>
                <w:iCs/>
                <w:color w:val="808080"/>
                <w:sz w:val="20"/>
                <w:szCs w:val="20"/>
                <w:lang w:val="hu-HU"/>
              </w:rPr>
            </w:pPr>
          </w:p>
        </w:tc>
      </w:tr>
      <w:tr w:rsidR="007C6062" w:rsidRPr="00E258C3" w14:paraId="5208C100" w14:textId="77777777" w:rsidTr="00223135">
        <w:tc>
          <w:tcPr>
            <w:tcW w:w="4678" w:type="dxa"/>
            <w:shd w:val="clear" w:color="auto" w:fill="auto"/>
          </w:tcPr>
          <w:p w14:paraId="06FFD3C3" w14:textId="50724AD0"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01 – „Mintaépület”</w:t>
            </w:r>
          </w:p>
        </w:tc>
        <w:tc>
          <w:tcPr>
            <w:tcW w:w="1697" w:type="dxa"/>
            <w:shd w:val="clear" w:color="auto" w:fill="auto"/>
          </w:tcPr>
          <w:p w14:paraId="1F6B8D79" w14:textId="4D525DBB"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2</w:t>
            </w:r>
            <w:r w:rsidRPr="00E258C3">
              <w:rPr>
                <w:rFonts w:ascii="Times New Roman" w:hAnsi="Times New Roman"/>
                <w:i/>
                <w:iCs/>
                <w:color w:val="808080"/>
                <w:sz w:val="20"/>
                <w:szCs w:val="20"/>
                <w:lang w:val="hu-HU"/>
              </w:rPr>
              <w:t>0 pont</w:t>
            </w:r>
          </w:p>
        </w:tc>
        <w:tc>
          <w:tcPr>
            <w:tcW w:w="2697" w:type="dxa"/>
            <w:shd w:val="clear" w:color="auto" w:fill="auto"/>
          </w:tcPr>
          <w:p w14:paraId="7C1F262F" w14:textId="2B6DA024"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w:t>
            </w:r>
            <w:r w:rsidR="007C6062" w:rsidRPr="00E258C3">
              <w:rPr>
                <w:rFonts w:ascii="Times New Roman" w:hAnsi="Times New Roman"/>
                <w:i/>
                <w:iCs/>
                <w:color w:val="808080"/>
                <w:sz w:val="20"/>
                <w:szCs w:val="20"/>
                <w:lang w:val="hu-HU"/>
              </w:rPr>
              <w:t>0 %</w:t>
            </w:r>
          </w:p>
        </w:tc>
      </w:tr>
      <w:tr w:rsidR="007C6062" w:rsidRPr="00E258C3" w14:paraId="3D14FF50" w14:textId="77777777" w:rsidTr="00223135">
        <w:tc>
          <w:tcPr>
            <w:tcW w:w="4678" w:type="dxa"/>
            <w:shd w:val="clear" w:color="auto" w:fill="auto"/>
          </w:tcPr>
          <w:p w14:paraId="34E0F471" w14:textId="5CAF55E2"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02 – „Megtapasztalt tér”</w:t>
            </w:r>
          </w:p>
        </w:tc>
        <w:tc>
          <w:tcPr>
            <w:tcW w:w="1697" w:type="dxa"/>
            <w:shd w:val="clear" w:color="auto" w:fill="auto"/>
          </w:tcPr>
          <w:p w14:paraId="350E6BEB" w14:textId="37A8DF2D"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1</w:t>
            </w:r>
            <w:r w:rsidRPr="00E258C3">
              <w:rPr>
                <w:rFonts w:ascii="Times New Roman" w:hAnsi="Times New Roman"/>
                <w:i/>
                <w:iCs/>
                <w:color w:val="808080"/>
                <w:sz w:val="20"/>
                <w:szCs w:val="20"/>
                <w:lang w:val="hu-HU"/>
              </w:rPr>
              <w:t>0 pont</w:t>
            </w:r>
          </w:p>
        </w:tc>
        <w:tc>
          <w:tcPr>
            <w:tcW w:w="2697" w:type="dxa"/>
            <w:shd w:val="clear" w:color="auto" w:fill="auto"/>
          </w:tcPr>
          <w:p w14:paraId="054EDA2F" w14:textId="3A18181E"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7C6062" w:rsidRPr="00E258C3" w14:paraId="151B2882" w14:textId="77777777" w:rsidTr="00223135">
        <w:tc>
          <w:tcPr>
            <w:tcW w:w="4678" w:type="dxa"/>
            <w:shd w:val="clear" w:color="auto" w:fill="auto"/>
          </w:tcPr>
          <w:p w14:paraId="6993696A" w14:textId="321B30FD"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„Képzelt tér”</w:t>
            </w:r>
          </w:p>
        </w:tc>
        <w:tc>
          <w:tcPr>
            <w:tcW w:w="1697" w:type="dxa"/>
            <w:shd w:val="clear" w:color="auto" w:fill="auto"/>
          </w:tcPr>
          <w:p w14:paraId="5740010A" w14:textId="0978B36A"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w:t>
            </w:r>
            <w:r w:rsidR="009C0764" w:rsidRPr="00E258C3">
              <w:rPr>
                <w:rFonts w:ascii="Times New Roman" w:hAnsi="Times New Roman"/>
                <w:i/>
                <w:iCs/>
                <w:color w:val="808080"/>
                <w:sz w:val="20"/>
                <w:szCs w:val="20"/>
                <w:lang w:val="hu-HU"/>
              </w:rPr>
              <w:t>0</w:t>
            </w:r>
            <w:r w:rsidRPr="00E258C3">
              <w:rPr>
                <w:rFonts w:ascii="Times New Roman" w:hAnsi="Times New Roman"/>
                <w:i/>
                <w:iCs/>
                <w:color w:val="808080"/>
                <w:sz w:val="20"/>
                <w:szCs w:val="20"/>
                <w:lang w:val="hu-HU"/>
              </w:rPr>
              <w:t xml:space="preserve"> pont</w:t>
            </w:r>
          </w:p>
        </w:tc>
        <w:tc>
          <w:tcPr>
            <w:tcW w:w="2697" w:type="dxa"/>
            <w:shd w:val="clear" w:color="auto" w:fill="auto"/>
          </w:tcPr>
          <w:p w14:paraId="4D74CE4C" w14:textId="730097C0"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8250EF" w:rsidRPr="00E258C3" w14:paraId="216A1BF1" w14:textId="77777777" w:rsidTr="00223135">
        <w:tc>
          <w:tcPr>
            <w:tcW w:w="4678" w:type="dxa"/>
            <w:shd w:val="clear" w:color="auto" w:fill="auto"/>
          </w:tcPr>
          <w:p w14:paraId="0F63A453" w14:textId="6E8FAA17"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w:t>
            </w:r>
            <w:r w:rsidR="00733451">
              <w:rPr>
                <w:rFonts w:ascii="Times New Roman" w:hAnsi="Times New Roman"/>
                <w:i/>
                <w:iCs/>
                <w:color w:val="808080"/>
                <w:sz w:val="20"/>
                <w:szCs w:val="20"/>
                <w:lang w:val="hu-HU"/>
              </w:rPr>
              <w:t>4</w:t>
            </w:r>
            <w:r w:rsidRPr="00E258C3">
              <w:rPr>
                <w:rFonts w:ascii="Times New Roman" w:hAnsi="Times New Roman"/>
                <w:i/>
                <w:iCs/>
                <w:color w:val="808080"/>
                <w:sz w:val="20"/>
                <w:szCs w:val="20"/>
                <w:lang w:val="hu-HU"/>
              </w:rPr>
              <w:t xml:space="preserve"> – „Tértervezés”</w:t>
            </w:r>
          </w:p>
        </w:tc>
        <w:tc>
          <w:tcPr>
            <w:tcW w:w="1697" w:type="dxa"/>
            <w:shd w:val="clear" w:color="auto" w:fill="auto"/>
          </w:tcPr>
          <w:p w14:paraId="7CA3B72D" w14:textId="24F0E085"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30 pont</w:t>
            </w:r>
          </w:p>
        </w:tc>
        <w:tc>
          <w:tcPr>
            <w:tcW w:w="2697" w:type="dxa"/>
            <w:shd w:val="clear" w:color="auto" w:fill="auto"/>
          </w:tcPr>
          <w:p w14:paraId="2FB72DF0" w14:textId="0DC7AEE0"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30 %</w:t>
            </w:r>
          </w:p>
        </w:tc>
      </w:tr>
      <w:tr w:rsidR="008250EF" w:rsidRPr="00E258C3" w14:paraId="55CE5CE6" w14:textId="77777777" w:rsidTr="00223135">
        <w:tc>
          <w:tcPr>
            <w:tcW w:w="4678" w:type="dxa"/>
            <w:shd w:val="clear" w:color="auto" w:fill="auto"/>
          </w:tcPr>
          <w:p w14:paraId="2D2E25FD" w14:textId="13736503"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w:t>
            </w:r>
            <w:r w:rsidR="00733451">
              <w:rPr>
                <w:rFonts w:ascii="Times New Roman" w:hAnsi="Times New Roman"/>
                <w:i/>
                <w:iCs/>
                <w:color w:val="808080"/>
                <w:sz w:val="20"/>
                <w:szCs w:val="20"/>
                <w:lang w:val="hu-HU"/>
              </w:rPr>
              <w:t>5</w:t>
            </w:r>
            <w:r w:rsidRPr="00E258C3">
              <w:rPr>
                <w:rFonts w:ascii="Times New Roman" w:hAnsi="Times New Roman"/>
                <w:i/>
                <w:iCs/>
                <w:color w:val="808080"/>
                <w:sz w:val="20"/>
                <w:szCs w:val="20"/>
                <w:lang w:val="hu-HU"/>
              </w:rPr>
              <w:t xml:space="preserve"> – „Térleképezés”</w:t>
            </w:r>
          </w:p>
        </w:tc>
        <w:tc>
          <w:tcPr>
            <w:tcW w:w="1697" w:type="dxa"/>
            <w:shd w:val="clear" w:color="auto" w:fill="auto"/>
          </w:tcPr>
          <w:p w14:paraId="5E7428E9" w14:textId="1DF3966A"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10 pont</w:t>
            </w:r>
          </w:p>
        </w:tc>
        <w:tc>
          <w:tcPr>
            <w:tcW w:w="2697" w:type="dxa"/>
            <w:shd w:val="clear" w:color="auto" w:fill="auto"/>
          </w:tcPr>
          <w:p w14:paraId="29524FDB" w14:textId="3FDE2003"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10 %</w:t>
            </w:r>
          </w:p>
        </w:tc>
      </w:tr>
      <w:tr w:rsidR="008250EF" w:rsidRPr="00E258C3" w14:paraId="57064FBF" w14:textId="77777777" w:rsidTr="00223135">
        <w:tc>
          <w:tcPr>
            <w:tcW w:w="4678" w:type="dxa"/>
            <w:shd w:val="clear" w:color="auto" w:fill="auto"/>
          </w:tcPr>
          <w:p w14:paraId="48AE3E9E" w14:textId="2F834040" w:rsidR="008250EF" w:rsidRPr="00E258C3" w:rsidRDefault="008250EF" w:rsidP="007C6062">
            <w:pPr>
              <w:rPr>
                <w:rFonts w:ascii="Times New Roman" w:hAnsi="Times New Roman"/>
                <w:i/>
                <w:iCs/>
                <w:color w:val="808080"/>
                <w:sz w:val="20"/>
                <w:szCs w:val="20"/>
                <w:lang w:val="hu-HU"/>
              </w:rPr>
            </w:pPr>
            <w:proofErr w:type="gramStart"/>
            <w:r w:rsidRPr="00E258C3">
              <w:rPr>
                <w:rFonts w:ascii="Times New Roman" w:hAnsi="Times New Roman"/>
                <w:i/>
                <w:iCs/>
                <w:color w:val="808080"/>
                <w:sz w:val="20"/>
                <w:szCs w:val="20"/>
                <w:lang w:val="hu-HU"/>
              </w:rPr>
              <w:t>”Összevont</w:t>
            </w:r>
            <w:proofErr w:type="gramEnd"/>
            <w:r w:rsidRPr="00E258C3">
              <w:rPr>
                <w:rFonts w:ascii="Times New Roman" w:hAnsi="Times New Roman"/>
                <w:i/>
                <w:iCs/>
                <w:color w:val="808080"/>
                <w:sz w:val="20"/>
                <w:szCs w:val="20"/>
                <w:lang w:val="hu-HU"/>
              </w:rPr>
              <w:t xml:space="preserve"> gyakorlati számonkérés” - ZH</w:t>
            </w:r>
          </w:p>
        </w:tc>
        <w:tc>
          <w:tcPr>
            <w:tcW w:w="1697" w:type="dxa"/>
            <w:shd w:val="clear" w:color="auto" w:fill="auto"/>
          </w:tcPr>
          <w:p w14:paraId="5FA502F8" w14:textId="4850417C"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20 pont</w:t>
            </w:r>
          </w:p>
        </w:tc>
        <w:tc>
          <w:tcPr>
            <w:tcW w:w="2697" w:type="dxa"/>
            <w:shd w:val="clear" w:color="auto" w:fill="auto"/>
          </w:tcPr>
          <w:p w14:paraId="586FE08C" w14:textId="6243FAAB"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20 %</w:t>
            </w:r>
          </w:p>
        </w:tc>
      </w:tr>
    </w:tbl>
    <w:p w14:paraId="676FAF30" w14:textId="77777777" w:rsidR="00B65526" w:rsidRPr="00E258C3" w:rsidRDefault="00B65526" w:rsidP="00B65526">
      <w:pPr>
        <w:rPr>
          <w:rStyle w:val="None"/>
          <w:rFonts w:eastAsia="Times New Roman"/>
          <w:bCs/>
          <w:sz w:val="20"/>
          <w:szCs w:val="20"/>
          <w:lang w:val="hu-HU"/>
        </w:rPr>
      </w:pPr>
    </w:p>
    <w:p w14:paraId="42A0B2A8" w14:textId="77777777" w:rsidR="00B65526" w:rsidRPr="00E258C3" w:rsidRDefault="00B65526" w:rsidP="00B65526">
      <w:pPr>
        <w:rPr>
          <w:rStyle w:val="None"/>
          <w:rFonts w:eastAsia="Times New Roman"/>
          <w:b/>
          <w:sz w:val="20"/>
          <w:szCs w:val="20"/>
          <w:lang w:val="hu-HU"/>
        </w:rPr>
      </w:pPr>
      <w:r w:rsidRPr="00E258C3">
        <w:rPr>
          <w:rStyle w:val="None"/>
          <w:rFonts w:eastAsia="Times New Roman"/>
          <w:b/>
          <w:sz w:val="20"/>
          <w:szCs w:val="20"/>
          <w:lang w:val="hu-HU"/>
        </w:rPr>
        <w:t xml:space="preserve">Pótlási lehetőségek módja, típusa </w:t>
      </w:r>
      <w:r w:rsidRPr="00E258C3">
        <w:rPr>
          <w:rStyle w:val="None"/>
          <w:rFonts w:eastAsia="Times New Roman"/>
          <w:bCs/>
          <w:sz w:val="20"/>
          <w:szCs w:val="20"/>
          <w:lang w:val="hu-HU"/>
        </w:rPr>
        <w:t>(PTE TVSz 47</w:t>
      </w:r>
      <w:proofErr w:type="gramStart"/>
      <w:r w:rsidRPr="00E258C3">
        <w:rPr>
          <w:rStyle w:val="None"/>
          <w:rFonts w:eastAsia="Times New Roman"/>
          <w:bCs/>
          <w:sz w:val="20"/>
          <w:szCs w:val="20"/>
          <w:lang w:val="hu-HU"/>
        </w:rPr>
        <w:t>§(</w:t>
      </w:r>
      <w:proofErr w:type="gramEnd"/>
      <w:r w:rsidRPr="00E258C3">
        <w:rPr>
          <w:rStyle w:val="None"/>
          <w:rFonts w:eastAsia="Times New Roman"/>
          <w:bCs/>
          <w:sz w:val="20"/>
          <w:szCs w:val="20"/>
          <w:lang w:val="hu-HU"/>
        </w:rPr>
        <w:t>4))</w:t>
      </w:r>
    </w:p>
    <w:p w14:paraId="4DBD57E4" w14:textId="031A07F5" w:rsidR="00F21B2D" w:rsidRPr="00E258C3" w:rsidRDefault="00B65526" w:rsidP="00B65526">
      <w:pPr>
        <w:rPr>
          <w:rStyle w:val="None"/>
          <w:rFonts w:eastAsia="Times New Roman"/>
          <w:bCs/>
          <w:color w:val="000000" w:themeColor="text1"/>
          <w:sz w:val="20"/>
          <w:szCs w:val="20"/>
          <w:lang w:val="hu-HU"/>
        </w:rPr>
      </w:pPr>
      <w:r w:rsidRPr="00E258C3">
        <w:rPr>
          <w:rStyle w:val="None"/>
          <w:rFonts w:eastAsia="Times New Roman"/>
          <w:bCs/>
          <w:color w:val="000000" w:themeColor="text1"/>
          <w:sz w:val="20"/>
          <w:szCs w:val="20"/>
          <w:lang w:val="hu-HU"/>
        </w:rPr>
        <w:t xml:space="preserve">A javításra, ismétlésre és pótlásra vonatkozó különös szabályokat a TVSz általános szabályaival együttesen kell értelmezni és alkalmazni. Pl.: minden </w:t>
      </w:r>
      <w:r w:rsidR="000170C9" w:rsidRPr="00E258C3">
        <w:rPr>
          <w:rStyle w:val="None"/>
          <w:rFonts w:eastAsia="Times New Roman"/>
          <w:bCs/>
          <w:color w:val="000000" w:themeColor="text1"/>
          <w:sz w:val="20"/>
          <w:szCs w:val="20"/>
          <w:lang w:val="hu-HU"/>
        </w:rPr>
        <w:t xml:space="preserve">feladat és a </w:t>
      </w:r>
      <w:r w:rsidRPr="00E258C3">
        <w:rPr>
          <w:rStyle w:val="None"/>
          <w:rFonts w:eastAsia="Times New Roman"/>
          <w:bCs/>
          <w:color w:val="000000" w:themeColor="text1"/>
          <w:sz w:val="20"/>
          <w:szCs w:val="20"/>
          <w:lang w:val="hu-HU"/>
        </w:rPr>
        <w:t>ZH a szorgalmi időszakban legalább egy-egy alkalommal pótolhatók/javíthatók, továbbá a vizsgaidőszak első két hetében legalább egy alkalommal lehetséges a ZH-k, a beadandók, javítása/pótlása.</w:t>
      </w:r>
    </w:p>
    <w:p w14:paraId="7C0AADA5" w14:textId="40B492C6" w:rsidR="00DB4337" w:rsidRPr="00E258C3" w:rsidRDefault="00DB4337" w:rsidP="00B65526">
      <w:pPr>
        <w:rPr>
          <w:rStyle w:val="None"/>
          <w:rFonts w:eastAsia="Times New Roman"/>
          <w:bCs/>
          <w:color w:val="FF2D21" w:themeColor="accent5"/>
          <w:sz w:val="20"/>
          <w:szCs w:val="20"/>
          <w:lang w:val="hu-HU"/>
        </w:rPr>
      </w:pPr>
    </w:p>
    <w:p w14:paraId="51EEACA3" w14:textId="77777777" w:rsidR="00DB4337" w:rsidRPr="00E258C3" w:rsidRDefault="00DB4337" w:rsidP="00DB4337">
      <w:pPr>
        <w:rPr>
          <w:rStyle w:val="None"/>
          <w:rFonts w:eastAsia="Times New Roman"/>
          <w:b/>
          <w:sz w:val="20"/>
          <w:szCs w:val="20"/>
          <w:lang w:val="hu-HU"/>
        </w:rPr>
      </w:pPr>
      <w:r w:rsidRPr="00E258C3">
        <w:rPr>
          <w:rStyle w:val="None"/>
          <w:rFonts w:eastAsia="Times New Roman"/>
          <w:b/>
          <w:sz w:val="20"/>
          <w:szCs w:val="20"/>
          <w:lang w:val="hu-HU"/>
        </w:rPr>
        <w:t>Az aláírás megszerzésének feltétele</w:t>
      </w:r>
    </w:p>
    <w:p w14:paraId="60C09C83"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Az aláírás megadásával az oktató igazolja, hogy a hallgató eleget tett a félévközi kötelezettségeinek:</w:t>
      </w:r>
    </w:p>
    <w:p w14:paraId="58412960"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-látogatta az órákat (tanmenet/tematika ütemezése szerint készült az órákra)</w:t>
      </w:r>
    </w:p>
    <w:p w14:paraId="56DD3545"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tett/ráutaló magatartást tanúsított a tantárgy teljesítésére, javításra, pótlásra</w:t>
      </w:r>
    </w:p>
    <w:p w14:paraId="33794ECF" w14:textId="18AFFD93" w:rsidR="00DB4337" w:rsidRPr="00E258C3" w:rsidRDefault="00DB4337" w:rsidP="000170C9">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 a formai/tartalmi követelményeknek (minden munkarésze elkészült, és/vagy javította pótolta)</w:t>
      </w:r>
    </w:p>
    <w:p w14:paraId="28D567D5" w14:textId="77777777" w:rsidR="00DB4337" w:rsidRPr="00E258C3" w:rsidRDefault="00DB4337" w:rsidP="00DB4337">
      <w:pPr>
        <w:rPr>
          <w:rStyle w:val="None"/>
          <w:rFonts w:eastAsia="Times New Roman"/>
          <w:bCs/>
          <w:i/>
          <w:iCs/>
          <w:color w:val="FF2D21" w:themeColor="accent5"/>
          <w:sz w:val="20"/>
          <w:szCs w:val="20"/>
          <w:lang w:val="hu-HU"/>
        </w:rPr>
      </w:pPr>
    </w:p>
    <w:p w14:paraId="0578A140"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Ezek teljesülésekor az aláírás megadásra kerül</w:t>
      </w:r>
    </w:p>
    <w:p w14:paraId="7FCEC939"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-vizsgás tárgynál vizsgára bocsátható, </w:t>
      </w:r>
    </w:p>
    <w:p w14:paraId="3B0A79A8"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-félévközi jegyes tárgynál osztályzásra kerül.</w:t>
      </w:r>
    </w:p>
    <w:p w14:paraId="1BE9F5E1" w14:textId="77777777" w:rsidR="00DB4337" w:rsidRPr="00E258C3" w:rsidRDefault="00DB4337" w:rsidP="00DB4337">
      <w:pPr>
        <w:rPr>
          <w:rStyle w:val="None"/>
          <w:rFonts w:eastAsia="Times New Roman"/>
          <w:bCs/>
          <w:i/>
          <w:iCs/>
          <w:color w:val="FF2D21" w:themeColor="accent5"/>
          <w:sz w:val="20"/>
          <w:szCs w:val="20"/>
          <w:lang w:val="hu-HU"/>
        </w:rPr>
      </w:pPr>
    </w:p>
    <w:p w14:paraId="2FDBCD99" w14:textId="53A27F54" w:rsidR="0049660B" w:rsidRPr="00E258C3" w:rsidRDefault="00DB4337" w:rsidP="00B65526">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Az aláírás megadása csak a fentieket igazolja, a szakmai tartalom értékelése az </w:t>
      </w:r>
      <w:r w:rsidRPr="00E258C3">
        <w:rPr>
          <w:rStyle w:val="None"/>
          <w:rFonts w:eastAsia="Times New Roman"/>
          <w:b/>
          <w:i/>
          <w:iCs/>
          <w:color w:val="000000" w:themeColor="text1"/>
          <w:sz w:val="20"/>
          <w:szCs w:val="20"/>
          <w:lang w:val="hu-HU"/>
        </w:rPr>
        <w:t xml:space="preserve">5 fokozatú (1,2,3,4,5) </w:t>
      </w:r>
      <w:r w:rsidRPr="00E258C3">
        <w:rPr>
          <w:rStyle w:val="None"/>
          <w:rFonts w:eastAsia="Times New Roman"/>
          <w:bCs/>
          <w:i/>
          <w:iCs/>
          <w:color w:val="000000" w:themeColor="text1"/>
          <w:sz w:val="20"/>
          <w:szCs w:val="20"/>
          <w:lang w:val="hu-HU"/>
        </w:rPr>
        <w:t xml:space="preserve">osztályzással történik. Tehát </w:t>
      </w:r>
      <w:proofErr w:type="gramStart"/>
      <w:r w:rsidRPr="00E258C3">
        <w:rPr>
          <w:rStyle w:val="None"/>
          <w:rFonts w:eastAsia="Times New Roman"/>
          <w:bCs/>
          <w:i/>
          <w:iCs/>
          <w:color w:val="000000" w:themeColor="text1"/>
          <w:sz w:val="20"/>
          <w:szCs w:val="20"/>
          <w:lang w:val="hu-HU"/>
        </w:rPr>
        <w:t>lehet</w:t>
      </w:r>
      <w:proofErr w:type="gramEnd"/>
      <w:r w:rsidRPr="00E258C3">
        <w:rPr>
          <w:rStyle w:val="None"/>
          <w:rFonts w:eastAsia="Times New Roman"/>
          <w:bCs/>
          <w:i/>
          <w:iCs/>
          <w:color w:val="000000" w:themeColor="text1"/>
          <w:sz w:val="20"/>
          <w:szCs w:val="20"/>
          <w:lang w:val="hu-HU"/>
        </w:rPr>
        <w:t xml:space="preserve"> hogy minden kötelességét teljesítette és ezért kap aláírást, azonban a szakmai tartalom hiánya értékelhetetlensége következtében elégtelent szerez. Ha ez a szorgalmi időszak végén (15. hétig) történik, akkor a vizsgaidőszakban </w:t>
      </w:r>
      <w:r w:rsidR="006C414F">
        <w:rPr>
          <w:rStyle w:val="None"/>
          <w:rFonts w:eastAsia="Times New Roman"/>
          <w:bCs/>
          <w:i/>
          <w:iCs/>
          <w:color w:val="000000" w:themeColor="text1"/>
          <w:sz w:val="20"/>
          <w:szCs w:val="20"/>
          <w:lang w:val="hu-HU"/>
        </w:rPr>
        <w:t xml:space="preserve">egy </w:t>
      </w:r>
      <w:r w:rsidRPr="00E258C3">
        <w:rPr>
          <w:rStyle w:val="None"/>
          <w:rFonts w:eastAsia="Times New Roman"/>
          <w:bCs/>
          <w:i/>
          <w:iCs/>
          <w:color w:val="000000" w:themeColor="text1"/>
          <w:sz w:val="20"/>
          <w:szCs w:val="20"/>
          <w:lang w:val="hu-HU"/>
        </w:rPr>
        <w:t>alkalommal megpróbálhatja javítani az érdemjegyet.</w:t>
      </w:r>
    </w:p>
    <w:p w14:paraId="1131DC54" w14:textId="77777777" w:rsidR="0049660B" w:rsidRPr="00E258C3" w:rsidRDefault="0049660B" w:rsidP="00B65526">
      <w:pPr>
        <w:rPr>
          <w:rStyle w:val="None"/>
          <w:rFonts w:eastAsia="Times New Roman"/>
          <w:bCs/>
          <w:i/>
          <w:iCs/>
          <w:color w:val="FF2D21" w:themeColor="accent5"/>
          <w:sz w:val="20"/>
          <w:szCs w:val="20"/>
          <w:lang w:val="hu-HU"/>
        </w:rPr>
      </w:pPr>
    </w:p>
    <w:p w14:paraId="4C686CCA" w14:textId="6DEA55B1"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3</w:t>
      </w:r>
      <w:r w:rsidRPr="00E258C3">
        <w:rPr>
          <w:rStyle w:val="None"/>
          <w:rFonts w:eastAsia="Times New Roman"/>
          <w:bCs/>
          <w:i/>
          <w:iCs/>
          <w:color w:val="000000" w:themeColor="text1"/>
          <w:sz w:val="20"/>
          <w:szCs w:val="20"/>
          <w:lang w:val="hu-HU"/>
        </w:rPr>
        <w:t>. hét órarendi időpont –</w:t>
      </w:r>
      <w:r w:rsidR="00812440" w:rsidRPr="00E258C3">
        <w:rPr>
          <w:rStyle w:val="None"/>
          <w:rFonts w:eastAsia="Times New Roman"/>
          <w:bCs/>
          <w:i/>
          <w:iCs/>
          <w:color w:val="000000" w:themeColor="text1"/>
          <w:sz w:val="20"/>
          <w:szCs w:val="20"/>
          <w:lang w:val="hu-HU"/>
        </w:rPr>
        <w:t xml:space="preserve">félév zárása, vagy </w:t>
      </w:r>
      <w:r w:rsidRPr="00E258C3">
        <w:rPr>
          <w:rStyle w:val="None"/>
          <w:rFonts w:eastAsia="Times New Roman"/>
          <w:bCs/>
          <w:i/>
          <w:iCs/>
          <w:color w:val="000000" w:themeColor="text1"/>
          <w:sz w:val="20"/>
          <w:szCs w:val="20"/>
          <w:lang w:val="hu-HU"/>
        </w:rPr>
        <w:t>félévvégi javítás pótlás</w:t>
      </w:r>
    </w:p>
    <w:p w14:paraId="5D22523B" w14:textId="0D4346E1"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r w:rsidR="00812440" w:rsidRPr="00E258C3">
        <w:rPr>
          <w:rStyle w:val="None"/>
          <w:rFonts w:eastAsia="Times New Roman"/>
          <w:bCs/>
          <w:i/>
          <w:iCs/>
          <w:color w:val="000000" w:themeColor="text1"/>
          <w:sz w:val="20"/>
          <w:szCs w:val="20"/>
          <w:lang w:val="hu-HU"/>
        </w:rPr>
        <w:t xml:space="preserve"> (1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p>
    <w:p w14:paraId="08B97AE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4EAC9EBF" w14:textId="2BAD57AA"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NEPTUN rögzítés</w:t>
      </w:r>
      <w:r w:rsidR="00812440" w:rsidRPr="00E258C3">
        <w:rPr>
          <w:rStyle w:val="None"/>
          <w:rFonts w:eastAsia="Times New Roman"/>
          <w:bCs/>
          <w:i/>
          <w:iCs/>
          <w:color w:val="000000" w:themeColor="text1"/>
          <w:sz w:val="20"/>
          <w:szCs w:val="20"/>
          <w:lang w:val="hu-HU"/>
        </w:rPr>
        <w:t xml:space="preserve"> (1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r w:rsidRPr="00E258C3">
        <w:rPr>
          <w:rStyle w:val="None"/>
          <w:rFonts w:eastAsia="Times New Roman"/>
          <w:bCs/>
          <w:i/>
          <w:iCs/>
          <w:color w:val="000000" w:themeColor="text1"/>
          <w:sz w:val="20"/>
          <w:szCs w:val="20"/>
          <w:lang w:val="hu-HU"/>
        </w:rPr>
        <w:t xml:space="preserve"> - aláírás megtagadva </w:t>
      </w:r>
    </w:p>
    <w:p w14:paraId="4F52F361" w14:textId="547163DE"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-vagy ha aláírás </w:t>
      </w:r>
      <w:proofErr w:type="gramStart"/>
      <w:r w:rsidRPr="00E258C3">
        <w:rPr>
          <w:rStyle w:val="None"/>
          <w:rFonts w:eastAsia="Times New Roman"/>
          <w:bCs/>
          <w:i/>
          <w:iCs/>
          <w:color w:val="000000" w:themeColor="text1"/>
          <w:sz w:val="20"/>
          <w:szCs w:val="20"/>
          <w:lang w:val="hu-HU"/>
        </w:rPr>
        <w:t>van</w:t>
      </w:r>
      <w:proofErr w:type="gramEnd"/>
      <w:r w:rsidRPr="00E258C3">
        <w:rPr>
          <w:rStyle w:val="None"/>
          <w:rFonts w:eastAsia="Times New Roman"/>
          <w:bCs/>
          <w:i/>
          <w:iCs/>
          <w:color w:val="000000" w:themeColor="text1"/>
          <w:sz w:val="20"/>
          <w:szCs w:val="20"/>
          <w:lang w:val="hu-HU"/>
        </w:rPr>
        <w:t xml:space="preserve"> de elégtelen az osztályzat NEPTUN rögzítés</w:t>
      </w:r>
      <w:r w:rsidR="006C414F">
        <w:rPr>
          <w:rStyle w:val="None"/>
          <w:rFonts w:eastAsia="Times New Roman"/>
          <w:bCs/>
          <w:i/>
          <w:iCs/>
          <w:color w:val="000000" w:themeColor="text1"/>
          <w:sz w:val="20"/>
          <w:szCs w:val="20"/>
          <w:lang w:val="hu-HU"/>
        </w:rPr>
        <w:t xml:space="preserve"> </w:t>
      </w:r>
      <w:r w:rsidR="00812440"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r w:rsidRPr="00E258C3">
        <w:rPr>
          <w:rStyle w:val="None"/>
          <w:rFonts w:eastAsia="Times New Roman"/>
          <w:bCs/>
          <w:i/>
          <w:iCs/>
          <w:color w:val="000000" w:themeColor="text1"/>
          <w:sz w:val="20"/>
          <w:szCs w:val="20"/>
          <w:lang w:val="hu-HU"/>
        </w:rPr>
        <w:t xml:space="preserve"> </w:t>
      </w:r>
    </w:p>
    <w:p w14:paraId="3C4FC2F4" w14:textId="77777777" w:rsidR="00775481" w:rsidRPr="00E258C3" w:rsidRDefault="00775481" w:rsidP="00775481">
      <w:pPr>
        <w:rPr>
          <w:rStyle w:val="None"/>
          <w:rFonts w:eastAsia="Times New Roman"/>
          <w:bCs/>
          <w:i/>
          <w:iCs/>
          <w:color w:val="000000" w:themeColor="text1"/>
          <w:sz w:val="20"/>
          <w:szCs w:val="20"/>
          <w:lang w:val="hu-HU"/>
        </w:rPr>
      </w:pPr>
    </w:p>
    <w:p w14:paraId="286E6709" w14:textId="77777777" w:rsidR="009D250D" w:rsidRDefault="009D250D" w:rsidP="0069533E">
      <w:pPr>
        <w:ind w:firstLine="720"/>
        <w:rPr>
          <w:rStyle w:val="None"/>
          <w:rFonts w:eastAsia="Times New Roman"/>
          <w:bCs/>
          <w:i/>
          <w:iCs/>
          <w:color w:val="000000" w:themeColor="text1"/>
          <w:sz w:val="20"/>
          <w:szCs w:val="20"/>
          <w:lang w:val="hu-HU"/>
        </w:rPr>
      </w:pPr>
    </w:p>
    <w:p w14:paraId="24576BEA" w14:textId="77777777" w:rsidR="009D250D" w:rsidRDefault="009D250D" w:rsidP="0069533E">
      <w:pPr>
        <w:ind w:firstLine="720"/>
        <w:rPr>
          <w:rStyle w:val="None"/>
          <w:rFonts w:eastAsia="Times New Roman"/>
          <w:bCs/>
          <w:i/>
          <w:iCs/>
          <w:color w:val="000000" w:themeColor="text1"/>
          <w:sz w:val="20"/>
          <w:szCs w:val="20"/>
          <w:lang w:val="hu-HU"/>
        </w:rPr>
      </w:pPr>
    </w:p>
    <w:p w14:paraId="7E442EE6" w14:textId="77777777" w:rsidR="009D250D" w:rsidRDefault="009D250D" w:rsidP="0069533E">
      <w:pPr>
        <w:ind w:firstLine="720"/>
        <w:rPr>
          <w:rStyle w:val="None"/>
          <w:rFonts w:eastAsia="Times New Roman"/>
          <w:bCs/>
          <w:i/>
          <w:iCs/>
          <w:color w:val="000000" w:themeColor="text1"/>
          <w:sz w:val="20"/>
          <w:szCs w:val="20"/>
          <w:lang w:val="hu-HU"/>
        </w:rPr>
      </w:pPr>
    </w:p>
    <w:p w14:paraId="5325B67F" w14:textId="77777777" w:rsidR="009D250D" w:rsidRDefault="009D250D" w:rsidP="0069533E">
      <w:pPr>
        <w:ind w:firstLine="720"/>
        <w:rPr>
          <w:rStyle w:val="None"/>
          <w:rFonts w:eastAsia="Times New Roman"/>
          <w:bCs/>
          <w:i/>
          <w:iCs/>
          <w:color w:val="000000" w:themeColor="text1"/>
          <w:sz w:val="20"/>
          <w:szCs w:val="20"/>
          <w:lang w:val="hu-HU"/>
        </w:rPr>
      </w:pPr>
    </w:p>
    <w:p w14:paraId="5AF6E800" w14:textId="18C831A8"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4</w:t>
      </w:r>
      <w:r w:rsidR="00E04FE8"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5</w:t>
      </w:r>
      <w:r w:rsidR="00E04FE8" w:rsidRPr="00E258C3">
        <w:rPr>
          <w:rStyle w:val="None"/>
          <w:rFonts w:eastAsia="Times New Roman"/>
          <w:bCs/>
          <w:i/>
          <w:iCs/>
          <w:color w:val="000000" w:themeColor="text1"/>
          <w:sz w:val="20"/>
          <w:szCs w:val="20"/>
          <w:lang w:val="hu-HU"/>
        </w:rPr>
        <w:t>.</w:t>
      </w:r>
      <w:r w:rsidRPr="00E258C3">
        <w:rPr>
          <w:rStyle w:val="None"/>
          <w:rFonts w:eastAsia="Times New Roman"/>
          <w:bCs/>
          <w:i/>
          <w:iCs/>
          <w:color w:val="000000" w:themeColor="text1"/>
          <w:sz w:val="20"/>
          <w:szCs w:val="20"/>
          <w:lang w:val="hu-HU"/>
        </w:rPr>
        <w:t xml:space="preserve"> hét vizsgaidőszak javítás pótlás – </w:t>
      </w:r>
      <w:r w:rsidR="008B1D8F" w:rsidRPr="00E258C3">
        <w:rPr>
          <w:rStyle w:val="None"/>
          <w:rFonts w:eastAsia="Times New Roman"/>
          <w:bCs/>
          <w:i/>
          <w:iCs/>
          <w:color w:val="000000" w:themeColor="text1"/>
          <w:sz w:val="20"/>
          <w:szCs w:val="20"/>
          <w:lang w:val="hu-HU"/>
        </w:rPr>
        <w:t xml:space="preserve">minden </w:t>
      </w:r>
      <w:r w:rsidR="006C414F">
        <w:rPr>
          <w:rStyle w:val="None"/>
          <w:rFonts w:eastAsia="Times New Roman"/>
          <w:bCs/>
          <w:i/>
          <w:iCs/>
          <w:color w:val="000000" w:themeColor="text1"/>
          <w:sz w:val="20"/>
          <w:szCs w:val="20"/>
          <w:lang w:val="hu-HU"/>
        </w:rPr>
        <w:t>egy alkalommal</w:t>
      </w:r>
    </w:p>
    <w:p w14:paraId="4D2F2E4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p>
    <w:p w14:paraId="260F3150"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2FE38389"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-ha megfelet és van aláírás, de a félévközi jegy </w:t>
      </w:r>
      <w:proofErr w:type="gramStart"/>
      <w:r w:rsidRPr="00E258C3">
        <w:rPr>
          <w:rStyle w:val="None"/>
          <w:rFonts w:eastAsia="Times New Roman"/>
          <w:bCs/>
          <w:i/>
          <w:iCs/>
          <w:color w:val="000000" w:themeColor="text1"/>
          <w:sz w:val="20"/>
          <w:szCs w:val="20"/>
          <w:lang w:val="hu-HU"/>
        </w:rPr>
        <w:t>elégtelen(</w:t>
      </w:r>
      <w:proofErr w:type="gramEnd"/>
      <w:r w:rsidRPr="00E258C3">
        <w:rPr>
          <w:rStyle w:val="None"/>
          <w:rFonts w:eastAsia="Times New Roman"/>
          <w:bCs/>
          <w:i/>
          <w:iCs/>
          <w:color w:val="000000" w:themeColor="text1"/>
          <w:sz w:val="20"/>
          <w:szCs w:val="20"/>
          <w:lang w:val="hu-HU"/>
        </w:rPr>
        <w:t>1) akkor NEPTUN rögzítés a tárgyat a következő tanévben újra felveheti!</w:t>
      </w:r>
    </w:p>
    <w:p w14:paraId="6A6F7BD6" w14:textId="7DEB560C" w:rsidR="00DB4337"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aláírás megtagadva - NEPTUN rögzítés a tárgyat a következő tanévben újra felveheti!</w:t>
      </w:r>
    </w:p>
    <w:p w14:paraId="0CCF10F4" w14:textId="77777777" w:rsidR="00F14581" w:rsidRPr="00E258C3" w:rsidRDefault="00F14581">
      <w:pPr>
        <w:rPr>
          <w:rStyle w:val="None"/>
          <w:rFonts w:eastAsia="Times New Roman"/>
          <w:bCs/>
          <w:color w:val="FF2D21" w:themeColor="accent5"/>
          <w:sz w:val="20"/>
          <w:szCs w:val="20"/>
          <w:lang w:val="hu-HU"/>
        </w:rPr>
      </w:pPr>
    </w:p>
    <w:p w14:paraId="69483E82" w14:textId="77777777" w:rsidR="00D80C78" w:rsidRPr="00E258C3" w:rsidRDefault="00D80C78" w:rsidP="00D80C78">
      <w:pPr>
        <w:rPr>
          <w:rStyle w:val="None"/>
          <w:rFonts w:eastAsia="Times New Roman"/>
          <w:b/>
          <w:sz w:val="20"/>
          <w:szCs w:val="20"/>
          <w:lang w:val="hu-HU"/>
        </w:rPr>
      </w:pPr>
      <w:r w:rsidRPr="00E258C3">
        <w:rPr>
          <w:rStyle w:val="None"/>
          <w:rFonts w:eastAsia="Times New Roman"/>
          <w:b/>
          <w:sz w:val="20"/>
          <w:szCs w:val="20"/>
          <w:lang w:val="hu-HU"/>
        </w:rPr>
        <w:t xml:space="preserve">Az érdemjegy kialakításának módja %-os bontásban </w:t>
      </w:r>
    </w:p>
    <w:p w14:paraId="6610A5CB" w14:textId="77777777" w:rsidR="00D80C78" w:rsidRPr="00E258C3" w:rsidRDefault="00D80C78" w:rsidP="00D80C78">
      <w:pPr>
        <w:rPr>
          <w:rStyle w:val="None"/>
          <w:rFonts w:eastAsia="Times New Roman"/>
          <w:bCs/>
          <w:sz w:val="20"/>
          <w:szCs w:val="20"/>
          <w:lang w:val="hu-HU"/>
        </w:rPr>
      </w:pPr>
      <w:r w:rsidRPr="00E258C3">
        <w:rPr>
          <w:rStyle w:val="None"/>
          <w:rFonts w:eastAsia="Times New Roman"/>
          <w:bCs/>
          <w:sz w:val="20"/>
          <w:szCs w:val="20"/>
          <w:lang w:val="hu-HU"/>
        </w:rPr>
        <w:t>Az összesített teljesítmény alapján az alábbi szerint.</w:t>
      </w:r>
    </w:p>
    <w:p w14:paraId="6F57BA83" w14:textId="77777777" w:rsidR="00D80C78" w:rsidRPr="00E258C3"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E258C3" w14:paraId="30855A2B" w14:textId="77777777" w:rsidTr="00BB443D">
        <w:tc>
          <w:tcPr>
            <w:tcW w:w="1838" w:type="dxa"/>
          </w:tcPr>
          <w:p w14:paraId="374E18A5" w14:textId="37DAE52D" w:rsidR="00D643F2" w:rsidRPr="00E258C3" w:rsidRDefault="00D643F2" w:rsidP="006E0DE2">
            <w:pPr>
              <w:jc w:val="both"/>
              <w:rPr>
                <w:sz w:val="20"/>
                <w:szCs w:val="20"/>
              </w:rPr>
            </w:pPr>
            <w:r w:rsidRPr="00E258C3">
              <w:rPr>
                <w:sz w:val="20"/>
                <w:szCs w:val="20"/>
              </w:rPr>
              <w:t>Érdemjegy:</w:t>
            </w:r>
          </w:p>
        </w:tc>
        <w:tc>
          <w:tcPr>
            <w:tcW w:w="1276" w:type="dxa"/>
          </w:tcPr>
          <w:p w14:paraId="4A144E2E" w14:textId="77777777" w:rsidR="00D643F2" w:rsidRPr="00E258C3" w:rsidRDefault="00D643F2" w:rsidP="00EB4FFB">
            <w:pPr>
              <w:jc w:val="center"/>
              <w:rPr>
                <w:sz w:val="20"/>
                <w:szCs w:val="20"/>
              </w:rPr>
            </w:pPr>
            <w:r w:rsidRPr="00E258C3">
              <w:rPr>
                <w:sz w:val="20"/>
                <w:szCs w:val="20"/>
              </w:rPr>
              <w:t>5</w:t>
            </w:r>
          </w:p>
        </w:tc>
        <w:tc>
          <w:tcPr>
            <w:tcW w:w="1559" w:type="dxa"/>
          </w:tcPr>
          <w:p w14:paraId="08080532" w14:textId="77777777" w:rsidR="00D643F2" w:rsidRPr="00E258C3" w:rsidRDefault="00D643F2" w:rsidP="00EB4FFB">
            <w:pPr>
              <w:jc w:val="center"/>
              <w:rPr>
                <w:sz w:val="20"/>
                <w:szCs w:val="20"/>
              </w:rPr>
            </w:pPr>
            <w:r w:rsidRPr="00E258C3">
              <w:rPr>
                <w:sz w:val="20"/>
                <w:szCs w:val="20"/>
              </w:rPr>
              <w:t>4</w:t>
            </w:r>
          </w:p>
        </w:tc>
        <w:tc>
          <w:tcPr>
            <w:tcW w:w="1559" w:type="dxa"/>
          </w:tcPr>
          <w:p w14:paraId="36BBF168" w14:textId="77777777" w:rsidR="00D643F2" w:rsidRPr="00E258C3" w:rsidRDefault="00D643F2" w:rsidP="00EB4FFB">
            <w:pPr>
              <w:jc w:val="center"/>
              <w:rPr>
                <w:sz w:val="20"/>
                <w:szCs w:val="20"/>
              </w:rPr>
            </w:pPr>
            <w:r w:rsidRPr="00E258C3">
              <w:rPr>
                <w:sz w:val="20"/>
                <w:szCs w:val="20"/>
              </w:rPr>
              <w:t>3</w:t>
            </w:r>
          </w:p>
        </w:tc>
        <w:tc>
          <w:tcPr>
            <w:tcW w:w="1418" w:type="dxa"/>
          </w:tcPr>
          <w:p w14:paraId="6328FCFE" w14:textId="77777777" w:rsidR="00D643F2" w:rsidRPr="00E258C3" w:rsidRDefault="00D643F2" w:rsidP="00EB4FFB">
            <w:pPr>
              <w:jc w:val="center"/>
              <w:rPr>
                <w:sz w:val="20"/>
                <w:szCs w:val="20"/>
              </w:rPr>
            </w:pPr>
            <w:r w:rsidRPr="00E258C3">
              <w:rPr>
                <w:sz w:val="20"/>
                <w:szCs w:val="20"/>
              </w:rPr>
              <w:t>2</w:t>
            </w:r>
          </w:p>
        </w:tc>
        <w:tc>
          <w:tcPr>
            <w:tcW w:w="1417" w:type="dxa"/>
          </w:tcPr>
          <w:p w14:paraId="367E90CA" w14:textId="77777777" w:rsidR="00D643F2" w:rsidRPr="00E258C3" w:rsidRDefault="00D643F2" w:rsidP="00EB4FFB">
            <w:pPr>
              <w:jc w:val="center"/>
              <w:rPr>
                <w:sz w:val="20"/>
                <w:szCs w:val="20"/>
              </w:rPr>
            </w:pPr>
            <w:r w:rsidRPr="00E258C3">
              <w:rPr>
                <w:sz w:val="20"/>
                <w:szCs w:val="20"/>
              </w:rPr>
              <w:t>1</w:t>
            </w:r>
          </w:p>
        </w:tc>
      </w:tr>
      <w:tr w:rsidR="00D643F2" w:rsidRPr="00E258C3" w14:paraId="5ECC7BE5" w14:textId="77777777" w:rsidTr="00BB443D">
        <w:tc>
          <w:tcPr>
            <w:tcW w:w="1838" w:type="dxa"/>
          </w:tcPr>
          <w:p w14:paraId="06E0F3B9" w14:textId="77777777" w:rsidR="00D643F2" w:rsidRPr="00E258C3" w:rsidRDefault="00D643F2" w:rsidP="006E0DE2">
            <w:pPr>
              <w:jc w:val="both"/>
              <w:rPr>
                <w:sz w:val="20"/>
                <w:szCs w:val="20"/>
              </w:rPr>
            </w:pPr>
          </w:p>
        </w:tc>
        <w:tc>
          <w:tcPr>
            <w:tcW w:w="1276" w:type="dxa"/>
          </w:tcPr>
          <w:p w14:paraId="7EF2BA59" w14:textId="269A3BFE" w:rsidR="00D643F2" w:rsidRPr="00E258C3" w:rsidRDefault="00D643F2" w:rsidP="00EB4FFB">
            <w:pPr>
              <w:jc w:val="center"/>
              <w:rPr>
                <w:sz w:val="20"/>
                <w:szCs w:val="20"/>
              </w:rPr>
            </w:pPr>
            <w:r w:rsidRPr="00E258C3">
              <w:rPr>
                <w:sz w:val="20"/>
                <w:szCs w:val="20"/>
              </w:rPr>
              <w:t xml:space="preserve">A, </w:t>
            </w:r>
            <w:r w:rsidR="00450170" w:rsidRPr="00E258C3">
              <w:rPr>
                <w:sz w:val="20"/>
                <w:szCs w:val="20"/>
              </w:rPr>
              <w:t>jeles</w:t>
            </w:r>
          </w:p>
        </w:tc>
        <w:tc>
          <w:tcPr>
            <w:tcW w:w="1559" w:type="dxa"/>
          </w:tcPr>
          <w:p w14:paraId="40E3E6BD" w14:textId="1BF40877" w:rsidR="00D643F2" w:rsidRPr="00E258C3" w:rsidRDefault="00D643F2" w:rsidP="00EB4FFB">
            <w:pPr>
              <w:jc w:val="center"/>
              <w:rPr>
                <w:sz w:val="20"/>
                <w:szCs w:val="20"/>
              </w:rPr>
            </w:pPr>
            <w:r w:rsidRPr="00E258C3">
              <w:rPr>
                <w:sz w:val="20"/>
                <w:szCs w:val="20"/>
              </w:rPr>
              <w:t>B</w:t>
            </w:r>
            <w:r w:rsidR="00450170" w:rsidRPr="00E258C3">
              <w:rPr>
                <w:sz w:val="20"/>
                <w:szCs w:val="20"/>
              </w:rPr>
              <w:t>, jó</w:t>
            </w:r>
          </w:p>
        </w:tc>
        <w:tc>
          <w:tcPr>
            <w:tcW w:w="1559" w:type="dxa"/>
          </w:tcPr>
          <w:p w14:paraId="0217A4A0" w14:textId="7BF58323" w:rsidR="00D643F2" w:rsidRPr="00E258C3" w:rsidRDefault="00D643F2" w:rsidP="00EB4FFB">
            <w:pPr>
              <w:jc w:val="center"/>
              <w:rPr>
                <w:sz w:val="20"/>
                <w:szCs w:val="20"/>
              </w:rPr>
            </w:pPr>
            <w:r w:rsidRPr="00E258C3">
              <w:rPr>
                <w:sz w:val="20"/>
                <w:szCs w:val="20"/>
              </w:rPr>
              <w:t xml:space="preserve">C, </w:t>
            </w:r>
            <w:r w:rsidR="00450170" w:rsidRPr="00E258C3">
              <w:rPr>
                <w:sz w:val="20"/>
                <w:szCs w:val="20"/>
              </w:rPr>
              <w:t>közepes</w:t>
            </w:r>
          </w:p>
        </w:tc>
        <w:tc>
          <w:tcPr>
            <w:tcW w:w="1418" w:type="dxa"/>
          </w:tcPr>
          <w:p w14:paraId="601337EF" w14:textId="14B4C19D" w:rsidR="00D643F2" w:rsidRPr="00E258C3" w:rsidRDefault="00D643F2" w:rsidP="00EB4FFB">
            <w:pPr>
              <w:jc w:val="center"/>
              <w:rPr>
                <w:sz w:val="20"/>
                <w:szCs w:val="20"/>
              </w:rPr>
            </w:pPr>
            <w:r w:rsidRPr="00E258C3">
              <w:rPr>
                <w:sz w:val="20"/>
                <w:szCs w:val="20"/>
              </w:rPr>
              <w:t xml:space="preserve">D, </w:t>
            </w:r>
            <w:r w:rsidR="00450170" w:rsidRPr="00E258C3">
              <w:rPr>
                <w:sz w:val="20"/>
                <w:szCs w:val="20"/>
              </w:rPr>
              <w:t>elégséges</w:t>
            </w:r>
          </w:p>
        </w:tc>
        <w:tc>
          <w:tcPr>
            <w:tcW w:w="1417" w:type="dxa"/>
          </w:tcPr>
          <w:p w14:paraId="5C55B34D" w14:textId="75746D16" w:rsidR="00D643F2" w:rsidRPr="00E258C3" w:rsidRDefault="00D643F2" w:rsidP="00EB4FFB">
            <w:pPr>
              <w:jc w:val="center"/>
              <w:rPr>
                <w:sz w:val="20"/>
                <w:szCs w:val="20"/>
              </w:rPr>
            </w:pPr>
            <w:r w:rsidRPr="00E258C3">
              <w:rPr>
                <w:sz w:val="20"/>
                <w:szCs w:val="20"/>
              </w:rPr>
              <w:t xml:space="preserve">F, </w:t>
            </w:r>
            <w:r w:rsidR="00450170" w:rsidRPr="00E258C3">
              <w:rPr>
                <w:sz w:val="20"/>
                <w:szCs w:val="20"/>
              </w:rPr>
              <w:t>elégtelen</w:t>
            </w:r>
          </w:p>
        </w:tc>
      </w:tr>
      <w:tr w:rsidR="00D643F2" w:rsidRPr="00E258C3" w14:paraId="47A6E2AD" w14:textId="77777777" w:rsidTr="00BB443D">
        <w:tc>
          <w:tcPr>
            <w:tcW w:w="1838" w:type="dxa"/>
          </w:tcPr>
          <w:p w14:paraId="65B9E1BF" w14:textId="0B69234F" w:rsidR="00D643F2" w:rsidRPr="00E258C3" w:rsidRDefault="00D643F2" w:rsidP="006E0DE2">
            <w:pPr>
              <w:rPr>
                <w:sz w:val="20"/>
                <w:szCs w:val="20"/>
              </w:rPr>
            </w:pPr>
            <w:r w:rsidRPr="00E258C3">
              <w:rPr>
                <w:sz w:val="20"/>
                <w:szCs w:val="20"/>
              </w:rPr>
              <w:t>Teljesítmény %</w:t>
            </w:r>
            <w:r w:rsidR="00EB4FFB" w:rsidRPr="00E258C3">
              <w:rPr>
                <w:sz w:val="20"/>
                <w:szCs w:val="20"/>
              </w:rPr>
              <w:t>-os</w:t>
            </w:r>
            <w:r w:rsidRPr="00E258C3">
              <w:rPr>
                <w:sz w:val="20"/>
                <w:szCs w:val="20"/>
              </w:rPr>
              <w:t>:</w:t>
            </w:r>
          </w:p>
        </w:tc>
        <w:tc>
          <w:tcPr>
            <w:tcW w:w="1276" w:type="dxa"/>
          </w:tcPr>
          <w:p w14:paraId="27164942" w14:textId="77777777" w:rsidR="00D643F2" w:rsidRPr="00E258C3" w:rsidRDefault="00D643F2" w:rsidP="00EB4FFB">
            <w:pPr>
              <w:jc w:val="center"/>
              <w:rPr>
                <w:sz w:val="20"/>
                <w:szCs w:val="20"/>
              </w:rPr>
            </w:pPr>
            <w:r w:rsidRPr="00E258C3">
              <w:rPr>
                <w:sz w:val="20"/>
                <w:szCs w:val="20"/>
              </w:rPr>
              <w:t>85%-100%</w:t>
            </w:r>
          </w:p>
        </w:tc>
        <w:tc>
          <w:tcPr>
            <w:tcW w:w="1559" w:type="dxa"/>
          </w:tcPr>
          <w:p w14:paraId="1D053FE5" w14:textId="69D7B0A3" w:rsidR="00D643F2" w:rsidRPr="00E258C3" w:rsidRDefault="00D643F2" w:rsidP="00EB4FFB">
            <w:pPr>
              <w:jc w:val="center"/>
              <w:rPr>
                <w:sz w:val="20"/>
                <w:szCs w:val="20"/>
              </w:rPr>
            </w:pPr>
            <w:r w:rsidRPr="00E258C3">
              <w:rPr>
                <w:sz w:val="20"/>
                <w:szCs w:val="20"/>
              </w:rPr>
              <w:t>7</w:t>
            </w:r>
            <w:r w:rsidR="000B0196" w:rsidRPr="00E258C3">
              <w:rPr>
                <w:sz w:val="20"/>
                <w:szCs w:val="20"/>
              </w:rPr>
              <w:t>0</w:t>
            </w:r>
            <w:r w:rsidRPr="00E258C3">
              <w:rPr>
                <w:sz w:val="20"/>
                <w:szCs w:val="20"/>
              </w:rPr>
              <w:t>%-84%</w:t>
            </w:r>
          </w:p>
        </w:tc>
        <w:tc>
          <w:tcPr>
            <w:tcW w:w="1559" w:type="dxa"/>
          </w:tcPr>
          <w:p w14:paraId="6D7102A4" w14:textId="11737418" w:rsidR="00D643F2" w:rsidRPr="00E258C3" w:rsidRDefault="000B0196" w:rsidP="00EB4FFB">
            <w:pPr>
              <w:jc w:val="center"/>
              <w:rPr>
                <w:sz w:val="20"/>
                <w:szCs w:val="20"/>
              </w:rPr>
            </w:pPr>
            <w:r w:rsidRPr="00E258C3">
              <w:rPr>
                <w:sz w:val="20"/>
                <w:szCs w:val="20"/>
              </w:rPr>
              <w:t>55</w:t>
            </w:r>
            <w:r w:rsidR="00D643F2" w:rsidRPr="00E258C3">
              <w:rPr>
                <w:sz w:val="20"/>
                <w:szCs w:val="20"/>
              </w:rPr>
              <w:t>%-</w:t>
            </w:r>
            <w:r w:rsidRPr="00E258C3">
              <w:rPr>
                <w:sz w:val="20"/>
                <w:szCs w:val="20"/>
              </w:rPr>
              <w:t>69</w:t>
            </w:r>
            <w:r w:rsidR="00D643F2" w:rsidRPr="00E258C3">
              <w:rPr>
                <w:sz w:val="20"/>
                <w:szCs w:val="20"/>
              </w:rPr>
              <w:t>%</w:t>
            </w:r>
          </w:p>
        </w:tc>
        <w:tc>
          <w:tcPr>
            <w:tcW w:w="1418" w:type="dxa"/>
          </w:tcPr>
          <w:p w14:paraId="237F2E3D" w14:textId="10BF3BB3" w:rsidR="00D643F2" w:rsidRPr="00E258C3" w:rsidRDefault="00450170" w:rsidP="00EB4FFB">
            <w:pPr>
              <w:jc w:val="center"/>
              <w:rPr>
                <w:sz w:val="20"/>
                <w:szCs w:val="20"/>
              </w:rPr>
            </w:pPr>
            <w:r w:rsidRPr="00E258C3">
              <w:rPr>
                <w:sz w:val="20"/>
                <w:szCs w:val="20"/>
              </w:rPr>
              <w:t>40</w:t>
            </w:r>
            <w:r w:rsidR="00D643F2" w:rsidRPr="00E258C3">
              <w:rPr>
                <w:sz w:val="20"/>
                <w:szCs w:val="20"/>
              </w:rPr>
              <w:t>%-5</w:t>
            </w:r>
            <w:r w:rsidRPr="00E258C3">
              <w:rPr>
                <w:sz w:val="20"/>
                <w:szCs w:val="20"/>
              </w:rPr>
              <w:t>5</w:t>
            </w:r>
            <w:r w:rsidR="00D643F2" w:rsidRPr="00E258C3">
              <w:rPr>
                <w:sz w:val="20"/>
                <w:szCs w:val="20"/>
              </w:rPr>
              <w:t>%</w:t>
            </w:r>
          </w:p>
        </w:tc>
        <w:tc>
          <w:tcPr>
            <w:tcW w:w="1417" w:type="dxa"/>
          </w:tcPr>
          <w:p w14:paraId="611D99EC" w14:textId="101E6F0E" w:rsidR="00D643F2" w:rsidRPr="00E258C3" w:rsidRDefault="00D643F2" w:rsidP="00EB4FFB">
            <w:pPr>
              <w:jc w:val="center"/>
              <w:rPr>
                <w:sz w:val="20"/>
                <w:szCs w:val="20"/>
              </w:rPr>
            </w:pPr>
            <w:r w:rsidRPr="00E258C3">
              <w:rPr>
                <w:sz w:val="20"/>
                <w:szCs w:val="20"/>
              </w:rPr>
              <w:t>0-</w:t>
            </w:r>
            <w:r w:rsidR="00450170" w:rsidRPr="00E258C3">
              <w:rPr>
                <w:sz w:val="20"/>
                <w:szCs w:val="20"/>
              </w:rPr>
              <w:t>39</w:t>
            </w:r>
            <w:r w:rsidRPr="00E258C3">
              <w:rPr>
                <w:sz w:val="20"/>
                <w:szCs w:val="20"/>
              </w:rPr>
              <w:t>%</w:t>
            </w:r>
          </w:p>
        </w:tc>
      </w:tr>
    </w:tbl>
    <w:p w14:paraId="44106537" w14:textId="13978CE8" w:rsidR="00D80C78" w:rsidRPr="00E258C3" w:rsidRDefault="00D80C78" w:rsidP="00CD594D">
      <w:pPr>
        <w:rPr>
          <w:rStyle w:val="None"/>
          <w:rFonts w:eastAsia="Times New Roman"/>
          <w:bCs/>
          <w:sz w:val="20"/>
          <w:szCs w:val="20"/>
          <w:lang w:val="hu-HU"/>
        </w:rPr>
      </w:pPr>
    </w:p>
    <w:p w14:paraId="17D11A15" w14:textId="2FCABC62" w:rsidR="003950BE" w:rsidRPr="00E258C3" w:rsidRDefault="007F3F62" w:rsidP="00CD594D">
      <w:pPr>
        <w:pStyle w:val="Cmsor2"/>
        <w:jc w:val="both"/>
        <w:rPr>
          <w:rStyle w:val="None"/>
          <w:bCs w:val="0"/>
          <w:lang w:val="hu-HU"/>
        </w:rPr>
      </w:pPr>
      <w:r w:rsidRPr="00E258C3">
        <w:rPr>
          <w:rStyle w:val="None"/>
          <w:lang w:val="hu-HU"/>
        </w:rPr>
        <w:t>I</w:t>
      </w:r>
      <w:r w:rsidR="003950BE" w:rsidRPr="00E258C3">
        <w:rPr>
          <w:rStyle w:val="None"/>
          <w:lang w:val="hu-HU"/>
        </w:rPr>
        <w:t>rodalom</w:t>
      </w:r>
    </w:p>
    <w:p w14:paraId="1BBB136E" w14:textId="77777777" w:rsidR="0069533E" w:rsidRPr="00E258C3" w:rsidRDefault="006D256B" w:rsidP="00CD594D">
      <w:pPr>
        <w:rPr>
          <w:rStyle w:val="None"/>
          <w:rFonts w:eastAsia="Times New Roman"/>
          <w:bCs/>
          <w:sz w:val="20"/>
          <w:szCs w:val="20"/>
          <w:lang w:val="hu-HU"/>
        </w:rPr>
      </w:pPr>
      <w:r w:rsidRPr="00E258C3">
        <w:rPr>
          <w:rStyle w:val="None"/>
          <w:rFonts w:eastAsia="Times New Roman"/>
          <w:bCs/>
          <w:sz w:val="20"/>
          <w:szCs w:val="20"/>
          <w:lang w:val="hu-HU"/>
        </w:rPr>
        <w:t xml:space="preserve">Felsorolás fontossági sorrendben. </w:t>
      </w:r>
    </w:p>
    <w:p w14:paraId="47CC09EA" w14:textId="3652A61A" w:rsidR="003950BE" w:rsidRPr="00E258C3" w:rsidRDefault="006D256B" w:rsidP="00CD594D">
      <w:pPr>
        <w:rPr>
          <w:rStyle w:val="None"/>
          <w:rFonts w:eastAsia="Times New Roman"/>
          <w:bCs/>
          <w:color w:val="A7A7A7" w:themeColor="text2"/>
          <w:sz w:val="20"/>
          <w:szCs w:val="20"/>
          <w:lang w:val="hu-HU"/>
        </w:rPr>
      </w:pPr>
      <w:r w:rsidRPr="00E258C3">
        <w:rPr>
          <w:rStyle w:val="None"/>
          <w:rFonts w:eastAsia="Times New Roman"/>
          <w:bCs/>
          <w:color w:val="A7A7A7" w:themeColor="text2"/>
          <w:sz w:val="20"/>
          <w:szCs w:val="20"/>
          <w:lang w:val="hu-HU"/>
        </w:rPr>
        <w:t>(Neptunban: Oktatás/Tárgyak/Tárgy adatok/Tárgytematika/Irodalom rovat)</w:t>
      </w:r>
    </w:p>
    <w:p w14:paraId="302BC5C9" w14:textId="1A4F7794" w:rsidR="006D256B" w:rsidRPr="00E258C3" w:rsidRDefault="006D256B" w:rsidP="00CD594D">
      <w:pPr>
        <w:rPr>
          <w:rStyle w:val="None"/>
          <w:rFonts w:eastAsia="Times New Roman"/>
          <w:bCs/>
          <w:sz w:val="20"/>
          <w:szCs w:val="20"/>
          <w:lang w:val="hu-HU"/>
        </w:rPr>
      </w:pPr>
    </w:p>
    <w:p w14:paraId="04F33469"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Kötelező irodalom és elérhatősége</w:t>
      </w:r>
    </w:p>
    <w:p w14:paraId="125080D6" w14:textId="22496C31" w:rsidR="007F3F62" w:rsidRPr="00E258C3" w:rsidRDefault="0069533E" w:rsidP="00CD594D">
      <w:pPr>
        <w:rPr>
          <w:rStyle w:val="None"/>
          <w:rFonts w:eastAsia="Times New Roman"/>
          <w:bCs/>
          <w:sz w:val="20"/>
          <w:szCs w:val="20"/>
          <w:lang w:val="hu-HU"/>
        </w:rPr>
      </w:pPr>
      <w:r w:rsidRPr="00E258C3">
        <w:rPr>
          <w:rStyle w:val="None"/>
          <w:rFonts w:eastAsia="Times New Roman"/>
          <w:bCs/>
          <w:sz w:val="20"/>
          <w:szCs w:val="20"/>
          <w:lang w:val="hu-HU"/>
        </w:rPr>
        <w:t xml:space="preserve">[1.] </w:t>
      </w:r>
      <w:r w:rsidRPr="00E258C3">
        <w:rPr>
          <w:color w:val="000000" w:themeColor="text1"/>
          <w:sz w:val="20"/>
        </w:rPr>
        <w:t>Benkő, Melinda (</w:t>
      </w:r>
      <w:proofErr w:type="gramStart"/>
      <w:r w:rsidRPr="00E258C3">
        <w:rPr>
          <w:color w:val="000000" w:themeColor="text1"/>
          <w:sz w:val="20"/>
        </w:rPr>
        <w:t>2013 )</w:t>
      </w:r>
      <w:proofErr w:type="gramEnd"/>
      <w:r w:rsidRPr="00E258C3">
        <w:rPr>
          <w:color w:val="000000" w:themeColor="text1"/>
          <w:sz w:val="20"/>
        </w:rPr>
        <w:t>: 111 szó az építészetről, Budapest: TERC Kft.</w:t>
      </w:r>
    </w:p>
    <w:p w14:paraId="16EEB5F5" w14:textId="6D4A99BA" w:rsidR="0069533E" w:rsidRPr="00E258C3" w:rsidRDefault="0069533E" w:rsidP="00CD594D">
      <w:pPr>
        <w:spacing w:line="276" w:lineRule="auto"/>
        <w:jc w:val="both"/>
        <w:rPr>
          <w:color w:val="000000" w:themeColor="text1"/>
          <w:sz w:val="20"/>
          <w:szCs w:val="20"/>
        </w:rPr>
      </w:pPr>
      <w:r w:rsidRPr="00E258C3">
        <w:rPr>
          <w:rStyle w:val="None"/>
          <w:rFonts w:eastAsia="Times New Roman"/>
          <w:bCs/>
          <w:sz w:val="20"/>
          <w:szCs w:val="20"/>
          <w:lang w:val="hu-HU"/>
        </w:rPr>
        <w:t xml:space="preserve">[2.] </w:t>
      </w:r>
      <w:r w:rsidRPr="00E258C3">
        <w:rPr>
          <w:color w:val="000000" w:themeColor="text1"/>
          <w:sz w:val="20"/>
          <w:szCs w:val="20"/>
        </w:rPr>
        <w:t xml:space="preserve">Előadások anyagai és a kapcsolodó segédletek feltöltésre kerülnek a tantárgy </w:t>
      </w:r>
      <w:r w:rsidRPr="00E258C3">
        <w:rPr>
          <w:rStyle w:val="None"/>
          <w:rFonts w:eastAsia="Times New Roman"/>
          <w:b/>
          <w:color w:val="000000" w:themeColor="text1"/>
          <w:sz w:val="20"/>
          <w:szCs w:val="20"/>
          <w:lang w:val="hu-HU"/>
        </w:rPr>
        <w:t>Neptun Meet Street /</w:t>
      </w:r>
      <w:r w:rsidRPr="00E258C3">
        <w:rPr>
          <w:color w:val="000000" w:themeColor="text1"/>
          <w:sz w:val="20"/>
          <w:szCs w:val="20"/>
        </w:rPr>
        <w:t xml:space="preserve"> </w:t>
      </w:r>
      <w:r w:rsidRPr="00E258C3">
        <w:rPr>
          <w:rStyle w:val="None"/>
          <w:rFonts w:eastAsia="Times New Roman"/>
          <w:b/>
          <w:color w:val="000000" w:themeColor="text1"/>
          <w:sz w:val="20"/>
          <w:szCs w:val="20"/>
          <w:lang w:val="hu-HU"/>
        </w:rPr>
        <w:t>Microsoft Teams</w:t>
      </w:r>
      <w:r w:rsidRPr="00E258C3">
        <w:rPr>
          <w:rStyle w:val="None"/>
          <w:rFonts w:eastAsia="Times New Roman"/>
          <w:bCs/>
          <w:color w:val="000000" w:themeColor="text1"/>
          <w:sz w:val="20"/>
          <w:szCs w:val="20"/>
          <w:lang w:val="hu-HU"/>
        </w:rPr>
        <w:t xml:space="preserve"> </w:t>
      </w:r>
      <w:r w:rsidRPr="00E258C3">
        <w:rPr>
          <w:color w:val="000000" w:themeColor="text1"/>
          <w:sz w:val="20"/>
          <w:szCs w:val="20"/>
        </w:rPr>
        <w:t xml:space="preserve">felületére. </w:t>
      </w:r>
      <w:r w:rsidRPr="00E258C3">
        <w:rPr>
          <w:b/>
          <w:bCs/>
          <w:color w:val="000000" w:themeColor="text1"/>
          <w:sz w:val="20"/>
          <w:szCs w:val="20"/>
        </w:rPr>
        <w:t xml:space="preserve">A hallgató saját kötelessége és felelőssége a feltöltött oktatási anyagok letöltése, </w:t>
      </w:r>
      <w:bookmarkStart w:id="0" w:name="_Hlk50199004"/>
      <w:r w:rsidRPr="00E258C3">
        <w:rPr>
          <w:b/>
          <w:bCs/>
          <w:color w:val="000000" w:themeColor="text1"/>
          <w:sz w:val="20"/>
          <w:szCs w:val="20"/>
        </w:rPr>
        <w:t>és annak megértése</w:t>
      </w:r>
      <w:r w:rsidRPr="00E258C3">
        <w:rPr>
          <w:color w:val="000000" w:themeColor="text1"/>
          <w:sz w:val="20"/>
          <w:szCs w:val="20"/>
        </w:rPr>
        <w:t>.</w:t>
      </w:r>
      <w:bookmarkEnd w:id="0"/>
    </w:p>
    <w:p w14:paraId="4B8A626C" w14:textId="77777777" w:rsidR="0069533E" w:rsidRPr="00E258C3" w:rsidRDefault="0069533E" w:rsidP="00CD594D">
      <w:pPr>
        <w:rPr>
          <w:rStyle w:val="None"/>
          <w:rFonts w:eastAsia="Times New Roman"/>
          <w:bCs/>
          <w:sz w:val="20"/>
          <w:szCs w:val="20"/>
          <w:lang w:val="hu-HU"/>
        </w:rPr>
      </w:pPr>
    </w:p>
    <w:p w14:paraId="1C1E6C9E"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Ajánlott irodalom és elérhetősége</w:t>
      </w:r>
    </w:p>
    <w:p w14:paraId="13120833" w14:textId="4762A461" w:rsidR="0069533E" w:rsidRPr="00E258C3" w:rsidRDefault="00CD594D"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04826" w:rsidRPr="00E258C3">
        <w:rPr>
          <w:rFonts w:eastAsia="Arial Unicode MS"/>
          <w:i w:val="0"/>
          <w:color w:val="000000" w:themeColor="text1"/>
          <w:sz w:val="20"/>
        </w:rPr>
        <w:t>3</w:t>
      </w:r>
      <w:r w:rsidRPr="00E258C3">
        <w:rPr>
          <w:rFonts w:eastAsia="Arial Unicode MS"/>
          <w:bCs w:val="0"/>
          <w:i w:val="0"/>
          <w:color w:val="000000" w:themeColor="text1"/>
          <w:sz w:val="20"/>
        </w:rPr>
        <w:t xml:space="preserve">.] </w:t>
      </w:r>
      <w:hyperlink r:id="rId15" w:history="1">
        <w:r w:rsidR="0069533E" w:rsidRPr="00E258C3">
          <w:rPr>
            <w:rFonts w:eastAsia="Arial Unicode MS"/>
            <w:bCs w:val="0"/>
            <w:i w:val="0"/>
            <w:color w:val="000000" w:themeColor="text1"/>
            <w:sz w:val="20"/>
          </w:rPr>
          <w:t>Dobó, Márton</w:t>
        </w:r>
      </w:hyperlink>
      <w:r w:rsidR="0069533E" w:rsidRPr="00E258C3">
        <w:rPr>
          <w:rFonts w:eastAsia="Arial Unicode MS"/>
          <w:bCs w:val="0"/>
          <w:i w:val="0"/>
          <w:color w:val="000000" w:themeColor="text1"/>
          <w:sz w:val="20"/>
        </w:rPr>
        <w:t xml:space="preserve">. </w:t>
      </w:r>
      <w:hyperlink r:id="rId16" w:history="1">
        <w:r w:rsidR="0069533E" w:rsidRPr="00E258C3">
          <w:rPr>
            <w:rFonts w:eastAsia="Arial Unicode MS"/>
            <w:bCs w:val="0"/>
            <w:i w:val="0"/>
            <w:color w:val="000000" w:themeColor="text1"/>
            <w:sz w:val="20"/>
          </w:rPr>
          <w:t>Dr. Molnár, Csaba</w:t>
        </w:r>
      </w:hyperlink>
      <w:r w:rsidR="0069533E" w:rsidRPr="00E258C3">
        <w:rPr>
          <w:rFonts w:eastAsia="Arial Unicode MS"/>
          <w:bCs w:val="0"/>
          <w:i w:val="0"/>
          <w:color w:val="000000" w:themeColor="text1"/>
          <w:sz w:val="20"/>
        </w:rPr>
        <w:t xml:space="preserve">. </w:t>
      </w:r>
      <w:hyperlink r:id="rId17" w:history="1">
        <w:r w:rsidR="0069533E" w:rsidRPr="00E258C3">
          <w:rPr>
            <w:rFonts w:eastAsia="Arial Unicode MS"/>
            <w:bCs w:val="0"/>
            <w:i w:val="0"/>
            <w:color w:val="000000" w:themeColor="text1"/>
            <w:sz w:val="20"/>
          </w:rPr>
          <w:t>Peity, Attila</w:t>
        </w:r>
      </w:hyperlink>
      <w:r w:rsidR="0069533E" w:rsidRPr="00E258C3">
        <w:rPr>
          <w:rFonts w:eastAsia="Arial Unicode MS"/>
          <w:bCs w:val="0"/>
          <w:i w:val="0"/>
          <w:color w:val="000000" w:themeColor="text1"/>
          <w:sz w:val="20"/>
        </w:rPr>
        <w:t xml:space="preserve">. </w:t>
      </w:r>
      <w:hyperlink r:id="rId18" w:history="1">
        <w:r w:rsidR="0069533E" w:rsidRPr="00E258C3">
          <w:rPr>
            <w:rFonts w:eastAsia="Arial Unicode MS"/>
            <w:bCs w:val="0"/>
            <w:i w:val="0"/>
            <w:color w:val="000000" w:themeColor="text1"/>
            <w:sz w:val="20"/>
          </w:rPr>
          <w:t>Répás, Ferenc</w:t>
        </w:r>
      </w:hyperlink>
      <w:r w:rsidR="0069533E" w:rsidRPr="00E258C3">
        <w:rPr>
          <w:rFonts w:eastAsia="Arial Unicode MS"/>
          <w:bCs w:val="0"/>
          <w:i w:val="0"/>
          <w:color w:val="000000" w:themeColor="text1"/>
          <w:sz w:val="20"/>
        </w:rPr>
        <w:t xml:space="preserve"> (2004): Valóság - Gondolat - Rajz - Építészeti grafika, Budapest: TERC Kft. </w:t>
      </w:r>
    </w:p>
    <w:p w14:paraId="2E48E519" w14:textId="657109D1" w:rsidR="00C04826" w:rsidRPr="00E258C3" w:rsidRDefault="00C04826" w:rsidP="00C04826">
      <w:pPr>
        <w:rPr>
          <w:color w:val="000000" w:themeColor="text1"/>
          <w:sz w:val="20"/>
          <w:szCs w:val="20"/>
        </w:rPr>
      </w:pPr>
      <w:r w:rsidRPr="00E258C3">
        <w:rPr>
          <w:color w:val="000000" w:themeColor="text1"/>
          <w:sz w:val="20"/>
          <w:szCs w:val="20"/>
        </w:rPr>
        <w:t>[4.] Marc Kushner (2015): A jövő építészete, Budapest: HVG Kiadó </w:t>
      </w:r>
    </w:p>
    <w:p w14:paraId="35D151E9" w14:textId="6AAF454D" w:rsidR="0069533E" w:rsidRPr="00E258C3" w:rsidRDefault="0069533E" w:rsidP="00CD594D">
      <w:pPr>
        <w:spacing w:line="276" w:lineRule="auto"/>
        <w:rPr>
          <w:color w:val="000000" w:themeColor="text1"/>
          <w:sz w:val="20"/>
          <w:szCs w:val="20"/>
        </w:rPr>
      </w:pPr>
      <w:r w:rsidRPr="00E258C3">
        <w:rPr>
          <w:color w:val="000000" w:themeColor="text1"/>
          <w:sz w:val="20"/>
          <w:szCs w:val="20"/>
        </w:rPr>
        <w:t>[5.] Moravánszky Ákos, M. Gyöngy Katalin (2007): A tér, Budapest: TERC Kft.</w:t>
      </w:r>
    </w:p>
    <w:p w14:paraId="3A403920" w14:textId="3D8368D5"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 xml:space="preserve">[6.] Batár, Attila (2010): Az emberi tér, Budapest: TERC Kft. </w:t>
      </w:r>
    </w:p>
    <w:p w14:paraId="4CDC6687" w14:textId="5F5C388C"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[7.] Di Mari, Anthony. Yoo, Nora (2012) Operative design, Amsterdam: BIS Publisher</w:t>
      </w:r>
    </w:p>
    <w:p w14:paraId="3E562415" w14:textId="645B477B"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D594D" w:rsidRPr="00E258C3">
        <w:rPr>
          <w:rFonts w:eastAsia="Arial Unicode MS"/>
          <w:i w:val="0"/>
          <w:color w:val="000000" w:themeColor="text1"/>
          <w:sz w:val="20"/>
        </w:rPr>
        <w:t>8</w:t>
      </w:r>
      <w:r w:rsidRPr="00E258C3">
        <w:rPr>
          <w:rFonts w:eastAsia="Arial Unicode MS"/>
          <w:bCs w:val="0"/>
          <w:i w:val="0"/>
          <w:color w:val="000000" w:themeColor="text1"/>
          <w:sz w:val="20"/>
        </w:rPr>
        <w:t xml:space="preserve">.] Jodido, </w:t>
      </w:r>
      <w:proofErr w:type="gramStart"/>
      <w:r w:rsidRPr="00E258C3">
        <w:rPr>
          <w:rFonts w:eastAsia="Arial Unicode MS"/>
          <w:bCs w:val="0"/>
          <w:i w:val="0"/>
          <w:color w:val="000000" w:themeColor="text1"/>
          <w:sz w:val="20"/>
        </w:rPr>
        <w:t>Philiph :Architecture</w:t>
      </w:r>
      <w:proofErr w:type="gramEnd"/>
      <w:r w:rsidRPr="00E258C3">
        <w:rPr>
          <w:rFonts w:eastAsia="Arial Unicode MS"/>
          <w:bCs w:val="0"/>
          <w:i w:val="0"/>
          <w:color w:val="000000" w:themeColor="text1"/>
          <w:sz w:val="20"/>
        </w:rPr>
        <w:t xml:space="preserve"> Now 1-10, Taschen</w:t>
      </w:r>
    </w:p>
    <w:p w14:paraId="09B307B5" w14:textId="424C6CF7" w:rsidR="0069533E" w:rsidRPr="00E258C3" w:rsidRDefault="0069533E" w:rsidP="00CD594D">
      <w:pPr>
        <w:spacing w:line="276" w:lineRule="auto"/>
        <w:rPr>
          <w:color w:val="000000" w:themeColor="text1"/>
          <w:sz w:val="20"/>
          <w:szCs w:val="20"/>
        </w:rPr>
      </w:pPr>
      <w:r w:rsidRPr="00E258C3">
        <w:rPr>
          <w:color w:val="000000" w:themeColor="text1"/>
          <w:sz w:val="20"/>
          <w:szCs w:val="20"/>
        </w:rPr>
        <w:t>[</w:t>
      </w:r>
      <w:r w:rsidR="00CD594D" w:rsidRPr="00E258C3">
        <w:rPr>
          <w:color w:val="000000" w:themeColor="text1"/>
          <w:sz w:val="20"/>
          <w:szCs w:val="20"/>
        </w:rPr>
        <w:t>9</w:t>
      </w:r>
      <w:r w:rsidRPr="00E258C3">
        <w:rPr>
          <w:color w:val="000000" w:themeColor="text1"/>
          <w:sz w:val="20"/>
          <w:szCs w:val="20"/>
        </w:rPr>
        <w:t>.] Lukovich Tamás (2016): Lenyügöző labirintus - Az építészetelmélet világa</w:t>
      </w:r>
    </w:p>
    <w:p w14:paraId="7AA8EDE2" w14:textId="5C9CBB1A" w:rsidR="00171C3D" w:rsidRPr="00E258C3" w:rsidRDefault="00171C3D" w:rsidP="00CD594D">
      <w:pPr>
        <w:pStyle w:val="Cmsor2"/>
        <w:jc w:val="both"/>
        <w:rPr>
          <w:rStyle w:val="None"/>
          <w:lang w:val="hu-HU"/>
        </w:rPr>
      </w:pPr>
      <w:r w:rsidRPr="00E258C3">
        <w:rPr>
          <w:rStyle w:val="None"/>
          <w:lang w:val="hu-HU"/>
        </w:rPr>
        <w:t>Oktatási módszer</w:t>
      </w:r>
    </w:p>
    <w:p w14:paraId="3DBAF2BC" w14:textId="08FD0CC3"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A tantárgy folyamatos kommunikáción alapszik az oktató</w:t>
      </w:r>
      <w:r w:rsidR="00876DDC" w:rsidRPr="00E258C3">
        <w:rPr>
          <w:rFonts w:eastAsia="Arial Unicode MS"/>
          <w:bCs w:val="0"/>
          <w:i w:val="0"/>
          <w:color w:val="000000" w:themeColor="text1"/>
          <w:sz w:val="20"/>
        </w:rPr>
        <w:t>k</w:t>
      </w:r>
      <w:r w:rsidRPr="00E258C3">
        <w:rPr>
          <w:rFonts w:eastAsia="Arial Unicode MS"/>
          <w:bCs w:val="0"/>
          <w:i w:val="0"/>
          <w:color w:val="000000" w:themeColor="text1"/>
          <w:sz w:val="20"/>
        </w:rPr>
        <w:t xml:space="preserve"> és a hallgatók között.</w:t>
      </w:r>
      <w:r w:rsidR="00915432" w:rsidRPr="00E258C3">
        <w:rPr>
          <w:rFonts w:eastAsia="Arial Unicode MS"/>
          <w:bCs w:val="0"/>
          <w:i w:val="0"/>
          <w:color w:val="000000" w:themeColor="text1"/>
          <w:sz w:val="20"/>
        </w:rPr>
        <w:t xml:space="preserve"> </w:t>
      </w:r>
    </w:p>
    <w:p w14:paraId="47FEE50C"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Módszer:</w:t>
      </w:r>
    </w:p>
    <w:p w14:paraId="18A5D388"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1. folyamatos konzultáció</w:t>
      </w:r>
      <w:r w:rsidR="00915432" w:rsidRPr="00E258C3">
        <w:rPr>
          <w:rFonts w:eastAsia="Arial Unicode MS"/>
          <w:bCs w:val="0"/>
          <w:i w:val="0"/>
          <w:color w:val="000000" w:themeColor="text1"/>
          <w:sz w:val="20"/>
        </w:rPr>
        <w:t xml:space="preserve"> órarendi időben a részletes tantárgyi programban meghirdetett tanmenet szerint</w:t>
      </w:r>
    </w:p>
    <w:p w14:paraId="2CB0B78A" w14:textId="77777777" w:rsidR="00915432"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2. </w:t>
      </w:r>
      <w:r w:rsidR="00915432" w:rsidRPr="00E258C3">
        <w:rPr>
          <w:rFonts w:eastAsia="Arial Unicode MS"/>
          <w:bCs w:val="0"/>
          <w:i w:val="0"/>
          <w:color w:val="000000" w:themeColor="text1"/>
          <w:sz w:val="20"/>
        </w:rPr>
        <w:t>önálló munka órarendi időben a részletes tantárgyi programban meghirdetett féléves tanmenet szerint</w:t>
      </w:r>
    </w:p>
    <w:p w14:paraId="127DE647"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3. </w:t>
      </w:r>
      <w:r w:rsidR="00915432" w:rsidRPr="00E258C3">
        <w:rPr>
          <w:rFonts w:eastAsia="Arial Unicode MS"/>
          <w:bCs w:val="0"/>
          <w:i w:val="0"/>
          <w:color w:val="000000" w:themeColor="text1"/>
          <w:sz w:val="20"/>
        </w:rPr>
        <w:t xml:space="preserve">önálló otthoni munka </w:t>
      </w:r>
    </w:p>
    <w:p w14:paraId="02F7EDAA"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4. </w:t>
      </w:r>
      <w:r w:rsidR="00915432" w:rsidRPr="00E258C3">
        <w:rPr>
          <w:rFonts w:eastAsia="Arial Unicode MS"/>
          <w:bCs w:val="0"/>
          <w:i w:val="0"/>
          <w:color w:val="000000" w:themeColor="text1"/>
          <w:sz w:val="20"/>
        </w:rPr>
        <w:t>önálló kutatás, adatgyűjtés, elemzés</w:t>
      </w:r>
    </w:p>
    <w:p w14:paraId="448FC7D0" w14:textId="6EDF3DD3" w:rsidR="004D5A67"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5. </w:t>
      </w:r>
      <w:r w:rsidR="00915432" w:rsidRPr="00E258C3">
        <w:rPr>
          <w:rFonts w:eastAsia="Arial Unicode MS"/>
          <w:bCs w:val="0"/>
          <w:i w:val="0"/>
          <w:color w:val="000000" w:themeColor="text1"/>
          <w:sz w:val="20"/>
        </w:rPr>
        <w:t>önálló konzultáció a tárgy oktatóitól független szakemberek bevonásával</w:t>
      </w:r>
    </w:p>
    <w:p w14:paraId="775B68F0" w14:textId="7425A773" w:rsidR="004D5A67" w:rsidRPr="00E258C3" w:rsidRDefault="004D5A67" w:rsidP="00CF11AD">
      <w:pPr>
        <w:pStyle w:val="Nincstrkz"/>
        <w:jc w:val="both"/>
        <w:rPr>
          <w:rStyle w:val="None"/>
          <w:rFonts w:eastAsia="Times New Roman"/>
          <w:bCs/>
          <w:sz w:val="20"/>
          <w:szCs w:val="20"/>
          <w:lang w:val="hu-HU"/>
        </w:rPr>
      </w:pPr>
    </w:p>
    <w:p w14:paraId="0666CF7C" w14:textId="77777777" w:rsidR="00E5354C" w:rsidRPr="00E258C3" w:rsidRDefault="00E5354C" w:rsidP="00E5354C">
      <w:pPr>
        <w:pStyle w:val="Nincstrkz"/>
        <w:rPr>
          <w:b/>
          <w:bCs/>
          <w:sz w:val="20"/>
          <w:szCs w:val="20"/>
        </w:rPr>
      </w:pPr>
      <w:r w:rsidRPr="00E258C3">
        <w:rPr>
          <w:b/>
          <w:bCs/>
          <w:sz w:val="20"/>
          <w:szCs w:val="20"/>
        </w:rPr>
        <w:t>Metodika és szempontrendszer:</w:t>
      </w:r>
    </w:p>
    <w:p w14:paraId="45977FDA"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 hallgatók vetített előadásokon és beszélgetéseken vesznek részt, valamint egyéni kreatív feladatokat oldanak meg az építészeti fogalmak, tervezés valamint prezentáció teljes eszköztárát körbejárva.</w:t>
      </w:r>
    </w:p>
    <w:p w14:paraId="6010BB24" w14:textId="77777777" w:rsidR="00CD594D" w:rsidRPr="00E258C3" w:rsidRDefault="00CD594D" w:rsidP="00CD594D">
      <w:pPr>
        <w:spacing w:line="276" w:lineRule="auto"/>
        <w:jc w:val="both"/>
        <w:rPr>
          <w:color w:val="000000" w:themeColor="text1"/>
          <w:sz w:val="20"/>
          <w:szCs w:val="20"/>
        </w:rPr>
      </w:pPr>
    </w:p>
    <w:p w14:paraId="7CE831F6"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Az előadásokon, a hallgatók jegyzetet készítenek. Az előadásokba a hallgatók aktívan bevonásra kerülnek kérdések és beszélgetések során. Az előadásokat követő (következő héten) gyakorlati órákon a hallgatók önálló munkákon dolgoznak kiscsoportos foglalkozások keretében (12-13 fő). A hallgatói munkákat minden óra végén a teljes évfolyammal közösen áttekintjük, röviden értékeljük (legjobb munkák), inspirációkat gyüjtve az önálló fejlődéshez (személyes jelenléti oktatás esetén).</w:t>
      </w:r>
    </w:p>
    <w:p w14:paraId="6853E4C8" w14:textId="77777777" w:rsidR="00E5354C" w:rsidRPr="00E258C3" w:rsidRDefault="00E5354C" w:rsidP="00E5354C">
      <w:pPr>
        <w:ind w:left="720"/>
        <w:rPr>
          <w:i/>
          <w:iCs/>
          <w:color w:val="FF2D21" w:themeColor="accent5"/>
          <w:sz w:val="20"/>
          <w:szCs w:val="20"/>
          <w:lang w:val="hu-HU"/>
        </w:rPr>
      </w:pPr>
    </w:p>
    <w:p w14:paraId="24DAC734" w14:textId="77777777" w:rsidR="00CD594D" w:rsidRPr="00E258C3" w:rsidRDefault="00CD594D" w:rsidP="00A10E47">
      <w:pPr>
        <w:pStyle w:val="Cmsor1"/>
        <w:jc w:val="both"/>
        <w:rPr>
          <w:rStyle w:val="None"/>
          <w:sz w:val="24"/>
          <w:szCs w:val="24"/>
          <w:lang w:val="hu-HU"/>
        </w:rPr>
      </w:pPr>
    </w:p>
    <w:p w14:paraId="0470E135" w14:textId="77777777" w:rsidR="00E258C3" w:rsidRDefault="00E258C3" w:rsidP="00A10E47">
      <w:pPr>
        <w:pStyle w:val="Cmsor1"/>
        <w:jc w:val="both"/>
        <w:rPr>
          <w:rStyle w:val="None"/>
          <w:sz w:val="24"/>
          <w:szCs w:val="24"/>
          <w:lang w:val="hu-HU"/>
        </w:rPr>
      </w:pPr>
    </w:p>
    <w:p w14:paraId="6E78C659" w14:textId="42EFCBF9" w:rsidR="00A10E47" w:rsidRPr="00E258C3" w:rsidRDefault="00A10E47" w:rsidP="00A10E47">
      <w:pPr>
        <w:pStyle w:val="Cmsor1"/>
        <w:jc w:val="both"/>
        <w:rPr>
          <w:rStyle w:val="None"/>
          <w:sz w:val="24"/>
          <w:szCs w:val="24"/>
          <w:lang w:val="hu-HU"/>
        </w:rPr>
      </w:pPr>
      <w:r w:rsidRPr="00E258C3">
        <w:rPr>
          <w:rStyle w:val="None"/>
          <w:sz w:val="24"/>
          <w:szCs w:val="24"/>
          <w:lang w:val="hu-HU"/>
        </w:rPr>
        <w:t>Részletes tantárgyi program és követelmények</w:t>
      </w:r>
    </w:p>
    <w:p w14:paraId="21C145DA" w14:textId="77777777" w:rsidR="00CD2805" w:rsidRPr="00E258C3" w:rsidRDefault="00CD2805" w:rsidP="00CD2805">
      <w:pPr>
        <w:pStyle w:val="Nincstrkz"/>
        <w:rPr>
          <w:b/>
          <w:bCs/>
          <w:sz w:val="20"/>
          <w:szCs w:val="20"/>
          <w:lang w:val="hu-HU"/>
        </w:rPr>
      </w:pPr>
    </w:p>
    <w:p w14:paraId="5D0782CC" w14:textId="7BB80155" w:rsidR="00C20CEB" w:rsidRPr="00E258C3" w:rsidRDefault="0060601D" w:rsidP="00CD2805">
      <w:pPr>
        <w:pStyle w:val="Nincstrkz"/>
        <w:rPr>
          <w:b/>
          <w:bCs/>
          <w:sz w:val="20"/>
          <w:szCs w:val="20"/>
          <w:lang w:val="hu-HU"/>
        </w:rPr>
      </w:pPr>
      <w:r w:rsidRPr="00E258C3">
        <w:rPr>
          <w:b/>
          <w:bCs/>
          <w:sz w:val="20"/>
          <w:szCs w:val="20"/>
          <w:lang w:val="hu-HU"/>
        </w:rPr>
        <w:t>Feladatok és követelményrendszerük</w:t>
      </w:r>
    </w:p>
    <w:p w14:paraId="731BCC25" w14:textId="77777777"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tantárgy felvétele a NEPTUN-ban</w:t>
      </w:r>
    </w:p>
    <w:p w14:paraId="0C738B79" w14:textId="422E7D0E"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Az előadásokon, valamint gyakorlati foglalkozásokon való, a kreditrendszerű TVSZ előírása szerinti </w:t>
      </w:r>
      <w:r w:rsidRPr="00E258C3">
        <w:rPr>
          <w:rFonts w:ascii="Times New Roman" w:hAnsi="Times New Roman" w:cs="Times New Roman"/>
          <w:color w:val="000000" w:themeColor="text1"/>
          <w:sz w:val="20"/>
          <w:szCs w:val="20"/>
          <w:u w:val="single"/>
        </w:rPr>
        <w:t>aktív</w:t>
      </w:r>
      <w:r w:rsidRPr="00E258C3">
        <w:rPr>
          <w:rFonts w:ascii="Times New Roman" w:hAnsi="Times New Roman" w:cs="Times New Roman"/>
          <w:color w:val="000000" w:themeColor="text1"/>
          <w:sz w:val="20"/>
          <w:szCs w:val="20"/>
        </w:rPr>
        <w:t xml:space="preserve"> részvétel. A félév során a hiányzás elfogadható mértéke az órák 30%-a. </w:t>
      </w:r>
      <w:r w:rsidR="00841E4E">
        <w:rPr>
          <w:rFonts w:ascii="Times New Roman" w:hAnsi="Times New Roman" w:cs="Times New Roman"/>
          <w:b/>
          <w:bCs/>
          <w:color w:val="000000" w:themeColor="text1"/>
          <w:sz w:val="20"/>
          <w:szCs w:val="20"/>
        </w:rPr>
        <w:t>A tematika szerint rögzített feladat konzultálásának vagy bemutatásának elmaradása esetén a jelenlét hiányzásnak minősül.</w:t>
      </w:r>
    </w:p>
    <w:p w14:paraId="551A5768" w14:textId="4788B25D"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félév során kiadott feladatok maradéktalan teljesítése és prezentálása.</w:t>
      </w:r>
      <w:r w:rsidR="006B5004" w:rsidRPr="00E258C3">
        <w:rPr>
          <w:rFonts w:ascii="Times New Roman" w:hAnsi="Times New Roman" w:cs="Times New Roman"/>
          <w:color w:val="000000" w:themeColor="text1"/>
          <w:sz w:val="20"/>
          <w:szCs w:val="20"/>
        </w:rPr>
        <w:t xml:space="preserve"> </w:t>
      </w:r>
      <w:r w:rsidRPr="00E258C3">
        <w:rPr>
          <w:rFonts w:ascii="Times New Roman" w:hAnsi="Times New Roman" w:cs="Times New Roman"/>
          <w:color w:val="000000" w:themeColor="text1"/>
          <w:sz w:val="20"/>
          <w:szCs w:val="20"/>
        </w:rPr>
        <w:t xml:space="preserve">A féléves eredményt az órákon való aktív részvétel, a feladatok határidőre történő </w:t>
      </w:r>
      <w:r w:rsidR="00E258C3">
        <w:rPr>
          <w:rFonts w:ascii="Times New Roman" w:hAnsi="Times New Roman" w:cs="Times New Roman"/>
          <w:color w:val="000000" w:themeColor="text1"/>
          <w:sz w:val="20"/>
          <w:szCs w:val="20"/>
        </w:rPr>
        <w:t>bemutatása</w:t>
      </w:r>
      <w:r w:rsidRPr="00E258C3">
        <w:rPr>
          <w:rFonts w:ascii="Times New Roman" w:hAnsi="Times New Roman" w:cs="Times New Roman"/>
          <w:color w:val="000000" w:themeColor="text1"/>
          <w:sz w:val="20"/>
          <w:szCs w:val="20"/>
        </w:rPr>
        <w:t xml:space="preserve"> a feladatok minősége befolyásolja!</w:t>
      </w:r>
    </w:p>
    <w:p w14:paraId="6E980779" w14:textId="19CDED7A" w:rsidR="00094C31" w:rsidRPr="00E258C3" w:rsidRDefault="00094C31" w:rsidP="00E258C3">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feladatok részletes bemutatása egyesével történik a félév heti bontásban megadott ütemezése szerint!</w:t>
      </w:r>
      <w:r w:rsidR="00841E4E">
        <w:rPr>
          <w:rFonts w:ascii="Times New Roman" w:hAnsi="Times New Roman" w:cs="Times New Roman"/>
          <w:b/>
          <w:bCs/>
          <w:color w:val="000000" w:themeColor="text1"/>
          <w:sz w:val="20"/>
          <w:szCs w:val="20"/>
        </w:rPr>
        <w:t xml:space="preserve"> </w:t>
      </w:r>
    </w:p>
    <w:p w14:paraId="5B1FE74E" w14:textId="1500DA0C"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14:paraId="0BB79E03" w14:textId="4157113C"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sz w:val="20"/>
          <w:szCs w:val="20"/>
        </w:rPr>
      </w:pPr>
      <w:r w:rsidRPr="00E258C3">
        <w:rPr>
          <w:rFonts w:ascii="Times New Roman" w:hAnsi="Times New Roman" w:cs="Times New Roman"/>
          <w:b/>
          <w:sz w:val="20"/>
          <w:szCs w:val="20"/>
        </w:rPr>
        <w:t>Féléves feladatok egységes formátumban:</w:t>
      </w:r>
    </w:p>
    <w:p w14:paraId="08839B29" w14:textId="223DAA83" w:rsidR="00094C31" w:rsidRPr="00E258C3" w:rsidRDefault="00094C31" w:rsidP="00E258C3">
      <w:pPr>
        <w:spacing w:line="276" w:lineRule="auto"/>
        <w:ind w:left="720"/>
        <w:rPr>
          <w:sz w:val="20"/>
          <w:szCs w:val="20"/>
        </w:rPr>
      </w:pPr>
      <w:r w:rsidRPr="00E258C3">
        <w:rPr>
          <w:sz w:val="20"/>
          <w:szCs w:val="20"/>
        </w:rPr>
        <w:t xml:space="preserve">A félév során elkészítendő összes feladat (5) egységes megjelenés fontos szempont, ezért minden feladatot A/2 méretű rajzalp alsó </w:t>
      </w:r>
      <w:r w:rsidRPr="00E258C3">
        <w:rPr>
          <w:b/>
          <w:sz w:val="20"/>
          <w:szCs w:val="20"/>
        </w:rPr>
        <w:t>42,0/42,0 cm felületére készítenek el a hallgatók</w:t>
      </w:r>
      <w:r w:rsidRPr="00E258C3">
        <w:rPr>
          <w:sz w:val="20"/>
          <w:szCs w:val="20"/>
        </w:rPr>
        <w:t xml:space="preserve"> (A2 rajzlap mérete:</w:t>
      </w:r>
      <w:r w:rsidRPr="00E258C3">
        <w:rPr>
          <w:color w:val="545454"/>
          <w:shd w:val="clear" w:color="auto" w:fill="FFFFFF"/>
        </w:rPr>
        <w:t xml:space="preserve"> </w:t>
      </w:r>
      <w:r w:rsidRPr="00E258C3">
        <w:rPr>
          <w:sz w:val="20"/>
          <w:szCs w:val="20"/>
        </w:rPr>
        <w:t xml:space="preserve">42,0 x 59,4 cm). </w:t>
      </w:r>
      <w:r w:rsidRPr="00E258C3">
        <w:rPr>
          <w:b/>
          <w:sz w:val="20"/>
          <w:szCs w:val="20"/>
        </w:rPr>
        <w:t>A rajzlapot minden munka megkezdésekor egy felső “skicc” sávra és egy nagyobb, négyzetes alsó “munkafelületre” osztjuk fel (42,0x42,0 cm).</w:t>
      </w:r>
    </w:p>
    <w:p w14:paraId="3BE42892" w14:textId="36FF8F2A"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Félév során használt technikák, szükséges eszközök:</w:t>
      </w:r>
    </w:p>
    <w:p w14:paraId="3EDD2229" w14:textId="5B3EAE2C" w:rsidR="00094C31" w:rsidRPr="00E258C3" w:rsidRDefault="00094C31" w:rsidP="00E258C3">
      <w:pPr>
        <w:spacing w:line="276" w:lineRule="auto"/>
        <w:ind w:left="720"/>
        <w:jc w:val="both"/>
        <w:rPr>
          <w:color w:val="000000" w:themeColor="text1"/>
          <w:sz w:val="20"/>
          <w:szCs w:val="20"/>
        </w:rPr>
      </w:pPr>
      <w:r w:rsidRPr="00E258C3">
        <w:rPr>
          <w:color w:val="000000" w:themeColor="text1"/>
          <w:sz w:val="20"/>
          <w:szCs w:val="20"/>
        </w:rPr>
        <w:t xml:space="preserve">A félév során készítendő feladatok kivitelezése kizárólag manuális technikával történik. A megfelelő technikák kiválasztásában, alkalmazásában, ötvözésében a gyakorlatvezetők iránymutatása a mérvadó. A cél minden esetben a minőségi ábrázolásmód, valamint az egyéni kifejezésmód kialakítása. </w:t>
      </w:r>
    </w:p>
    <w:p w14:paraId="3EBF12FF" w14:textId="797C683F" w:rsidR="00094C31" w:rsidRDefault="00094C31" w:rsidP="00E258C3">
      <w:pPr>
        <w:pStyle w:val="Listaszerbekezds"/>
        <w:numPr>
          <w:ilvl w:val="0"/>
          <w:numId w:val="26"/>
        </w:numPr>
        <w:spacing w:after="0"/>
        <w:ind w:left="714" w:hanging="357"/>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gyakorlati órákra az órai munkavégzéshez szükséges eszközökkel kell érkezni, melyek a következők: rajztábla, A2 méretű rajzlapok, </w:t>
      </w:r>
      <w:proofErr w:type="gramStart"/>
      <w:r w:rsidRPr="00E258C3">
        <w:rPr>
          <w:rFonts w:ascii="Times New Roman" w:hAnsi="Times New Roman" w:cs="Times New Roman"/>
          <w:color w:val="000000" w:themeColor="text1"/>
          <w:sz w:val="20"/>
          <w:szCs w:val="20"/>
        </w:rPr>
        <w:t>rajzeszközök,,</w:t>
      </w:r>
      <w:proofErr w:type="gramEnd"/>
      <w:r w:rsidRPr="00E258C3">
        <w:rPr>
          <w:rFonts w:ascii="Times New Roman" w:hAnsi="Times New Roman" w:cs="Times New Roman"/>
          <w:color w:val="000000" w:themeColor="text1"/>
          <w:sz w:val="20"/>
          <w:szCs w:val="20"/>
        </w:rPr>
        <w:t xml:space="preserve"> skiccpausz, párhuzamvonalzó, illetve makettezéshez a félév második felében kartonpapír, fém vonalzó, szike és vágólap</w:t>
      </w:r>
    </w:p>
    <w:p w14:paraId="34B8295B" w14:textId="60A00098" w:rsidR="00E258C3" w:rsidRPr="00E258C3" w:rsidRDefault="00E258C3" w:rsidP="00E258C3">
      <w:pPr>
        <w:pStyle w:val="Listaszerbekezds"/>
        <w:numPr>
          <w:ilvl w:val="0"/>
          <w:numId w:val="26"/>
        </w:numPr>
        <w:spacing w:after="0"/>
        <w:ind w:left="714" w:hanging="357"/>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Prezentációk alkalmával az adott feladatrész összes munkarésze, a</w:t>
      </w:r>
      <w:r w:rsidR="00841E4E">
        <w:rPr>
          <w:rFonts w:ascii="Times New Roman" w:hAnsi="Times New Roman" w:cs="Times New Roman"/>
          <w:b/>
          <w:bCs/>
          <w:color w:val="000000" w:themeColor="text1"/>
          <w:sz w:val="20"/>
          <w:szCs w:val="20"/>
        </w:rPr>
        <w:t xml:space="preserve"> megvalósítás </w:t>
      </w:r>
      <w:r w:rsidRPr="00E258C3">
        <w:rPr>
          <w:rFonts w:ascii="Times New Roman" w:hAnsi="Times New Roman" w:cs="Times New Roman"/>
          <w:b/>
          <w:bCs/>
          <w:color w:val="000000" w:themeColor="text1"/>
          <w:sz w:val="20"/>
          <w:szCs w:val="20"/>
        </w:rPr>
        <w:t>összes eleme bemutatandó (skiccek, vázlatok, verziók, konzultációs makettek, stb.)</w:t>
      </w:r>
    </w:p>
    <w:p w14:paraId="1081184B" w14:textId="7818EF47" w:rsidR="00326363" w:rsidRPr="00E258C3" w:rsidRDefault="00C20CEB" w:rsidP="00E258C3">
      <w:pPr>
        <w:pStyle w:val="Nincstrkz"/>
        <w:numPr>
          <w:ilvl w:val="0"/>
          <w:numId w:val="25"/>
        </w:numPr>
        <w:spacing w:line="276" w:lineRule="auto"/>
        <w:rPr>
          <w:b/>
          <w:bCs/>
          <w:sz w:val="20"/>
          <w:lang w:val="hu-HU"/>
        </w:rPr>
      </w:pPr>
      <w:r w:rsidRPr="00E258C3">
        <w:rPr>
          <w:b/>
          <w:bCs/>
          <w:sz w:val="20"/>
          <w:lang w:val="hu-HU"/>
        </w:rPr>
        <w:br w:type="page"/>
      </w:r>
    </w:p>
    <w:p w14:paraId="68EF3D22" w14:textId="77777777" w:rsidR="00415726" w:rsidRPr="00E258C3" w:rsidRDefault="00415726" w:rsidP="00775954">
      <w:pPr>
        <w:rPr>
          <w:sz w:val="20"/>
          <w:szCs w:val="20"/>
          <w:lang w:val="hu-HU"/>
        </w:rPr>
      </w:pPr>
    </w:p>
    <w:p w14:paraId="596CD9CB" w14:textId="53214871" w:rsidR="00A10E47" w:rsidRPr="00E258C3" w:rsidRDefault="00415726" w:rsidP="00CF11AD">
      <w:pPr>
        <w:pStyle w:val="Cmsor2"/>
        <w:rPr>
          <w:lang w:val="hu-HU"/>
        </w:rPr>
      </w:pPr>
      <w:r w:rsidRPr="00E258C3">
        <w:rPr>
          <w:lang w:val="hu-HU"/>
        </w:rPr>
        <w:t>Program heti bontásban</w:t>
      </w:r>
    </w:p>
    <w:p w14:paraId="435C631E" w14:textId="77777777" w:rsidR="00761C39" w:rsidRPr="00E258C3"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E258C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8F96953" w:rsidR="00FE7FAD" w:rsidRPr="00E258C3" w:rsidRDefault="00121762" w:rsidP="00BD6FA1">
            <w:pPr>
              <w:keepNext/>
              <w:jc w:val="left"/>
              <w:rPr>
                <w:rFonts w:ascii="Times New Roman" w:hAnsi="Times New Roman"/>
                <w:i w:val="0"/>
                <w:iCs w:val="0"/>
                <w:spacing w:val="20"/>
                <w:sz w:val="20"/>
                <w:szCs w:val="20"/>
                <w:lang w:val="hu-HU"/>
              </w:rPr>
            </w:pPr>
            <w:r w:rsidRPr="00E258C3">
              <w:rPr>
                <w:rFonts w:ascii="Times New Roman" w:hAnsi="Times New Roman"/>
                <w:i w:val="0"/>
                <w:iCs w:val="0"/>
                <w:spacing w:val="20"/>
                <w:sz w:val="20"/>
                <w:szCs w:val="20"/>
                <w:lang w:val="hu-HU"/>
              </w:rPr>
              <w:t>Előadás</w:t>
            </w:r>
            <w:r w:rsidR="00FE7FAD" w:rsidRPr="00E258C3">
              <w:rPr>
                <w:rFonts w:ascii="Times New Roman" w:hAnsi="Times New Roman"/>
                <w:i w:val="0"/>
                <w:iCs w:val="0"/>
                <w:spacing w:val="20"/>
                <w:sz w:val="20"/>
                <w:szCs w:val="20"/>
                <w:lang w:val="hu-HU"/>
              </w:rPr>
              <w:t xml:space="preserve"> </w:t>
            </w:r>
          </w:p>
        </w:tc>
      </w:tr>
      <w:tr w:rsidR="00FE7FAD" w:rsidRPr="00E258C3"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77777777" w:rsidR="00FE7FAD" w:rsidRPr="00E258C3" w:rsidRDefault="00FE7FAD" w:rsidP="00FE7FAD">
            <w:pPr>
              <w:keepNext/>
              <w:jc w:val="center"/>
              <w:rPr>
                <w:rFonts w:ascii="Times New Roman" w:hAnsi="Times New Roman"/>
                <w:b/>
                <w:bCs/>
                <w:i w:val="0"/>
                <w:iCs w:val="0"/>
                <w:caps/>
                <w:sz w:val="20"/>
                <w:szCs w:val="20"/>
                <w:lang w:val="hu-HU"/>
              </w:rPr>
            </w:pPr>
            <w:r w:rsidRPr="00E258C3">
              <w:rPr>
                <w:rFonts w:ascii="Times New Roman" w:hAnsi="Times New Roman"/>
                <w:i w:val="0"/>
                <w:iCs w:val="0"/>
                <w:sz w:val="20"/>
                <w:szCs w:val="20"/>
                <w:lang w:val="hu-HU"/>
              </w:rPr>
              <w:t>Okta-tási hét</w:t>
            </w:r>
          </w:p>
        </w:tc>
        <w:tc>
          <w:tcPr>
            <w:tcW w:w="3827" w:type="dxa"/>
            <w:shd w:val="clear" w:color="auto" w:fill="auto"/>
          </w:tcPr>
          <w:p w14:paraId="14B65090"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985" w:type="dxa"/>
            <w:shd w:val="clear" w:color="auto" w:fill="auto"/>
          </w:tcPr>
          <w:p w14:paraId="313D620E"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Kötelező irodalom hivatkozás, oldalszám (-tól-ig)</w:t>
            </w:r>
          </w:p>
        </w:tc>
        <w:tc>
          <w:tcPr>
            <w:tcW w:w="1842" w:type="dxa"/>
            <w:shd w:val="clear" w:color="auto" w:fill="auto"/>
          </w:tcPr>
          <w:p w14:paraId="1AE78057"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 xml:space="preserve">(beadandó, </w:t>
            </w:r>
            <w:proofErr w:type="gramStart"/>
            <w:r w:rsidRPr="00E258C3">
              <w:rPr>
                <w:rFonts w:ascii="Times New Roman" w:hAnsi="Times New Roman"/>
                <w:b/>
                <w:bCs/>
                <w:sz w:val="20"/>
                <w:szCs w:val="20"/>
                <w:lang w:val="hu-HU"/>
              </w:rPr>
              <w:t>zárthelyi,</w:t>
            </w:r>
            <w:proofErr w:type="gramEnd"/>
            <w:r w:rsidRPr="00E258C3">
              <w:rPr>
                <w:rFonts w:ascii="Times New Roman" w:hAnsi="Times New Roman"/>
                <w:b/>
                <w:bCs/>
                <w:sz w:val="20"/>
                <w:szCs w:val="20"/>
                <w:lang w:val="hu-HU"/>
              </w:rPr>
              <w:t xml:space="preserve"> stb.)</w:t>
            </w:r>
          </w:p>
        </w:tc>
        <w:tc>
          <w:tcPr>
            <w:tcW w:w="1985" w:type="dxa"/>
            <w:shd w:val="clear" w:color="auto" w:fill="auto"/>
          </w:tcPr>
          <w:p w14:paraId="3E33477F"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FE7FAD" w:rsidRPr="00E258C3"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3827" w:type="dxa"/>
            <w:shd w:val="clear" w:color="auto" w:fill="auto"/>
          </w:tcPr>
          <w:p w14:paraId="00E08B11" w14:textId="43E835CE" w:rsidR="00094C31" w:rsidRPr="00E258C3" w:rsidRDefault="00094C31"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Tematika ismertetése</w:t>
            </w:r>
          </w:p>
          <w:p w14:paraId="33A46132" w14:textId="4143AFF7" w:rsidR="00FE7FAD" w:rsidRPr="00E258C3" w:rsidRDefault="00FE7FAD"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319022" w14:textId="36F781E9"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734171" w14:textId="503F914C"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A264C4" w14:textId="1FB55524"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3827" w:type="dxa"/>
            <w:shd w:val="clear" w:color="auto" w:fill="auto"/>
          </w:tcPr>
          <w:p w14:paraId="0E66A62A" w14:textId="2DC01D97" w:rsidR="00FE7FAD" w:rsidRPr="00E258C3" w:rsidRDefault="00094C31"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01: Rajz</w:t>
            </w:r>
          </w:p>
        </w:tc>
        <w:tc>
          <w:tcPr>
            <w:tcW w:w="1985" w:type="dxa"/>
            <w:shd w:val="clear" w:color="auto" w:fill="auto"/>
          </w:tcPr>
          <w:p w14:paraId="13015B0C" w14:textId="1D1F0F97" w:rsidR="00FE7FAD" w:rsidRPr="00E258C3" w:rsidRDefault="00000000"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hyperlink r:id="rId19" w:history="1">
              <w:r w:rsidR="00094C31" w:rsidRPr="00E258C3">
                <w:rPr>
                  <w:rFonts w:ascii="Times New Roman" w:hAnsi="Times New Roman"/>
                  <w:sz w:val="16"/>
                  <w:szCs w:val="16"/>
                  <w:lang w:val="hu-HU"/>
                </w:rPr>
                <w:t>Dobó, Márton</w:t>
              </w:r>
            </w:hyperlink>
            <w:r w:rsidR="00094C31" w:rsidRPr="00E258C3">
              <w:rPr>
                <w:rFonts w:ascii="Times New Roman" w:hAnsi="Times New Roman"/>
                <w:sz w:val="16"/>
                <w:szCs w:val="16"/>
                <w:lang w:val="hu-HU"/>
              </w:rPr>
              <w:t xml:space="preserve">. </w:t>
            </w:r>
            <w:hyperlink r:id="rId20" w:history="1">
              <w:r w:rsidR="00094C31" w:rsidRPr="00E258C3">
                <w:rPr>
                  <w:rFonts w:ascii="Times New Roman" w:hAnsi="Times New Roman"/>
                  <w:sz w:val="16"/>
                  <w:szCs w:val="16"/>
                  <w:lang w:val="hu-HU"/>
                </w:rPr>
                <w:t>Dr. Molnár, Csaba</w:t>
              </w:r>
            </w:hyperlink>
            <w:r w:rsidR="00094C31" w:rsidRPr="00E258C3">
              <w:rPr>
                <w:rFonts w:ascii="Times New Roman" w:hAnsi="Times New Roman"/>
                <w:sz w:val="16"/>
                <w:szCs w:val="16"/>
                <w:lang w:val="hu-HU"/>
              </w:rPr>
              <w:t xml:space="preserve">. </w:t>
            </w:r>
            <w:hyperlink r:id="rId21" w:history="1">
              <w:r w:rsidR="00094C31" w:rsidRPr="00E258C3">
                <w:rPr>
                  <w:rFonts w:ascii="Times New Roman" w:hAnsi="Times New Roman"/>
                  <w:sz w:val="16"/>
                  <w:szCs w:val="16"/>
                  <w:lang w:val="hu-HU"/>
                </w:rPr>
                <w:t>Peity, Attila</w:t>
              </w:r>
            </w:hyperlink>
            <w:r w:rsidR="00094C31" w:rsidRPr="00E258C3">
              <w:rPr>
                <w:rFonts w:ascii="Times New Roman" w:hAnsi="Times New Roman"/>
                <w:sz w:val="16"/>
                <w:szCs w:val="16"/>
                <w:lang w:val="hu-HU"/>
              </w:rPr>
              <w:t xml:space="preserve">. </w:t>
            </w:r>
            <w:hyperlink r:id="rId22" w:history="1">
              <w:r w:rsidR="00094C31" w:rsidRPr="00E258C3">
                <w:rPr>
                  <w:rFonts w:ascii="Times New Roman" w:hAnsi="Times New Roman"/>
                  <w:sz w:val="16"/>
                  <w:szCs w:val="16"/>
                  <w:lang w:val="hu-HU"/>
                </w:rPr>
                <w:t>Répás, Ferenc</w:t>
              </w:r>
            </w:hyperlink>
            <w:r w:rsidR="00094C31" w:rsidRPr="00E258C3">
              <w:rPr>
                <w:rFonts w:ascii="Times New Roman" w:hAnsi="Times New Roman"/>
                <w:sz w:val="16"/>
                <w:szCs w:val="16"/>
                <w:lang w:val="hu-HU"/>
              </w:rPr>
              <w:t xml:space="preserve"> (2004): Valóság - Gondolat - Rajz - Építészeti grafika, Budapest: TERC Kft.</w:t>
            </w:r>
          </w:p>
        </w:tc>
        <w:tc>
          <w:tcPr>
            <w:tcW w:w="1842" w:type="dxa"/>
            <w:shd w:val="clear" w:color="auto" w:fill="auto"/>
          </w:tcPr>
          <w:p w14:paraId="360EA14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474C15EA" w:rsidR="00FE7FAD" w:rsidRPr="00E258C3" w:rsidRDefault="00EF3070" w:rsidP="009C234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FE7FAD" w:rsidRPr="00E258C3"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3827" w:type="dxa"/>
            <w:shd w:val="clear" w:color="auto" w:fill="auto"/>
          </w:tcPr>
          <w:p w14:paraId="51FDFA2E" w14:textId="2396309D" w:rsidR="00FE7FAD" w:rsidRPr="00E258C3" w:rsidRDefault="00094C3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Makett</w:t>
            </w:r>
          </w:p>
        </w:tc>
        <w:tc>
          <w:tcPr>
            <w:tcW w:w="1985" w:type="dxa"/>
            <w:shd w:val="clear" w:color="auto" w:fill="auto"/>
          </w:tcPr>
          <w:p w14:paraId="1773A41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6B8124"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4CF18088" w:rsidR="00FE7FAD" w:rsidRPr="00E258C3" w:rsidRDefault="00EF3070"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3827" w:type="dxa"/>
            <w:shd w:val="clear" w:color="auto" w:fill="auto"/>
          </w:tcPr>
          <w:p w14:paraId="368A0B80" w14:textId="77777777" w:rsidR="009D250D"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7A7A7" w:themeColor="text2"/>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p>
          <w:p w14:paraId="49BD873F" w14:textId="67A7CFA7" w:rsidR="003179E0" w:rsidRPr="003179E0" w:rsidRDefault="003179E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3179E0">
              <w:rPr>
                <w:rFonts w:ascii="Times New Roman" w:hAnsi="Times New Roman"/>
                <w:b/>
                <w:bCs/>
                <w:color w:val="000000" w:themeColor="text1"/>
                <w:sz w:val="20"/>
                <w:szCs w:val="20"/>
                <w:lang w:val="hu-HU"/>
              </w:rPr>
              <w:t>Csoportos Építészeti séta</w:t>
            </w:r>
          </w:p>
          <w:p w14:paraId="4E988A1F" w14:textId="2D810585" w:rsidR="003179E0" w:rsidRPr="00E258C3" w:rsidRDefault="003179E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F1195C">
              <w:rPr>
                <w:rFonts w:ascii="Times New Roman" w:hAnsi="Times New Roman"/>
                <w:color w:val="000000" w:themeColor="text1"/>
                <w:sz w:val="20"/>
                <w:szCs w:val="20"/>
                <w:lang w:val="hu-HU"/>
              </w:rPr>
              <w:t xml:space="preserve">Feladat 02: „Megtapasztalt tér” </w:t>
            </w:r>
          </w:p>
        </w:tc>
        <w:tc>
          <w:tcPr>
            <w:tcW w:w="1985" w:type="dxa"/>
            <w:shd w:val="clear" w:color="auto" w:fill="auto"/>
          </w:tcPr>
          <w:p w14:paraId="4CF79E54"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D250D" w:rsidRPr="00E258C3"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3827" w:type="dxa"/>
            <w:shd w:val="clear" w:color="auto" w:fill="auto"/>
          </w:tcPr>
          <w:p w14:paraId="1BCF868A" w14:textId="53D3A9E9"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Látvány</w:t>
            </w:r>
          </w:p>
        </w:tc>
        <w:tc>
          <w:tcPr>
            <w:tcW w:w="1985" w:type="dxa"/>
            <w:shd w:val="clear" w:color="auto" w:fill="auto"/>
          </w:tcPr>
          <w:p w14:paraId="03691E13" w14:textId="77777777"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B36C62" w14:textId="77777777"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5AF7B44C" w:rsidR="009D250D" w:rsidRPr="00E258C3" w:rsidRDefault="00964BE5"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3827" w:type="dxa"/>
            <w:shd w:val="clear" w:color="auto" w:fill="auto"/>
          </w:tcPr>
          <w:p w14:paraId="1484FF1C" w14:textId="77777777" w:rsidR="009D250D" w:rsidRDefault="00EF307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7A7A7" w:themeColor="text2"/>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p>
          <w:p w14:paraId="56C33D26" w14:textId="01CAA4E7" w:rsidR="003179E0" w:rsidRPr="003179E0" w:rsidRDefault="003179E0" w:rsidP="003179E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01 (közbenső)</w:t>
            </w:r>
          </w:p>
        </w:tc>
        <w:tc>
          <w:tcPr>
            <w:tcW w:w="1985" w:type="dxa"/>
            <w:shd w:val="clear" w:color="auto" w:fill="auto"/>
          </w:tcPr>
          <w:p w14:paraId="1B0DCCB3"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B72A619"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D250D" w:rsidRPr="00E258C3"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3827" w:type="dxa"/>
            <w:shd w:val="clear" w:color="auto" w:fill="auto"/>
          </w:tcPr>
          <w:p w14:paraId="4BA4F661" w14:textId="2548191E" w:rsidR="009D250D" w:rsidRPr="00057ADF" w:rsidRDefault="009D250D" w:rsidP="009D250D">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01</w:t>
            </w:r>
          </w:p>
        </w:tc>
        <w:tc>
          <w:tcPr>
            <w:tcW w:w="1985" w:type="dxa"/>
            <w:shd w:val="clear" w:color="auto" w:fill="auto"/>
          </w:tcPr>
          <w:p w14:paraId="128CB83D" w14:textId="04396851"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7EEE1689" w14:textId="11A428D4" w:rsidR="009D250D" w:rsidRPr="00057ADF" w:rsidRDefault="009D250D" w:rsidP="009D250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3B84BD33" w14:textId="130D43C8"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E5B1A7A" w14:textId="20DC9EB3"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sidR="00EF3070">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3827" w:type="dxa"/>
            <w:shd w:val="clear" w:color="auto" w:fill="auto"/>
          </w:tcPr>
          <w:p w14:paraId="57F04D4D" w14:textId="4FC94DEE"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02</w:t>
            </w:r>
          </w:p>
        </w:tc>
        <w:tc>
          <w:tcPr>
            <w:tcW w:w="1985" w:type="dxa"/>
            <w:shd w:val="clear" w:color="auto" w:fill="auto"/>
          </w:tcPr>
          <w:p w14:paraId="38D264C1" w14:textId="2963953D"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5478A6B7" w14:textId="61ADF872" w:rsidR="009D250D" w:rsidRPr="00057ADF" w:rsidRDefault="009D250D" w:rsidP="009D250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7A701B86" w14:textId="77777777"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39DCD499" w14:textId="68EFC37F"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sidR="00EF3070">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3827" w:type="dxa"/>
            <w:shd w:val="clear" w:color="auto" w:fill="auto"/>
          </w:tcPr>
          <w:p w14:paraId="4242BF8A" w14:textId="62ABFAF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03</w:t>
            </w:r>
          </w:p>
        </w:tc>
        <w:tc>
          <w:tcPr>
            <w:tcW w:w="1985" w:type="dxa"/>
            <w:shd w:val="clear" w:color="auto" w:fill="auto"/>
          </w:tcPr>
          <w:p w14:paraId="15BAF923" w14:textId="7AC8DAA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067A4172" w14:textId="77777777" w:rsidR="00EF3070" w:rsidRPr="00057ADF"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40F46BB0" w14:textId="77777777"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BD40CB6" w14:textId="1694D2C9"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3827" w:type="dxa"/>
            <w:shd w:val="clear" w:color="auto" w:fill="auto"/>
          </w:tcPr>
          <w:p w14:paraId="7C5CCBEC" w14:textId="77777777"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04</w:t>
            </w:r>
          </w:p>
          <w:p w14:paraId="21B69EB7" w14:textId="389662E5"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5F391A4" w14:textId="42683619"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32F02769" w14:textId="77777777" w:rsidR="00EF3070" w:rsidRPr="00057ADF" w:rsidRDefault="00EF3070" w:rsidP="00EF307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1C274581" w14:textId="77777777"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9A22255" w14:textId="6BCCA99D" w:rsidR="00EF3070" w:rsidRPr="00057ADF" w:rsidRDefault="00964BE5"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3827" w:type="dxa"/>
            <w:shd w:val="clear" w:color="auto" w:fill="auto"/>
          </w:tcPr>
          <w:p w14:paraId="4C9E4AA2" w14:textId="182048C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05</w:t>
            </w:r>
          </w:p>
        </w:tc>
        <w:tc>
          <w:tcPr>
            <w:tcW w:w="1985" w:type="dxa"/>
            <w:shd w:val="clear" w:color="auto" w:fill="auto"/>
          </w:tcPr>
          <w:p w14:paraId="6FA1F401" w14:textId="73FBF3FC"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23CC03DC" w14:textId="77777777" w:rsidR="00EF3070" w:rsidRPr="00057ADF"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331AAB52" w14:textId="77777777"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12B446E" w14:textId="2593DC5B" w:rsidR="00EF3070" w:rsidRPr="00057ADF" w:rsidRDefault="00964BE5"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4D786612" w14:textId="77777777" w:rsidTr="004019B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3827" w:type="dxa"/>
            <w:shd w:val="clear" w:color="auto" w:fill="auto"/>
          </w:tcPr>
          <w:p w14:paraId="0CA90897" w14:textId="77777777" w:rsidR="00EF3070" w:rsidRPr="00EF3070"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EF3070">
              <w:rPr>
                <w:rFonts w:ascii="Times New Roman" w:hAnsi="Times New Roman"/>
                <w:b/>
                <w:bCs/>
                <w:color w:val="000000" w:themeColor="text1"/>
                <w:sz w:val="20"/>
                <w:szCs w:val="20"/>
                <w:lang w:val="hu-HU"/>
              </w:rPr>
              <w:t>Összevont gyakorlati számonkérés - ZH</w:t>
            </w:r>
          </w:p>
          <w:p w14:paraId="0DEDD59D" w14:textId="38ED8F8E"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828ABFF" w14:textId="4BBB3FB4"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B5B3CD0" w14:textId="77777777" w:rsidR="009D250D" w:rsidRPr="00057ADF" w:rsidRDefault="009D250D"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638D60D" w14:textId="5EE4813B"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9D250D" w:rsidRPr="00E258C3" w14:paraId="45840516" w14:textId="77777777" w:rsidTr="004019BC">
        <w:trPr>
          <w:trHeight w:val="443"/>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3827" w:type="dxa"/>
            <w:shd w:val="clear" w:color="auto" w:fill="auto"/>
          </w:tcPr>
          <w:p w14:paraId="5212E05F" w14:textId="77777777" w:rsidR="009D250D"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r w:rsidR="009D250D" w:rsidRPr="00057ADF">
              <w:rPr>
                <w:rFonts w:ascii="Times New Roman" w:hAnsi="Times New Roman"/>
                <w:b/>
                <w:bCs/>
                <w:color w:val="000000" w:themeColor="text1"/>
                <w:sz w:val="20"/>
                <w:szCs w:val="20"/>
                <w:lang w:val="hu-HU"/>
              </w:rPr>
              <w:t xml:space="preserve"> </w:t>
            </w:r>
          </w:p>
          <w:p w14:paraId="11423730" w14:textId="788F9610" w:rsidR="003179E0" w:rsidRPr="00EF3070"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w:t>
            </w:r>
            <w:r>
              <w:rPr>
                <w:rFonts w:ascii="Times New Roman" w:hAnsi="Times New Roman"/>
                <w:b/>
                <w:bCs/>
                <w:color w:val="000000" w:themeColor="text1"/>
                <w:sz w:val="20"/>
                <w:szCs w:val="20"/>
                <w:lang w:val="hu-HU"/>
              </w:rPr>
              <w:t>2</w:t>
            </w:r>
            <w:r w:rsidRPr="00F1195C">
              <w:rPr>
                <w:rFonts w:ascii="Times New Roman" w:hAnsi="Times New Roman"/>
                <w:b/>
                <w:bCs/>
                <w:color w:val="000000" w:themeColor="text1"/>
                <w:sz w:val="20"/>
                <w:szCs w:val="20"/>
                <w:lang w:val="hu-HU"/>
              </w:rPr>
              <w:t xml:space="preserve"> (végleges)</w:t>
            </w:r>
          </w:p>
        </w:tc>
        <w:tc>
          <w:tcPr>
            <w:tcW w:w="1985" w:type="dxa"/>
            <w:shd w:val="clear" w:color="auto" w:fill="auto"/>
          </w:tcPr>
          <w:p w14:paraId="344BDDAB" w14:textId="751F7413"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5D83A98F" w14:textId="77777777"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1F0CB4E2" w14:textId="77777777"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bl>
    <w:p w14:paraId="4A53404D" w14:textId="3294AED1" w:rsidR="00761C39" w:rsidRPr="00E258C3" w:rsidRDefault="00761C39" w:rsidP="0066620B">
      <w:pPr>
        <w:pStyle w:val="Nincstrkz"/>
        <w:jc w:val="both"/>
        <w:rPr>
          <w:rStyle w:val="None"/>
          <w:bCs/>
          <w:sz w:val="20"/>
          <w:szCs w:val="20"/>
          <w:lang w:val="hu-HU"/>
        </w:rPr>
      </w:pPr>
    </w:p>
    <w:p w14:paraId="6E40A109" w14:textId="00AB4A90" w:rsidR="006C414F" w:rsidRDefault="006C414F" w:rsidP="0066620B">
      <w:pPr>
        <w:pStyle w:val="Nincstrkz"/>
        <w:jc w:val="both"/>
        <w:rPr>
          <w:rStyle w:val="None"/>
          <w:bCs/>
          <w:sz w:val="20"/>
          <w:szCs w:val="20"/>
          <w:lang w:val="hu-HU"/>
        </w:rPr>
      </w:pPr>
    </w:p>
    <w:p w14:paraId="46583301" w14:textId="40A98C26" w:rsidR="00F1195C" w:rsidRDefault="00F1195C" w:rsidP="0066620B">
      <w:pPr>
        <w:pStyle w:val="Nincstrkz"/>
        <w:jc w:val="both"/>
        <w:rPr>
          <w:rStyle w:val="None"/>
          <w:bCs/>
          <w:sz w:val="20"/>
          <w:szCs w:val="20"/>
          <w:lang w:val="hu-HU"/>
        </w:rPr>
      </w:pPr>
    </w:p>
    <w:p w14:paraId="43726A7E" w14:textId="176C31B4" w:rsidR="00F1195C" w:rsidRDefault="00F1195C" w:rsidP="0066620B">
      <w:pPr>
        <w:pStyle w:val="Nincstrkz"/>
        <w:jc w:val="both"/>
        <w:rPr>
          <w:rStyle w:val="None"/>
          <w:bCs/>
          <w:sz w:val="20"/>
          <w:szCs w:val="20"/>
          <w:lang w:val="hu-HU"/>
        </w:rPr>
      </w:pPr>
    </w:p>
    <w:p w14:paraId="2CBB7645" w14:textId="2EB51188" w:rsidR="00F1195C" w:rsidRDefault="00F1195C" w:rsidP="0066620B">
      <w:pPr>
        <w:pStyle w:val="Nincstrkz"/>
        <w:jc w:val="both"/>
        <w:rPr>
          <w:rStyle w:val="None"/>
          <w:bCs/>
          <w:sz w:val="20"/>
          <w:szCs w:val="20"/>
          <w:lang w:val="hu-HU"/>
        </w:rPr>
      </w:pPr>
    </w:p>
    <w:p w14:paraId="736E476D" w14:textId="68B70333" w:rsidR="00F1195C" w:rsidRDefault="00F1195C" w:rsidP="0066620B">
      <w:pPr>
        <w:pStyle w:val="Nincstrkz"/>
        <w:jc w:val="both"/>
        <w:rPr>
          <w:rStyle w:val="None"/>
          <w:bCs/>
          <w:sz w:val="20"/>
          <w:szCs w:val="20"/>
          <w:lang w:val="hu-HU"/>
        </w:rPr>
      </w:pPr>
    </w:p>
    <w:p w14:paraId="5002BD3A" w14:textId="14224406" w:rsidR="00F1195C" w:rsidRDefault="00F1195C" w:rsidP="0066620B">
      <w:pPr>
        <w:pStyle w:val="Nincstrkz"/>
        <w:jc w:val="both"/>
        <w:rPr>
          <w:rStyle w:val="None"/>
          <w:bCs/>
          <w:sz w:val="20"/>
          <w:szCs w:val="20"/>
          <w:lang w:val="hu-HU"/>
        </w:rPr>
      </w:pPr>
    </w:p>
    <w:p w14:paraId="01984784" w14:textId="49FC424F" w:rsidR="00F1195C" w:rsidRDefault="00F1195C" w:rsidP="0066620B">
      <w:pPr>
        <w:pStyle w:val="Nincstrkz"/>
        <w:jc w:val="both"/>
        <w:rPr>
          <w:rStyle w:val="None"/>
          <w:bCs/>
          <w:sz w:val="20"/>
          <w:szCs w:val="20"/>
          <w:lang w:val="hu-HU"/>
        </w:rPr>
      </w:pPr>
    </w:p>
    <w:p w14:paraId="6D88A2BF" w14:textId="2DD85AB8" w:rsidR="00F1195C" w:rsidRDefault="00F1195C" w:rsidP="0066620B">
      <w:pPr>
        <w:pStyle w:val="Nincstrkz"/>
        <w:jc w:val="both"/>
        <w:rPr>
          <w:rStyle w:val="None"/>
          <w:bCs/>
          <w:sz w:val="20"/>
          <w:szCs w:val="20"/>
          <w:lang w:val="hu-HU"/>
        </w:rPr>
      </w:pPr>
    </w:p>
    <w:p w14:paraId="601D1CE2" w14:textId="57E9F459" w:rsidR="00F1195C" w:rsidRDefault="00F1195C" w:rsidP="0066620B">
      <w:pPr>
        <w:pStyle w:val="Nincstrkz"/>
        <w:jc w:val="both"/>
        <w:rPr>
          <w:rStyle w:val="None"/>
          <w:bCs/>
          <w:sz w:val="20"/>
          <w:szCs w:val="20"/>
          <w:lang w:val="hu-HU"/>
        </w:rPr>
      </w:pPr>
    </w:p>
    <w:p w14:paraId="454FE9E6" w14:textId="25CD0827" w:rsidR="00F1195C" w:rsidRDefault="00F1195C" w:rsidP="0066620B">
      <w:pPr>
        <w:pStyle w:val="Nincstrkz"/>
        <w:jc w:val="both"/>
        <w:rPr>
          <w:rStyle w:val="None"/>
          <w:bCs/>
          <w:sz w:val="20"/>
          <w:szCs w:val="20"/>
          <w:lang w:val="hu-HU"/>
        </w:rPr>
      </w:pPr>
    </w:p>
    <w:p w14:paraId="45BE93B7" w14:textId="3B359B43" w:rsidR="00F1195C" w:rsidRDefault="00F1195C" w:rsidP="0066620B">
      <w:pPr>
        <w:pStyle w:val="Nincstrkz"/>
        <w:jc w:val="both"/>
        <w:rPr>
          <w:rStyle w:val="None"/>
          <w:bCs/>
          <w:sz w:val="20"/>
          <w:szCs w:val="20"/>
          <w:lang w:val="hu-HU"/>
        </w:rPr>
      </w:pPr>
    </w:p>
    <w:p w14:paraId="129233A2" w14:textId="0DD37C9C" w:rsidR="00F1195C" w:rsidRDefault="00F1195C" w:rsidP="0066620B">
      <w:pPr>
        <w:pStyle w:val="Nincstrkz"/>
        <w:jc w:val="both"/>
        <w:rPr>
          <w:rStyle w:val="None"/>
          <w:bCs/>
          <w:sz w:val="20"/>
          <w:szCs w:val="20"/>
          <w:lang w:val="hu-HU"/>
        </w:rPr>
      </w:pPr>
    </w:p>
    <w:p w14:paraId="05602D57" w14:textId="55B80CB7" w:rsidR="00F1195C" w:rsidRDefault="00F1195C" w:rsidP="0066620B">
      <w:pPr>
        <w:pStyle w:val="Nincstrkz"/>
        <w:jc w:val="both"/>
        <w:rPr>
          <w:rStyle w:val="None"/>
          <w:bCs/>
          <w:sz w:val="20"/>
          <w:szCs w:val="20"/>
          <w:lang w:val="hu-HU"/>
        </w:rPr>
      </w:pPr>
    </w:p>
    <w:p w14:paraId="10CCA578" w14:textId="15F4B008" w:rsidR="00F1195C" w:rsidRDefault="00F1195C" w:rsidP="0066620B">
      <w:pPr>
        <w:pStyle w:val="Nincstrkz"/>
        <w:jc w:val="both"/>
        <w:rPr>
          <w:rStyle w:val="None"/>
          <w:bCs/>
          <w:sz w:val="20"/>
          <w:szCs w:val="20"/>
          <w:lang w:val="hu-HU"/>
        </w:rPr>
      </w:pPr>
    </w:p>
    <w:p w14:paraId="6711E8AA" w14:textId="77777777" w:rsidR="00F1195C" w:rsidRDefault="00F1195C" w:rsidP="0066620B">
      <w:pPr>
        <w:pStyle w:val="Nincstrkz"/>
        <w:jc w:val="both"/>
        <w:rPr>
          <w:rStyle w:val="None"/>
          <w:bCs/>
          <w:sz w:val="20"/>
          <w:szCs w:val="20"/>
          <w:lang w:val="hu-HU"/>
        </w:rPr>
      </w:pPr>
    </w:p>
    <w:p w14:paraId="069AFDC2" w14:textId="77777777" w:rsidR="00CE79A4" w:rsidRPr="00E258C3" w:rsidRDefault="00CE79A4" w:rsidP="0066620B">
      <w:pPr>
        <w:pStyle w:val="Nincstrkz"/>
        <w:jc w:val="both"/>
        <w:rPr>
          <w:rStyle w:val="None"/>
          <w:bCs/>
          <w:sz w:val="20"/>
          <w:szCs w:val="20"/>
          <w:lang w:val="hu-HU"/>
        </w:rPr>
      </w:pPr>
    </w:p>
    <w:tbl>
      <w:tblPr>
        <w:tblStyle w:val="Tblzatrcsos7tarka11"/>
        <w:tblW w:w="10348" w:type="dxa"/>
        <w:tblInd w:w="-632" w:type="dxa"/>
        <w:tblLayout w:type="fixed"/>
        <w:tblLook w:val="04A0" w:firstRow="1" w:lastRow="0" w:firstColumn="1" w:lastColumn="0" w:noHBand="0" w:noVBand="1"/>
      </w:tblPr>
      <w:tblGrid>
        <w:gridCol w:w="704"/>
        <w:gridCol w:w="4044"/>
        <w:gridCol w:w="1773"/>
        <w:gridCol w:w="1842"/>
        <w:gridCol w:w="1985"/>
      </w:tblGrid>
      <w:tr w:rsidR="00B94C52" w:rsidRPr="00E258C3" w14:paraId="29E43A95" w14:textId="77777777" w:rsidTr="00F11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42E2B283" w:rsidR="00B94C52" w:rsidRPr="00E258C3" w:rsidRDefault="00463547" w:rsidP="00D3570F">
            <w:pPr>
              <w:keepNext/>
              <w:jc w:val="left"/>
              <w:rPr>
                <w:rFonts w:ascii="Times New Roman" w:hAnsi="Times New Roman"/>
                <w:i w:val="0"/>
                <w:iCs w:val="0"/>
                <w:caps/>
                <w:spacing w:val="20"/>
                <w:sz w:val="20"/>
                <w:szCs w:val="20"/>
                <w:lang w:val="hu-HU"/>
              </w:rPr>
            </w:pPr>
            <w:r w:rsidRPr="00E258C3">
              <w:rPr>
                <w:rFonts w:ascii="Times New Roman" w:hAnsi="Times New Roman"/>
                <w:i w:val="0"/>
                <w:iCs w:val="0"/>
                <w:spacing w:val="20"/>
                <w:sz w:val="20"/>
                <w:szCs w:val="20"/>
                <w:lang w:val="hu-HU"/>
              </w:rPr>
              <w:t>Gyakorlat</w:t>
            </w:r>
          </w:p>
        </w:tc>
      </w:tr>
      <w:tr w:rsidR="00B94C52" w:rsidRPr="00E258C3" w14:paraId="6C438E9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7777777" w:rsidR="00B94C52" w:rsidRPr="00E258C3" w:rsidRDefault="00B94C52" w:rsidP="00B94C52">
            <w:pPr>
              <w:jc w:val="center"/>
              <w:rPr>
                <w:rFonts w:ascii="Times New Roman" w:hAnsi="Times New Roman"/>
                <w:b/>
                <w:bCs/>
                <w:i w:val="0"/>
                <w:iCs w:val="0"/>
                <w:sz w:val="20"/>
                <w:szCs w:val="20"/>
                <w:lang w:val="hu-HU"/>
              </w:rPr>
            </w:pPr>
            <w:r w:rsidRPr="00E258C3">
              <w:rPr>
                <w:rFonts w:ascii="Times New Roman" w:hAnsi="Times New Roman"/>
                <w:i w:val="0"/>
                <w:iCs w:val="0"/>
                <w:sz w:val="20"/>
                <w:szCs w:val="20"/>
                <w:lang w:val="hu-HU"/>
              </w:rPr>
              <w:t>Okta-tási hét</w:t>
            </w:r>
          </w:p>
        </w:tc>
        <w:tc>
          <w:tcPr>
            <w:tcW w:w="4044" w:type="dxa"/>
            <w:shd w:val="clear" w:color="auto" w:fill="auto"/>
          </w:tcPr>
          <w:p w14:paraId="5477CF22"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773" w:type="dxa"/>
            <w:shd w:val="clear" w:color="auto" w:fill="auto"/>
          </w:tcPr>
          <w:p w14:paraId="13522B7D"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Kötelező irodalom, </w:t>
            </w:r>
            <w:r w:rsidRPr="00E258C3">
              <w:rPr>
                <w:rFonts w:ascii="Times New Roman" w:hAnsi="Times New Roman"/>
                <w:b/>
                <w:bCs/>
                <w:sz w:val="20"/>
                <w:szCs w:val="20"/>
                <w:lang w:val="hu-HU"/>
              </w:rPr>
              <w:br/>
              <w:t>oldalszám (-tól-ig)</w:t>
            </w:r>
          </w:p>
        </w:tc>
        <w:tc>
          <w:tcPr>
            <w:tcW w:w="1842" w:type="dxa"/>
            <w:shd w:val="clear" w:color="auto" w:fill="auto"/>
          </w:tcPr>
          <w:p w14:paraId="525B0F9C"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 xml:space="preserve">(beadandó, </w:t>
            </w:r>
            <w:proofErr w:type="gramStart"/>
            <w:r w:rsidRPr="00E258C3">
              <w:rPr>
                <w:rFonts w:ascii="Times New Roman" w:hAnsi="Times New Roman"/>
                <w:b/>
                <w:bCs/>
                <w:sz w:val="20"/>
                <w:szCs w:val="20"/>
                <w:lang w:val="hu-HU"/>
              </w:rPr>
              <w:t>zárthelyi,</w:t>
            </w:r>
            <w:proofErr w:type="gramEnd"/>
            <w:r w:rsidRPr="00E258C3">
              <w:rPr>
                <w:rFonts w:ascii="Times New Roman" w:hAnsi="Times New Roman"/>
                <w:b/>
                <w:bCs/>
                <w:sz w:val="20"/>
                <w:szCs w:val="20"/>
                <w:lang w:val="hu-HU"/>
              </w:rPr>
              <w:t xml:space="preserve"> stb.)</w:t>
            </w:r>
          </w:p>
        </w:tc>
        <w:tc>
          <w:tcPr>
            <w:tcW w:w="1985" w:type="dxa"/>
            <w:shd w:val="clear" w:color="auto" w:fill="auto"/>
          </w:tcPr>
          <w:p w14:paraId="0A72AC2A"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B94C52" w:rsidRPr="00E258C3" w14:paraId="1836D51C"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4044" w:type="dxa"/>
            <w:shd w:val="clear" w:color="auto" w:fill="auto"/>
          </w:tcPr>
          <w:p w14:paraId="0D945396" w14:textId="33454683"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0E5766F4"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FEDC3DE"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4044" w:type="dxa"/>
            <w:shd w:val="clear" w:color="auto" w:fill="auto"/>
          </w:tcPr>
          <w:p w14:paraId="5F0A7825" w14:textId="07645E92" w:rsidR="00B94C52"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feladatkiadás</w:t>
            </w:r>
          </w:p>
        </w:tc>
        <w:tc>
          <w:tcPr>
            <w:tcW w:w="1773" w:type="dxa"/>
            <w:shd w:val="clear" w:color="auto" w:fill="auto"/>
          </w:tcPr>
          <w:p w14:paraId="2FAFF989"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D04CB4C" w14:textId="1D49D7FB" w:rsidR="00B94C52" w:rsidRPr="00F1195C"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és makett készítése</w:t>
            </w:r>
          </w:p>
        </w:tc>
        <w:tc>
          <w:tcPr>
            <w:tcW w:w="1985" w:type="dxa"/>
            <w:shd w:val="clear" w:color="auto" w:fill="auto"/>
          </w:tcPr>
          <w:p w14:paraId="0BF7E3E0" w14:textId="680C7282" w:rsidR="00B94C52" w:rsidRPr="00F1195C" w:rsidRDefault="008A3F6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B94C52" w:rsidRPr="00E258C3" w14:paraId="5499D110"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4044" w:type="dxa"/>
            <w:shd w:val="clear" w:color="auto" w:fill="auto"/>
          </w:tcPr>
          <w:p w14:paraId="0C413F58" w14:textId="6F528E3E" w:rsidR="00B94C52" w:rsidRPr="00F1195C"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konzultáció</w:t>
            </w:r>
          </w:p>
        </w:tc>
        <w:tc>
          <w:tcPr>
            <w:tcW w:w="1773" w:type="dxa"/>
            <w:shd w:val="clear" w:color="auto" w:fill="auto"/>
          </w:tcPr>
          <w:p w14:paraId="3E27BC8E"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5796629" w14:textId="48FD251C"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D50ECD0" w14:textId="37FD7155"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8A3F65" w:rsidRPr="00E258C3" w14:paraId="666E7B9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4044" w:type="dxa"/>
            <w:shd w:val="clear" w:color="auto" w:fill="auto"/>
          </w:tcPr>
          <w:p w14:paraId="1CABE4E5" w14:textId="44AAD60E"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feladatkiadás</w:t>
            </w:r>
          </w:p>
        </w:tc>
        <w:tc>
          <w:tcPr>
            <w:tcW w:w="1773" w:type="dxa"/>
            <w:shd w:val="clear" w:color="auto" w:fill="auto"/>
          </w:tcPr>
          <w:p w14:paraId="0978F4FE"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05B78E9" w14:textId="328580D5"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Montázs készítése</w:t>
            </w:r>
          </w:p>
        </w:tc>
        <w:tc>
          <w:tcPr>
            <w:tcW w:w="1985" w:type="dxa"/>
            <w:shd w:val="clear" w:color="auto" w:fill="auto"/>
          </w:tcPr>
          <w:p w14:paraId="503A44CE" w14:textId="328AE96D"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8A3F65" w:rsidRPr="00E258C3" w14:paraId="1EE32BF5"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4044" w:type="dxa"/>
            <w:shd w:val="clear" w:color="auto" w:fill="auto"/>
          </w:tcPr>
          <w:p w14:paraId="5B79083B" w14:textId="0D6DD8FE"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konzultáció</w:t>
            </w:r>
          </w:p>
          <w:p w14:paraId="79BAD11D" w14:textId="3A654E49"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konzultáció</w:t>
            </w:r>
          </w:p>
        </w:tc>
        <w:tc>
          <w:tcPr>
            <w:tcW w:w="1773" w:type="dxa"/>
            <w:shd w:val="clear" w:color="auto" w:fill="auto"/>
          </w:tcPr>
          <w:p w14:paraId="0EF54657"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7298345F"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541E0643" w14:textId="461A213C"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B94C52" w:rsidRPr="00E258C3" w14:paraId="2C8D63DF"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4044" w:type="dxa"/>
            <w:shd w:val="clear" w:color="auto" w:fill="auto"/>
          </w:tcPr>
          <w:p w14:paraId="63946EE7" w14:textId="660AB4D4" w:rsidR="00785477" w:rsidRPr="00F1195C" w:rsidRDefault="00785477" w:rsidP="007854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 xml:space="preserve">Prezentáció 01 </w:t>
            </w:r>
            <w:r w:rsidR="00CE79A4" w:rsidRPr="00F1195C">
              <w:rPr>
                <w:rFonts w:ascii="Times New Roman" w:hAnsi="Times New Roman"/>
                <w:b/>
                <w:bCs/>
                <w:color w:val="000000" w:themeColor="text1"/>
                <w:sz w:val="20"/>
                <w:szCs w:val="20"/>
                <w:lang w:val="hu-HU"/>
              </w:rPr>
              <w:t>(közbenső)</w:t>
            </w:r>
          </w:p>
          <w:p w14:paraId="1A0D532A" w14:textId="3B27B554" w:rsidR="004019BC"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w:t>
            </w:r>
            <w:r w:rsidR="004019BC" w:rsidRPr="00F1195C">
              <w:rPr>
                <w:rFonts w:ascii="Times New Roman" w:hAnsi="Times New Roman"/>
                <w:color w:val="000000" w:themeColor="text1"/>
                <w:sz w:val="20"/>
                <w:szCs w:val="20"/>
                <w:lang w:val="hu-HU"/>
              </w:rPr>
              <w:t xml:space="preserve"> – közbenső értékelés</w:t>
            </w:r>
          </w:p>
          <w:p w14:paraId="5F7A1361" w14:textId="58F6AFC8" w:rsidR="00B94C52"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02: „Megtapasztalt tér” </w:t>
            </w:r>
            <w:r w:rsidR="004019BC" w:rsidRPr="00F1195C">
              <w:rPr>
                <w:rFonts w:ascii="Times New Roman" w:hAnsi="Times New Roman"/>
                <w:color w:val="000000" w:themeColor="text1"/>
                <w:sz w:val="20"/>
                <w:szCs w:val="20"/>
                <w:lang w:val="hu-HU"/>
              </w:rPr>
              <w:t xml:space="preserve">– közb. </w:t>
            </w:r>
            <w:r w:rsidR="00CE79A4" w:rsidRPr="00F1195C">
              <w:rPr>
                <w:rFonts w:ascii="Times New Roman" w:hAnsi="Times New Roman"/>
                <w:color w:val="000000" w:themeColor="text1"/>
                <w:sz w:val="20"/>
                <w:szCs w:val="20"/>
                <w:lang w:val="hu-HU"/>
              </w:rPr>
              <w:t>é</w:t>
            </w:r>
            <w:r w:rsidRPr="00F1195C">
              <w:rPr>
                <w:rFonts w:ascii="Times New Roman" w:hAnsi="Times New Roman"/>
                <w:color w:val="000000" w:themeColor="text1"/>
                <w:sz w:val="20"/>
                <w:szCs w:val="20"/>
                <w:lang w:val="hu-HU"/>
              </w:rPr>
              <w:t>rték</w:t>
            </w:r>
            <w:r w:rsidR="004019BC" w:rsidRPr="00F1195C">
              <w:rPr>
                <w:rFonts w:ascii="Times New Roman" w:hAnsi="Times New Roman"/>
                <w:color w:val="000000" w:themeColor="text1"/>
                <w:sz w:val="20"/>
                <w:szCs w:val="20"/>
                <w:lang w:val="hu-HU"/>
              </w:rPr>
              <w:t>.</w:t>
            </w:r>
          </w:p>
        </w:tc>
        <w:tc>
          <w:tcPr>
            <w:tcW w:w="1773" w:type="dxa"/>
            <w:shd w:val="clear" w:color="auto" w:fill="auto"/>
          </w:tcPr>
          <w:p w14:paraId="69464C3F"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8E80F30"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99B7969"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B94C52" w:rsidRPr="00E258C3" w14:paraId="13316A2D"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4044" w:type="dxa"/>
            <w:shd w:val="clear" w:color="auto" w:fill="auto"/>
          </w:tcPr>
          <w:p w14:paraId="1302CDCF" w14:textId="3DCEEC80" w:rsidR="00B94C52" w:rsidRPr="00F1195C"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03: „Képzelt tér” - feladatkiadás</w:t>
            </w:r>
          </w:p>
        </w:tc>
        <w:tc>
          <w:tcPr>
            <w:tcW w:w="1773" w:type="dxa"/>
            <w:shd w:val="clear" w:color="auto" w:fill="auto"/>
          </w:tcPr>
          <w:p w14:paraId="6D9E48AD"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6C5703D0" w14:textId="50867AF7"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készítése</w:t>
            </w:r>
          </w:p>
        </w:tc>
        <w:tc>
          <w:tcPr>
            <w:tcW w:w="1985" w:type="dxa"/>
            <w:shd w:val="clear" w:color="auto" w:fill="auto"/>
          </w:tcPr>
          <w:p w14:paraId="613A4336" w14:textId="341B446F"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2E51C4F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4044" w:type="dxa"/>
            <w:shd w:val="clear" w:color="auto" w:fill="auto"/>
          </w:tcPr>
          <w:p w14:paraId="6317D8A1" w14:textId="77777777"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03: „Képzelt tér” - konzultáció </w:t>
            </w:r>
          </w:p>
          <w:p w14:paraId="3ADB841B" w14:textId="3149F2B1"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04: „Tértervezés” </w:t>
            </w:r>
            <w:r w:rsidR="00F220DF" w:rsidRPr="00F1195C">
              <w:rPr>
                <w:rFonts w:ascii="Times New Roman" w:hAnsi="Times New Roman"/>
                <w:color w:val="000000" w:themeColor="text1"/>
                <w:sz w:val="20"/>
                <w:szCs w:val="20"/>
                <w:lang w:val="hu-HU"/>
              </w:rPr>
              <w:t>–</w:t>
            </w:r>
            <w:r w:rsidRPr="00F1195C">
              <w:rPr>
                <w:rFonts w:ascii="Times New Roman" w:hAnsi="Times New Roman"/>
                <w:color w:val="000000" w:themeColor="text1"/>
                <w:sz w:val="20"/>
                <w:szCs w:val="20"/>
                <w:lang w:val="hu-HU"/>
              </w:rPr>
              <w:t xml:space="preserve"> feladatkiadás</w:t>
            </w:r>
          </w:p>
          <w:p w14:paraId="7A15F488" w14:textId="7CF02F2A" w:rsidR="00F220DF" w:rsidRPr="00F1195C" w:rsidRDefault="00F220DF"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feladatkiadás</w:t>
            </w:r>
          </w:p>
        </w:tc>
        <w:tc>
          <w:tcPr>
            <w:tcW w:w="1773" w:type="dxa"/>
            <w:shd w:val="clear" w:color="auto" w:fill="auto"/>
          </w:tcPr>
          <w:p w14:paraId="37530922"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7921D6B" w14:textId="7DA3A282" w:rsidR="008A3F65" w:rsidRPr="00F1195C"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és makett készítése</w:t>
            </w:r>
          </w:p>
        </w:tc>
        <w:tc>
          <w:tcPr>
            <w:tcW w:w="1985" w:type="dxa"/>
            <w:shd w:val="clear" w:color="auto" w:fill="auto"/>
          </w:tcPr>
          <w:p w14:paraId="0B7F50F7" w14:textId="1982C64A"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71C7E7A8"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4044" w:type="dxa"/>
            <w:shd w:val="clear" w:color="auto" w:fill="auto"/>
          </w:tcPr>
          <w:p w14:paraId="5166ADC4" w14:textId="7B87308C" w:rsidR="008A3F65"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Munkaszüneti nap</w:t>
            </w:r>
          </w:p>
        </w:tc>
        <w:tc>
          <w:tcPr>
            <w:tcW w:w="1773" w:type="dxa"/>
            <w:shd w:val="clear" w:color="auto" w:fill="auto"/>
          </w:tcPr>
          <w:p w14:paraId="6B25218D"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A8506E7"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C6675F4" w14:textId="04FFA77E"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r w:rsidR="008A3F65" w:rsidRPr="00E258C3" w14:paraId="1415669F"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4044" w:type="dxa"/>
            <w:shd w:val="clear" w:color="auto" w:fill="auto"/>
          </w:tcPr>
          <w:p w14:paraId="55C9E159" w14:textId="1C8C2034"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04: „Tértervezés” </w:t>
            </w:r>
            <w:r w:rsidR="00F220DF" w:rsidRPr="00F1195C">
              <w:rPr>
                <w:rFonts w:ascii="Times New Roman" w:hAnsi="Times New Roman"/>
                <w:color w:val="000000" w:themeColor="text1"/>
                <w:sz w:val="20"/>
                <w:szCs w:val="20"/>
                <w:lang w:val="hu-HU"/>
              </w:rPr>
              <w:t>–</w:t>
            </w:r>
            <w:r w:rsidRPr="00F1195C">
              <w:rPr>
                <w:rFonts w:ascii="Times New Roman" w:hAnsi="Times New Roman"/>
                <w:color w:val="000000" w:themeColor="text1"/>
                <w:sz w:val="20"/>
                <w:szCs w:val="20"/>
                <w:lang w:val="hu-HU"/>
              </w:rPr>
              <w:t xml:space="preserve"> konzultáció</w:t>
            </w:r>
          </w:p>
          <w:p w14:paraId="64642719" w14:textId="766FA1D3" w:rsidR="00F220DF" w:rsidRPr="00F1195C" w:rsidRDefault="00F220DF"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konzultáció</w:t>
            </w:r>
          </w:p>
        </w:tc>
        <w:tc>
          <w:tcPr>
            <w:tcW w:w="1773" w:type="dxa"/>
            <w:shd w:val="clear" w:color="auto" w:fill="auto"/>
          </w:tcPr>
          <w:p w14:paraId="713CD288"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5658D30"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3E645EC" w14:textId="4C6D86DD"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10BE8C8B"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4044" w:type="dxa"/>
            <w:shd w:val="clear" w:color="auto" w:fill="auto"/>
          </w:tcPr>
          <w:p w14:paraId="0A541AED" w14:textId="77777777" w:rsidR="003179E0" w:rsidRPr="00F1195C"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04: „Tértervezés” – konzultáció</w:t>
            </w:r>
          </w:p>
          <w:p w14:paraId="1217ED73" w14:textId="5799A72D" w:rsidR="00F220DF" w:rsidRPr="00F1195C"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F1195C">
              <w:rPr>
                <w:rFonts w:ascii="Times New Roman" w:hAnsi="Times New Roman"/>
                <w:color w:val="000000" w:themeColor="text1"/>
                <w:sz w:val="20"/>
                <w:szCs w:val="20"/>
                <w:lang w:val="hu-HU"/>
              </w:rPr>
              <w:t>Feladat 05: „Térleképezés” – konzultáció</w:t>
            </w:r>
          </w:p>
        </w:tc>
        <w:tc>
          <w:tcPr>
            <w:tcW w:w="1773" w:type="dxa"/>
            <w:shd w:val="clear" w:color="auto" w:fill="auto"/>
          </w:tcPr>
          <w:p w14:paraId="3AFD1FC8"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BB90EAE" w14:textId="66572724"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c>
          <w:tcPr>
            <w:tcW w:w="1985" w:type="dxa"/>
            <w:shd w:val="clear" w:color="auto" w:fill="auto"/>
          </w:tcPr>
          <w:p w14:paraId="2574E694" w14:textId="35179FB8"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r>
      <w:tr w:rsidR="008A3F65" w:rsidRPr="00E258C3" w14:paraId="38B5C1B2"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4044" w:type="dxa"/>
            <w:shd w:val="clear" w:color="auto" w:fill="auto"/>
          </w:tcPr>
          <w:p w14:paraId="364865CE" w14:textId="67C6F8E6" w:rsidR="008A3F65" w:rsidRPr="00F1195C" w:rsidRDefault="003179E0"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ZH miatt konzultációra nem kerül sor!</w:t>
            </w:r>
          </w:p>
        </w:tc>
        <w:tc>
          <w:tcPr>
            <w:tcW w:w="1773" w:type="dxa"/>
            <w:shd w:val="clear" w:color="auto" w:fill="auto"/>
          </w:tcPr>
          <w:p w14:paraId="12765719"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60F80397"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5AEA9D3" w14:textId="26F0DABF"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B94C52" w:rsidRPr="00E258C3" w14:paraId="14EF9040"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4044" w:type="dxa"/>
            <w:shd w:val="clear" w:color="auto" w:fill="auto"/>
          </w:tcPr>
          <w:p w14:paraId="037680FE" w14:textId="4B431721"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w:t>
            </w:r>
            <w:r w:rsidR="00F1195C">
              <w:rPr>
                <w:rFonts w:ascii="Times New Roman" w:hAnsi="Times New Roman"/>
                <w:b/>
                <w:bCs/>
                <w:color w:val="000000" w:themeColor="text1"/>
                <w:sz w:val="20"/>
                <w:szCs w:val="20"/>
                <w:lang w:val="hu-HU"/>
              </w:rPr>
              <w:t>2</w:t>
            </w:r>
            <w:r w:rsidRPr="00F1195C">
              <w:rPr>
                <w:rFonts w:ascii="Times New Roman" w:hAnsi="Times New Roman"/>
                <w:b/>
                <w:bCs/>
                <w:color w:val="000000" w:themeColor="text1"/>
                <w:sz w:val="20"/>
                <w:szCs w:val="20"/>
                <w:lang w:val="hu-HU"/>
              </w:rPr>
              <w:t xml:space="preserve"> (végleges)</w:t>
            </w:r>
          </w:p>
          <w:p w14:paraId="743F3549"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végleges értékelés</w:t>
            </w:r>
          </w:p>
          <w:p w14:paraId="37EC2762"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végl. érték.</w:t>
            </w:r>
          </w:p>
          <w:p w14:paraId="79AFA9CC"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03: „Képzelt tér” – végl. értékelés </w:t>
            </w:r>
          </w:p>
          <w:p w14:paraId="6311F716"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04: „Tértervezés” – végl. érték.</w:t>
            </w:r>
          </w:p>
          <w:p w14:paraId="081C055F" w14:textId="4340EA1F"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végl. érték.</w:t>
            </w:r>
          </w:p>
        </w:tc>
        <w:tc>
          <w:tcPr>
            <w:tcW w:w="1773" w:type="dxa"/>
            <w:shd w:val="clear" w:color="auto" w:fill="auto"/>
          </w:tcPr>
          <w:p w14:paraId="3606C3D6" w14:textId="57475CFB"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3C93B6AB"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9D3945E" w14:textId="745937BF"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bl>
    <w:p w14:paraId="4D77E899" w14:textId="489DD4C8" w:rsidR="00761C39" w:rsidRPr="00E258C3" w:rsidRDefault="00761C39" w:rsidP="00993D35">
      <w:pPr>
        <w:pStyle w:val="Nincstrkz"/>
        <w:tabs>
          <w:tab w:val="left" w:pos="5670"/>
        </w:tabs>
        <w:rPr>
          <w:rStyle w:val="None"/>
          <w:bCs/>
          <w:sz w:val="20"/>
          <w:szCs w:val="20"/>
          <w:lang w:val="hu-HU"/>
        </w:rPr>
      </w:pPr>
      <w:r w:rsidRPr="00E258C3">
        <w:rPr>
          <w:rStyle w:val="None"/>
          <w:bCs/>
          <w:sz w:val="20"/>
          <w:szCs w:val="20"/>
          <w:lang w:val="hu-HU"/>
        </w:rPr>
        <w:tab/>
      </w:r>
    </w:p>
    <w:p w14:paraId="0C2304DC" w14:textId="68319053" w:rsidR="00C26163" w:rsidRDefault="00761C39" w:rsidP="00A50698">
      <w:pPr>
        <w:pStyle w:val="Nincstrkz"/>
        <w:jc w:val="both"/>
        <w:rPr>
          <w:rStyle w:val="None"/>
          <w:bCs/>
          <w:color w:val="000000" w:themeColor="text1"/>
          <w:sz w:val="20"/>
          <w:szCs w:val="20"/>
          <w:lang w:val="hu-HU"/>
        </w:rPr>
      </w:pPr>
      <w:r w:rsidRPr="00E258C3">
        <w:rPr>
          <w:rStyle w:val="None"/>
          <w:bCs/>
          <w:sz w:val="20"/>
          <w:szCs w:val="20"/>
          <w:lang w:val="hu-HU"/>
        </w:rPr>
        <w:t xml:space="preserve">Pécs, </w:t>
      </w:r>
      <w:r w:rsidRPr="00265D26">
        <w:rPr>
          <w:rStyle w:val="None"/>
          <w:bCs/>
          <w:color w:val="000000" w:themeColor="text1"/>
          <w:sz w:val="20"/>
          <w:szCs w:val="20"/>
          <w:lang w:val="hu-HU"/>
        </w:rPr>
        <w:t>20</w:t>
      </w:r>
      <w:r w:rsidR="0035084F" w:rsidRPr="00265D26">
        <w:rPr>
          <w:rStyle w:val="None"/>
          <w:bCs/>
          <w:color w:val="000000" w:themeColor="text1"/>
          <w:sz w:val="20"/>
          <w:szCs w:val="20"/>
          <w:lang w:val="hu-HU"/>
        </w:rPr>
        <w:t>2</w:t>
      </w:r>
      <w:r w:rsidR="003179E0">
        <w:rPr>
          <w:rStyle w:val="None"/>
          <w:bCs/>
          <w:color w:val="000000" w:themeColor="text1"/>
          <w:sz w:val="20"/>
          <w:szCs w:val="20"/>
          <w:lang w:val="hu-HU"/>
        </w:rPr>
        <w:t>3</w:t>
      </w:r>
      <w:r w:rsidRPr="00265D26">
        <w:rPr>
          <w:rStyle w:val="None"/>
          <w:bCs/>
          <w:color w:val="000000" w:themeColor="text1"/>
          <w:sz w:val="20"/>
          <w:szCs w:val="20"/>
          <w:lang w:val="hu-HU"/>
        </w:rPr>
        <w:t>.</w:t>
      </w:r>
      <w:r w:rsidR="003179E0">
        <w:rPr>
          <w:rStyle w:val="None"/>
          <w:bCs/>
          <w:color w:val="000000" w:themeColor="text1"/>
          <w:sz w:val="20"/>
          <w:szCs w:val="20"/>
          <w:lang w:val="hu-HU"/>
        </w:rPr>
        <w:t>0</w:t>
      </w:r>
      <w:r w:rsidR="00EB78C0">
        <w:rPr>
          <w:rStyle w:val="None"/>
          <w:bCs/>
          <w:color w:val="000000" w:themeColor="text1"/>
          <w:sz w:val="20"/>
          <w:szCs w:val="20"/>
          <w:lang w:val="hu-HU"/>
        </w:rPr>
        <w:t>8</w:t>
      </w:r>
      <w:r w:rsidRPr="00265D26">
        <w:rPr>
          <w:rStyle w:val="None"/>
          <w:bCs/>
          <w:color w:val="000000" w:themeColor="text1"/>
          <w:sz w:val="20"/>
          <w:szCs w:val="20"/>
          <w:lang w:val="hu-HU"/>
        </w:rPr>
        <w:t>.</w:t>
      </w:r>
      <w:r w:rsidR="00EB78C0">
        <w:rPr>
          <w:rStyle w:val="None"/>
          <w:bCs/>
          <w:color w:val="000000" w:themeColor="text1"/>
          <w:sz w:val="20"/>
          <w:szCs w:val="20"/>
          <w:lang w:val="hu-HU"/>
        </w:rPr>
        <w:t>3</w:t>
      </w:r>
      <w:r w:rsidR="003179E0">
        <w:rPr>
          <w:rStyle w:val="None"/>
          <w:bCs/>
          <w:color w:val="000000" w:themeColor="text1"/>
          <w:sz w:val="20"/>
          <w:szCs w:val="20"/>
          <w:lang w:val="hu-HU"/>
        </w:rPr>
        <w:t>1</w:t>
      </w:r>
      <w:r w:rsidRPr="00265D26">
        <w:rPr>
          <w:rStyle w:val="None"/>
          <w:bCs/>
          <w:color w:val="000000" w:themeColor="text1"/>
          <w:sz w:val="20"/>
          <w:szCs w:val="20"/>
          <w:lang w:val="hu-HU"/>
        </w:rPr>
        <w:t>.</w:t>
      </w:r>
    </w:p>
    <w:p w14:paraId="09D0DD3E" w14:textId="77777777" w:rsidR="00993D35" w:rsidRDefault="00993D35" w:rsidP="00A50698">
      <w:pPr>
        <w:pStyle w:val="Nincstrkz"/>
        <w:jc w:val="both"/>
        <w:rPr>
          <w:rStyle w:val="None"/>
          <w:bCs/>
          <w:color w:val="000000" w:themeColor="text1"/>
          <w:sz w:val="20"/>
          <w:szCs w:val="20"/>
          <w:lang w:val="hu-HU"/>
        </w:rPr>
      </w:pPr>
    </w:p>
    <w:p w14:paraId="30F67FA3" w14:textId="06435355" w:rsidR="00993D35" w:rsidRPr="001448E2" w:rsidRDefault="00993D35" w:rsidP="00993D35">
      <w:pPr>
        <w:ind w:left="5040" w:firstLine="720"/>
        <w:rPr>
          <w:b/>
          <w:sz w:val="20"/>
          <w:szCs w:val="20"/>
        </w:rPr>
      </w:pPr>
      <w:r w:rsidRPr="001448E2">
        <w:rPr>
          <w:b/>
          <w:sz w:val="20"/>
          <w:szCs w:val="20"/>
        </w:rPr>
        <w:t>Dr. GYERGYÁK János</w:t>
      </w:r>
    </w:p>
    <w:p w14:paraId="7B8B6F12" w14:textId="77777777" w:rsidR="00993D35" w:rsidRPr="008551E4" w:rsidRDefault="00993D35" w:rsidP="00993D35">
      <w:pPr>
        <w:ind w:left="5040" w:firstLine="720"/>
        <w:rPr>
          <w:bCs/>
          <w:sz w:val="20"/>
          <w:szCs w:val="20"/>
        </w:rPr>
      </w:pPr>
      <w:r w:rsidRPr="008551E4">
        <w:rPr>
          <w:bCs/>
          <w:sz w:val="20"/>
          <w:szCs w:val="20"/>
        </w:rPr>
        <w:t>tantárgyfelelős</w:t>
      </w:r>
    </w:p>
    <w:p w14:paraId="2F310418" w14:textId="77777777" w:rsidR="00993D35" w:rsidRPr="008551E4" w:rsidRDefault="00993D35" w:rsidP="00993D35">
      <w:pPr>
        <w:ind w:left="5040" w:firstLine="720"/>
        <w:rPr>
          <w:bCs/>
          <w:color w:val="000000" w:themeColor="text1"/>
          <w:sz w:val="20"/>
          <w:szCs w:val="20"/>
        </w:rPr>
      </w:pPr>
      <w:r w:rsidRPr="008551E4">
        <w:rPr>
          <w:bCs/>
          <w:sz w:val="20"/>
          <w:szCs w:val="20"/>
        </w:rPr>
        <w:t>egyetemi docens</w:t>
      </w:r>
      <w:r w:rsidRPr="008551E4">
        <w:rPr>
          <w:bCs/>
          <w:color w:val="000000" w:themeColor="text1"/>
          <w:sz w:val="20"/>
          <w:szCs w:val="20"/>
        </w:rPr>
        <w:t xml:space="preserve"> </w:t>
      </w:r>
    </w:p>
    <w:p w14:paraId="3A5CC3BA" w14:textId="77777777" w:rsidR="00993D35" w:rsidRDefault="00993D35" w:rsidP="00993D35">
      <w:pPr>
        <w:ind w:left="5670" w:hanging="425"/>
        <w:jc w:val="center"/>
        <w:rPr>
          <w:color w:val="000000" w:themeColor="text1"/>
          <w:sz w:val="20"/>
          <w:szCs w:val="20"/>
        </w:rPr>
      </w:pPr>
      <w:r w:rsidRPr="001448E2">
        <w:rPr>
          <w:color w:val="000000" w:themeColor="text1"/>
          <w:sz w:val="20"/>
          <w:szCs w:val="20"/>
        </w:rPr>
        <w:t xml:space="preserve">Pécsi Tudományegyetem Műszaki </w:t>
      </w:r>
    </w:p>
    <w:p w14:paraId="0676DE9F" w14:textId="55675051" w:rsidR="00993D35" w:rsidRPr="001448E2" w:rsidRDefault="00993D35" w:rsidP="00993D35">
      <w:pPr>
        <w:ind w:left="5670" w:hanging="425"/>
        <w:rPr>
          <w:color w:val="000000" w:themeColor="text1"/>
          <w:sz w:val="20"/>
          <w:szCs w:val="20"/>
        </w:rPr>
      </w:pPr>
      <w:r>
        <w:rPr>
          <w:color w:val="000000" w:themeColor="text1"/>
          <w:sz w:val="20"/>
          <w:szCs w:val="20"/>
        </w:rPr>
        <w:t xml:space="preserve">           </w:t>
      </w:r>
      <w:r w:rsidRPr="001448E2">
        <w:rPr>
          <w:color w:val="000000" w:themeColor="text1"/>
          <w:sz w:val="20"/>
          <w:szCs w:val="20"/>
        </w:rPr>
        <w:t xml:space="preserve">és Informatikai Kar </w:t>
      </w:r>
    </w:p>
    <w:p w14:paraId="19471B55" w14:textId="77777777" w:rsidR="00993D35" w:rsidRDefault="00993D35" w:rsidP="00993D35">
      <w:pPr>
        <w:ind w:left="5760"/>
        <w:rPr>
          <w:lang w:val="hu-HU"/>
        </w:rPr>
      </w:pPr>
      <w:r w:rsidRPr="001448E2">
        <w:rPr>
          <w:color w:val="000000" w:themeColor="text1"/>
          <w:sz w:val="20"/>
          <w:szCs w:val="20"/>
        </w:rPr>
        <w:t>Építészeti és Várostervezési Tanszék</w:t>
      </w:r>
    </w:p>
    <w:p w14:paraId="605ED286" w14:textId="57F04DBD" w:rsidR="00993D35" w:rsidRPr="00E258C3" w:rsidRDefault="00993D35" w:rsidP="00993D35">
      <w:pPr>
        <w:pStyle w:val="Nincstrkz"/>
        <w:tabs>
          <w:tab w:val="left" w:pos="5670"/>
        </w:tabs>
        <w:rPr>
          <w:rStyle w:val="None"/>
          <w:bCs/>
          <w:sz w:val="20"/>
          <w:szCs w:val="20"/>
          <w:lang w:val="hu-HU"/>
        </w:rPr>
      </w:pPr>
    </w:p>
    <w:p w14:paraId="03C47B92" w14:textId="77777777" w:rsidR="00993D35" w:rsidRPr="00E258C3" w:rsidRDefault="00993D35" w:rsidP="00A50698">
      <w:pPr>
        <w:pStyle w:val="Nincstrkz"/>
        <w:jc w:val="both"/>
        <w:rPr>
          <w:bCs/>
          <w:sz w:val="20"/>
          <w:szCs w:val="20"/>
          <w:lang w:val="hu-HU"/>
        </w:rPr>
      </w:pPr>
    </w:p>
    <w:sectPr w:rsidR="00993D35" w:rsidRPr="00E258C3" w:rsidSect="0005293B">
      <w:headerReference w:type="default" r:id="rId23"/>
      <w:footerReference w:type="default" r:id="rId2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A6D7" w14:textId="77777777" w:rsidR="00ED034D" w:rsidRDefault="00ED034D" w:rsidP="007E74BB">
      <w:r>
        <w:separator/>
      </w:r>
    </w:p>
  </w:endnote>
  <w:endnote w:type="continuationSeparator" w:id="0">
    <w:p w14:paraId="2E1CB092" w14:textId="77777777" w:rsidR="00ED034D" w:rsidRDefault="00ED034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 xml:space="preserve">ny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8B89" w14:textId="77777777" w:rsidR="00ED034D" w:rsidRDefault="00ED034D" w:rsidP="007E74BB">
      <w:r>
        <w:separator/>
      </w:r>
    </w:p>
  </w:footnote>
  <w:footnote w:type="continuationSeparator" w:id="0">
    <w:p w14:paraId="00BD61DA" w14:textId="77777777" w:rsidR="00ED034D" w:rsidRDefault="00ED034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942" w14:textId="77777777" w:rsidR="00A66900" w:rsidRPr="003A2481" w:rsidRDefault="00A66900" w:rsidP="00A66900">
    <w:pPr>
      <w:pStyle w:val="TEMATIKAFEJLC-LBLC"/>
      <w:rPr>
        <w:lang w:val="hu-HU"/>
      </w:rPr>
    </w:pPr>
    <w:r w:rsidRPr="003A2481">
      <w:rPr>
        <w:lang w:val="hu-HU"/>
      </w:rPr>
      <w:t>ÉPÍTÉSZMÉRNÖKI OSZTATLAN MSC, ÉPÍTŐMŰVÉSZ BA, ÉPÍTÉSZMÉRNÖKI BSC</w:t>
    </w:r>
  </w:p>
  <w:p w14:paraId="3EF4C226" w14:textId="77777777" w:rsidR="00A66900" w:rsidRPr="00BF3EFC" w:rsidRDefault="00A66900" w:rsidP="00A66900">
    <w:pPr>
      <w:pStyle w:val="TEMATIKAFEJLC-LBLC"/>
      <w:rPr>
        <w:lang w:val="hu-HU"/>
      </w:rPr>
    </w:pPr>
    <w:r>
      <w:rPr>
        <w:lang w:val="hu-HU"/>
      </w:rPr>
      <w:t>Tantárgy neve: Tervezés stúdió 1</w:t>
    </w:r>
    <w:r w:rsidRPr="00BF3EFC">
      <w:rPr>
        <w:lang w:val="hu-HU"/>
      </w:rPr>
      <w:tab/>
    </w:r>
    <w:r w:rsidRPr="00BF3EFC">
      <w:rPr>
        <w:lang w:val="hu-HU"/>
      </w:rPr>
      <w:tab/>
      <w:t>tantárgyi tematika</w:t>
    </w:r>
  </w:p>
  <w:p w14:paraId="4EC8F5FC" w14:textId="01D5713F" w:rsidR="00A66900" w:rsidRPr="00BF3EFC" w:rsidRDefault="00A66900" w:rsidP="00A66900">
    <w:pPr>
      <w:pStyle w:val="TEMATIKAFEJLC-LBLC"/>
      <w:rPr>
        <w:lang w:val="hu-HU"/>
      </w:rPr>
    </w:pPr>
    <w:r w:rsidRPr="00BF3EFC">
      <w:rPr>
        <w:lang w:val="hu-HU"/>
      </w:rPr>
      <w:t>tantárgy-kód:</w:t>
    </w:r>
    <w:r>
      <w:rPr>
        <w:lang w:val="hu-HU"/>
      </w:rPr>
      <w:t xml:space="preserve"> EPE311MN</w:t>
    </w:r>
    <w:r w:rsidRPr="00BF3EFC">
      <w:rPr>
        <w:lang w:val="hu-HU"/>
      </w:rPr>
      <w:tab/>
    </w:r>
    <w:r w:rsidRPr="00BF3EFC">
      <w:rPr>
        <w:lang w:val="hu-HU"/>
      </w:rPr>
      <w:tab/>
      <w:t>előadás:</w:t>
    </w:r>
    <w:r w:rsidRPr="003A2481">
      <w:rPr>
        <w:lang w:val="hu-HU"/>
      </w:rPr>
      <w:t xml:space="preserve"> 1-1</w:t>
    </w:r>
    <w:r w:rsidR="00407C43">
      <w:rPr>
        <w:lang w:val="hu-HU"/>
      </w:rPr>
      <w:t>3</w:t>
    </w:r>
    <w:r w:rsidRPr="003A2481">
      <w:rPr>
        <w:lang w:val="hu-HU"/>
      </w:rPr>
      <w:t xml:space="preserve"> hét kedd 16.45-17.30</w:t>
    </w:r>
    <w:r w:rsidRPr="00BF3EFC">
      <w:rPr>
        <w:lang w:val="hu-HU"/>
      </w:rPr>
      <w:t xml:space="preserve"> Helyszín: </w:t>
    </w:r>
    <w:r w:rsidRPr="003A2481">
      <w:rPr>
        <w:lang w:val="hu-HU"/>
      </w:rPr>
      <w:t>PTE MIK, A00</w:t>
    </w:r>
    <w:r>
      <w:rPr>
        <w:lang w:val="hu-HU"/>
      </w:rPr>
      <w:t>7</w:t>
    </w:r>
  </w:p>
  <w:p w14:paraId="5FA1F5CD" w14:textId="0D0B0AC9" w:rsidR="00321A04" w:rsidRPr="00A66900" w:rsidRDefault="00A66900" w:rsidP="00A66900">
    <w:pPr>
      <w:pStyle w:val="TEMATIKAFEJLC-LBLC"/>
      <w:rPr>
        <w:lang w:val="hu-HU"/>
      </w:rPr>
    </w:pPr>
    <w:r w:rsidRPr="00BF3EFC">
      <w:rPr>
        <w:lang w:val="hu-HU"/>
      </w:rPr>
      <w:t xml:space="preserve">Szemeszter: </w:t>
    </w:r>
    <w:r>
      <w:rPr>
        <w:lang w:val="hu-HU"/>
      </w:rPr>
      <w:t>202</w:t>
    </w:r>
    <w:r w:rsidR="00407C43">
      <w:rPr>
        <w:lang w:val="hu-HU"/>
      </w:rPr>
      <w:t>3</w:t>
    </w:r>
    <w:r>
      <w:rPr>
        <w:lang w:val="hu-HU"/>
      </w:rPr>
      <w:t>/202</w:t>
    </w:r>
    <w:r w:rsidR="00407C43">
      <w:rPr>
        <w:lang w:val="hu-HU"/>
      </w:rPr>
      <w:t>4</w:t>
    </w:r>
    <w:r>
      <w:rPr>
        <w:lang w:val="hu-HU"/>
      </w:rPr>
      <w:t xml:space="preserve"> ősz</w:t>
    </w:r>
    <w:r>
      <w:rPr>
        <w:lang w:val="hu-HU"/>
      </w:rPr>
      <w:tab/>
      <w:t xml:space="preserve">                                                            gyak</w:t>
    </w:r>
    <w:r w:rsidRPr="00BF3EFC">
      <w:rPr>
        <w:lang w:val="hu-HU"/>
      </w:rPr>
      <w:t xml:space="preserve">: </w:t>
    </w:r>
    <w:r w:rsidRPr="003A2481">
      <w:rPr>
        <w:lang w:val="hu-HU"/>
      </w:rPr>
      <w:t>1-1</w:t>
    </w:r>
    <w:r w:rsidR="00407C43">
      <w:rPr>
        <w:lang w:val="hu-HU"/>
      </w:rPr>
      <w:t>3</w:t>
    </w:r>
    <w:r w:rsidRPr="003A2481">
      <w:rPr>
        <w:lang w:val="hu-HU"/>
      </w:rPr>
      <w:t xml:space="preserve"> hét kedd 9.30-12.45 v 13.15-16.30 </w:t>
    </w:r>
    <w:r w:rsidRPr="00BF3EFC">
      <w:rPr>
        <w:lang w:val="hu-HU"/>
      </w:rPr>
      <w:t xml:space="preserve">Helyszín: </w:t>
    </w:r>
    <w:r w:rsidRPr="003A2481">
      <w:rPr>
        <w:lang w:val="hu-HU"/>
      </w:rPr>
      <w:t>PTE MIK, A00</w:t>
    </w:r>
    <w:r w:rsidR="00407C43">
      <w:rPr>
        <w:lang w:val="hu-HU"/>
      </w:rPr>
      <w:t>8</w:t>
    </w:r>
    <w:r w:rsidRPr="003A2481">
      <w:rPr>
        <w:lang w:val="hu-HU"/>
      </w:rPr>
      <w:t>, É81</w:t>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C14588B"/>
    <w:multiLevelType w:val="hybridMultilevel"/>
    <w:tmpl w:val="7812AC22"/>
    <w:lvl w:ilvl="0" w:tplc="3516F0F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CA33617"/>
    <w:multiLevelType w:val="hybridMultilevel"/>
    <w:tmpl w:val="2752DF10"/>
    <w:lvl w:ilvl="0" w:tplc="ED0C6E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0"/>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6"/>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5"/>
  </w:num>
  <w:num w:numId="24" w16cid:durableId="1889414779">
    <w:abstractNumId w:val="22"/>
  </w:num>
  <w:num w:numId="25" w16cid:durableId="123230439">
    <w:abstractNumId w:val="20"/>
  </w:num>
  <w:num w:numId="26" w16cid:durableId="1137063023">
    <w:abstractNumId w:val="4"/>
  </w:num>
  <w:num w:numId="27" w16cid:durableId="104059525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70C9"/>
    <w:rsid w:val="00034EEB"/>
    <w:rsid w:val="000427E4"/>
    <w:rsid w:val="000460B2"/>
    <w:rsid w:val="0005293B"/>
    <w:rsid w:val="0005300C"/>
    <w:rsid w:val="00057ADF"/>
    <w:rsid w:val="0006120B"/>
    <w:rsid w:val="000631EA"/>
    <w:rsid w:val="00063A5C"/>
    <w:rsid w:val="0007344D"/>
    <w:rsid w:val="000853DC"/>
    <w:rsid w:val="00092AAF"/>
    <w:rsid w:val="00094C31"/>
    <w:rsid w:val="00096F13"/>
    <w:rsid w:val="000B0196"/>
    <w:rsid w:val="000B66FB"/>
    <w:rsid w:val="000C75CB"/>
    <w:rsid w:val="000D23F6"/>
    <w:rsid w:val="000D279A"/>
    <w:rsid w:val="000E3296"/>
    <w:rsid w:val="000F51CB"/>
    <w:rsid w:val="000F780F"/>
    <w:rsid w:val="00116A4D"/>
    <w:rsid w:val="00121762"/>
    <w:rsid w:val="001304C5"/>
    <w:rsid w:val="00134333"/>
    <w:rsid w:val="00142083"/>
    <w:rsid w:val="00150DFC"/>
    <w:rsid w:val="00152AEC"/>
    <w:rsid w:val="001565FD"/>
    <w:rsid w:val="00156833"/>
    <w:rsid w:val="00171C3D"/>
    <w:rsid w:val="00193828"/>
    <w:rsid w:val="001961AF"/>
    <w:rsid w:val="001A35B3"/>
    <w:rsid w:val="001A5217"/>
    <w:rsid w:val="001A5AA5"/>
    <w:rsid w:val="001A5EFA"/>
    <w:rsid w:val="001A65E0"/>
    <w:rsid w:val="001B310E"/>
    <w:rsid w:val="001C3420"/>
    <w:rsid w:val="001C4011"/>
    <w:rsid w:val="001D2C9B"/>
    <w:rsid w:val="001D4A58"/>
    <w:rsid w:val="001D51A2"/>
    <w:rsid w:val="001F0189"/>
    <w:rsid w:val="001F67BC"/>
    <w:rsid w:val="00221675"/>
    <w:rsid w:val="00223135"/>
    <w:rsid w:val="0022417D"/>
    <w:rsid w:val="0024327F"/>
    <w:rsid w:val="0024631E"/>
    <w:rsid w:val="00265D26"/>
    <w:rsid w:val="002667F9"/>
    <w:rsid w:val="0027665A"/>
    <w:rsid w:val="002B3B18"/>
    <w:rsid w:val="002C62E3"/>
    <w:rsid w:val="002D5D32"/>
    <w:rsid w:val="002E6C97"/>
    <w:rsid w:val="00310616"/>
    <w:rsid w:val="003179E0"/>
    <w:rsid w:val="00321902"/>
    <w:rsid w:val="00321A04"/>
    <w:rsid w:val="00326363"/>
    <w:rsid w:val="00326ED0"/>
    <w:rsid w:val="0033777B"/>
    <w:rsid w:val="00344846"/>
    <w:rsid w:val="0034588E"/>
    <w:rsid w:val="00345963"/>
    <w:rsid w:val="0035084F"/>
    <w:rsid w:val="0035229B"/>
    <w:rsid w:val="00355DE4"/>
    <w:rsid w:val="00364195"/>
    <w:rsid w:val="00366158"/>
    <w:rsid w:val="00371BEE"/>
    <w:rsid w:val="0037780F"/>
    <w:rsid w:val="00380251"/>
    <w:rsid w:val="003950BE"/>
    <w:rsid w:val="00396E27"/>
    <w:rsid w:val="003A2481"/>
    <w:rsid w:val="003A67F7"/>
    <w:rsid w:val="003D0B60"/>
    <w:rsid w:val="003D33E7"/>
    <w:rsid w:val="003D493E"/>
    <w:rsid w:val="003E0454"/>
    <w:rsid w:val="003E74AC"/>
    <w:rsid w:val="003F66F4"/>
    <w:rsid w:val="003F6F9D"/>
    <w:rsid w:val="004019BC"/>
    <w:rsid w:val="00406EE2"/>
    <w:rsid w:val="00407C43"/>
    <w:rsid w:val="00414C2F"/>
    <w:rsid w:val="00415726"/>
    <w:rsid w:val="00417C60"/>
    <w:rsid w:val="00417E9C"/>
    <w:rsid w:val="00425DB0"/>
    <w:rsid w:val="004318F3"/>
    <w:rsid w:val="00432A55"/>
    <w:rsid w:val="004405AF"/>
    <w:rsid w:val="00440E37"/>
    <w:rsid w:val="00446226"/>
    <w:rsid w:val="00447AAB"/>
    <w:rsid w:val="00450170"/>
    <w:rsid w:val="00454641"/>
    <w:rsid w:val="0045542B"/>
    <w:rsid w:val="00456EE8"/>
    <w:rsid w:val="00463547"/>
    <w:rsid w:val="00465E10"/>
    <w:rsid w:val="00483866"/>
    <w:rsid w:val="00490902"/>
    <w:rsid w:val="0049660B"/>
    <w:rsid w:val="004A41CE"/>
    <w:rsid w:val="004A4403"/>
    <w:rsid w:val="004A6971"/>
    <w:rsid w:val="004B5669"/>
    <w:rsid w:val="004B5B1A"/>
    <w:rsid w:val="004B70F3"/>
    <w:rsid w:val="004B7977"/>
    <w:rsid w:val="004C4995"/>
    <w:rsid w:val="004C6491"/>
    <w:rsid w:val="004D5A67"/>
    <w:rsid w:val="004E2E9C"/>
    <w:rsid w:val="004F5CA9"/>
    <w:rsid w:val="00502524"/>
    <w:rsid w:val="005077BE"/>
    <w:rsid w:val="00527AF1"/>
    <w:rsid w:val="005440F1"/>
    <w:rsid w:val="0055140E"/>
    <w:rsid w:val="00563381"/>
    <w:rsid w:val="00575104"/>
    <w:rsid w:val="005B5F9A"/>
    <w:rsid w:val="005D321F"/>
    <w:rsid w:val="005E76CA"/>
    <w:rsid w:val="005F1E62"/>
    <w:rsid w:val="005F3DD3"/>
    <w:rsid w:val="0060363E"/>
    <w:rsid w:val="0060601D"/>
    <w:rsid w:val="00613580"/>
    <w:rsid w:val="00644994"/>
    <w:rsid w:val="00654022"/>
    <w:rsid w:val="00662B45"/>
    <w:rsid w:val="0066620B"/>
    <w:rsid w:val="006741ED"/>
    <w:rsid w:val="00682196"/>
    <w:rsid w:val="006829FA"/>
    <w:rsid w:val="0068510C"/>
    <w:rsid w:val="00687BE2"/>
    <w:rsid w:val="0069533E"/>
    <w:rsid w:val="0069585D"/>
    <w:rsid w:val="006967BB"/>
    <w:rsid w:val="006B1C1A"/>
    <w:rsid w:val="006B33F9"/>
    <w:rsid w:val="006B5004"/>
    <w:rsid w:val="006B56AC"/>
    <w:rsid w:val="006C414F"/>
    <w:rsid w:val="006C4A36"/>
    <w:rsid w:val="006D256B"/>
    <w:rsid w:val="006E21E8"/>
    <w:rsid w:val="006E30BC"/>
    <w:rsid w:val="006F15FB"/>
    <w:rsid w:val="006F1E2D"/>
    <w:rsid w:val="007016E9"/>
    <w:rsid w:val="00703839"/>
    <w:rsid w:val="00705DF3"/>
    <w:rsid w:val="00714872"/>
    <w:rsid w:val="007274F7"/>
    <w:rsid w:val="00730940"/>
    <w:rsid w:val="00733451"/>
    <w:rsid w:val="00742CBB"/>
    <w:rsid w:val="007530C6"/>
    <w:rsid w:val="00754E56"/>
    <w:rsid w:val="00761C39"/>
    <w:rsid w:val="007730A5"/>
    <w:rsid w:val="00775481"/>
    <w:rsid w:val="00775954"/>
    <w:rsid w:val="0077643E"/>
    <w:rsid w:val="00785477"/>
    <w:rsid w:val="00785CBE"/>
    <w:rsid w:val="00786B94"/>
    <w:rsid w:val="00792502"/>
    <w:rsid w:val="007A7A5D"/>
    <w:rsid w:val="007B7F6B"/>
    <w:rsid w:val="007C1107"/>
    <w:rsid w:val="007C44CE"/>
    <w:rsid w:val="007C6062"/>
    <w:rsid w:val="007C7FC9"/>
    <w:rsid w:val="007D2264"/>
    <w:rsid w:val="007D2418"/>
    <w:rsid w:val="007E15AF"/>
    <w:rsid w:val="007E1B12"/>
    <w:rsid w:val="007E74BB"/>
    <w:rsid w:val="007F0169"/>
    <w:rsid w:val="007F3F62"/>
    <w:rsid w:val="007F4387"/>
    <w:rsid w:val="007F7253"/>
    <w:rsid w:val="00812440"/>
    <w:rsid w:val="008250EF"/>
    <w:rsid w:val="00826533"/>
    <w:rsid w:val="00827D12"/>
    <w:rsid w:val="00835ADF"/>
    <w:rsid w:val="0083615E"/>
    <w:rsid w:val="00841E4E"/>
    <w:rsid w:val="00852DF3"/>
    <w:rsid w:val="00852F3D"/>
    <w:rsid w:val="00862B15"/>
    <w:rsid w:val="0086555D"/>
    <w:rsid w:val="00876DDC"/>
    <w:rsid w:val="0089034F"/>
    <w:rsid w:val="008A3F65"/>
    <w:rsid w:val="008A7AD0"/>
    <w:rsid w:val="008B1D8F"/>
    <w:rsid w:val="008B2C38"/>
    <w:rsid w:val="008D6CCC"/>
    <w:rsid w:val="008F3233"/>
    <w:rsid w:val="00902BE4"/>
    <w:rsid w:val="00904639"/>
    <w:rsid w:val="009063FE"/>
    <w:rsid w:val="00915432"/>
    <w:rsid w:val="00921EC4"/>
    <w:rsid w:val="00922FA9"/>
    <w:rsid w:val="00945CB7"/>
    <w:rsid w:val="00954C1E"/>
    <w:rsid w:val="00964BE5"/>
    <w:rsid w:val="00973723"/>
    <w:rsid w:val="00980EA9"/>
    <w:rsid w:val="00986B0B"/>
    <w:rsid w:val="00993D35"/>
    <w:rsid w:val="009A7FD9"/>
    <w:rsid w:val="009C0764"/>
    <w:rsid w:val="009C2347"/>
    <w:rsid w:val="009C40A3"/>
    <w:rsid w:val="009D1E2D"/>
    <w:rsid w:val="009D250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66900"/>
    <w:rsid w:val="00A8047B"/>
    <w:rsid w:val="00A9421B"/>
    <w:rsid w:val="00AA30EB"/>
    <w:rsid w:val="00AA7EC0"/>
    <w:rsid w:val="00AB5D6E"/>
    <w:rsid w:val="00AD323F"/>
    <w:rsid w:val="00AD57AB"/>
    <w:rsid w:val="00B1305B"/>
    <w:rsid w:val="00B14D53"/>
    <w:rsid w:val="00B274E1"/>
    <w:rsid w:val="00B308E1"/>
    <w:rsid w:val="00B30B28"/>
    <w:rsid w:val="00B43024"/>
    <w:rsid w:val="00B462E8"/>
    <w:rsid w:val="00B51660"/>
    <w:rsid w:val="00B51ED2"/>
    <w:rsid w:val="00B55307"/>
    <w:rsid w:val="00B60F83"/>
    <w:rsid w:val="00B65526"/>
    <w:rsid w:val="00B94C52"/>
    <w:rsid w:val="00BA2D5A"/>
    <w:rsid w:val="00BA609A"/>
    <w:rsid w:val="00BA7D85"/>
    <w:rsid w:val="00BB443D"/>
    <w:rsid w:val="00BC26CE"/>
    <w:rsid w:val="00BC7764"/>
    <w:rsid w:val="00BD6FA1"/>
    <w:rsid w:val="00BE0B34"/>
    <w:rsid w:val="00BF3098"/>
    <w:rsid w:val="00BF3EFC"/>
    <w:rsid w:val="00BF4675"/>
    <w:rsid w:val="00BF5027"/>
    <w:rsid w:val="00C006A4"/>
    <w:rsid w:val="00C01DF9"/>
    <w:rsid w:val="00C04826"/>
    <w:rsid w:val="00C20CEB"/>
    <w:rsid w:val="00C21612"/>
    <w:rsid w:val="00C26163"/>
    <w:rsid w:val="00C27752"/>
    <w:rsid w:val="00C31795"/>
    <w:rsid w:val="00C42F31"/>
    <w:rsid w:val="00C61002"/>
    <w:rsid w:val="00C65578"/>
    <w:rsid w:val="00C7177F"/>
    <w:rsid w:val="00C83691"/>
    <w:rsid w:val="00C84367"/>
    <w:rsid w:val="00CA0A47"/>
    <w:rsid w:val="00CB2DEC"/>
    <w:rsid w:val="00CC1D3A"/>
    <w:rsid w:val="00CC2F46"/>
    <w:rsid w:val="00CD2805"/>
    <w:rsid w:val="00CD594D"/>
    <w:rsid w:val="00CE15D0"/>
    <w:rsid w:val="00CE79A4"/>
    <w:rsid w:val="00CF11AD"/>
    <w:rsid w:val="00CF44F2"/>
    <w:rsid w:val="00CF6A1F"/>
    <w:rsid w:val="00D005D5"/>
    <w:rsid w:val="00D06E7C"/>
    <w:rsid w:val="00D078E8"/>
    <w:rsid w:val="00D12C66"/>
    <w:rsid w:val="00D3570F"/>
    <w:rsid w:val="00D46181"/>
    <w:rsid w:val="00D55C3C"/>
    <w:rsid w:val="00D643F2"/>
    <w:rsid w:val="00D80C78"/>
    <w:rsid w:val="00D85FD9"/>
    <w:rsid w:val="00DB4337"/>
    <w:rsid w:val="00DC2A31"/>
    <w:rsid w:val="00DC66BA"/>
    <w:rsid w:val="00DC7DB0"/>
    <w:rsid w:val="00DD6ACD"/>
    <w:rsid w:val="00DD760F"/>
    <w:rsid w:val="00DE395B"/>
    <w:rsid w:val="00DF2025"/>
    <w:rsid w:val="00E04FE8"/>
    <w:rsid w:val="00E14C5E"/>
    <w:rsid w:val="00E16CC1"/>
    <w:rsid w:val="00E2295A"/>
    <w:rsid w:val="00E23D9D"/>
    <w:rsid w:val="00E258C3"/>
    <w:rsid w:val="00E25C35"/>
    <w:rsid w:val="00E27D74"/>
    <w:rsid w:val="00E35ED5"/>
    <w:rsid w:val="00E3677D"/>
    <w:rsid w:val="00E44ED1"/>
    <w:rsid w:val="00E5354C"/>
    <w:rsid w:val="00E62D9A"/>
    <w:rsid w:val="00E702C1"/>
    <w:rsid w:val="00E70A97"/>
    <w:rsid w:val="00E77215"/>
    <w:rsid w:val="00E77599"/>
    <w:rsid w:val="00E8115E"/>
    <w:rsid w:val="00EA07E1"/>
    <w:rsid w:val="00EA135A"/>
    <w:rsid w:val="00EB4FFB"/>
    <w:rsid w:val="00EB69D1"/>
    <w:rsid w:val="00EB6F2F"/>
    <w:rsid w:val="00EB78C0"/>
    <w:rsid w:val="00EC19F2"/>
    <w:rsid w:val="00ED034D"/>
    <w:rsid w:val="00ED17D0"/>
    <w:rsid w:val="00ED214D"/>
    <w:rsid w:val="00ED4BB9"/>
    <w:rsid w:val="00EF01D1"/>
    <w:rsid w:val="00EF3070"/>
    <w:rsid w:val="00EF42D1"/>
    <w:rsid w:val="00F07CEC"/>
    <w:rsid w:val="00F1195C"/>
    <w:rsid w:val="00F1372C"/>
    <w:rsid w:val="00F14581"/>
    <w:rsid w:val="00F209D9"/>
    <w:rsid w:val="00F21B2D"/>
    <w:rsid w:val="00F220DF"/>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0BFB"/>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ui-provider">
    <w:name w:val="ui-provider"/>
    <w:basedOn w:val="Bekezdsalapbettpusa"/>
    <w:rsid w:val="00C6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unk.timea@mik.pte.hu" TargetMode="External"/><Relationship Id="rId18" Type="http://schemas.openxmlformats.org/officeDocument/2006/relationships/hyperlink" Target="https://www.libri.hu/szerzok/repas_ferenc.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bri.hu/szerzok/peity_attila.html" TargetMode="External"/><Relationship Id="rId7" Type="http://schemas.openxmlformats.org/officeDocument/2006/relationships/settings" Target="settings.xml"/><Relationship Id="rId12" Type="http://schemas.openxmlformats.org/officeDocument/2006/relationships/hyperlink" Target="mailto:kramli.marta@mik.pte.hu" TargetMode="External"/><Relationship Id="rId17" Type="http://schemas.openxmlformats.org/officeDocument/2006/relationships/hyperlink" Target="https://www.libri.hu/szerzok/peity_attil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bri.hu/szerzok/dr_molnar_csaba.html" TargetMode="External"/><Relationship Id="rId20" Type="http://schemas.openxmlformats.org/officeDocument/2006/relationships/hyperlink" Target="https://www.libri.hu/szerzok/dr_molnar_csab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eth.pal@mik.pte.h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bri.hu/szerzok/dobo_marton.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bri.hu/szerzok/dobo_mart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vig.dalma@mik.pte.hu" TargetMode="External"/><Relationship Id="rId22" Type="http://schemas.openxmlformats.org/officeDocument/2006/relationships/hyperlink" Target="https://www.libri.hu/szerzok/repas_ferenc.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4C89B-9D89-4117-8911-F1598DE38732}"/>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2087</Words>
  <Characters>14404</Characters>
  <Application>Microsoft Office Word</Application>
  <DocSecurity>0</DocSecurity>
  <Lines>120</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21</cp:revision>
  <cp:lastPrinted>2022-09-02T16:11:00Z</cp:lastPrinted>
  <dcterms:created xsi:type="dcterms:W3CDTF">2022-09-02T16:11:00Z</dcterms:created>
  <dcterms:modified xsi:type="dcterms:W3CDTF">2023-09-01T15:37:00Z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