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C7662" w14:textId="77777777" w:rsidR="00034EEB" w:rsidRPr="00D12C66" w:rsidRDefault="00034EEB" w:rsidP="0066620B">
      <w:pPr>
        <w:pStyle w:val="Cmsor1"/>
        <w:jc w:val="both"/>
        <w:rPr>
          <w:rStyle w:val="None"/>
          <w:sz w:val="24"/>
          <w:szCs w:val="24"/>
          <w:lang w:val="hu-HU"/>
        </w:rPr>
      </w:pPr>
      <w:r w:rsidRPr="00D12C66">
        <w:rPr>
          <w:rStyle w:val="None"/>
          <w:sz w:val="24"/>
          <w:szCs w:val="24"/>
          <w:lang w:val="hu-HU"/>
        </w:rPr>
        <w:t>Általános információk:</w:t>
      </w:r>
    </w:p>
    <w:p w14:paraId="589652AF" w14:textId="4DC3E062" w:rsidR="00714872" w:rsidRPr="00CB1E5D" w:rsidRDefault="00714872" w:rsidP="00CB1E5D">
      <w:pPr>
        <w:pStyle w:val="Nincstrkz"/>
        <w:tabs>
          <w:tab w:val="left" w:pos="2977"/>
        </w:tabs>
        <w:ind w:left="2970" w:hanging="2970"/>
        <w:jc w:val="both"/>
        <w:rPr>
          <w:rStyle w:val="None"/>
          <w:sz w:val="20"/>
          <w:szCs w:val="20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Tanterv:</w:t>
      </w:r>
      <w:r w:rsidRPr="00A601E6">
        <w:rPr>
          <w:rStyle w:val="None"/>
          <w:b/>
          <w:bCs/>
          <w:sz w:val="20"/>
          <w:szCs w:val="20"/>
          <w:lang w:val="hu-HU"/>
        </w:rPr>
        <w:tab/>
      </w:r>
      <w:r w:rsidR="00CB1E5D">
        <w:rPr>
          <w:rStyle w:val="None"/>
          <w:b/>
          <w:bCs/>
          <w:sz w:val="20"/>
          <w:szCs w:val="20"/>
          <w:lang w:val="hu-HU"/>
        </w:rPr>
        <w:tab/>
      </w:r>
      <w:r w:rsidR="00CB1E5D" w:rsidRPr="00CB1E5D">
        <w:rPr>
          <w:rStyle w:val="None"/>
          <w:sz w:val="20"/>
          <w:szCs w:val="20"/>
          <w:lang w:val="hu-HU"/>
        </w:rPr>
        <w:t>gépészmérnöki BSc</w:t>
      </w:r>
      <w:r w:rsidR="00A94308">
        <w:rPr>
          <w:rStyle w:val="None"/>
          <w:sz w:val="20"/>
          <w:szCs w:val="20"/>
          <w:lang w:val="hu-HU"/>
        </w:rPr>
        <w:t xml:space="preserve"> levelező</w:t>
      </w:r>
      <w:r w:rsidR="00CB1E5D" w:rsidRPr="00CB1E5D">
        <w:rPr>
          <w:rStyle w:val="None"/>
          <w:sz w:val="20"/>
          <w:szCs w:val="20"/>
          <w:lang w:val="hu-HU"/>
        </w:rPr>
        <w:t>, környezetmérnöki BSc</w:t>
      </w:r>
      <w:r w:rsidR="00A94308">
        <w:rPr>
          <w:rStyle w:val="None"/>
          <w:sz w:val="20"/>
          <w:szCs w:val="20"/>
          <w:lang w:val="hu-HU"/>
        </w:rPr>
        <w:t xml:space="preserve"> levelező</w:t>
      </w:r>
      <w:r w:rsidR="00CB1E5D" w:rsidRPr="00CB1E5D">
        <w:rPr>
          <w:rStyle w:val="None"/>
          <w:sz w:val="20"/>
          <w:szCs w:val="20"/>
          <w:lang w:val="hu-HU"/>
        </w:rPr>
        <w:t xml:space="preserve">, </w:t>
      </w:r>
    </w:p>
    <w:p w14:paraId="19EEEF8C" w14:textId="2AB12D59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Tantárgy neve:</w:t>
      </w:r>
      <w:r w:rsidR="00034EEB" w:rsidRPr="00A601E6">
        <w:rPr>
          <w:rStyle w:val="None"/>
          <w:b/>
          <w:bCs/>
          <w:sz w:val="20"/>
          <w:szCs w:val="20"/>
          <w:lang w:val="hu-HU"/>
        </w:rPr>
        <w:tab/>
      </w:r>
      <w:r w:rsidR="00CB1E5D">
        <w:rPr>
          <w:rStyle w:val="None"/>
          <w:b/>
          <w:bCs/>
          <w:smallCaps/>
          <w:sz w:val="33"/>
          <w:szCs w:val="33"/>
          <w:lang w:val="hu-HU"/>
        </w:rPr>
        <w:t>Épületszerkezetek stúdió 1.</w:t>
      </w:r>
      <w:r w:rsidR="00446226">
        <w:rPr>
          <w:rStyle w:val="None"/>
          <w:b/>
          <w:bCs/>
          <w:smallCaps/>
          <w:sz w:val="33"/>
          <w:szCs w:val="33"/>
          <w:lang w:val="hu-HU"/>
        </w:rPr>
        <w:t xml:space="preserve"> </w:t>
      </w:r>
    </w:p>
    <w:p w14:paraId="7E689DE1" w14:textId="7109C4D7" w:rsidR="00034EEB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Tantárgy kódja: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A94308" w:rsidRPr="00A94308">
        <w:rPr>
          <w:rStyle w:val="None"/>
          <w:sz w:val="18"/>
          <w:szCs w:val="18"/>
          <w:lang w:val="hu-HU"/>
        </w:rPr>
        <w:t>EPB109MLGM</w:t>
      </w:r>
    </w:p>
    <w:p w14:paraId="0E7DC0A5" w14:textId="156D6C5B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Szemeszter: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CB1E5D">
        <w:rPr>
          <w:rStyle w:val="None"/>
          <w:sz w:val="18"/>
          <w:szCs w:val="18"/>
          <w:lang w:val="hu-HU"/>
        </w:rPr>
        <w:t>5.</w:t>
      </w:r>
    </w:p>
    <w:p w14:paraId="09542FD2" w14:textId="6E3F2940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Kreditek száma: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CB1E5D">
        <w:rPr>
          <w:rStyle w:val="None"/>
          <w:sz w:val="18"/>
          <w:szCs w:val="18"/>
          <w:lang w:val="hu-HU"/>
        </w:rPr>
        <w:t>1</w:t>
      </w:r>
    </w:p>
    <w:p w14:paraId="7DBB2F67" w14:textId="0C6B8A03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A heti órák elosztása: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CB1E5D">
        <w:rPr>
          <w:rStyle w:val="None"/>
          <w:sz w:val="18"/>
          <w:szCs w:val="18"/>
          <w:lang w:val="hu-HU"/>
        </w:rPr>
        <w:t>1</w:t>
      </w:r>
      <w:r w:rsidR="00E8115E" w:rsidRPr="00A601E6">
        <w:rPr>
          <w:rStyle w:val="None"/>
          <w:sz w:val="18"/>
          <w:szCs w:val="18"/>
          <w:lang w:val="hu-HU"/>
        </w:rPr>
        <w:t>/</w:t>
      </w:r>
      <w:r w:rsidR="00CB1E5D">
        <w:rPr>
          <w:rStyle w:val="None"/>
          <w:sz w:val="18"/>
          <w:szCs w:val="18"/>
          <w:lang w:val="hu-HU"/>
        </w:rPr>
        <w:t>0</w:t>
      </w:r>
      <w:r w:rsidR="00E8115E" w:rsidRPr="00A601E6">
        <w:rPr>
          <w:rStyle w:val="None"/>
          <w:sz w:val="18"/>
          <w:szCs w:val="18"/>
          <w:lang w:val="hu-HU"/>
        </w:rPr>
        <w:t>/</w:t>
      </w:r>
      <w:r w:rsidR="00CB1E5D">
        <w:rPr>
          <w:rStyle w:val="None"/>
          <w:sz w:val="18"/>
          <w:szCs w:val="18"/>
          <w:lang w:val="hu-HU"/>
        </w:rPr>
        <w:t>0</w:t>
      </w:r>
    </w:p>
    <w:p w14:paraId="11167164" w14:textId="2B7DCDCE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Értékelés: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AA7EC0" w:rsidRPr="00A601E6">
        <w:rPr>
          <w:rStyle w:val="None"/>
          <w:sz w:val="18"/>
          <w:szCs w:val="18"/>
          <w:lang w:val="hu-HU"/>
        </w:rPr>
        <w:t>félévközi jegy</w:t>
      </w:r>
      <w:r w:rsidR="00034EEB" w:rsidRPr="00A601E6">
        <w:rPr>
          <w:rStyle w:val="None"/>
          <w:sz w:val="18"/>
          <w:szCs w:val="18"/>
          <w:lang w:val="hu-HU"/>
        </w:rPr>
        <w:t xml:space="preserve"> (f)</w:t>
      </w:r>
    </w:p>
    <w:p w14:paraId="3C6DBCD7" w14:textId="1176B9A2" w:rsidR="009063FE" w:rsidRPr="00A601E6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Előfeltételek</w:t>
      </w:r>
      <w:r w:rsidR="00B14D53" w:rsidRPr="00A601E6">
        <w:rPr>
          <w:rStyle w:val="None"/>
          <w:b/>
          <w:bCs/>
          <w:sz w:val="18"/>
          <w:szCs w:val="18"/>
          <w:lang w:val="hu-HU"/>
        </w:rPr>
        <w:t>:</w:t>
      </w:r>
      <w:r w:rsidRPr="00A601E6">
        <w:rPr>
          <w:rStyle w:val="None"/>
          <w:b/>
          <w:bCs/>
          <w:sz w:val="18"/>
          <w:szCs w:val="18"/>
          <w:lang w:val="hu-HU"/>
        </w:rPr>
        <w:tab/>
      </w:r>
      <w:r w:rsidR="00CB1E5D">
        <w:rPr>
          <w:rStyle w:val="None"/>
          <w:b/>
          <w:bCs/>
          <w:sz w:val="18"/>
          <w:szCs w:val="18"/>
          <w:lang w:val="hu-HU"/>
        </w:rPr>
        <w:t>-</w:t>
      </w:r>
    </w:p>
    <w:p w14:paraId="3919FB8D" w14:textId="77777777" w:rsidR="00904639" w:rsidRPr="00A601E6" w:rsidRDefault="00904639" w:rsidP="00904639">
      <w:pPr>
        <w:tabs>
          <w:tab w:val="left" w:pos="2977"/>
        </w:tabs>
        <w:jc w:val="both"/>
        <w:rPr>
          <w:b/>
          <w:bCs/>
          <w:sz w:val="18"/>
          <w:szCs w:val="18"/>
          <w:lang w:val="hu-HU"/>
        </w:rPr>
      </w:pPr>
    </w:p>
    <w:p w14:paraId="601EB32F" w14:textId="0583EDE6" w:rsidR="00904639" w:rsidRPr="00A601E6" w:rsidRDefault="00904639" w:rsidP="009C40A3">
      <w:pPr>
        <w:tabs>
          <w:tab w:val="left" w:pos="2977"/>
        </w:tabs>
        <w:jc w:val="both"/>
        <w:rPr>
          <w:sz w:val="20"/>
          <w:szCs w:val="20"/>
          <w:lang w:val="hu-HU"/>
        </w:rPr>
      </w:pPr>
    </w:p>
    <w:p w14:paraId="5EFC0CB8" w14:textId="77777777" w:rsidR="00CC1D3A" w:rsidRPr="00A601E6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745CF022" w14:textId="0FB4C375" w:rsidR="002B3B18" w:rsidRPr="00A601E6" w:rsidRDefault="00AA7EC0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Cs/>
          <w:color w:val="000000" w:themeColor="text1"/>
          <w:sz w:val="18"/>
          <w:szCs w:val="18"/>
        </w:rPr>
        <w:t>Tantárgy felelős:</w:t>
      </w:r>
      <w:r w:rsidR="00034EEB" w:rsidRPr="00A601E6">
        <w:rPr>
          <w:rStyle w:val="None"/>
          <w:bCs/>
          <w:color w:val="000000" w:themeColor="text1"/>
        </w:rPr>
        <w:tab/>
      </w:r>
      <w:r w:rsidR="002B3B18" w:rsidRPr="00A601E6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="00CB1E5D">
        <w:rPr>
          <w:rStyle w:val="None"/>
          <w:bCs/>
          <w:color w:val="000000" w:themeColor="text1"/>
          <w:sz w:val="18"/>
          <w:szCs w:val="18"/>
        </w:rPr>
        <w:t>Kokas Balázs</w:t>
      </w:r>
      <w:r w:rsidR="002B3B18" w:rsidRPr="00A601E6">
        <w:rPr>
          <w:rStyle w:val="None"/>
          <w:bCs/>
          <w:color w:val="000000" w:themeColor="text1"/>
          <w:sz w:val="18"/>
          <w:szCs w:val="18"/>
        </w:rPr>
        <w:t xml:space="preserve">, </w:t>
      </w:r>
      <w:r w:rsidR="00CB1E5D">
        <w:rPr>
          <w:rStyle w:val="None"/>
          <w:bCs/>
          <w:color w:val="000000" w:themeColor="text1"/>
          <w:sz w:val="18"/>
          <w:szCs w:val="18"/>
        </w:rPr>
        <w:t>adjunktus</w:t>
      </w:r>
    </w:p>
    <w:p w14:paraId="2C754E8D" w14:textId="19B0F451" w:rsidR="002B3B18" w:rsidRPr="00A601E6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Cs/>
          <w:sz w:val="18"/>
          <w:szCs w:val="18"/>
        </w:rPr>
        <w:tab/>
      </w:r>
      <w:r w:rsidRPr="00A601E6">
        <w:rPr>
          <w:rStyle w:val="None"/>
          <w:b w:val="0"/>
          <w:sz w:val="18"/>
          <w:szCs w:val="18"/>
        </w:rPr>
        <w:t xml:space="preserve">Iroda: 7624 Magyarország, Pécs, Boszorkány u. 2. </w:t>
      </w:r>
      <w:r w:rsidR="00CB1E5D" w:rsidRPr="00CB1E5D">
        <w:rPr>
          <w:rStyle w:val="None"/>
          <w:b w:val="0"/>
          <w:sz w:val="18"/>
          <w:szCs w:val="18"/>
        </w:rPr>
        <w:t>É81</w:t>
      </w:r>
    </w:p>
    <w:p w14:paraId="2B5336FD" w14:textId="1234C874" w:rsidR="002B3B18" w:rsidRPr="00A601E6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 w:val="0"/>
          <w:sz w:val="18"/>
          <w:szCs w:val="18"/>
        </w:rPr>
        <w:tab/>
        <w:t xml:space="preserve">E-mail: </w:t>
      </w:r>
      <w:r w:rsidR="00CB1E5D" w:rsidRPr="00CB1E5D">
        <w:rPr>
          <w:rStyle w:val="None"/>
          <w:b w:val="0"/>
          <w:sz w:val="18"/>
          <w:szCs w:val="18"/>
        </w:rPr>
        <w:t>kokas.balazs@mik.pte.hu</w:t>
      </w:r>
    </w:p>
    <w:p w14:paraId="3271517E" w14:textId="7E8CEDF1" w:rsidR="002B3B18" w:rsidRPr="00A601E6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A601E6">
        <w:rPr>
          <w:rStyle w:val="None"/>
          <w:b w:val="0"/>
          <w:sz w:val="18"/>
          <w:szCs w:val="18"/>
        </w:rPr>
        <w:tab/>
        <w:t xml:space="preserve"> </w:t>
      </w:r>
    </w:p>
    <w:p w14:paraId="5324986A" w14:textId="4FA7D32B" w:rsidR="00B14D53" w:rsidRPr="00A601E6" w:rsidRDefault="00B14D53" w:rsidP="002B3B18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40C8EAF0" w14:textId="419F1414" w:rsidR="009C40A3" w:rsidRPr="00A601E6" w:rsidRDefault="00417E9C" w:rsidP="009C40A3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color w:val="000000" w:themeColor="text1"/>
          <w:sz w:val="18"/>
          <w:szCs w:val="18"/>
          <w:shd w:val="clear" w:color="auto" w:fill="FFFFFF"/>
        </w:rPr>
        <w:t>Oktatók:</w:t>
      </w:r>
      <w:r w:rsidRPr="00A601E6">
        <w:rPr>
          <w:rStyle w:val="None"/>
          <w:sz w:val="18"/>
          <w:szCs w:val="18"/>
        </w:rPr>
        <w:tab/>
      </w:r>
      <w:r w:rsidR="009C40A3" w:rsidRPr="00A601E6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="00CB1E5D">
        <w:rPr>
          <w:rStyle w:val="None"/>
          <w:bCs/>
          <w:color w:val="000000" w:themeColor="text1"/>
          <w:sz w:val="18"/>
          <w:szCs w:val="18"/>
        </w:rPr>
        <w:t>Paári Péter</w:t>
      </w:r>
      <w:r w:rsidR="009C40A3" w:rsidRPr="00A601E6">
        <w:rPr>
          <w:rStyle w:val="None"/>
          <w:bCs/>
          <w:color w:val="000000" w:themeColor="text1"/>
          <w:sz w:val="18"/>
          <w:szCs w:val="18"/>
        </w:rPr>
        <w:t xml:space="preserve">, </w:t>
      </w:r>
      <w:r w:rsidR="00CB1E5D">
        <w:rPr>
          <w:rStyle w:val="None"/>
          <w:bCs/>
          <w:color w:val="000000" w:themeColor="text1"/>
          <w:sz w:val="18"/>
          <w:szCs w:val="18"/>
        </w:rPr>
        <w:t>adjunktus</w:t>
      </w:r>
    </w:p>
    <w:p w14:paraId="76E9D472" w14:textId="4F7FEA9E" w:rsidR="009C40A3" w:rsidRPr="00A601E6" w:rsidRDefault="009C40A3" w:rsidP="009C40A3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Cs/>
          <w:sz w:val="18"/>
          <w:szCs w:val="18"/>
        </w:rPr>
        <w:tab/>
      </w:r>
      <w:r w:rsidRPr="00A601E6">
        <w:rPr>
          <w:rStyle w:val="None"/>
          <w:b w:val="0"/>
          <w:sz w:val="18"/>
          <w:szCs w:val="18"/>
        </w:rPr>
        <w:t xml:space="preserve">Iroda: 7624 Magyarország, Pécs, Boszorkány u. 2. </w:t>
      </w:r>
      <w:r w:rsidR="00CB1E5D" w:rsidRPr="00CB1E5D">
        <w:rPr>
          <w:rStyle w:val="None"/>
          <w:b w:val="0"/>
          <w:sz w:val="18"/>
          <w:szCs w:val="18"/>
        </w:rPr>
        <w:t>É81</w:t>
      </w:r>
    </w:p>
    <w:p w14:paraId="038822C3" w14:textId="1CB15A32" w:rsidR="009C40A3" w:rsidRPr="00A601E6" w:rsidRDefault="009C40A3" w:rsidP="009C40A3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 w:val="0"/>
          <w:sz w:val="18"/>
          <w:szCs w:val="18"/>
        </w:rPr>
        <w:tab/>
        <w:t xml:space="preserve">E-mail: </w:t>
      </w:r>
      <w:r w:rsidR="00CB1E5D" w:rsidRPr="00CB1E5D">
        <w:rPr>
          <w:rStyle w:val="None"/>
          <w:b w:val="0"/>
          <w:sz w:val="18"/>
          <w:szCs w:val="18"/>
        </w:rPr>
        <w:t>paari.peter@mik.pte.hu</w:t>
      </w:r>
    </w:p>
    <w:p w14:paraId="18AA445F" w14:textId="7E755F5C" w:rsidR="009C40A3" w:rsidRPr="00A601E6" w:rsidRDefault="009C40A3" w:rsidP="009C40A3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A601E6">
        <w:rPr>
          <w:rStyle w:val="None"/>
          <w:b w:val="0"/>
          <w:sz w:val="18"/>
          <w:szCs w:val="18"/>
        </w:rPr>
        <w:tab/>
        <w:t xml:space="preserve"> </w:t>
      </w:r>
    </w:p>
    <w:p w14:paraId="7C146527" w14:textId="4372BDE9" w:rsidR="005F1E62" w:rsidRDefault="009C40A3" w:rsidP="009C40A3">
      <w:pPr>
        <w:pStyle w:val="TEMATIKA-OKTATK"/>
        <w:jc w:val="both"/>
        <w:rPr>
          <w:sz w:val="18"/>
          <w:szCs w:val="18"/>
          <w:shd w:val="clear" w:color="auto" w:fill="FFFFFF"/>
        </w:rPr>
      </w:pPr>
      <w:r>
        <w:rPr>
          <w:sz w:val="18"/>
          <w:szCs w:val="18"/>
          <w:shd w:val="clear" w:color="auto" w:fill="FFFFFF"/>
        </w:rPr>
        <w:tab/>
      </w:r>
    </w:p>
    <w:p w14:paraId="642EFE9F" w14:textId="447C1D3C" w:rsidR="009C40A3" w:rsidRPr="00A601E6" w:rsidRDefault="009C40A3" w:rsidP="00CB1E5D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23EC6E3C" w14:textId="77777777" w:rsidR="009C40A3" w:rsidRPr="00A601E6" w:rsidRDefault="009C40A3" w:rsidP="009C40A3">
      <w:pPr>
        <w:pStyle w:val="TEMATIKA-OKTATK"/>
        <w:jc w:val="both"/>
        <w:rPr>
          <w:sz w:val="18"/>
          <w:szCs w:val="18"/>
          <w:shd w:val="clear" w:color="auto" w:fill="FFFFFF"/>
        </w:rPr>
      </w:pPr>
    </w:p>
    <w:p w14:paraId="67ACCAB7" w14:textId="77777777" w:rsidR="004B70F3" w:rsidRPr="00A601E6" w:rsidRDefault="004B70F3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57E64C63" w14:textId="7F551033" w:rsidR="002B3B18" w:rsidRPr="00A601E6" w:rsidRDefault="002B3B18" w:rsidP="0035084F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A601E6">
        <w:rPr>
          <w:rStyle w:val="None"/>
          <w:b w:val="0"/>
          <w:sz w:val="18"/>
          <w:szCs w:val="18"/>
        </w:rPr>
        <w:tab/>
      </w:r>
    </w:p>
    <w:p w14:paraId="14012A93" w14:textId="4248A3AA" w:rsidR="00B14D53" w:rsidRPr="00A601E6" w:rsidRDefault="00B14D53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131451" w14:textId="77777777" w:rsidR="00B14D53" w:rsidRPr="00A601E6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C894DC1" w14:textId="77777777" w:rsidR="001A5EFA" w:rsidRPr="00A601E6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A601E6">
        <w:rPr>
          <w:rStyle w:val="None"/>
          <w:b w:val="0"/>
          <w:bCs/>
        </w:rPr>
        <w:br w:type="page"/>
      </w:r>
    </w:p>
    <w:p w14:paraId="5A78B5BC" w14:textId="77777777" w:rsidR="001A5EFA" w:rsidRPr="00A601E6" w:rsidRDefault="001A5EFA" w:rsidP="0066620B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37AFE4EF" w14:textId="19FE23ED" w:rsidR="00705DF3" w:rsidRPr="000F780F" w:rsidRDefault="00034EEB" w:rsidP="000F780F">
      <w:pPr>
        <w:pStyle w:val="Cmsor2"/>
      </w:pPr>
      <w:r w:rsidRPr="000F780F">
        <w:t>Tárgyleírás</w:t>
      </w:r>
    </w:p>
    <w:p w14:paraId="5510914E" w14:textId="77777777" w:rsidR="00CB1E5D" w:rsidRPr="00CB1E5D" w:rsidRDefault="00CB1E5D" w:rsidP="00CB1E5D">
      <w:pPr>
        <w:widowControl w:val="0"/>
        <w:jc w:val="both"/>
        <w:rPr>
          <w:sz w:val="20"/>
          <w:lang w:val="hu-HU"/>
        </w:rPr>
      </w:pPr>
      <w:r w:rsidRPr="00CB1E5D">
        <w:rPr>
          <w:sz w:val="20"/>
          <w:lang w:val="hu-HU"/>
        </w:rPr>
        <w:t>A tárgy keretein belül a hallgatók megismerik az alapvető épületszerkezeti rendszereket, az ezekhez alkalmazható</w:t>
      </w:r>
    </w:p>
    <w:p w14:paraId="774F1A3E" w14:textId="0F2F0109" w:rsidR="00CC1D3A" w:rsidRPr="00A601E6" w:rsidRDefault="00CB1E5D" w:rsidP="00CB1E5D">
      <w:pPr>
        <w:widowControl w:val="0"/>
        <w:jc w:val="both"/>
        <w:rPr>
          <w:lang w:val="hu-HU"/>
        </w:rPr>
      </w:pPr>
      <w:r w:rsidRPr="00CB1E5D">
        <w:rPr>
          <w:sz w:val="20"/>
          <w:lang w:val="hu-HU"/>
        </w:rPr>
        <w:t>építőanyagokat és ezek legfontosabb tulajdonságait. Megtörténik az épületeteket érő hatásokra megfelelően reagáló,</w:t>
      </w:r>
      <w:r>
        <w:rPr>
          <w:sz w:val="20"/>
          <w:lang w:val="hu-HU"/>
        </w:rPr>
        <w:t xml:space="preserve"> </w:t>
      </w:r>
      <w:r w:rsidRPr="00CB1E5D">
        <w:rPr>
          <w:sz w:val="20"/>
          <w:lang w:val="hu-HU"/>
        </w:rPr>
        <w:t>az épület állékonyságát, illetve a belső téri komfortot biztosítani képes épületszerkezeti elemek és ezek tervezési elveinek</w:t>
      </w:r>
      <w:r>
        <w:rPr>
          <w:sz w:val="20"/>
          <w:lang w:val="hu-HU"/>
        </w:rPr>
        <w:t xml:space="preserve"> </w:t>
      </w:r>
      <w:r w:rsidRPr="00CB1E5D">
        <w:rPr>
          <w:sz w:val="20"/>
          <w:lang w:val="hu-HU"/>
        </w:rPr>
        <w:t>bemutatása. A hallgatók értelmezik az építészeti műszaki ábrázolás szabályrendszerét.</w:t>
      </w:r>
    </w:p>
    <w:p w14:paraId="4863CCAD" w14:textId="4F8AC6EC" w:rsidR="00705DF3" w:rsidRPr="00A601E6" w:rsidRDefault="00171C3D" w:rsidP="00705DF3">
      <w:pPr>
        <w:pStyle w:val="Cmsor2"/>
        <w:jc w:val="both"/>
        <w:rPr>
          <w:lang w:val="hu-HU"/>
        </w:rPr>
      </w:pPr>
      <w:r w:rsidRPr="00A601E6">
        <w:rPr>
          <w:rStyle w:val="None"/>
          <w:lang w:val="hu-HU"/>
        </w:rPr>
        <w:t>Oktatás célja</w:t>
      </w:r>
    </w:p>
    <w:p w14:paraId="51A389DC" w14:textId="73966069" w:rsidR="00CB2DEC" w:rsidRPr="00A601E6" w:rsidRDefault="00CB1E5D" w:rsidP="00CB1E5D">
      <w:pPr>
        <w:widowControl w:val="0"/>
        <w:jc w:val="both"/>
        <w:rPr>
          <w:rStyle w:val="None"/>
          <w:b/>
          <w:color w:val="000000"/>
          <w:sz w:val="20"/>
          <w:szCs w:val="20"/>
          <w:u w:color="000000"/>
          <w:lang w:val="hu-HU" w:eastAsia="hu-HU"/>
        </w:rPr>
      </w:pPr>
      <w:r w:rsidRPr="00CB1E5D">
        <w:rPr>
          <w:sz w:val="20"/>
          <w:lang w:val="hu-HU"/>
        </w:rPr>
        <w:t>A félév célja, hogy a hallgatók megismerjék az épületek alapvető szerkezeti egységeit, ezek tervezésének alapelveit,</w:t>
      </w:r>
      <w:r>
        <w:rPr>
          <w:sz w:val="20"/>
          <w:lang w:val="hu-HU"/>
        </w:rPr>
        <w:t xml:space="preserve"> </w:t>
      </w:r>
      <w:r w:rsidRPr="00CB1E5D">
        <w:rPr>
          <w:sz w:val="20"/>
          <w:lang w:val="hu-HU"/>
        </w:rPr>
        <w:t>valamint hogy a hallgatók képesek legyenek értelmezni egy egyszerű építészeti tervdokumentációt, tisztában legyenek az</w:t>
      </w:r>
      <w:r>
        <w:rPr>
          <w:sz w:val="20"/>
          <w:lang w:val="hu-HU"/>
        </w:rPr>
        <w:t xml:space="preserve"> </w:t>
      </w:r>
      <w:r w:rsidRPr="00CB1E5D">
        <w:rPr>
          <w:sz w:val="20"/>
          <w:lang w:val="hu-HU"/>
        </w:rPr>
        <w:t>építészeti műszaki ábrázolás alapvető szabályaival.</w:t>
      </w:r>
      <w:r w:rsidR="00CB2DEC" w:rsidRPr="00A601E6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</w:t>
      </w:r>
    </w:p>
    <w:p w14:paraId="0F567D07" w14:textId="45B50CEB" w:rsidR="006967BB" w:rsidRPr="00A601E6" w:rsidRDefault="00171C3D" w:rsidP="00705DF3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Tantárgy tartalma</w:t>
      </w:r>
    </w:p>
    <w:p w14:paraId="7CC8012D" w14:textId="79AF30E1" w:rsidR="001A65E0" w:rsidRPr="00CB1E5D" w:rsidRDefault="001304C5" w:rsidP="001304C5">
      <w:pPr>
        <w:widowControl w:val="0"/>
        <w:jc w:val="both"/>
        <w:rPr>
          <w:i/>
          <w:sz w:val="20"/>
          <w:lang w:val="hu-HU"/>
        </w:rPr>
      </w:pPr>
      <w:r w:rsidRPr="00CB1E5D">
        <w:rPr>
          <w:i/>
          <w:sz w:val="20"/>
          <w:lang w:val="hu-HU"/>
        </w:rPr>
        <w:t>(Neptunban: Oktatás/Tárgyak/Tárgy adatok/Tárgytematika/Tantárgy tartalma rovat)</w:t>
      </w:r>
      <w:r w:rsidR="001A65E0" w:rsidRPr="00CB1E5D">
        <w:rPr>
          <w:i/>
          <w:sz w:val="20"/>
          <w:lang w:val="hu-HU"/>
        </w:rPr>
        <w:t>.</w:t>
      </w:r>
    </w:p>
    <w:p w14:paraId="50F32C70" w14:textId="59F281BF" w:rsidR="001304C5" w:rsidRPr="00CB1E5D" w:rsidRDefault="001565FD" w:rsidP="001304C5">
      <w:pPr>
        <w:widowControl w:val="0"/>
        <w:jc w:val="both"/>
        <w:rPr>
          <w:i/>
          <w:sz w:val="20"/>
          <w:lang w:val="hu-HU"/>
        </w:rPr>
      </w:pPr>
      <w:r w:rsidRPr="00CB1E5D">
        <w:rPr>
          <w:i/>
          <w:sz w:val="20"/>
          <w:lang w:val="hu-HU"/>
        </w:rPr>
        <w:t>A tantárgy tartalmi</w:t>
      </w:r>
      <w:r w:rsidR="007F0169" w:rsidRPr="00CB1E5D">
        <w:rPr>
          <w:i/>
          <w:sz w:val="20"/>
          <w:lang w:val="hu-HU"/>
        </w:rPr>
        <w:t xml:space="preserve"> leírás</w:t>
      </w:r>
      <w:r w:rsidRPr="00CB1E5D">
        <w:rPr>
          <w:i/>
          <w:sz w:val="20"/>
          <w:lang w:val="hu-HU"/>
        </w:rPr>
        <w:t>a</w:t>
      </w:r>
      <w:r w:rsidR="007F0169" w:rsidRPr="00CB1E5D">
        <w:rPr>
          <w:i/>
          <w:sz w:val="20"/>
          <w:lang w:val="hu-HU"/>
        </w:rPr>
        <w:t xml:space="preserve"> valamint témakörök</w:t>
      </w:r>
      <w:r w:rsidR="0089034F" w:rsidRPr="00CB1E5D">
        <w:rPr>
          <w:i/>
          <w:sz w:val="20"/>
          <w:lang w:val="hu-HU"/>
        </w:rPr>
        <w:t xml:space="preserve"> az alábbiak szerint:</w:t>
      </w:r>
    </w:p>
    <w:p w14:paraId="42EA68D6" w14:textId="3A1ADBE6" w:rsidR="0086555D" w:rsidRDefault="0089034F" w:rsidP="001565FD">
      <w:pPr>
        <w:widowControl w:val="0"/>
        <w:jc w:val="both"/>
        <w:rPr>
          <w:i/>
          <w:sz w:val="20"/>
          <w:lang w:val="hu-HU"/>
        </w:rPr>
      </w:pPr>
      <w:r w:rsidRPr="00CB1E5D">
        <w:rPr>
          <w:i/>
          <w:sz w:val="20"/>
          <w:lang w:val="hu-HU"/>
        </w:rPr>
        <w:t>Előadás:</w:t>
      </w:r>
    </w:p>
    <w:p w14:paraId="66AE1822" w14:textId="4904FC5E" w:rsidR="00290041" w:rsidRPr="00290041" w:rsidRDefault="00290041" w:rsidP="00290041">
      <w:pPr>
        <w:widowControl w:val="0"/>
        <w:jc w:val="both"/>
        <w:rPr>
          <w:i/>
          <w:sz w:val="20"/>
          <w:lang w:val="hu-HU"/>
        </w:rPr>
      </w:pPr>
      <w:r>
        <w:rPr>
          <w:i/>
          <w:sz w:val="20"/>
          <w:lang w:val="hu-HU"/>
        </w:rPr>
        <w:t xml:space="preserve">- </w:t>
      </w:r>
      <w:r w:rsidRPr="00290041">
        <w:rPr>
          <w:i/>
          <w:sz w:val="20"/>
          <w:lang w:val="hu-HU"/>
        </w:rPr>
        <w:t>alapvető építészeti műszaki ábrázolás</w:t>
      </w:r>
    </w:p>
    <w:p w14:paraId="3FE0CB9C" w14:textId="77777777" w:rsidR="00290041" w:rsidRPr="00290041" w:rsidRDefault="00290041" w:rsidP="00290041">
      <w:pPr>
        <w:widowControl w:val="0"/>
        <w:jc w:val="both"/>
        <w:rPr>
          <w:i/>
          <w:sz w:val="20"/>
          <w:lang w:val="hu-HU"/>
        </w:rPr>
      </w:pPr>
      <w:r w:rsidRPr="00290041">
        <w:rPr>
          <w:i/>
          <w:sz w:val="20"/>
          <w:lang w:val="hu-HU"/>
        </w:rPr>
        <w:t>- épületszerkezeti rendszerek</w:t>
      </w:r>
    </w:p>
    <w:p w14:paraId="2DEFF1CB" w14:textId="77777777" w:rsidR="00290041" w:rsidRPr="00290041" w:rsidRDefault="00290041" w:rsidP="00290041">
      <w:pPr>
        <w:widowControl w:val="0"/>
        <w:jc w:val="both"/>
        <w:rPr>
          <w:i/>
          <w:sz w:val="20"/>
          <w:lang w:val="hu-HU"/>
        </w:rPr>
      </w:pPr>
      <w:r w:rsidRPr="00290041">
        <w:rPr>
          <w:i/>
          <w:sz w:val="20"/>
          <w:lang w:val="hu-HU"/>
        </w:rPr>
        <w:t>- épületeket érő környezeti hatások</w:t>
      </w:r>
    </w:p>
    <w:p w14:paraId="691BD594" w14:textId="77777777" w:rsidR="00290041" w:rsidRPr="00290041" w:rsidRDefault="00290041" w:rsidP="00290041">
      <w:pPr>
        <w:widowControl w:val="0"/>
        <w:jc w:val="both"/>
        <w:rPr>
          <w:i/>
          <w:sz w:val="20"/>
          <w:lang w:val="hu-HU"/>
        </w:rPr>
      </w:pPr>
      <w:r w:rsidRPr="00290041">
        <w:rPr>
          <w:i/>
          <w:sz w:val="20"/>
          <w:lang w:val="hu-HU"/>
        </w:rPr>
        <w:t>- építőanyagok és építési technológiák</w:t>
      </w:r>
    </w:p>
    <w:p w14:paraId="6BDD90FD" w14:textId="77777777" w:rsidR="00290041" w:rsidRPr="00290041" w:rsidRDefault="00290041" w:rsidP="00290041">
      <w:pPr>
        <w:widowControl w:val="0"/>
        <w:jc w:val="both"/>
        <w:rPr>
          <w:i/>
          <w:sz w:val="20"/>
          <w:lang w:val="hu-HU"/>
        </w:rPr>
      </w:pPr>
      <w:r w:rsidRPr="00290041">
        <w:rPr>
          <w:i/>
          <w:sz w:val="20"/>
          <w:lang w:val="hu-HU"/>
        </w:rPr>
        <w:t>- alapvető épületszerkezeti elemek (függőleges- és vízszintes teherhordó szerkezetek, alapozások,</w:t>
      </w:r>
    </w:p>
    <w:p w14:paraId="3372E39E" w14:textId="2E102E46" w:rsidR="00290041" w:rsidRPr="00CB1E5D" w:rsidRDefault="00290041" w:rsidP="00290041">
      <w:pPr>
        <w:widowControl w:val="0"/>
        <w:jc w:val="both"/>
        <w:rPr>
          <w:i/>
          <w:sz w:val="20"/>
          <w:lang w:val="hu-HU"/>
        </w:rPr>
      </w:pPr>
      <w:r w:rsidRPr="00290041">
        <w:rPr>
          <w:i/>
          <w:sz w:val="20"/>
          <w:lang w:val="hu-HU"/>
        </w:rPr>
        <w:t>tetőszerkezetek, nyílászárók, lépcsők, szigetelések és burkolatok)</w:t>
      </w:r>
    </w:p>
    <w:p w14:paraId="241EDB13" w14:textId="77777777" w:rsidR="00034EEB" w:rsidRPr="00A601E6" w:rsidRDefault="00034EEB" w:rsidP="0066620B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Számo</w:t>
      </w:r>
      <w:r w:rsidR="00171C3D" w:rsidRPr="00A601E6">
        <w:rPr>
          <w:rStyle w:val="None"/>
          <w:lang w:val="hu-HU"/>
        </w:rPr>
        <w:t>nkérési és értékelési rendszere</w:t>
      </w:r>
    </w:p>
    <w:p w14:paraId="4EC7239F" w14:textId="77777777" w:rsidR="00152AEC" w:rsidRPr="00A601E6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A601E6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48AE5BAF" w14:textId="77777777" w:rsidR="00152AEC" w:rsidRPr="00A601E6" w:rsidRDefault="00152AEC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1785A1D" w14:textId="77777777" w:rsidR="00290041" w:rsidRPr="00290041" w:rsidRDefault="00290041" w:rsidP="00290041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290041">
        <w:rPr>
          <w:rStyle w:val="None"/>
          <w:rFonts w:eastAsia="Times New Roman"/>
          <w:bCs/>
          <w:sz w:val="20"/>
          <w:szCs w:val="20"/>
          <w:lang w:val="hu-HU"/>
        </w:rPr>
        <w:t>Zárthelyi dolgozat</w:t>
      </w:r>
    </w:p>
    <w:p w14:paraId="0125B087" w14:textId="77777777" w:rsidR="00290041" w:rsidRPr="00290041" w:rsidRDefault="00290041" w:rsidP="00290041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290041">
        <w:rPr>
          <w:rStyle w:val="None"/>
          <w:rFonts w:eastAsia="Times New Roman"/>
          <w:bCs/>
          <w:sz w:val="20"/>
          <w:szCs w:val="20"/>
          <w:lang w:val="hu-HU"/>
        </w:rPr>
        <w:t>A félév során az elméleti anyagból a szorgalmi időszakban 1 alkalommal zárthelyi dolgozatot írnak a hallgatók, a</w:t>
      </w:r>
    </w:p>
    <w:p w14:paraId="1DF1E20B" w14:textId="77777777" w:rsidR="00290041" w:rsidRPr="00290041" w:rsidRDefault="00290041" w:rsidP="00290041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290041">
        <w:rPr>
          <w:rStyle w:val="None"/>
          <w:rFonts w:eastAsia="Times New Roman"/>
          <w:bCs/>
          <w:sz w:val="20"/>
          <w:szCs w:val="20"/>
          <w:lang w:val="hu-HU"/>
        </w:rPr>
        <w:t>tantárgyfelelőssel egyeztetett időpontban. A zárthelyi dolgozat pótlására legkésőbb a vizsgaidőszak első hetében lesz</w:t>
      </w:r>
    </w:p>
    <w:p w14:paraId="0D7ACD9C" w14:textId="63798B68" w:rsidR="003D493E" w:rsidRDefault="00290041" w:rsidP="00290041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290041">
        <w:rPr>
          <w:rStyle w:val="None"/>
          <w:rFonts w:eastAsia="Times New Roman"/>
          <w:bCs/>
          <w:sz w:val="20"/>
          <w:szCs w:val="20"/>
          <w:lang w:val="hu-HU"/>
        </w:rPr>
        <w:t>lehetőség. A félév teljesítésének feltétele a zárthelyi dolgozat megírása.</w:t>
      </w:r>
    </w:p>
    <w:p w14:paraId="029C4B7B" w14:textId="77777777" w:rsidR="003D493E" w:rsidRDefault="003D493E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60AD287" w14:textId="09C44FED" w:rsidR="000460B2" w:rsidRPr="000460B2" w:rsidRDefault="000460B2" w:rsidP="000460B2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0460B2">
        <w:rPr>
          <w:rStyle w:val="None"/>
          <w:rFonts w:eastAsia="Times New Roman"/>
          <w:b/>
          <w:sz w:val="20"/>
          <w:szCs w:val="20"/>
          <w:lang w:val="hu-HU"/>
        </w:rPr>
        <w:t xml:space="preserve">Jelenléti és részvételi követelmények </w:t>
      </w:r>
    </w:p>
    <w:p w14:paraId="7C1955D2" w14:textId="0817C2DB" w:rsidR="003D493E" w:rsidRDefault="00290041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290041">
        <w:rPr>
          <w:rStyle w:val="None"/>
          <w:rFonts w:eastAsia="Times New Roman"/>
          <w:bCs/>
          <w:sz w:val="20"/>
          <w:szCs w:val="20"/>
          <w:lang w:val="hu-HU"/>
        </w:rPr>
        <w:t>Az előadásokon a részvétel nem kötelező.</w:t>
      </w:r>
    </w:p>
    <w:p w14:paraId="152A882D" w14:textId="1BB6DD6C" w:rsidR="000D23F6" w:rsidRDefault="000D23F6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1593F1E" w14:textId="2A18B89E" w:rsidR="000D23F6" w:rsidRPr="00F21B2D" w:rsidRDefault="000D23F6" w:rsidP="000460B2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F21B2D">
        <w:rPr>
          <w:rStyle w:val="None"/>
          <w:rFonts w:eastAsia="Times New Roman"/>
          <w:b/>
          <w:sz w:val="20"/>
          <w:szCs w:val="20"/>
          <w:lang w:val="hu-HU"/>
        </w:rPr>
        <w:t>Számonkérések</w:t>
      </w:r>
    </w:p>
    <w:p w14:paraId="5A8871D7" w14:textId="3F8433A0" w:rsidR="00F21B2D" w:rsidRDefault="00F21B2D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C61FA05" w14:textId="24137BE1" w:rsidR="00B65526" w:rsidRPr="00A94308" w:rsidRDefault="00B65526" w:rsidP="00B65526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A94308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Félévközi jeggyel záruló tantárgy (PTE TVSz 40§(3))</w:t>
      </w:r>
    </w:p>
    <w:p w14:paraId="15C17865" w14:textId="77777777" w:rsidR="00B65526" w:rsidRPr="00B65526" w:rsidRDefault="00B65526" w:rsidP="00B65526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A3487B8" w14:textId="7BA95338" w:rsidR="00B65526" w:rsidRDefault="00B65526" w:rsidP="00B65526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7C6062">
        <w:rPr>
          <w:rStyle w:val="None"/>
          <w:rFonts w:eastAsia="Times New Roman"/>
          <w:b/>
          <w:sz w:val="20"/>
          <w:szCs w:val="20"/>
          <w:lang w:val="hu-HU"/>
        </w:rPr>
        <w:t>Félévközi ellenőrzések, teljesítményértékelések és részarányuk a minősítésben</w:t>
      </w:r>
    </w:p>
    <w:p w14:paraId="05AE9373" w14:textId="77777777" w:rsidR="007C6062" w:rsidRPr="00B65526" w:rsidRDefault="007C6062" w:rsidP="00B65526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Tblzatrcsosvilgos1"/>
        <w:tblW w:w="9072" w:type="dxa"/>
        <w:tblInd w:w="-5" w:type="dxa"/>
        <w:tblLook w:val="04A0" w:firstRow="1" w:lastRow="0" w:firstColumn="1" w:lastColumn="0" w:noHBand="0" w:noVBand="1"/>
      </w:tblPr>
      <w:tblGrid>
        <w:gridCol w:w="3828"/>
        <w:gridCol w:w="2693"/>
        <w:gridCol w:w="2551"/>
      </w:tblGrid>
      <w:tr w:rsidR="007C6062" w:rsidRPr="007C6062" w14:paraId="4CD6B458" w14:textId="77777777" w:rsidTr="00290041">
        <w:tc>
          <w:tcPr>
            <w:tcW w:w="3828" w:type="dxa"/>
            <w:vAlign w:val="center"/>
          </w:tcPr>
          <w:p w14:paraId="485DEDDA" w14:textId="77777777" w:rsidR="007C6062" w:rsidRPr="007C6062" w:rsidRDefault="007C6062" w:rsidP="007C6062">
            <w:pPr>
              <w:ind w:left="851" w:hanging="851"/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Típus</w:t>
            </w:r>
          </w:p>
        </w:tc>
        <w:tc>
          <w:tcPr>
            <w:tcW w:w="2693" w:type="dxa"/>
            <w:vAlign w:val="center"/>
          </w:tcPr>
          <w:p w14:paraId="567A9797" w14:textId="77777777" w:rsidR="007C6062" w:rsidRPr="007C6062" w:rsidRDefault="007C6062" w:rsidP="007C6062">
            <w:pPr>
              <w:ind w:left="851" w:hanging="851"/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Értékelés</w:t>
            </w:r>
          </w:p>
        </w:tc>
        <w:tc>
          <w:tcPr>
            <w:tcW w:w="2551" w:type="dxa"/>
            <w:vAlign w:val="center"/>
          </w:tcPr>
          <w:p w14:paraId="38165C10" w14:textId="77777777" w:rsidR="007C6062" w:rsidRPr="007C6062" w:rsidRDefault="007C6062" w:rsidP="007C6062">
            <w:pPr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Részarány a minősítésben</w:t>
            </w:r>
          </w:p>
        </w:tc>
      </w:tr>
      <w:tr w:rsidR="007C6062" w:rsidRPr="00223135" w14:paraId="2BE839D8" w14:textId="77777777" w:rsidTr="00290041">
        <w:tc>
          <w:tcPr>
            <w:tcW w:w="3828" w:type="dxa"/>
            <w:shd w:val="clear" w:color="auto" w:fill="auto"/>
          </w:tcPr>
          <w:p w14:paraId="63D16856" w14:textId="6631BDF8" w:rsidR="007C6062" w:rsidRPr="007C6062" w:rsidRDefault="007C6062" w:rsidP="00290041">
            <w:pPr>
              <w:ind w:left="45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Z</w:t>
            </w:r>
            <w:r w:rsidR="00290041">
              <w:rPr>
                <w:i/>
                <w:iCs/>
                <w:color w:val="808080"/>
                <w:sz w:val="20"/>
                <w:szCs w:val="20"/>
                <w:lang w:val="hu-HU"/>
              </w:rPr>
              <w:t>árthelyi dolgozat</w:t>
            </w:r>
          </w:p>
        </w:tc>
        <w:tc>
          <w:tcPr>
            <w:tcW w:w="2693" w:type="dxa"/>
            <w:shd w:val="clear" w:color="auto" w:fill="auto"/>
          </w:tcPr>
          <w:p w14:paraId="739C994F" w14:textId="28550DF5" w:rsidR="007C6062" w:rsidRPr="007C6062" w:rsidRDefault="007C6062" w:rsidP="00290041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max </w:t>
            </w:r>
            <w:r w:rsidR="00290041">
              <w:rPr>
                <w:i/>
                <w:iCs/>
                <w:color w:val="808080"/>
                <w:sz w:val="20"/>
                <w:szCs w:val="20"/>
                <w:lang w:val="hu-HU"/>
              </w:rPr>
              <w:t>100</w:t>
            </w: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pont</w:t>
            </w:r>
            <w:r w:rsidR="00290041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(min50 pont)</w:t>
            </w:r>
          </w:p>
        </w:tc>
        <w:tc>
          <w:tcPr>
            <w:tcW w:w="2551" w:type="dxa"/>
            <w:shd w:val="clear" w:color="auto" w:fill="auto"/>
          </w:tcPr>
          <w:p w14:paraId="59B26562" w14:textId="713825C1" w:rsidR="007C6062" w:rsidRPr="007C6062" w:rsidRDefault="00290041" w:rsidP="00290041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100</w:t>
            </w:r>
            <w:r w:rsidR="007C6062"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%</w:t>
            </w:r>
          </w:p>
        </w:tc>
      </w:tr>
    </w:tbl>
    <w:p w14:paraId="676FAF30" w14:textId="77777777" w:rsidR="00B65526" w:rsidRPr="00B65526" w:rsidRDefault="00B65526" w:rsidP="00B65526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2A0B2A8" w14:textId="77777777" w:rsidR="00B65526" w:rsidRPr="002C62E3" w:rsidRDefault="00B65526" w:rsidP="00B65526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2C62E3">
        <w:rPr>
          <w:rStyle w:val="None"/>
          <w:rFonts w:eastAsia="Times New Roman"/>
          <w:b/>
          <w:sz w:val="20"/>
          <w:szCs w:val="20"/>
          <w:lang w:val="hu-HU"/>
        </w:rPr>
        <w:t xml:space="preserve">Pótlási lehetőségek módja, típusa </w:t>
      </w:r>
      <w:r w:rsidRPr="002C62E3">
        <w:rPr>
          <w:rStyle w:val="None"/>
          <w:rFonts w:eastAsia="Times New Roman"/>
          <w:bCs/>
          <w:sz w:val="20"/>
          <w:szCs w:val="20"/>
          <w:lang w:val="hu-HU"/>
        </w:rPr>
        <w:t>(PTE TVSz 47§(4))</w:t>
      </w:r>
    </w:p>
    <w:p w14:paraId="4DBD57E4" w14:textId="6773A170" w:rsidR="00F21B2D" w:rsidRDefault="00290041" w:rsidP="00B65526">
      <w:pPr>
        <w:rPr>
          <w:rStyle w:val="None"/>
          <w:rFonts w:eastAsia="Times New Roman"/>
          <w:bCs/>
          <w:color w:val="FF2D21" w:themeColor="accent5"/>
          <w:sz w:val="20"/>
          <w:szCs w:val="20"/>
          <w:lang w:val="hu-HU"/>
        </w:rPr>
      </w:pPr>
      <w:r w:rsidRPr="00290041">
        <w:rPr>
          <w:rStyle w:val="None"/>
          <w:rFonts w:eastAsia="Times New Roman"/>
          <w:bCs/>
          <w:sz w:val="20"/>
          <w:szCs w:val="20"/>
          <w:lang w:val="hu-HU"/>
        </w:rPr>
        <w:t>A zárthelyi dolgozat pótlására</w:t>
      </w:r>
      <w:r w:rsidR="00B65526" w:rsidRPr="00290041">
        <w:rPr>
          <w:rStyle w:val="None"/>
          <w:rFonts w:eastAsia="Times New Roman"/>
          <w:bCs/>
          <w:sz w:val="20"/>
          <w:szCs w:val="20"/>
          <w:lang w:val="hu-HU"/>
        </w:rPr>
        <w:t xml:space="preserve"> a szorgalmi időszakban legalább egy-egy alkalommal pótolhatók/javíthatók, továbbá a vizsgaidőszak első két hetében legalább e</w:t>
      </w:r>
      <w:r w:rsidRPr="00290041">
        <w:rPr>
          <w:rStyle w:val="None"/>
          <w:rFonts w:eastAsia="Times New Roman"/>
          <w:bCs/>
          <w:sz w:val="20"/>
          <w:szCs w:val="20"/>
          <w:lang w:val="hu-HU"/>
        </w:rPr>
        <w:t>gy alkalommal lehetséges a ZH</w:t>
      </w:r>
      <w:r w:rsidR="00B65526" w:rsidRPr="00290041">
        <w:rPr>
          <w:rStyle w:val="None"/>
          <w:rFonts w:eastAsia="Times New Roman"/>
          <w:bCs/>
          <w:sz w:val="20"/>
          <w:szCs w:val="20"/>
          <w:lang w:val="hu-HU"/>
        </w:rPr>
        <w:t xml:space="preserve"> javítása/pótlása.</w:t>
      </w:r>
    </w:p>
    <w:p w14:paraId="0CCF10F4" w14:textId="2B7CD166" w:rsidR="00F14581" w:rsidRDefault="00F14581">
      <w:pPr>
        <w:rPr>
          <w:rStyle w:val="None"/>
          <w:rFonts w:eastAsia="Times New Roman"/>
          <w:bCs/>
          <w:color w:val="FF2D21" w:themeColor="accent5"/>
          <w:sz w:val="20"/>
          <w:szCs w:val="20"/>
          <w:lang w:val="hu-HU"/>
        </w:rPr>
      </w:pPr>
    </w:p>
    <w:p w14:paraId="69483E82" w14:textId="77777777" w:rsidR="00D80C78" w:rsidRPr="00D80C78" w:rsidRDefault="00D80C78" w:rsidP="00D80C78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D80C78">
        <w:rPr>
          <w:rStyle w:val="None"/>
          <w:rFonts w:eastAsia="Times New Roman"/>
          <w:b/>
          <w:sz w:val="20"/>
          <w:szCs w:val="20"/>
          <w:lang w:val="hu-HU"/>
        </w:rPr>
        <w:t xml:space="preserve">Az érdemjegy kialakításának módja %-os bontásban </w:t>
      </w:r>
    </w:p>
    <w:p w14:paraId="6610A5CB" w14:textId="77777777" w:rsidR="00D80C78" w:rsidRDefault="00D80C78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D80C78">
        <w:rPr>
          <w:rStyle w:val="None"/>
          <w:rFonts w:eastAsia="Times New Roman"/>
          <w:bCs/>
          <w:sz w:val="20"/>
          <w:szCs w:val="20"/>
          <w:lang w:val="hu-HU"/>
        </w:rPr>
        <w:t>Az összesített teljesítmény alapján az alábbi szerint.</w:t>
      </w:r>
    </w:p>
    <w:p w14:paraId="6F57BA83" w14:textId="77777777" w:rsidR="00D80C78" w:rsidRDefault="00D80C78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D643F2" w:rsidRPr="00C2790B" w14:paraId="30855A2B" w14:textId="77777777" w:rsidTr="00BB443D">
        <w:tc>
          <w:tcPr>
            <w:tcW w:w="1838" w:type="dxa"/>
          </w:tcPr>
          <w:p w14:paraId="374E18A5" w14:textId="37DAE52D" w:rsidR="00D643F2" w:rsidRPr="00C2790B" w:rsidRDefault="00D643F2" w:rsidP="006E0DE2">
            <w:pPr>
              <w:jc w:val="both"/>
              <w:rPr>
                <w:sz w:val="20"/>
                <w:szCs w:val="20"/>
              </w:rPr>
            </w:pPr>
            <w:r w:rsidRPr="00D643F2">
              <w:rPr>
                <w:sz w:val="20"/>
                <w:szCs w:val="20"/>
              </w:rPr>
              <w:t>Érdemjegy:</w:t>
            </w:r>
          </w:p>
        </w:tc>
        <w:tc>
          <w:tcPr>
            <w:tcW w:w="1276" w:type="dxa"/>
          </w:tcPr>
          <w:p w14:paraId="4A144E2E" w14:textId="77777777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08080532" w14:textId="77777777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36BBF168" w14:textId="77777777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6328FCFE" w14:textId="77777777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367E90CA" w14:textId="77777777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1</w:t>
            </w:r>
          </w:p>
        </w:tc>
      </w:tr>
      <w:tr w:rsidR="00D643F2" w:rsidRPr="00C2790B" w14:paraId="5ECC7BE5" w14:textId="77777777" w:rsidTr="00BB443D">
        <w:tc>
          <w:tcPr>
            <w:tcW w:w="1838" w:type="dxa"/>
          </w:tcPr>
          <w:p w14:paraId="06E0F3B9" w14:textId="77777777" w:rsidR="00D643F2" w:rsidRPr="00C2790B" w:rsidRDefault="00D643F2" w:rsidP="006E0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EF2BA59" w14:textId="269A3BFE" w:rsidR="00D643F2" w:rsidRPr="00450170" w:rsidRDefault="00D643F2" w:rsidP="00EB4FFB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A, </w:t>
            </w:r>
            <w:r w:rsidR="00450170" w:rsidRPr="00450170">
              <w:rPr>
                <w:sz w:val="20"/>
                <w:szCs w:val="20"/>
              </w:rPr>
              <w:t>jeles</w:t>
            </w:r>
          </w:p>
        </w:tc>
        <w:tc>
          <w:tcPr>
            <w:tcW w:w="1559" w:type="dxa"/>
          </w:tcPr>
          <w:p w14:paraId="40E3E6BD" w14:textId="1BF40877" w:rsidR="00D643F2" w:rsidRPr="00450170" w:rsidRDefault="00D643F2" w:rsidP="00EB4FFB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>B</w:t>
            </w:r>
            <w:r w:rsidR="00450170" w:rsidRPr="00450170">
              <w:rPr>
                <w:sz w:val="20"/>
                <w:szCs w:val="20"/>
              </w:rPr>
              <w:t>, jó</w:t>
            </w:r>
          </w:p>
        </w:tc>
        <w:tc>
          <w:tcPr>
            <w:tcW w:w="1559" w:type="dxa"/>
          </w:tcPr>
          <w:p w14:paraId="0217A4A0" w14:textId="7BF58323" w:rsidR="00D643F2" w:rsidRPr="00450170" w:rsidRDefault="00D643F2" w:rsidP="00EB4FFB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C, </w:t>
            </w:r>
            <w:r w:rsidR="00450170" w:rsidRPr="00450170">
              <w:rPr>
                <w:sz w:val="20"/>
                <w:szCs w:val="20"/>
              </w:rPr>
              <w:t>közepes</w:t>
            </w:r>
          </w:p>
        </w:tc>
        <w:tc>
          <w:tcPr>
            <w:tcW w:w="1418" w:type="dxa"/>
          </w:tcPr>
          <w:p w14:paraId="601337EF" w14:textId="14B4C19D" w:rsidR="00D643F2" w:rsidRPr="00450170" w:rsidRDefault="00D643F2" w:rsidP="00EB4FFB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D, </w:t>
            </w:r>
            <w:r w:rsidR="00450170" w:rsidRPr="00450170">
              <w:rPr>
                <w:sz w:val="20"/>
                <w:szCs w:val="20"/>
              </w:rPr>
              <w:t>elégséges</w:t>
            </w:r>
          </w:p>
        </w:tc>
        <w:tc>
          <w:tcPr>
            <w:tcW w:w="1417" w:type="dxa"/>
          </w:tcPr>
          <w:p w14:paraId="5C55B34D" w14:textId="75746D16" w:rsidR="00D643F2" w:rsidRPr="00450170" w:rsidRDefault="00D643F2" w:rsidP="00EB4FFB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F, </w:t>
            </w:r>
            <w:r w:rsidR="00450170" w:rsidRPr="00450170">
              <w:rPr>
                <w:sz w:val="20"/>
                <w:szCs w:val="20"/>
              </w:rPr>
              <w:t>elégtelen</w:t>
            </w:r>
          </w:p>
        </w:tc>
      </w:tr>
      <w:tr w:rsidR="00D643F2" w:rsidRPr="00C2790B" w14:paraId="47A6E2AD" w14:textId="77777777" w:rsidTr="00BB443D">
        <w:tc>
          <w:tcPr>
            <w:tcW w:w="1838" w:type="dxa"/>
          </w:tcPr>
          <w:p w14:paraId="65B9E1BF" w14:textId="0B69234F" w:rsidR="00D643F2" w:rsidRPr="00C2790B" w:rsidRDefault="00D643F2" w:rsidP="006E0DE2">
            <w:pPr>
              <w:rPr>
                <w:sz w:val="20"/>
                <w:szCs w:val="20"/>
              </w:rPr>
            </w:pPr>
            <w:r w:rsidRPr="00D643F2">
              <w:rPr>
                <w:sz w:val="20"/>
                <w:szCs w:val="20"/>
              </w:rPr>
              <w:t>Teljesítmény %</w:t>
            </w:r>
            <w:r w:rsidR="00EB4FFB">
              <w:rPr>
                <w:sz w:val="20"/>
                <w:szCs w:val="20"/>
              </w:rPr>
              <w:t>-os</w:t>
            </w:r>
            <w:r w:rsidRPr="00C2790B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27164942" w14:textId="77777777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</w:t>
            </w:r>
            <w:r w:rsidRPr="00D6278A">
              <w:rPr>
                <w:sz w:val="20"/>
                <w:szCs w:val="20"/>
              </w:rPr>
              <w:t>%-100%</w:t>
            </w:r>
          </w:p>
        </w:tc>
        <w:tc>
          <w:tcPr>
            <w:tcW w:w="1559" w:type="dxa"/>
          </w:tcPr>
          <w:p w14:paraId="1D053FE5" w14:textId="69D7B0A3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7</w:t>
            </w:r>
            <w:r w:rsidR="000B0196">
              <w:rPr>
                <w:sz w:val="20"/>
                <w:szCs w:val="20"/>
              </w:rPr>
              <w:t>0</w:t>
            </w:r>
            <w:r w:rsidRPr="00D6278A">
              <w:rPr>
                <w:sz w:val="20"/>
                <w:szCs w:val="20"/>
              </w:rPr>
              <w:t>%-8</w:t>
            </w:r>
            <w:r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14:paraId="6D7102A4" w14:textId="11737418" w:rsidR="00D643F2" w:rsidRPr="00C2790B" w:rsidRDefault="000B0196" w:rsidP="00EB4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="00D643F2"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69</w:t>
            </w:r>
            <w:r w:rsidR="00D643F2"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14:paraId="237F2E3D" w14:textId="10BF3BB3" w:rsidR="00D643F2" w:rsidRPr="00C2790B" w:rsidRDefault="00450170" w:rsidP="00EB4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D643F2" w:rsidRPr="00D6278A">
              <w:rPr>
                <w:sz w:val="20"/>
                <w:szCs w:val="20"/>
              </w:rPr>
              <w:t>%-</w:t>
            </w:r>
            <w:r w:rsidR="00D643F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5</w:t>
            </w:r>
            <w:r w:rsidR="00D643F2"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14:paraId="611D99EC" w14:textId="101E6F0E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0-</w:t>
            </w:r>
            <w:r w:rsidR="00450170">
              <w:rPr>
                <w:sz w:val="20"/>
                <w:szCs w:val="20"/>
              </w:rPr>
              <w:t>39</w:t>
            </w:r>
            <w:r w:rsidRPr="00D6278A">
              <w:rPr>
                <w:sz w:val="20"/>
                <w:szCs w:val="20"/>
              </w:rPr>
              <w:t>%</w:t>
            </w:r>
          </w:p>
        </w:tc>
      </w:tr>
    </w:tbl>
    <w:p w14:paraId="44106537" w14:textId="13978CE8" w:rsidR="00D80C78" w:rsidRDefault="00D80C78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8056DD5" w14:textId="43535E25" w:rsidR="00B60F83" w:rsidRDefault="00B60F83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5BEDEF2" w14:textId="77777777" w:rsidR="00F32B58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7D11A15" w14:textId="2FCABC62" w:rsidR="003950BE" w:rsidRPr="00A601E6" w:rsidRDefault="007F3F62" w:rsidP="003950BE">
      <w:pPr>
        <w:pStyle w:val="Cmsor2"/>
        <w:jc w:val="both"/>
        <w:rPr>
          <w:rStyle w:val="None"/>
          <w:bCs w:val="0"/>
          <w:lang w:val="hu-HU"/>
        </w:rPr>
      </w:pPr>
      <w:r>
        <w:rPr>
          <w:rStyle w:val="None"/>
          <w:lang w:val="hu-HU"/>
        </w:rPr>
        <w:t>I</w:t>
      </w:r>
      <w:r w:rsidR="003950BE" w:rsidRPr="00A601E6">
        <w:rPr>
          <w:rStyle w:val="None"/>
          <w:lang w:val="hu-HU"/>
        </w:rPr>
        <w:t>rodalom</w:t>
      </w:r>
    </w:p>
    <w:p w14:paraId="302BC5C9" w14:textId="1A4F7794" w:rsidR="006D256B" w:rsidRDefault="006D256B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A6E71F7" w14:textId="544E0FC1" w:rsidR="007F3F62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Kötelező irodalom és elérhatősége</w:t>
      </w:r>
    </w:p>
    <w:p w14:paraId="53139810" w14:textId="2568EEDC" w:rsidR="00F26256" w:rsidRPr="007F3F62" w:rsidRDefault="00D44ED0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[1.]</w:t>
      </w:r>
      <w:r w:rsidR="002868FA" w:rsidRPr="002868FA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2868FA">
        <w:rPr>
          <w:rStyle w:val="None"/>
          <w:rFonts w:eastAsia="Times New Roman"/>
          <w:bCs/>
          <w:sz w:val="20"/>
          <w:szCs w:val="20"/>
          <w:lang w:val="hu-HU"/>
        </w:rPr>
        <w:t xml:space="preserve">dr. Kokas Balázs </w:t>
      </w:r>
      <w:r w:rsidR="002868FA" w:rsidRPr="00781CCF">
        <w:rPr>
          <w:rStyle w:val="None"/>
          <w:rFonts w:eastAsia="Times New Roman"/>
          <w:bCs/>
          <w:sz w:val="20"/>
          <w:szCs w:val="20"/>
          <w:lang w:val="hu-HU"/>
        </w:rPr>
        <w:t>Épületszerkezetek stúdió 1.</w:t>
      </w:r>
      <w:r w:rsidR="002868FA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2868FA" w:rsidRPr="00781CCF">
        <w:rPr>
          <w:rStyle w:val="None"/>
          <w:rFonts w:eastAsia="Times New Roman"/>
          <w:bCs/>
          <w:sz w:val="20"/>
          <w:szCs w:val="20"/>
          <w:lang w:val="hu-HU"/>
        </w:rPr>
        <w:t>oktatási segédanyag</w:t>
      </w:r>
    </w:p>
    <w:p w14:paraId="7A171C3E" w14:textId="6FD21BEA" w:rsidR="007F3F62" w:rsidRPr="007F3F62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[</w:t>
      </w:r>
      <w:r w:rsidR="00D44ED0">
        <w:rPr>
          <w:rStyle w:val="None"/>
          <w:rFonts w:eastAsia="Times New Roman"/>
          <w:bCs/>
          <w:sz w:val="20"/>
          <w:szCs w:val="20"/>
          <w:lang w:val="hu-HU"/>
        </w:rPr>
        <w:t>2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 xml:space="preserve">.] </w:t>
      </w:r>
      <w:r w:rsidR="00F66CE5">
        <w:rPr>
          <w:rFonts w:ascii="Champagne&amp;Limousines" w:hAnsi="Champagne&amp;Limousines" w:cs="Champagne&amp;Limousines"/>
          <w:sz w:val="20"/>
          <w:szCs w:val="20"/>
          <w:lang w:val="hu-HU" w:eastAsia="hu-HU"/>
        </w:rPr>
        <w:t>Bársony István: Magasépítéstan I.- II.</w:t>
      </w:r>
    </w:p>
    <w:p w14:paraId="63A37F1E" w14:textId="2A67E6DA" w:rsidR="007F3F62" w:rsidRPr="007F3F62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[</w:t>
      </w:r>
      <w:r w:rsidR="00D44ED0">
        <w:rPr>
          <w:rStyle w:val="None"/>
          <w:rFonts w:eastAsia="Times New Roman"/>
          <w:bCs/>
          <w:sz w:val="20"/>
          <w:szCs w:val="20"/>
          <w:lang w:val="hu-HU"/>
        </w:rPr>
        <w:t>3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 xml:space="preserve">.] </w:t>
      </w:r>
      <w:r w:rsidR="00F66CE5">
        <w:rPr>
          <w:rFonts w:ascii="Champagne&amp;Limousines" w:hAnsi="Champagne&amp;Limousines" w:cs="Champagne&amp;Limousines"/>
          <w:sz w:val="20"/>
          <w:szCs w:val="20"/>
          <w:lang w:val="hu-HU" w:eastAsia="hu-HU"/>
        </w:rPr>
        <w:t>Dr. Gábor László: Épületszerkezettan I.- II.- III.- IV.</w:t>
      </w:r>
    </w:p>
    <w:p w14:paraId="125080D6" w14:textId="77777777" w:rsidR="007F3F62" w:rsidRPr="007F3F62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56B4A8A" w14:textId="75DBDC2A" w:rsidR="007F3F62" w:rsidRPr="007F3F62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A</w:t>
      </w:r>
      <w:r>
        <w:rPr>
          <w:rStyle w:val="None"/>
          <w:rFonts w:eastAsia="Times New Roman"/>
          <w:bCs/>
          <w:sz w:val="20"/>
          <w:szCs w:val="20"/>
          <w:lang w:val="hu-HU"/>
        </w:rPr>
        <w:t>jánlott irodalom és elérhetősége</w:t>
      </w:r>
    </w:p>
    <w:p w14:paraId="70175DD5" w14:textId="54C5C850" w:rsidR="007F3F62" w:rsidRPr="007F3F62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[</w:t>
      </w:r>
      <w:r w:rsidR="00D44ED0">
        <w:rPr>
          <w:rStyle w:val="None"/>
          <w:rFonts w:eastAsia="Times New Roman"/>
          <w:bCs/>
          <w:sz w:val="20"/>
          <w:szCs w:val="20"/>
          <w:lang w:val="hu-HU"/>
        </w:rPr>
        <w:t>4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 xml:space="preserve">.] </w:t>
      </w:r>
      <w:r w:rsidR="00F66CE5">
        <w:rPr>
          <w:rFonts w:ascii="Champagne&amp;Limousines" w:hAnsi="Champagne&amp;Limousines" w:cs="Champagne&amp;Limousines"/>
          <w:sz w:val="20"/>
          <w:szCs w:val="20"/>
          <w:lang w:val="hu-HU" w:eastAsia="hu-HU"/>
        </w:rPr>
        <w:t>Francis D. K. Ching: Architectural Graphics, Fifth Edition. Wiley, Hoboken, New Jersey, USA, 2009.</w:t>
      </w:r>
    </w:p>
    <w:p w14:paraId="4B779C14" w14:textId="72384F91" w:rsidR="007F3F62" w:rsidRDefault="007F3F62" w:rsidP="007F3F62">
      <w:pPr>
        <w:rPr>
          <w:rFonts w:ascii="Champagne&amp;Limousines" w:hAnsi="Champagne&amp;Limousines" w:cs="Champagne&amp;Limousines"/>
          <w:sz w:val="20"/>
          <w:szCs w:val="20"/>
          <w:lang w:val="hu-HU" w:eastAsia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[</w:t>
      </w:r>
      <w:r w:rsidR="00D44ED0">
        <w:rPr>
          <w:rStyle w:val="None"/>
          <w:rFonts w:eastAsia="Times New Roman"/>
          <w:bCs/>
          <w:sz w:val="20"/>
          <w:szCs w:val="20"/>
          <w:lang w:val="hu-HU"/>
        </w:rPr>
        <w:t>5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 xml:space="preserve">.] </w:t>
      </w:r>
      <w:r w:rsidR="00F66CE5">
        <w:rPr>
          <w:rFonts w:ascii="Champagne&amp;Limousines" w:hAnsi="Champagne&amp;Limousines" w:cs="Champagne&amp;Limousines"/>
          <w:sz w:val="20"/>
          <w:szCs w:val="20"/>
          <w:lang w:val="hu-HU" w:eastAsia="hu-HU"/>
        </w:rPr>
        <w:t>Francis D. K. Ching: Building Structures Illustrated, Fifth Edition. Wiley, Hoboken, New Jersey, USA, 2014.</w:t>
      </w:r>
    </w:p>
    <w:p w14:paraId="51C1F2F5" w14:textId="4C8749CD" w:rsidR="00F66CE5" w:rsidRPr="007F3F62" w:rsidRDefault="00F66CE5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[</w:t>
      </w:r>
      <w:r w:rsidR="00D44ED0">
        <w:rPr>
          <w:rStyle w:val="None"/>
          <w:rFonts w:eastAsia="Times New Roman"/>
          <w:bCs/>
          <w:sz w:val="20"/>
          <w:szCs w:val="20"/>
          <w:lang w:val="hu-HU"/>
        </w:rPr>
        <w:t>6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.]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>
        <w:rPr>
          <w:rFonts w:ascii="Champagne&amp;Limousines" w:hAnsi="Champagne&amp;Limousines" w:cs="Champagne&amp;Limousines"/>
          <w:sz w:val="20"/>
          <w:szCs w:val="20"/>
          <w:lang w:val="hu-HU" w:eastAsia="hu-HU"/>
        </w:rPr>
        <w:t>Andrea DePlazes: Constructing Architecture. Birkhauser, Basel, Switzerland, 2005.</w:t>
      </w:r>
    </w:p>
    <w:p w14:paraId="7AA8EDE2" w14:textId="5C9CBB1A" w:rsidR="00171C3D" w:rsidRPr="00A601E6" w:rsidRDefault="00171C3D" w:rsidP="00862B15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Oktatási módszer</w:t>
      </w:r>
    </w:p>
    <w:p w14:paraId="43A81DAD" w14:textId="77777777" w:rsidR="00F66CE5" w:rsidRDefault="00F66CE5" w:rsidP="00F66C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hampagne&amp;Limousines" w:hAnsi="Champagne&amp;Limousines" w:cs="Champagne&amp;Limousines"/>
          <w:sz w:val="20"/>
          <w:szCs w:val="20"/>
          <w:lang w:val="hu-HU" w:eastAsia="hu-HU"/>
        </w:rPr>
      </w:pPr>
      <w:r>
        <w:rPr>
          <w:rFonts w:ascii="Champagne&amp;Limousines" w:hAnsi="Champagne&amp;Limousines" w:cs="Champagne&amp;Limousines"/>
          <w:sz w:val="20"/>
          <w:szCs w:val="20"/>
          <w:lang w:val="hu-HU" w:eastAsia="hu-HU"/>
        </w:rPr>
        <w:t>A tantárgy folyamatos kommunikáción alapszik az oktatók és a hallgatók között az előadás során.</w:t>
      </w:r>
    </w:p>
    <w:p w14:paraId="2387596E" w14:textId="77777777" w:rsidR="00F66CE5" w:rsidRDefault="00F66CE5" w:rsidP="00F66C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hampagne&amp;Limousines" w:hAnsi="Champagne&amp;Limousines" w:cs="Champagne&amp;Limousines"/>
          <w:sz w:val="20"/>
          <w:szCs w:val="20"/>
          <w:lang w:val="hu-HU" w:eastAsia="hu-HU"/>
        </w:rPr>
      </w:pPr>
      <w:r>
        <w:rPr>
          <w:rFonts w:ascii="Champagne&amp;Limousines" w:hAnsi="Champagne&amp;Limousines" w:cs="Champagne&amp;Limousines"/>
          <w:sz w:val="20"/>
          <w:szCs w:val="20"/>
          <w:lang w:val="hu-HU" w:eastAsia="hu-HU"/>
        </w:rPr>
        <w:t>Módszer:</w:t>
      </w:r>
    </w:p>
    <w:p w14:paraId="1A7E93CD" w14:textId="77777777" w:rsidR="00F66CE5" w:rsidRDefault="00F66CE5" w:rsidP="00F66C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hampagne&amp;Limousines" w:hAnsi="Champagne&amp;Limousines" w:cs="Champagne&amp;Limousines"/>
          <w:sz w:val="20"/>
          <w:szCs w:val="20"/>
          <w:lang w:val="hu-HU" w:eastAsia="hu-HU"/>
        </w:rPr>
      </w:pPr>
      <w:r>
        <w:rPr>
          <w:rFonts w:ascii="Champagne&amp;Limousines" w:hAnsi="Champagne&amp;Limousines" w:cs="Champagne&amp;Limousines"/>
          <w:sz w:val="20"/>
          <w:szCs w:val="20"/>
          <w:lang w:val="hu-HU" w:eastAsia="hu-HU"/>
        </w:rPr>
        <w:t>1. aktív részvétel az előadásokon (az előadásokon bármikor lehet kérdezni, kérem kézfeltartással jelezni)</w:t>
      </w:r>
    </w:p>
    <w:p w14:paraId="775B68F0" w14:textId="04F8D3DA" w:rsidR="004D5A67" w:rsidRDefault="00F66CE5" w:rsidP="00F66CE5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Fonts w:ascii="Champagne&amp;Limousines" w:hAnsi="Champagne&amp;Limousines" w:cs="Champagne&amp;Limousines"/>
          <w:sz w:val="20"/>
          <w:szCs w:val="20"/>
          <w:lang w:val="hu-HU" w:eastAsia="hu-HU"/>
        </w:rPr>
        <w:t>2. önálló otthoni munka</w:t>
      </w:r>
    </w:p>
    <w:p w14:paraId="6E78C659" w14:textId="18B7CBEA" w:rsidR="00A10E47" w:rsidRPr="00D12C66" w:rsidRDefault="00A10E47" w:rsidP="00A10E47">
      <w:pPr>
        <w:pStyle w:val="Cmsor1"/>
        <w:jc w:val="both"/>
        <w:rPr>
          <w:rStyle w:val="None"/>
          <w:sz w:val="24"/>
          <w:szCs w:val="24"/>
          <w:lang w:val="hu-HU"/>
        </w:rPr>
      </w:pPr>
      <w:r w:rsidRPr="00D12C66">
        <w:rPr>
          <w:rStyle w:val="None"/>
          <w:sz w:val="24"/>
          <w:szCs w:val="24"/>
          <w:lang w:val="hu-HU"/>
        </w:rPr>
        <w:t>Részletes tantárgyi program és követelmények</w:t>
      </w:r>
    </w:p>
    <w:p w14:paraId="596CD9CB" w14:textId="53214871" w:rsidR="00A10E47" w:rsidRDefault="00415726" w:rsidP="00CF11AD">
      <w:pPr>
        <w:pStyle w:val="Cmsor2"/>
        <w:rPr>
          <w:lang w:val="hu-HU"/>
        </w:rPr>
      </w:pPr>
      <w:r w:rsidRPr="00A601E6">
        <w:rPr>
          <w:lang w:val="hu-HU"/>
        </w:rPr>
        <w:t>Program heti bontásban</w:t>
      </w:r>
    </w:p>
    <w:p w14:paraId="435C631E" w14:textId="77777777" w:rsidR="00761C39" w:rsidRPr="00A601E6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tbl>
      <w:tblPr>
        <w:tblStyle w:val="Tblzatrcsos7tarka1"/>
        <w:tblW w:w="10350" w:type="dxa"/>
        <w:tblInd w:w="-632" w:type="dxa"/>
        <w:tblLayout w:type="fixed"/>
        <w:tblLook w:val="04A0" w:firstRow="1" w:lastRow="0" w:firstColumn="1" w:lastColumn="0" w:noHBand="0" w:noVBand="1"/>
      </w:tblPr>
      <w:tblGrid>
        <w:gridCol w:w="711"/>
        <w:gridCol w:w="3827"/>
        <w:gridCol w:w="1985"/>
        <w:gridCol w:w="1842"/>
        <w:gridCol w:w="1985"/>
      </w:tblGrid>
      <w:tr w:rsidR="00FE7FAD" w:rsidRPr="00FE7FAD" w14:paraId="136E2C95" w14:textId="77777777" w:rsidTr="001508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</w:tcPr>
          <w:p w14:paraId="45561B9D" w14:textId="48F96953" w:rsidR="00FE7FAD" w:rsidRPr="00FE7FAD" w:rsidRDefault="00121762" w:rsidP="00BD6FA1">
            <w:pPr>
              <w:keepNext/>
              <w:jc w:val="left"/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</w:pPr>
            <w:r w:rsidRPr="00CD2805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>Előadás</w:t>
            </w:r>
            <w:r w:rsidR="00FE7FAD" w:rsidRPr="00FE7FAD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 xml:space="preserve"> </w:t>
            </w:r>
          </w:p>
        </w:tc>
      </w:tr>
      <w:tr w:rsidR="00FE7FAD" w:rsidRPr="00CD2805" w14:paraId="504AAE53" w14:textId="77777777" w:rsidTr="001508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4B0FBBE" w14:textId="77777777" w:rsidR="00FE7FAD" w:rsidRPr="00FE7FAD" w:rsidRDefault="00FE7FAD" w:rsidP="00FE7FAD">
            <w:pPr>
              <w:keepNext/>
              <w:jc w:val="center"/>
              <w:rPr>
                <w:rFonts w:ascii="Times New Roman" w:hAnsi="Times New Roman"/>
                <w:b/>
                <w:bCs/>
                <w:i w:val="0"/>
                <w:iCs w:val="0"/>
                <w:cap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Okta-tási hét</w:t>
            </w:r>
          </w:p>
        </w:tc>
        <w:tc>
          <w:tcPr>
            <w:tcW w:w="3827" w:type="dxa"/>
            <w:shd w:val="clear" w:color="auto" w:fill="auto"/>
          </w:tcPr>
          <w:p w14:paraId="14B65090" w14:textId="77777777" w:rsidR="00FE7FAD" w:rsidRPr="00FE7FAD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Téma</w:t>
            </w:r>
          </w:p>
        </w:tc>
        <w:tc>
          <w:tcPr>
            <w:tcW w:w="1985" w:type="dxa"/>
            <w:shd w:val="clear" w:color="auto" w:fill="auto"/>
          </w:tcPr>
          <w:p w14:paraId="313D620E" w14:textId="77777777" w:rsidR="00FE7FAD" w:rsidRPr="00FE7FAD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Kötelező irodalom hivatkozás, oldalszám (-tól-ig)</w:t>
            </w:r>
          </w:p>
        </w:tc>
        <w:tc>
          <w:tcPr>
            <w:tcW w:w="1842" w:type="dxa"/>
            <w:shd w:val="clear" w:color="auto" w:fill="auto"/>
          </w:tcPr>
          <w:p w14:paraId="1AE78057" w14:textId="77777777" w:rsidR="00FE7FAD" w:rsidRPr="00FE7FAD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Teljesítendő feladat</w:t>
            </w: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  <w:t>(beadandó, zárthelyi, stb.)</w:t>
            </w:r>
          </w:p>
        </w:tc>
        <w:tc>
          <w:tcPr>
            <w:tcW w:w="1985" w:type="dxa"/>
            <w:shd w:val="clear" w:color="auto" w:fill="auto"/>
          </w:tcPr>
          <w:p w14:paraId="3E33477F" w14:textId="77777777" w:rsidR="00FE7FAD" w:rsidRPr="00FE7FAD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Teljesítés ideje, határideje</w:t>
            </w:r>
          </w:p>
        </w:tc>
      </w:tr>
      <w:tr w:rsidR="00FE7FAD" w:rsidRPr="00CD2805" w14:paraId="6D008F70" w14:textId="77777777" w:rsidTr="001508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5C0E822A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14:paraId="33A46132" w14:textId="2766D15C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44319022" w14:textId="0522A764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C734171" w14:textId="5F80AE83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CA264C4" w14:textId="54DA526C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3E0A7200" w14:textId="77777777" w:rsidTr="001508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98BAC87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14:paraId="0E66A62A" w14:textId="7E7CB7F1" w:rsidR="00FE7FAD" w:rsidRPr="00FE7FAD" w:rsidRDefault="00150878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150878">
              <w:rPr>
                <w:rFonts w:ascii="Times New Roman" w:hAnsi="Times New Roman"/>
                <w:sz w:val="20"/>
                <w:szCs w:val="20"/>
                <w:lang w:val="hu-HU"/>
              </w:rPr>
              <w:t>bevezetés, az építészeti műszaki ábrázolás alapjai</w:t>
            </w:r>
          </w:p>
        </w:tc>
        <w:tc>
          <w:tcPr>
            <w:tcW w:w="1985" w:type="dxa"/>
            <w:shd w:val="clear" w:color="auto" w:fill="auto"/>
          </w:tcPr>
          <w:p w14:paraId="13015B0C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60EA145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A4D9999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3161FB47" w14:textId="77777777" w:rsidTr="001508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1C447A9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3.</w:t>
            </w:r>
          </w:p>
        </w:tc>
        <w:tc>
          <w:tcPr>
            <w:tcW w:w="3827" w:type="dxa"/>
            <w:shd w:val="clear" w:color="auto" w:fill="auto"/>
          </w:tcPr>
          <w:p w14:paraId="51FDFA2E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1773A41C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4A6B8124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19461A0C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5346199B" w14:textId="77777777" w:rsidTr="001508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6F1A01F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4.</w:t>
            </w:r>
          </w:p>
        </w:tc>
        <w:tc>
          <w:tcPr>
            <w:tcW w:w="3827" w:type="dxa"/>
            <w:shd w:val="clear" w:color="auto" w:fill="auto"/>
          </w:tcPr>
          <w:p w14:paraId="4E988A1F" w14:textId="44D58CC1" w:rsidR="00FE7FAD" w:rsidRPr="00FE7FAD" w:rsidRDefault="00FE7FAD" w:rsidP="00A943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4CF79E54" w14:textId="39A8D7FE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5281D8E7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5A6AEE55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2588E0EF" w14:textId="77777777" w:rsidTr="001508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3512A46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5.</w:t>
            </w:r>
          </w:p>
        </w:tc>
        <w:tc>
          <w:tcPr>
            <w:tcW w:w="3827" w:type="dxa"/>
            <w:shd w:val="clear" w:color="auto" w:fill="auto"/>
          </w:tcPr>
          <w:p w14:paraId="60A4C174" w14:textId="77777777" w:rsidR="004472A2" w:rsidRPr="00A94308" w:rsidRDefault="004472A2" w:rsidP="00447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94308">
              <w:rPr>
                <w:rFonts w:ascii="Times New Roman" w:hAnsi="Times New Roman"/>
                <w:sz w:val="20"/>
                <w:szCs w:val="20"/>
                <w:lang w:val="hu-HU"/>
              </w:rPr>
              <w:t>szerkezeti elemek: függőleges teherhordó szerkezetek (falak, pillérek), vízszintes teherhordó</w:t>
            </w:r>
          </w:p>
          <w:p w14:paraId="1BCF868A" w14:textId="2B9E6C9D" w:rsidR="00FE7FAD" w:rsidRPr="00FE7FAD" w:rsidRDefault="004472A2" w:rsidP="00447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94308">
              <w:rPr>
                <w:rFonts w:ascii="Times New Roman" w:hAnsi="Times New Roman"/>
                <w:sz w:val="20"/>
                <w:szCs w:val="20"/>
                <w:lang w:val="hu-HU"/>
              </w:rPr>
              <w:t>szerkezetek (födémek, áthidalók, koszorú, talajon fekvő padló)</w:t>
            </w:r>
          </w:p>
        </w:tc>
        <w:tc>
          <w:tcPr>
            <w:tcW w:w="1985" w:type="dxa"/>
            <w:shd w:val="clear" w:color="auto" w:fill="auto"/>
          </w:tcPr>
          <w:p w14:paraId="03691E13" w14:textId="1D7307F6" w:rsidR="00FE7FAD" w:rsidRPr="00FE7FAD" w:rsidRDefault="004472A2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8-66. o.</w:t>
            </w:r>
          </w:p>
        </w:tc>
        <w:tc>
          <w:tcPr>
            <w:tcW w:w="1842" w:type="dxa"/>
            <w:shd w:val="clear" w:color="auto" w:fill="auto"/>
          </w:tcPr>
          <w:p w14:paraId="72B36C62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851CF41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55423C0F" w14:textId="77777777" w:rsidTr="001508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F29EF05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6.</w:t>
            </w:r>
          </w:p>
        </w:tc>
        <w:tc>
          <w:tcPr>
            <w:tcW w:w="3827" w:type="dxa"/>
            <w:shd w:val="clear" w:color="auto" w:fill="auto"/>
          </w:tcPr>
          <w:p w14:paraId="56C33D26" w14:textId="6B0ACF88" w:rsidR="00FE7FAD" w:rsidRPr="00FE7FAD" w:rsidRDefault="00FE7FAD" w:rsidP="001508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1B0DCCB3" w14:textId="7DA61548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7B72A619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785AFA53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3813A911" w14:textId="77777777" w:rsidTr="001508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906F9AB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7.</w:t>
            </w:r>
          </w:p>
        </w:tc>
        <w:tc>
          <w:tcPr>
            <w:tcW w:w="3827" w:type="dxa"/>
            <w:shd w:val="clear" w:color="auto" w:fill="auto"/>
          </w:tcPr>
          <w:p w14:paraId="4BA4F661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128CB83D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B84BD33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E5B1A7A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67D4C13B" w14:textId="77777777" w:rsidTr="001508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549B6A2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8.</w:t>
            </w:r>
          </w:p>
        </w:tc>
        <w:tc>
          <w:tcPr>
            <w:tcW w:w="3827" w:type="dxa"/>
            <w:shd w:val="clear" w:color="auto" w:fill="auto"/>
          </w:tcPr>
          <w:p w14:paraId="57F04D4D" w14:textId="18C89596" w:rsidR="00FE7FAD" w:rsidRPr="00FE7FAD" w:rsidRDefault="00982E58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94308">
              <w:rPr>
                <w:rFonts w:ascii="Times New Roman" w:hAnsi="Times New Roman"/>
                <w:sz w:val="20"/>
                <w:szCs w:val="20"/>
                <w:lang w:val="hu-HU"/>
              </w:rPr>
              <w:t>szerkezeti elemek: lépcsők, alapozások, nyílászárók</w:t>
            </w:r>
          </w:p>
        </w:tc>
        <w:tc>
          <w:tcPr>
            <w:tcW w:w="1985" w:type="dxa"/>
            <w:shd w:val="clear" w:color="auto" w:fill="auto"/>
          </w:tcPr>
          <w:p w14:paraId="38D264C1" w14:textId="678B55DA" w:rsidR="00FE7FAD" w:rsidRPr="00FE7FAD" w:rsidRDefault="00982E58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67-110. o.</w:t>
            </w:r>
          </w:p>
        </w:tc>
        <w:tc>
          <w:tcPr>
            <w:tcW w:w="1842" w:type="dxa"/>
            <w:shd w:val="clear" w:color="auto" w:fill="auto"/>
          </w:tcPr>
          <w:p w14:paraId="7A701B86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39DCD499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10F890CA" w14:textId="77777777" w:rsidTr="001508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805D17E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9.</w:t>
            </w:r>
          </w:p>
        </w:tc>
        <w:tc>
          <w:tcPr>
            <w:tcW w:w="3827" w:type="dxa"/>
            <w:shd w:val="clear" w:color="auto" w:fill="auto"/>
          </w:tcPr>
          <w:p w14:paraId="4242BF8A" w14:textId="7066BA9F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15BAF923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40F46BB0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7BD40CB6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4C0BE0C2" w14:textId="77777777" w:rsidTr="001508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AD753CD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10.</w:t>
            </w:r>
          </w:p>
        </w:tc>
        <w:tc>
          <w:tcPr>
            <w:tcW w:w="3827" w:type="dxa"/>
            <w:shd w:val="clear" w:color="auto" w:fill="auto"/>
          </w:tcPr>
          <w:p w14:paraId="72C6A3B7" w14:textId="77777777" w:rsidR="00A94308" w:rsidRPr="00A94308" w:rsidRDefault="00A94308" w:rsidP="00A943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94308">
              <w:rPr>
                <w:rFonts w:ascii="Times New Roman" w:hAnsi="Times New Roman"/>
                <w:sz w:val="20"/>
                <w:szCs w:val="20"/>
                <w:lang w:val="hu-HU"/>
              </w:rPr>
              <w:t>szerkezeti elemek: válaszfalak, tetőszerkezetek (lapostetők, magastetők), szigetelések,</w:t>
            </w:r>
          </w:p>
          <w:p w14:paraId="21B69EB7" w14:textId="49838FD4" w:rsidR="00FE7FAD" w:rsidRPr="00FE7FAD" w:rsidRDefault="00A94308" w:rsidP="00A943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94308">
              <w:rPr>
                <w:rFonts w:ascii="Times New Roman" w:hAnsi="Times New Roman"/>
                <w:sz w:val="20"/>
                <w:szCs w:val="20"/>
                <w:lang w:val="hu-HU"/>
              </w:rPr>
              <w:t>burkolatok</w:t>
            </w:r>
          </w:p>
        </w:tc>
        <w:tc>
          <w:tcPr>
            <w:tcW w:w="1985" w:type="dxa"/>
            <w:shd w:val="clear" w:color="auto" w:fill="auto"/>
          </w:tcPr>
          <w:p w14:paraId="75F391A4" w14:textId="4AB4DB27" w:rsidR="00FE7FAD" w:rsidRPr="00FE7FAD" w:rsidRDefault="00F73071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111-149. o.</w:t>
            </w:r>
          </w:p>
        </w:tc>
        <w:tc>
          <w:tcPr>
            <w:tcW w:w="1842" w:type="dxa"/>
            <w:shd w:val="clear" w:color="auto" w:fill="auto"/>
          </w:tcPr>
          <w:p w14:paraId="1C274581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9A22255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13ECE90F" w14:textId="77777777" w:rsidTr="001508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EBA500F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11.</w:t>
            </w:r>
          </w:p>
        </w:tc>
        <w:tc>
          <w:tcPr>
            <w:tcW w:w="3827" w:type="dxa"/>
            <w:shd w:val="clear" w:color="auto" w:fill="auto"/>
          </w:tcPr>
          <w:p w14:paraId="4C9E4AA2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FA1F401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31AAB52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12B446E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4D786612" w14:textId="77777777" w:rsidTr="001508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2B5A7AA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12.</w:t>
            </w:r>
          </w:p>
        </w:tc>
        <w:tc>
          <w:tcPr>
            <w:tcW w:w="3827" w:type="dxa"/>
            <w:shd w:val="clear" w:color="auto" w:fill="auto"/>
          </w:tcPr>
          <w:p w14:paraId="0DEDD59D" w14:textId="0C8785E9" w:rsidR="00FE7FAD" w:rsidRPr="00FE7FAD" w:rsidRDefault="00982E58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NeoSans" w:hAnsi="NeoSans" w:cs="NeoSans"/>
                <w:sz w:val="20"/>
                <w:szCs w:val="20"/>
                <w:lang w:val="hu-HU" w:eastAsia="hu-HU"/>
              </w:rPr>
              <w:t>zárthelyi dolgozat</w:t>
            </w:r>
          </w:p>
        </w:tc>
        <w:tc>
          <w:tcPr>
            <w:tcW w:w="1985" w:type="dxa"/>
            <w:shd w:val="clear" w:color="auto" w:fill="auto"/>
          </w:tcPr>
          <w:p w14:paraId="7828ABFF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4B5B3CD0" w14:textId="5625494E" w:rsidR="00FE7FAD" w:rsidRPr="00FE7FAD" w:rsidRDefault="00982E58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max 100 pont</w:t>
            </w:r>
          </w:p>
        </w:tc>
        <w:tc>
          <w:tcPr>
            <w:tcW w:w="1985" w:type="dxa"/>
            <w:shd w:val="clear" w:color="auto" w:fill="auto"/>
          </w:tcPr>
          <w:p w14:paraId="0638D60D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45840516" w14:textId="77777777" w:rsidTr="001508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EF0A6F8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13.</w:t>
            </w:r>
          </w:p>
        </w:tc>
        <w:tc>
          <w:tcPr>
            <w:tcW w:w="3827" w:type="dxa"/>
            <w:shd w:val="clear" w:color="auto" w:fill="auto"/>
          </w:tcPr>
          <w:p w14:paraId="11423730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344BDDAB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5D83A98F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1F0CB4E2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</w:tbl>
    <w:p w14:paraId="10477112" w14:textId="77777777" w:rsidR="00150878" w:rsidRDefault="00150878" w:rsidP="00150878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107BD90A" w14:textId="77777777" w:rsidR="00150878" w:rsidRDefault="00150878">
      <w:pPr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br w:type="page"/>
      </w:r>
    </w:p>
    <w:p w14:paraId="4D2B2EE1" w14:textId="77777777" w:rsidR="00150878" w:rsidRDefault="00150878" w:rsidP="00150878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2B38906E" w14:textId="70C83F24" w:rsidR="00150878" w:rsidRPr="00150878" w:rsidRDefault="00150878" w:rsidP="00150878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150878">
        <w:rPr>
          <w:rStyle w:val="None"/>
          <w:bCs/>
          <w:sz w:val="20"/>
          <w:szCs w:val="20"/>
          <w:lang w:val="hu-HU"/>
        </w:rPr>
        <w:t>Ezen tantárgyi program részleteiben (dátum/helyszín/pontosítások) történő változtatásának jogát fenntartjuk, melyről a</w:t>
      </w:r>
    </w:p>
    <w:p w14:paraId="34098B34" w14:textId="77777777" w:rsidR="00150878" w:rsidRPr="00150878" w:rsidRDefault="00150878" w:rsidP="00150878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150878">
        <w:rPr>
          <w:rStyle w:val="None"/>
          <w:bCs/>
          <w:sz w:val="20"/>
          <w:szCs w:val="20"/>
          <w:lang w:val="hu-HU"/>
        </w:rPr>
        <w:t>hallgatókat minden esetben tájékoztatjuk. A félév folyamán felmerülő kérdésekkel, problémákkal az oktatókat, a</w:t>
      </w:r>
    </w:p>
    <w:p w14:paraId="4A53404D" w14:textId="6D2E090E" w:rsidR="00761C39" w:rsidRPr="00CD2805" w:rsidRDefault="00150878" w:rsidP="00150878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150878">
        <w:rPr>
          <w:rStyle w:val="None"/>
          <w:bCs/>
          <w:sz w:val="20"/>
          <w:szCs w:val="20"/>
          <w:lang w:val="hu-HU"/>
        </w:rPr>
        <w:t>tantárgyfelelőst, valamint az intézeti koordinátort lehet keresni a szorgalmi időszakban.</w:t>
      </w:r>
    </w:p>
    <w:p w14:paraId="5EE4FEAB" w14:textId="0792E465" w:rsidR="00835ADF" w:rsidRPr="00A601E6" w:rsidRDefault="00835ADF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76D6B1F8" w14:textId="45BF70CC" w:rsidR="00761C39" w:rsidRPr="00A601E6" w:rsidRDefault="00761C39" w:rsidP="00FE21D4">
      <w:pPr>
        <w:pStyle w:val="Nincstrkz"/>
        <w:tabs>
          <w:tab w:val="left" w:pos="5670"/>
        </w:tabs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ab/>
      </w:r>
      <w:r w:rsidR="00FE21D4">
        <w:rPr>
          <w:rStyle w:val="None"/>
          <w:bCs/>
          <w:sz w:val="20"/>
          <w:szCs w:val="20"/>
          <w:lang w:val="hu-HU"/>
        </w:rPr>
        <w:t>..</w:t>
      </w:r>
      <w:r w:rsidR="00D85FD9">
        <w:rPr>
          <w:rStyle w:val="None"/>
          <w:bCs/>
          <w:sz w:val="20"/>
          <w:szCs w:val="20"/>
          <w:lang w:val="hu-HU"/>
        </w:rPr>
        <w:t>……………………….</w:t>
      </w:r>
    </w:p>
    <w:p w14:paraId="25767BCB" w14:textId="73369BAE" w:rsidR="00761C39" w:rsidRDefault="00BA2D5A" w:rsidP="00483866">
      <w:pPr>
        <w:pStyle w:val="Nincstrkz"/>
        <w:tabs>
          <w:tab w:val="left" w:pos="5954"/>
        </w:tabs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ab/>
        <w:t>tantárgyfelelős</w:t>
      </w:r>
    </w:p>
    <w:p w14:paraId="10FF5335" w14:textId="67436E6C" w:rsidR="00150878" w:rsidRPr="00A601E6" w:rsidRDefault="00150878" w:rsidP="00150878">
      <w:pPr>
        <w:pStyle w:val="Nincstrkz"/>
        <w:tabs>
          <w:tab w:val="left" w:pos="5812"/>
        </w:tabs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  <w:t>Dr. Kokas Balázs</w:t>
      </w:r>
    </w:p>
    <w:p w14:paraId="4D77E899" w14:textId="77777777" w:rsidR="00761C39" w:rsidRPr="00A601E6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 xml:space="preserve"> </w:t>
      </w:r>
    </w:p>
    <w:p w14:paraId="0C2304DC" w14:textId="78F007A5" w:rsidR="00C26163" w:rsidRPr="00A601E6" w:rsidRDefault="00761C39" w:rsidP="00A50698">
      <w:pPr>
        <w:pStyle w:val="Nincstrkz"/>
        <w:jc w:val="both"/>
        <w:rPr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>Pécs, 20</w:t>
      </w:r>
      <w:r w:rsidR="0035084F" w:rsidRPr="00A601E6">
        <w:rPr>
          <w:rStyle w:val="None"/>
          <w:bCs/>
          <w:sz w:val="20"/>
          <w:szCs w:val="20"/>
          <w:lang w:val="hu-HU"/>
        </w:rPr>
        <w:t>2</w:t>
      </w:r>
      <w:r w:rsidR="00A447AA">
        <w:rPr>
          <w:rStyle w:val="None"/>
          <w:bCs/>
          <w:sz w:val="20"/>
          <w:szCs w:val="20"/>
          <w:lang w:val="hu-HU"/>
        </w:rPr>
        <w:t>2</w:t>
      </w:r>
      <w:r w:rsidRPr="00A601E6">
        <w:rPr>
          <w:rStyle w:val="None"/>
          <w:bCs/>
          <w:sz w:val="20"/>
          <w:szCs w:val="20"/>
          <w:lang w:val="hu-HU"/>
        </w:rPr>
        <w:t>.</w:t>
      </w:r>
      <w:r w:rsidR="00150878">
        <w:rPr>
          <w:rStyle w:val="None"/>
          <w:bCs/>
          <w:sz w:val="20"/>
          <w:szCs w:val="20"/>
          <w:lang w:val="hu-HU"/>
        </w:rPr>
        <w:t>09</w:t>
      </w:r>
      <w:r w:rsidRPr="00A601E6">
        <w:rPr>
          <w:rStyle w:val="None"/>
          <w:bCs/>
          <w:sz w:val="20"/>
          <w:szCs w:val="20"/>
          <w:lang w:val="hu-HU"/>
        </w:rPr>
        <w:t>.0</w:t>
      </w:r>
      <w:r w:rsidR="007F7253">
        <w:rPr>
          <w:rStyle w:val="None"/>
          <w:bCs/>
          <w:sz w:val="20"/>
          <w:szCs w:val="20"/>
          <w:lang w:val="hu-HU"/>
        </w:rPr>
        <w:t>1</w:t>
      </w:r>
      <w:r w:rsidRPr="00A601E6">
        <w:rPr>
          <w:rStyle w:val="None"/>
          <w:bCs/>
          <w:sz w:val="20"/>
          <w:szCs w:val="20"/>
          <w:lang w:val="hu-HU"/>
        </w:rPr>
        <w:t>.</w:t>
      </w:r>
    </w:p>
    <w:sectPr w:rsidR="00C26163" w:rsidRPr="00A601E6" w:rsidSect="0005293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533B9" w14:textId="77777777" w:rsidR="00A51E61" w:rsidRDefault="00A51E61" w:rsidP="007E74BB">
      <w:r>
        <w:separator/>
      </w:r>
    </w:p>
  </w:endnote>
  <w:endnote w:type="continuationSeparator" w:id="0">
    <w:p w14:paraId="24516605" w14:textId="77777777" w:rsidR="00A51E61" w:rsidRDefault="00A51E61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hampagne&amp;Limousines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NeoSans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3811D" w14:textId="77777777" w:rsidR="003A017E" w:rsidRDefault="003A017E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485CF" w14:textId="77777777" w:rsidR="00321A04" w:rsidRDefault="00321A04" w:rsidP="007E74BB">
    <w:pPr>
      <w:pStyle w:val="BodyA"/>
      <w:spacing w:after="0" w:line="240" w:lineRule="auto"/>
      <w:rPr>
        <w:sz w:val="16"/>
        <w:szCs w:val="16"/>
      </w:rPr>
    </w:pPr>
  </w:p>
  <w:p w14:paraId="108E4013" w14:textId="3B48B242" w:rsidR="00321A04" w:rsidRPr="007E74BB" w:rsidRDefault="00321A04" w:rsidP="007E74BB">
    <w:pPr>
      <w:pStyle w:val="BodyA"/>
      <w:spacing w:after="0" w:line="240" w:lineRule="auto"/>
      <w:rPr>
        <w:color w:val="auto"/>
        <w:sz w:val="14"/>
        <w:szCs w:val="14"/>
      </w:rPr>
    </w:pPr>
    <w:r w:rsidRPr="007E74BB">
      <w:rPr>
        <w:color w:val="auto"/>
        <w:sz w:val="16"/>
        <w:szCs w:val="16"/>
        <w:lang w:val="en-US"/>
      </w:rPr>
      <w:t>Pécsi Tudományegyetem</w:t>
    </w:r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r w:rsidRPr="000853DC">
      <w:rPr>
        <w:b/>
        <w:color w:val="auto"/>
        <w:sz w:val="16"/>
        <w:szCs w:val="16"/>
        <w:lang w:val="en-US"/>
      </w:rPr>
      <w:t>Műszaki és Informatikai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r w:rsidRPr="007E74BB">
      <w:rPr>
        <w:b/>
        <w:color w:val="499BC9" w:themeColor="accent1"/>
        <w:sz w:val="14"/>
        <w:szCs w:val="14"/>
      </w:rPr>
      <w:t>cs, Boszork</w:t>
    </w:r>
    <w:r w:rsidRPr="007E74BB">
      <w:rPr>
        <w:b/>
        <w:color w:val="499BC9" w:themeColor="accent1"/>
        <w:sz w:val="14"/>
        <w:szCs w:val="14"/>
        <w:lang w:val="en-US"/>
      </w:rPr>
      <w:t>á</w:t>
    </w:r>
    <w:r w:rsidRPr="007E74BB">
      <w:rPr>
        <w:b/>
        <w:color w:val="499BC9" w:themeColor="accent1"/>
        <w:sz w:val="14"/>
        <w:szCs w:val="14"/>
      </w:rPr>
      <w:t>ny u. 2. |  telefon: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r w:rsidRPr="007E74BB">
      <w:rPr>
        <w:b/>
        <w:color w:val="499BC9" w:themeColor="accent1"/>
        <w:sz w:val="14"/>
        <w:szCs w:val="14"/>
        <w:lang w:val="de-DE"/>
      </w:rPr>
      <w:t xml:space="preserve">e-mail: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345E46">
      <w:rPr>
        <w:rStyle w:val="Hyperlink0"/>
        <w:noProof/>
        <w:color w:val="auto"/>
        <w:sz w:val="14"/>
        <w:szCs w:val="14"/>
        <w:u w:val="none"/>
      </w:rPr>
      <w:t>4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BE5C7" w14:textId="77777777" w:rsidR="003A017E" w:rsidRDefault="003A017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C5507" w14:textId="77777777" w:rsidR="00A51E61" w:rsidRDefault="00A51E61" w:rsidP="007E74BB">
      <w:r>
        <w:separator/>
      </w:r>
    </w:p>
  </w:footnote>
  <w:footnote w:type="continuationSeparator" w:id="0">
    <w:p w14:paraId="17E39EA4" w14:textId="77777777" w:rsidR="00A51E61" w:rsidRDefault="00A51E61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9FDB5" w14:textId="77777777" w:rsidR="003A017E" w:rsidRDefault="003A017E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7F74D" w14:textId="60D1579E" w:rsidR="00321A04" w:rsidRPr="00BF3EFC" w:rsidRDefault="00321902" w:rsidP="00AE60CD">
    <w:pPr>
      <w:pStyle w:val="TEMATIKAFEJLC-LBLC"/>
      <w:rPr>
        <w:lang w:val="hu-HU"/>
      </w:rPr>
    </w:pPr>
    <w:r>
      <w:rPr>
        <w:lang w:val="hu-HU"/>
      </w:rPr>
      <w:t>Szak(ok) neve</w:t>
    </w:r>
    <w:r w:rsidR="00AE60CD">
      <w:rPr>
        <w:lang w:val="hu-HU"/>
      </w:rPr>
      <w:t xml:space="preserve">: </w:t>
    </w:r>
    <w:r w:rsidR="00AE60CD" w:rsidRPr="00AE60CD">
      <w:rPr>
        <w:lang w:val="hu-HU"/>
      </w:rPr>
      <w:t>gépészmérnöki BSc</w:t>
    </w:r>
    <w:r w:rsidR="00A94308">
      <w:rPr>
        <w:lang w:val="hu-HU"/>
      </w:rPr>
      <w:t xml:space="preserve"> levelező</w:t>
    </w:r>
    <w:r w:rsidR="00AE60CD">
      <w:rPr>
        <w:lang w:val="hu-HU"/>
      </w:rPr>
      <w:t xml:space="preserve">, </w:t>
    </w:r>
    <w:r w:rsidR="00AE60CD" w:rsidRPr="00AE60CD">
      <w:rPr>
        <w:lang w:val="hu-HU"/>
      </w:rPr>
      <w:t>környezetmérnöki BSc</w:t>
    </w:r>
    <w:r w:rsidR="00A94308">
      <w:rPr>
        <w:lang w:val="hu-HU"/>
      </w:rPr>
      <w:t xml:space="preserve"> levelező</w:t>
    </w:r>
    <w:r w:rsidR="00AE60CD">
      <w:rPr>
        <w:lang w:val="hu-HU"/>
      </w:rPr>
      <w:t xml:space="preserve">, </w:t>
    </w:r>
  </w:p>
  <w:p w14:paraId="53370EA0" w14:textId="01B8AD52" w:rsidR="00321A04" w:rsidRPr="00BF3EFC" w:rsidRDefault="00321902" w:rsidP="00034EEB">
    <w:pPr>
      <w:pStyle w:val="TEMATIKAFEJLC-LBLC"/>
      <w:rPr>
        <w:lang w:val="hu-HU"/>
      </w:rPr>
    </w:pPr>
    <w:r>
      <w:rPr>
        <w:lang w:val="hu-HU"/>
      </w:rPr>
      <w:t>Tantárgy neve:</w:t>
    </w:r>
    <w:r w:rsidR="00AE60CD">
      <w:rPr>
        <w:lang w:val="hu-HU"/>
      </w:rPr>
      <w:t xml:space="preserve"> </w:t>
    </w:r>
    <w:r w:rsidR="00AE60CD" w:rsidRPr="00AE60CD">
      <w:rPr>
        <w:lang w:val="hu-HU"/>
      </w:rPr>
      <w:t>Épületszerkezetek stúdió 1.</w:t>
    </w:r>
    <w:r w:rsidR="00321A04" w:rsidRPr="00BF3EFC">
      <w:rPr>
        <w:lang w:val="hu-HU"/>
      </w:rPr>
      <w:tab/>
    </w:r>
    <w:r w:rsidR="00321A04" w:rsidRPr="00BF3EFC">
      <w:rPr>
        <w:lang w:val="hu-HU"/>
      </w:rPr>
      <w:tab/>
      <w:t>tantárgyi tematika</w:t>
    </w:r>
  </w:p>
  <w:p w14:paraId="2ECE5AA3" w14:textId="3005E500" w:rsidR="00321A04" w:rsidRPr="00BF3EFC" w:rsidRDefault="00321A04" w:rsidP="00AE60CD">
    <w:pPr>
      <w:pStyle w:val="TEMATIKAFEJLC-LBLC"/>
      <w:tabs>
        <w:tab w:val="clear" w:pos="4536"/>
        <w:tab w:val="center" w:pos="3969"/>
      </w:tabs>
      <w:rPr>
        <w:lang w:val="hu-HU"/>
      </w:rPr>
    </w:pPr>
    <w:r w:rsidRPr="00BF3EFC">
      <w:rPr>
        <w:lang w:val="hu-HU"/>
      </w:rPr>
      <w:t>tantárgy-kód:</w:t>
    </w:r>
    <w:r w:rsidR="00AE60CD">
      <w:rPr>
        <w:lang w:val="hu-HU"/>
      </w:rPr>
      <w:t xml:space="preserve"> </w:t>
    </w:r>
    <w:r w:rsidR="00A94308" w:rsidRPr="00A94308">
      <w:rPr>
        <w:lang w:val="hu-HU"/>
      </w:rPr>
      <w:t>EPB109MLGM</w:t>
    </w:r>
    <w:r w:rsidRPr="00BF3EFC">
      <w:rPr>
        <w:lang w:val="hu-HU"/>
      </w:rPr>
      <w:tab/>
    </w:r>
    <w:r w:rsidRPr="00BF3EFC">
      <w:rPr>
        <w:lang w:val="hu-HU"/>
      </w:rPr>
      <w:tab/>
      <w:t>előadás:</w:t>
    </w:r>
    <w:r w:rsidR="00490902" w:rsidRPr="00490902">
      <w:rPr>
        <w:color w:val="FF0000"/>
        <w:lang w:val="hu-HU"/>
      </w:rPr>
      <w:t xml:space="preserve"> </w:t>
    </w:r>
    <w:r w:rsidR="00490902" w:rsidRPr="00AE60CD">
      <w:rPr>
        <w:lang w:val="hu-HU"/>
      </w:rPr>
      <w:t>(</w:t>
    </w:r>
    <w:r w:rsidR="00AE60CD" w:rsidRPr="00AE60CD">
      <w:rPr>
        <w:lang w:val="hu-HU"/>
      </w:rPr>
      <w:t>2,</w:t>
    </w:r>
    <w:r w:rsidR="005E1DE3">
      <w:rPr>
        <w:lang w:val="hu-HU"/>
      </w:rPr>
      <w:t>5</w:t>
    </w:r>
    <w:r w:rsidR="00AE60CD" w:rsidRPr="00AE60CD">
      <w:rPr>
        <w:lang w:val="hu-HU"/>
      </w:rPr>
      <w:t>,</w:t>
    </w:r>
    <w:r w:rsidR="005E1DE3">
      <w:rPr>
        <w:lang w:val="hu-HU"/>
      </w:rPr>
      <w:t>8</w:t>
    </w:r>
    <w:r w:rsidR="00AE60CD" w:rsidRPr="00AE60CD">
      <w:rPr>
        <w:lang w:val="hu-HU"/>
      </w:rPr>
      <w:t>,10,1</w:t>
    </w:r>
    <w:r w:rsidR="003A017E">
      <w:rPr>
        <w:lang w:val="hu-HU"/>
      </w:rPr>
      <w:t>2</w:t>
    </w:r>
    <w:r w:rsidR="00AE60CD" w:rsidRPr="00AE60CD">
      <w:rPr>
        <w:lang w:val="hu-HU"/>
      </w:rPr>
      <w:t xml:space="preserve"> hét</w:t>
    </w:r>
    <w:r w:rsidR="00490902" w:rsidRPr="00AE60CD">
      <w:rPr>
        <w:lang w:val="hu-HU"/>
      </w:rPr>
      <w:t xml:space="preserve">, </w:t>
    </w:r>
    <w:r w:rsidR="00A94308">
      <w:rPr>
        <w:lang w:val="hu-HU"/>
      </w:rPr>
      <w:t>péntek</w:t>
    </w:r>
    <w:r w:rsidR="00490902" w:rsidRPr="00AE60CD">
      <w:rPr>
        <w:lang w:val="hu-HU"/>
      </w:rPr>
      <w:t xml:space="preserve">, </w:t>
    </w:r>
    <w:r w:rsidR="00A94308">
      <w:rPr>
        <w:lang w:val="hu-HU"/>
      </w:rPr>
      <w:t>11</w:t>
    </w:r>
    <w:r w:rsidR="00AE60CD" w:rsidRPr="00AE60CD">
      <w:rPr>
        <w:lang w:val="hu-HU"/>
      </w:rPr>
      <w:t>:</w:t>
    </w:r>
    <w:r w:rsidR="00A94308">
      <w:rPr>
        <w:lang w:val="hu-HU"/>
      </w:rPr>
      <w:t>1</w:t>
    </w:r>
    <w:r w:rsidR="00AE60CD" w:rsidRPr="00AE60CD">
      <w:rPr>
        <w:lang w:val="hu-HU"/>
      </w:rPr>
      <w:t>5-</w:t>
    </w:r>
    <w:r w:rsidR="00A94308">
      <w:rPr>
        <w:lang w:val="hu-HU"/>
      </w:rPr>
      <w:t>12</w:t>
    </w:r>
    <w:r w:rsidR="00AE60CD" w:rsidRPr="00AE60CD">
      <w:rPr>
        <w:lang w:val="hu-HU"/>
      </w:rPr>
      <w:t>:</w:t>
    </w:r>
    <w:r w:rsidR="00A94308">
      <w:rPr>
        <w:lang w:val="hu-HU"/>
      </w:rPr>
      <w:t>00</w:t>
    </w:r>
    <w:r w:rsidR="00490902" w:rsidRPr="00AE60CD">
      <w:rPr>
        <w:lang w:val="hu-HU"/>
      </w:rPr>
      <w:t>)</w:t>
    </w:r>
    <w:r w:rsidRPr="00BF3EFC">
      <w:rPr>
        <w:lang w:val="hu-HU"/>
      </w:rPr>
      <w:t xml:space="preserve"> Helyszín: </w:t>
    </w:r>
    <w:r w:rsidR="00FA7369" w:rsidRPr="00AE60CD">
      <w:rPr>
        <w:lang w:val="hu-HU"/>
      </w:rPr>
      <w:t>PTE MIK, A</w:t>
    </w:r>
    <w:r w:rsidR="00A94308">
      <w:rPr>
        <w:lang w:val="hu-HU"/>
      </w:rPr>
      <w:t>3</w:t>
    </w:r>
    <w:r w:rsidR="00345E46">
      <w:rPr>
        <w:lang w:val="hu-HU"/>
      </w:rPr>
      <w:t>06</w:t>
    </w:r>
  </w:p>
  <w:p w14:paraId="5FA1F5CD" w14:textId="10809AB0" w:rsidR="00321A04" w:rsidRPr="00BF3EFC" w:rsidRDefault="00321A04" w:rsidP="00034EEB">
    <w:pPr>
      <w:pStyle w:val="TEMATIKAFEJLC-LBLC"/>
      <w:rPr>
        <w:lang w:val="hu-HU"/>
      </w:rPr>
    </w:pPr>
    <w:r w:rsidRPr="00BF3EFC">
      <w:rPr>
        <w:lang w:val="hu-HU"/>
      </w:rPr>
      <w:t xml:space="preserve">Szemeszter: </w:t>
    </w:r>
    <w:r w:rsidR="00AE60CD" w:rsidRPr="00AE60CD">
      <w:rPr>
        <w:lang w:val="hu-HU"/>
      </w:rPr>
      <w:t>ősz</w:t>
    </w:r>
    <w:r w:rsidRPr="00BF3EFC">
      <w:rPr>
        <w:lang w:val="hu-HU"/>
      </w:rPr>
      <w:tab/>
    </w:r>
    <w:r w:rsidRPr="00BF3EFC">
      <w:rPr>
        <w:lang w:val="hu-HU"/>
      </w:rPr>
      <w:tab/>
      <w:t xml:space="preserve">lab: </w:t>
    </w:r>
    <w:r w:rsidR="00AE60CD" w:rsidRPr="00AE60CD">
      <w:rPr>
        <w:lang w:val="hu-HU"/>
      </w:rPr>
      <w:t>-</w:t>
    </w:r>
    <w:r w:rsidRPr="00BF3EFC">
      <w:rPr>
        <w:lang w:val="hu-HU"/>
      </w:rPr>
      <w:t xml:space="preserve"> Helyszín:</w:t>
    </w:r>
    <w:r w:rsidR="00FA7369" w:rsidRPr="00BF3EFC">
      <w:rPr>
        <w:lang w:val="hu-HU"/>
      </w:rPr>
      <w:t xml:space="preserve"> </w:t>
    </w:r>
    <w:r w:rsidR="00AE60CD" w:rsidRPr="00AE60CD">
      <w:rPr>
        <w:lang w:val="hu-HU"/>
      </w:rPr>
      <w:t>-</w:t>
    </w:r>
    <w:r w:rsidRPr="00AE60CD">
      <w:rPr>
        <w:lang w:val="hu-HU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3F257" w14:textId="77777777" w:rsidR="003A017E" w:rsidRDefault="003A017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624040271">
    <w:abstractNumId w:val="17"/>
  </w:num>
  <w:num w:numId="2" w16cid:durableId="736323034">
    <w:abstractNumId w:val="12"/>
  </w:num>
  <w:num w:numId="3" w16cid:durableId="936064979">
    <w:abstractNumId w:val="15"/>
  </w:num>
  <w:num w:numId="4" w16cid:durableId="599879344">
    <w:abstractNumId w:val="16"/>
  </w:num>
  <w:num w:numId="5" w16cid:durableId="1197350621">
    <w:abstractNumId w:val="1"/>
  </w:num>
  <w:num w:numId="6" w16cid:durableId="1939870386">
    <w:abstractNumId w:val="0"/>
  </w:num>
  <w:num w:numId="7" w16cid:durableId="2086874159">
    <w:abstractNumId w:val="6"/>
  </w:num>
  <w:num w:numId="8" w16cid:durableId="251204810">
    <w:abstractNumId w:val="13"/>
  </w:num>
  <w:num w:numId="9" w16cid:durableId="1019355822">
    <w:abstractNumId w:val="23"/>
  </w:num>
  <w:num w:numId="10" w16cid:durableId="1800488067">
    <w:abstractNumId w:val="19"/>
  </w:num>
  <w:num w:numId="11" w16cid:durableId="484319771">
    <w:abstractNumId w:val="2"/>
  </w:num>
  <w:num w:numId="12" w16cid:durableId="1125463057">
    <w:abstractNumId w:val="4"/>
  </w:num>
  <w:num w:numId="13" w16cid:durableId="2095542124">
    <w:abstractNumId w:val="21"/>
  </w:num>
  <w:num w:numId="14" w16cid:durableId="1852527215">
    <w:abstractNumId w:val="9"/>
  </w:num>
  <w:num w:numId="15" w16cid:durableId="1279946677">
    <w:abstractNumId w:val="24"/>
  </w:num>
  <w:num w:numId="16" w16cid:durableId="1121337447">
    <w:abstractNumId w:val="8"/>
  </w:num>
  <w:num w:numId="17" w16cid:durableId="285159577">
    <w:abstractNumId w:val="22"/>
  </w:num>
  <w:num w:numId="18" w16cid:durableId="1091900713">
    <w:abstractNumId w:val="14"/>
  </w:num>
  <w:num w:numId="19" w16cid:durableId="1199666739">
    <w:abstractNumId w:val="11"/>
  </w:num>
  <w:num w:numId="20" w16cid:durableId="442499998">
    <w:abstractNumId w:val="7"/>
  </w:num>
  <w:num w:numId="21" w16cid:durableId="747851782">
    <w:abstractNumId w:val="5"/>
  </w:num>
  <w:num w:numId="22" w16cid:durableId="905644495">
    <w:abstractNumId w:val="10"/>
  </w:num>
  <w:num w:numId="23" w16cid:durableId="1827743706">
    <w:abstractNumId w:val="3"/>
  </w:num>
  <w:num w:numId="24" w16cid:durableId="1513572838">
    <w:abstractNumId w:val="20"/>
  </w:num>
  <w:num w:numId="25" w16cid:durableId="488179666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3FE"/>
    <w:rsid w:val="00001F00"/>
    <w:rsid w:val="00002EF7"/>
    <w:rsid w:val="000114BC"/>
    <w:rsid w:val="00034EEB"/>
    <w:rsid w:val="000427E4"/>
    <w:rsid w:val="000460B2"/>
    <w:rsid w:val="0005293B"/>
    <w:rsid w:val="0006120B"/>
    <w:rsid w:val="00063A5C"/>
    <w:rsid w:val="0007344D"/>
    <w:rsid w:val="000853DC"/>
    <w:rsid w:val="00096F13"/>
    <w:rsid w:val="000B0196"/>
    <w:rsid w:val="000B66FB"/>
    <w:rsid w:val="000C75CB"/>
    <w:rsid w:val="000D23F6"/>
    <w:rsid w:val="000D279A"/>
    <w:rsid w:val="000E3296"/>
    <w:rsid w:val="000F51CB"/>
    <w:rsid w:val="000F780F"/>
    <w:rsid w:val="00116A4D"/>
    <w:rsid w:val="00121762"/>
    <w:rsid w:val="001304C5"/>
    <w:rsid w:val="00134333"/>
    <w:rsid w:val="00142083"/>
    <w:rsid w:val="00150878"/>
    <w:rsid w:val="00150DFC"/>
    <w:rsid w:val="00152AEC"/>
    <w:rsid w:val="001565FD"/>
    <w:rsid w:val="00156833"/>
    <w:rsid w:val="00171C3D"/>
    <w:rsid w:val="001961AF"/>
    <w:rsid w:val="001A35B3"/>
    <w:rsid w:val="001A5217"/>
    <w:rsid w:val="001A5AA5"/>
    <w:rsid w:val="001A5EFA"/>
    <w:rsid w:val="001A65E0"/>
    <w:rsid w:val="001B310E"/>
    <w:rsid w:val="001C3420"/>
    <w:rsid w:val="001C4011"/>
    <w:rsid w:val="001D2C9B"/>
    <w:rsid w:val="001D4A58"/>
    <w:rsid w:val="001D51A2"/>
    <w:rsid w:val="001F0189"/>
    <w:rsid w:val="00221675"/>
    <w:rsid w:val="00223135"/>
    <w:rsid w:val="0022417D"/>
    <w:rsid w:val="00235C30"/>
    <w:rsid w:val="0024327F"/>
    <w:rsid w:val="0024631E"/>
    <w:rsid w:val="002667F9"/>
    <w:rsid w:val="0027665A"/>
    <w:rsid w:val="002868FA"/>
    <w:rsid w:val="00290041"/>
    <w:rsid w:val="002B3B18"/>
    <w:rsid w:val="002C62E3"/>
    <w:rsid w:val="002D5D32"/>
    <w:rsid w:val="002E6C97"/>
    <w:rsid w:val="00310616"/>
    <w:rsid w:val="00321902"/>
    <w:rsid w:val="00321A04"/>
    <w:rsid w:val="00326363"/>
    <w:rsid w:val="00326ED0"/>
    <w:rsid w:val="0033777B"/>
    <w:rsid w:val="0034588E"/>
    <w:rsid w:val="00345963"/>
    <w:rsid w:val="00345E46"/>
    <w:rsid w:val="0035084F"/>
    <w:rsid w:val="0035229B"/>
    <w:rsid w:val="00355DE4"/>
    <w:rsid w:val="00364195"/>
    <w:rsid w:val="00366158"/>
    <w:rsid w:val="0037780F"/>
    <w:rsid w:val="00380251"/>
    <w:rsid w:val="003950BE"/>
    <w:rsid w:val="00396E27"/>
    <w:rsid w:val="003A017E"/>
    <w:rsid w:val="003A67F7"/>
    <w:rsid w:val="003D0B60"/>
    <w:rsid w:val="003D33E7"/>
    <w:rsid w:val="003D493E"/>
    <w:rsid w:val="003E0454"/>
    <w:rsid w:val="003E74AC"/>
    <w:rsid w:val="003F6F9D"/>
    <w:rsid w:val="00415726"/>
    <w:rsid w:val="00417E9C"/>
    <w:rsid w:val="00425DB0"/>
    <w:rsid w:val="004318F3"/>
    <w:rsid w:val="00432A55"/>
    <w:rsid w:val="004351D6"/>
    <w:rsid w:val="004405AF"/>
    <w:rsid w:val="00446226"/>
    <w:rsid w:val="004472A2"/>
    <w:rsid w:val="00450170"/>
    <w:rsid w:val="00454641"/>
    <w:rsid w:val="0045542B"/>
    <w:rsid w:val="00456EE8"/>
    <w:rsid w:val="00463547"/>
    <w:rsid w:val="00465E10"/>
    <w:rsid w:val="00483866"/>
    <w:rsid w:val="00490902"/>
    <w:rsid w:val="0049660B"/>
    <w:rsid w:val="004A41CE"/>
    <w:rsid w:val="004A4403"/>
    <w:rsid w:val="004A6971"/>
    <w:rsid w:val="004B5669"/>
    <w:rsid w:val="004B5B1A"/>
    <w:rsid w:val="004B70F3"/>
    <w:rsid w:val="004C4995"/>
    <w:rsid w:val="004C6491"/>
    <w:rsid w:val="004D5A67"/>
    <w:rsid w:val="004F5CA9"/>
    <w:rsid w:val="00502524"/>
    <w:rsid w:val="005077BE"/>
    <w:rsid w:val="00527AF1"/>
    <w:rsid w:val="005440F1"/>
    <w:rsid w:val="0055140E"/>
    <w:rsid w:val="00563381"/>
    <w:rsid w:val="005B5F9A"/>
    <w:rsid w:val="005E1DE3"/>
    <w:rsid w:val="005E76CA"/>
    <w:rsid w:val="005E788A"/>
    <w:rsid w:val="005F1E62"/>
    <w:rsid w:val="005F3DD3"/>
    <w:rsid w:val="0060363E"/>
    <w:rsid w:val="0060601D"/>
    <w:rsid w:val="00613580"/>
    <w:rsid w:val="00654022"/>
    <w:rsid w:val="00662B45"/>
    <w:rsid w:val="0066620B"/>
    <w:rsid w:val="006741ED"/>
    <w:rsid w:val="00682196"/>
    <w:rsid w:val="006829FA"/>
    <w:rsid w:val="0068510C"/>
    <w:rsid w:val="00687BE2"/>
    <w:rsid w:val="0069585D"/>
    <w:rsid w:val="006967BB"/>
    <w:rsid w:val="006B1C1A"/>
    <w:rsid w:val="006B33F9"/>
    <w:rsid w:val="006B56AC"/>
    <w:rsid w:val="006C4A36"/>
    <w:rsid w:val="006D256B"/>
    <w:rsid w:val="006E21E8"/>
    <w:rsid w:val="006E30BC"/>
    <w:rsid w:val="006F1E2D"/>
    <w:rsid w:val="007016E9"/>
    <w:rsid w:val="00703839"/>
    <w:rsid w:val="00705DF3"/>
    <w:rsid w:val="00714872"/>
    <w:rsid w:val="007274F7"/>
    <w:rsid w:val="00730940"/>
    <w:rsid w:val="00742CBB"/>
    <w:rsid w:val="007530C6"/>
    <w:rsid w:val="00754E56"/>
    <w:rsid w:val="00761C39"/>
    <w:rsid w:val="007730A5"/>
    <w:rsid w:val="00775481"/>
    <w:rsid w:val="00775954"/>
    <w:rsid w:val="0077643E"/>
    <w:rsid w:val="00785CBE"/>
    <w:rsid w:val="00786B94"/>
    <w:rsid w:val="00792502"/>
    <w:rsid w:val="007A7A5D"/>
    <w:rsid w:val="007C1107"/>
    <w:rsid w:val="007C44CE"/>
    <w:rsid w:val="007C6062"/>
    <w:rsid w:val="007C7FC9"/>
    <w:rsid w:val="007D2264"/>
    <w:rsid w:val="007E15AF"/>
    <w:rsid w:val="007E1B12"/>
    <w:rsid w:val="007E74BB"/>
    <w:rsid w:val="007F0169"/>
    <w:rsid w:val="007F3F62"/>
    <w:rsid w:val="007F4387"/>
    <w:rsid w:val="007F7253"/>
    <w:rsid w:val="00812440"/>
    <w:rsid w:val="00826533"/>
    <w:rsid w:val="00827D12"/>
    <w:rsid w:val="00835ADF"/>
    <w:rsid w:val="0083615E"/>
    <w:rsid w:val="00852DF3"/>
    <w:rsid w:val="00852F3D"/>
    <w:rsid w:val="00862B15"/>
    <w:rsid w:val="0086555D"/>
    <w:rsid w:val="00876DDC"/>
    <w:rsid w:val="0089034F"/>
    <w:rsid w:val="008A7AD0"/>
    <w:rsid w:val="008B1D8F"/>
    <w:rsid w:val="008B2C38"/>
    <w:rsid w:val="008D6CCC"/>
    <w:rsid w:val="008F3233"/>
    <w:rsid w:val="00904639"/>
    <w:rsid w:val="009063FE"/>
    <w:rsid w:val="00915432"/>
    <w:rsid w:val="00921EC4"/>
    <w:rsid w:val="00927177"/>
    <w:rsid w:val="009458A5"/>
    <w:rsid w:val="00945CB7"/>
    <w:rsid w:val="00954C1E"/>
    <w:rsid w:val="00973723"/>
    <w:rsid w:val="00980EA9"/>
    <w:rsid w:val="00982E58"/>
    <w:rsid w:val="00986B0B"/>
    <w:rsid w:val="009A7FD9"/>
    <w:rsid w:val="009C40A3"/>
    <w:rsid w:val="009D1E2D"/>
    <w:rsid w:val="009E229B"/>
    <w:rsid w:val="009E6122"/>
    <w:rsid w:val="009E6CBC"/>
    <w:rsid w:val="009F2A21"/>
    <w:rsid w:val="009F5C4C"/>
    <w:rsid w:val="00A06131"/>
    <w:rsid w:val="00A10E47"/>
    <w:rsid w:val="00A22B13"/>
    <w:rsid w:val="00A27523"/>
    <w:rsid w:val="00A35705"/>
    <w:rsid w:val="00A447AA"/>
    <w:rsid w:val="00A453B8"/>
    <w:rsid w:val="00A50698"/>
    <w:rsid w:val="00A51E61"/>
    <w:rsid w:val="00A601E6"/>
    <w:rsid w:val="00A658A5"/>
    <w:rsid w:val="00A8047B"/>
    <w:rsid w:val="00A9421B"/>
    <w:rsid w:val="00A94308"/>
    <w:rsid w:val="00AA30EB"/>
    <w:rsid w:val="00AA7EC0"/>
    <w:rsid w:val="00AB5D6E"/>
    <w:rsid w:val="00AD323F"/>
    <w:rsid w:val="00AD57AB"/>
    <w:rsid w:val="00AE60CD"/>
    <w:rsid w:val="00B1305B"/>
    <w:rsid w:val="00B14D53"/>
    <w:rsid w:val="00B274E1"/>
    <w:rsid w:val="00B308E1"/>
    <w:rsid w:val="00B30B28"/>
    <w:rsid w:val="00B43024"/>
    <w:rsid w:val="00B462E8"/>
    <w:rsid w:val="00B51660"/>
    <w:rsid w:val="00B51ED2"/>
    <w:rsid w:val="00B55307"/>
    <w:rsid w:val="00B60F83"/>
    <w:rsid w:val="00B65526"/>
    <w:rsid w:val="00B94C52"/>
    <w:rsid w:val="00BA2D5A"/>
    <w:rsid w:val="00BA609A"/>
    <w:rsid w:val="00BA7D85"/>
    <w:rsid w:val="00BB443D"/>
    <w:rsid w:val="00BC7764"/>
    <w:rsid w:val="00BD6FA1"/>
    <w:rsid w:val="00BF3098"/>
    <w:rsid w:val="00BF3EFC"/>
    <w:rsid w:val="00BF4675"/>
    <w:rsid w:val="00BF5027"/>
    <w:rsid w:val="00C006A4"/>
    <w:rsid w:val="00C20CEB"/>
    <w:rsid w:val="00C21612"/>
    <w:rsid w:val="00C26163"/>
    <w:rsid w:val="00C27752"/>
    <w:rsid w:val="00C31795"/>
    <w:rsid w:val="00C42F31"/>
    <w:rsid w:val="00C61002"/>
    <w:rsid w:val="00C7177F"/>
    <w:rsid w:val="00C83691"/>
    <w:rsid w:val="00C84367"/>
    <w:rsid w:val="00CA0A47"/>
    <w:rsid w:val="00CB1E5D"/>
    <w:rsid w:val="00CB2DEC"/>
    <w:rsid w:val="00CC1D3A"/>
    <w:rsid w:val="00CC2F46"/>
    <w:rsid w:val="00CD2805"/>
    <w:rsid w:val="00CF11AD"/>
    <w:rsid w:val="00CF44F2"/>
    <w:rsid w:val="00CF6A1F"/>
    <w:rsid w:val="00D005D5"/>
    <w:rsid w:val="00D06E7C"/>
    <w:rsid w:val="00D078E8"/>
    <w:rsid w:val="00D12C66"/>
    <w:rsid w:val="00D3570F"/>
    <w:rsid w:val="00D44ED0"/>
    <w:rsid w:val="00D46181"/>
    <w:rsid w:val="00D55C3C"/>
    <w:rsid w:val="00D643F2"/>
    <w:rsid w:val="00D80C78"/>
    <w:rsid w:val="00D85FD9"/>
    <w:rsid w:val="00DB4337"/>
    <w:rsid w:val="00DC2A31"/>
    <w:rsid w:val="00DC66BA"/>
    <w:rsid w:val="00DC7DB0"/>
    <w:rsid w:val="00DD6ACD"/>
    <w:rsid w:val="00DD760F"/>
    <w:rsid w:val="00DE395B"/>
    <w:rsid w:val="00DF2025"/>
    <w:rsid w:val="00E04FE8"/>
    <w:rsid w:val="00E14C5E"/>
    <w:rsid w:val="00E16CC1"/>
    <w:rsid w:val="00E2295A"/>
    <w:rsid w:val="00E23D9D"/>
    <w:rsid w:val="00E25C35"/>
    <w:rsid w:val="00E27D74"/>
    <w:rsid w:val="00E35ED5"/>
    <w:rsid w:val="00E3677D"/>
    <w:rsid w:val="00E44ED1"/>
    <w:rsid w:val="00E5354C"/>
    <w:rsid w:val="00E62D9A"/>
    <w:rsid w:val="00E702C1"/>
    <w:rsid w:val="00E70A97"/>
    <w:rsid w:val="00E77215"/>
    <w:rsid w:val="00E77599"/>
    <w:rsid w:val="00E8115E"/>
    <w:rsid w:val="00EA07E1"/>
    <w:rsid w:val="00EB4FFB"/>
    <w:rsid w:val="00EB69D1"/>
    <w:rsid w:val="00EB6F2F"/>
    <w:rsid w:val="00EC19F2"/>
    <w:rsid w:val="00ED17D0"/>
    <w:rsid w:val="00ED214D"/>
    <w:rsid w:val="00ED4BB9"/>
    <w:rsid w:val="00EF01D1"/>
    <w:rsid w:val="00EF42D1"/>
    <w:rsid w:val="00F07CEC"/>
    <w:rsid w:val="00F1372C"/>
    <w:rsid w:val="00F14581"/>
    <w:rsid w:val="00F209D9"/>
    <w:rsid w:val="00F21B2D"/>
    <w:rsid w:val="00F26256"/>
    <w:rsid w:val="00F27E46"/>
    <w:rsid w:val="00F32B58"/>
    <w:rsid w:val="00F5291F"/>
    <w:rsid w:val="00F54481"/>
    <w:rsid w:val="00F552CF"/>
    <w:rsid w:val="00F60012"/>
    <w:rsid w:val="00F62A18"/>
    <w:rsid w:val="00F6601E"/>
    <w:rsid w:val="00F66CE5"/>
    <w:rsid w:val="00F673FA"/>
    <w:rsid w:val="00F73071"/>
    <w:rsid w:val="00F74E52"/>
    <w:rsid w:val="00F762A7"/>
    <w:rsid w:val="00F809D7"/>
    <w:rsid w:val="00F8516B"/>
    <w:rsid w:val="00F92F3C"/>
    <w:rsid w:val="00FA7369"/>
    <w:rsid w:val="00FE1324"/>
    <w:rsid w:val="00FE1F79"/>
    <w:rsid w:val="00FE21D4"/>
    <w:rsid w:val="00FE43EF"/>
    <w:rsid w:val="00FE7FAD"/>
    <w:rsid w:val="00FF1850"/>
    <w:rsid w:val="00FF4783"/>
    <w:rsid w:val="00FF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character" w:styleId="Mrltotthiperhivatkozs">
    <w:name w:val="FollowedHyperlink"/>
    <w:basedOn w:val="Bekezdsalapbettpusa"/>
    <w:uiPriority w:val="99"/>
    <w:semiHidden/>
    <w:unhideWhenUsed/>
    <w:rsid w:val="00E3677D"/>
    <w:rPr>
      <w:color w:val="FF00FF" w:themeColor="followed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E3677D"/>
    <w:rPr>
      <w:color w:val="605E5C"/>
      <w:shd w:val="clear" w:color="auto" w:fill="E1DFDD"/>
    </w:rPr>
  </w:style>
  <w:style w:type="table" w:customStyle="1" w:styleId="Tblzatrcsosvilgos1">
    <w:name w:val="Táblázat (rácsos) – világos1"/>
    <w:basedOn w:val="Normltblzat"/>
    <w:next w:val="Tblzatrcsosvilgos"/>
    <w:uiPriority w:val="40"/>
    <w:rsid w:val="007C60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bdr w:val="none" w:sz="0" w:space="0" w:color="auto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blzatrcsosvilgos">
    <w:name w:val="Grid Table Light"/>
    <w:basedOn w:val="Normltblzat"/>
    <w:uiPriority w:val="40"/>
    <w:rsid w:val="007C606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blzatrcsos7tarka1">
    <w:name w:val="Táblázat (rácsos) 7 – tarka1"/>
    <w:basedOn w:val="Normltblzat"/>
    <w:uiPriority w:val="52"/>
    <w:rsid w:val="00FE7F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Tblzatrcsos7tarka11">
    <w:name w:val="Táblázat (rácsos) 7 – tarka11"/>
    <w:basedOn w:val="Normltblzat"/>
    <w:uiPriority w:val="52"/>
    <w:rsid w:val="00B94C5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99392F7E28530D458F1049BCAEC23071" ma:contentTypeVersion="11" ma:contentTypeDescription="Új dokumentum létrehozása." ma:contentTypeScope="" ma:versionID="64d370803b277ea893044170737ee7ff">
  <xsd:schema xmlns:xsd="http://www.w3.org/2001/XMLSchema" xmlns:xs="http://www.w3.org/2001/XMLSchema" xmlns:p="http://schemas.microsoft.com/office/2006/metadata/properties" xmlns:ns2="e231ebef-788f-4c9f-acf4-87c4004a6337" xmlns:ns3="de51649e-bc69-41ec-9bf9-1ea60d57d5f8" targetNamespace="http://schemas.microsoft.com/office/2006/metadata/properties" ma:root="true" ma:fieldsID="c713a53b96154e1ec4ff6d3aa6233f05" ns2:_="" ns3:_="">
    <xsd:import namespace="e231ebef-788f-4c9f-acf4-87c4004a6337"/>
    <xsd:import namespace="de51649e-bc69-41ec-9bf9-1ea60d57d5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31ebef-788f-4c9f-acf4-87c4004a63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51649e-bc69-41ec-9bf9-1ea60d57d5f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4A080-FDB2-4CD0-A3ED-E8F5ED1C80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31ebef-788f-4c9f-acf4-87c4004a6337"/>
    <ds:schemaRef ds:uri="de51649e-bc69-41ec-9bf9-1ea60d57d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73182A-E9CB-4029-B350-102966D0CA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AA327A-2F0C-4EF1-8FAF-CF4D7815B0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0F0BBAE-6D1A-427A-9F89-5A0AEFB88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667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Dr. Paári Péter</cp:lastModifiedBy>
  <cp:revision>15</cp:revision>
  <cp:lastPrinted>2019-01-24T10:00:00Z</cp:lastPrinted>
  <dcterms:created xsi:type="dcterms:W3CDTF">2022-08-29T07:38:00Z</dcterms:created>
  <dcterms:modified xsi:type="dcterms:W3CDTF">2023-08-25T06:54:00Z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0x0101001C1602463BE9A3449C05FC89E01466E5</vt:lpwstr>
  </property>
</Properties>
</file>