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090CA4BA" w:rsidR="00034EEB" w:rsidRPr="00A71790" w:rsidRDefault="002406FF" w:rsidP="0066620B">
      <w:pPr>
        <w:pStyle w:val="Cmsor1"/>
        <w:jc w:val="both"/>
        <w:rPr>
          <w:rStyle w:val="None"/>
          <w:sz w:val="24"/>
          <w:szCs w:val="24"/>
          <w:lang w:val="en-GB"/>
        </w:rPr>
      </w:pPr>
      <w:r w:rsidRPr="00A71790">
        <w:rPr>
          <w:rStyle w:val="None"/>
          <w:sz w:val="24"/>
          <w:szCs w:val="24"/>
          <w:lang w:val="en-GB"/>
        </w:rPr>
        <w:t xml:space="preserve">General </w:t>
      </w:r>
      <w:proofErr w:type="spellStart"/>
      <w:r w:rsidRPr="00A71790">
        <w:rPr>
          <w:rStyle w:val="None"/>
          <w:sz w:val="24"/>
          <w:szCs w:val="24"/>
          <w:lang w:val="en-GB"/>
        </w:rPr>
        <w:t>Informations</w:t>
      </w:r>
      <w:proofErr w:type="spellEnd"/>
      <w:r w:rsidR="00034EEB" w:rsidRPr="00A71790">
        <w:rPr>
          <w:rStyle w:val="None"/>
          <w:sz w:val="24"/>
          <w:szCs w:val="24"/>
          <w:lang w:val="en-GB"/>
        </w:rPr>
        <w:t>:</w:t>
      </w:r>
    </w:p>
    <w:p w14:paraId="589652AF" w14:textId="00D590BD" w:rsidR="00714872" w:rsidRPr="00A71790" w:rsidRDefault="00BC7962" w:rsidP="00453C62">
      <w:pPr>
        <w:pStyle w:val="Nincstrkz"/>
        <w:tabs>
          <w:tab w:val="left" w:pos="2977"/>
        </w:tabs>
        <w:jc w:val="both"/>
        <w:rPr>
          <w:rStyle w:val="None"/>
          <w:rFonts w:eastAsia="Times New Roman"/>
          <w:b/>
          <w:bCs/>
          <w:color w:val="000000" w:themeColor="text1"/>
          <w:sz w:val="18"/>
          <w:szCs w:val="18"/>
          <w:lang w:val="en-GB"/>
        </w:rPr>
      </w:pPr>
      <w:r w:rsidRPr="00A71790">
        <w:rPr>
          <w:rStyle w:val="None"/>
          <w:b/>
          <w:bCs/>
          <w:sz w:val="18"/>
          <w:szCs w:val="18"/>
          <w:lang w:val="en-GB"/>
        </w:rPr>
        <w:t>Curriculum</w:t>
      </w:r>
      <w:r w:rsidR="00714872" w:rsidRPr="00A71790">
        <w:rPr>
          <w:rStyle w:val="None"/>
          <w:b/>
          <w:bCs/>
          <w:sz w:val="18"/>
          <w:szCs w:val="18"/>
          <w:lang w:val="en-GB"/>
        </w:rPr>
        <w:t>:</w:t>
      </w:r>
      <w:r w:rsidR="00714872" w:rsidRPr="00A71790">
        <w:rPr>
          <w:rStyle w:val="None"/>
          <w:b/>
          <w:bCs/>
          <w:sz w:val="20"/>
          <w:szCs w:val="20"/>
          <w:lang w:val="en-GB"/>
        </w:rPr>
        <w:tab/>
      </w:r>
      <w:r w:rsidR="00453C62" w:rsidRPr="00A71790">
        <w:rPr>
          <w:rStyle w:val="None"/>
          <w:rFonts w:eastAsia="Times New Roman"/>
          <w:b/>
          <w:bCs/>
          <w:color w:val="000000" w:themeColor="text1"/>
          <w:sz w:val="18"/>
          <w:szCs w:val="18"/>
          <w:lang w:val="en-GB"/>
        </w:rPr>
        <w:t>Interior and Spatial Design MA</w:t>
      </w:r>
    </w:p>
    <w:p w14:paraId="48388221" w14:textId="77777777" w:rsidR="00453C62" w:rsidRPr="00A71790" w:rsidRDefault="002406FF" w:rsidP="00C03460">
      <w:pPr>
        <w:pStyle w:val="Nincstrkz"/>
        <w:tabs>
          <w:tab w:val="left" w:pos="2977"/>
        </w:tabs>
        <w:jc w:val="both"/>
        <w:rPr>
          <w:rFonts w:ascii="Verdana" w:hAnsi="Verdana"/>
          <w:b/>
          <w:bCs/>
          <w:color w:val="4A4A4A"/>
          <w:sz w:val="17"/>
          <w:szCs w:val="17"/>
          <w:shd w:val="clear" w:color="auto" w:fill="FFFFFF"/>
          <w:lang w:val="en-GB"/>
        </w:rPr>
      </w:pPr>
      <w:r w:rsidRPr="00A71790">
        <w:rPr>
          <w:rStyle w:val="None"/>
          <w:b/>
          <w:bCs/>
          <w:sz w:val="18"/>
          <w:szCs w:val="18"/>
          <w:lang w:val="en-GB"/>
        </w:rPr>
        <w:t>Name of Course</w:t>
      </w:r>
      <w:r w:rsidR="00001F00" w:rsidRPr="00A71790">
        <w:rPr>
          <w:rStyle w:val="None"/>
          <w:b/>
          <w:bCs/>
          <w:sz w:val="18"/>
          <w:szCs w:val="18"/>
          <w:lang w:val="en-GB"/>
        </w:rPr>
        <w:t>:</w:t>
      </w:r>
      <w:r w:rsidR="00034EEB" w:rsidRPr="00A71790">
        <w:rPr>
          <w:rStyle w:val="None"/>
          <w:b/>
          <w:bCs/>
          <w:sz w:val="20"/>
          <w:szCs w:val="20"/>
          <w:lang w:val="en-GB"/>
        </w:rPr>
        <w:tab/>
      </w:r>
      <w:r w:rsidR="00C03460" w:rsidRPr="00A71790">
        <w:rPr>
          <w:rFonts w:ascii="Verdana" w:hAnsi="Verdana"/>
          <w:b/>
          <w:bCs/>
          <w:color w:val="4A4A4A"/>
          <w:sz w:val="17"/>
          <w:szCs w:val="17"/>
          <w:shd w:val="clear" w:color="auto" w:fill="FFFFFF"/>
          <w:lang w:val="en-GB"/>
        </w:rPr>
        <w:t>Applied Visual Studies 1.</w:t>
      </w:r>
    </w:p>
    <w:p w14:paraId="56C919EE" w14:textId="58D80B84" w:rsidR="00C03460" w:rsidRPr="00A71790" w:rsidRDefault="002406FF" w:rsidP="00C03460">
      <w:pPr>
        <w:pStyle w:val="Nincstrkz"/>
        <w:tabs>
          <w:tab w:val="left" w:pos="2977"/>
        </w:tabs>
        <w:jc w:val="both"/>
        <w:rPr>
          <w:rFonts w:ascii="Verdana" w:eastAsia="Times New Roman" w:hAnsi="Verdana"/>
          <w:color w:val="000000"/>
          <w:sz w:val="17"/>
          <w:szCs w:val="17"/>
          <w:bdr w:val="none" w:sz="0" w:space="0" w:color="auto"/>
          <w:lang w:val="en-GB" w:eastAsia="hu-HU"/>
        </w:rPr>
      </w:pPr>
      <w:r w:rsidRPr="00A71790">
        <w:rPr>
          <w:rStyle w:val="None"/>
          <w:b/>
          <w:bCs/>
          <w:sz w:val="18"/>
          <w:szCs w:val="18"/>
          <w:lang w:val="en-GB"/>
        </w:rPr>
        <w:t>Course Code</w:t>
      </w:r>
      <w:r w:rsidR="00001F00" w:rsidRPr="00A71790">
        <w:rPr>
          <w:rStyle w:val="None"/>
          <w:b/>
          <w:bCs/>
          <w:sz w:val="18"/>
          <w:szCs w:val="18"/>
          <w:lang w:val="en-GB"/>
        </w:rPr>
        <w:t>:</w:t>
      </w:r>
      <w:r w:rsidR="00C03460" w:rsidRPr="00A71790">
        <w:rPr>
          <w:rStyle w:val="None"/>
          <w:b/>
          <w:bCs/>
          <w:sz w:val="18"/>
          <w:szCs w:val="18"/>
          <w:lang w:val="en-GB"/>
        </w:rPr>
        <w:tab/>
      </w:r>
      <w:r w:rsidR="00C03460" w:rsidRPr="00A71790">
        <w:rPr>
          <w:rFonts w:ascii="Verdana" w:eastAsia="Times New Roman" w:hAnsi="Verdana"/>
          <w:color w:val="000000"/>
          <w:sz w:val="17"/>
          <w:szCs w:val="17"/>
          <w:bdr w:val="none" w:sz="0" w:space="0" w:color="auto"/>
          <w:lang w:val="en-GB" w:eastAsia="hu-HU"/>
        </w:rPr>
        <w:t>EPE015ANMU</w:t>
      </w:r>
    </w:p>
    <w:p w14:paraId="020F58A9" w14:textId="7038603E" w:rsidR="00C03460" w:rsidRPr="00A71790" w:rsidRDefault="00C03460" w:rsidP="0066620B">
      <w:pPr>
        <w:pStyle w:val="Nincstrkz"/>
        <w:tabs>
          <w:tab w:val="left" w:pos="2977"/>
        </w:tabs>
        <w:jc w:val="both"/>
        <w:rPr>
          <w:rStyle w:val="None"/>
          <w:sz w:val="18"/>
          <w:szCs w:val="18"/>
          <w:lang w:val="en-GB"/>
        </w:rPr>
      </w:pPr>
    </w:p>
    <w:p w14:paraId="0E7DC0A5" w14:textId="592706A4" w:rsidR="009063FE" w:rsidRPr="00A71790" w:rsidRDefault="002406FF" w:rsidP="0066620B">
      <w:pPr>
        <w:pStyle w:val="Nincstrkz"/>
        <w:tabs>
          <w:tab w:val="left" w:pos="2977"/>
        </w:tabs>
        <w:jc w:val="both"/>
        <w:rPr>
          <w:rStyle w:val="None"/>
          <w:rFonts w:eastAsia="Times New Roman"/>
          <w:b/>
          <w:bCs/>
          <w:sz w:val="18"/>
          <w:szCs w:val="18"/>
          <w:lang w:val="en-GB"/>
        </w:rPr>
      </w:pPr>
      <w:r w:rsidRPr="00A71790">
        <w:rPr>
          <w:rStyle w:val="None"/>
          <w:b/>
          <w:bCs/>
          <w:sz w:val="18"/>
          <w:szCs w:val="18"/>
          <w:lang w:val="en-GB"/>
        </w:rPr>
        <w:t>Semester</w:t>
      </w:r>
      <w:r w:rsidR="00001F00" w:rsidRPr="00A71790">
        <w:rPr>
          <w:rStyle w:val="None"/>
          <w:b/>
          <w:bCs/>
          <w:sz w:val="18"/>
          <w:szCs w:val="18"/>
          <w:lang w:val="en-GB"/>
        </w:rPr>
        <w:t>:</w:t>
      </w:r>
      <w:r w:rsidR="00034EEB" w:rsidRPr="00A71790">
        <w:rPr>
          <w:rStyle w:val="None"/>
          <w:b/>
          <w:bCs/>
          <w:sz w:val="18"/>
          <w:szCs w:val="18"/>
          <w:lang w:val="en-GB"/>
        </w:rPr>
        <w:tab/>
      </w:r>
      <w:r w:rsidR="00453C62" w:rsidRPr="00A71790">
        <w:rPr>
          <w:rStyle w:val="None"/>
          <w:sz w:val="18"/>
          <w:szCs w:val="18"/>
          <w:lang w:val="en-GB"/>
        </w:rPr>
        <w:t>1.</w:t>
      </w:r>
    </w:p>
    <w:p w14:paraId="09542FD2" w14:textId="7F9FE482" w:rsidR="009063FE" w:rsidRPr="00A71790" w:rsidRDefault="002406FF" w:rsidP="0066620B">
      <w:pPr>
        <w:pStyle w:val="Nincstrkz"/>
        <w:tabs>
          <w:tab w:val="left" w:pos="2977"/>
        </w:tabs>
        <w:jc w:val="both"/>
        <w:rPr>
          <w:rStyle w:val="None"/>
          <w:rFonts w:eastAsia="Times New Roman"/>
          <w:b/>
          <w:bCs/>
          <w:sz w:val="18"/>
          <w:szCs w:val="18"/>
          <w:lang w:val="en-GB"/>
        </w:rPr>
      </w:pPr>
      <w:r w:rsidRPr="00A71790">
        <w:rPr>
          <w:rStyle w:val="None"/>
          <w:b/>
          <w:bCs/>
          <w:sz w:val="18"/>
          <w:szCs w:val="18"/>
          <w:lang w:val="en-GB"/>
        </w:rPr>
        <w:t>Number of Credits</w:t>
      </w:r>
      <w:r w:rsidR="00001F00" w:rsidRPr="00A71790">
        <w:rPr>
          <w:rStyle w:val="None"/>
          <w:b/>
          <w:bCs/>
          <w:sz w:val="18"/>
          <w:szCs w:val="18"/>
          <w:lang w:val="en-GB"/>
        </w:rPr>
        <w:t>:</w:t>
      </w:r>
      <w:r w:rsidR="00034EEB" w:rsidRPr="00A71790">
        <w:rPr>
          <w:rStyle w:val="None"/>
          <w:b/>
          <w:bCs/>
          <w:sz w:val="18"/>
          <w:szCs w:val="18"/>
          <w:lang w:val="en-GB"/>
        </w:rPr>
        <w:tab/>
      </w:r>
      <w:r w:rsidR="00453C62" w:rsidRPr="00A71790">
        <w:rPr>
          <w:rStyle w:val="None"/>
          <w:sz w:val="18"/>
          <w:szCs w:val="18"/>
          <w:lang w:val="en-GB"/>
        </w:rPr>
        <w:t>3</w:t>
      </w:r>
    </w:p>
    <w:p w14:paraId="7DBB2F67" w14:textId="58A5D4FA" w:rsidR="009063FE" w:rsidRPr="00A71790" w:rsidRDefault="00E225FD" w:rsidP="0066620B">
      <w:pPr>
        <w:pStyle w:val="Nincstrkz"/>
        <w:tabs>
          <w:tab w:val="left" w:pos="2977"/>
        </w:tabs>
        <w:jc w:val="both"/>
        <w:rPr>
          <w:rStyle w:val="None"/>
          <w:rFonts w:eastAsia="Times New Roman"/>
          <w:b/>
          <w:bCs/>
          <w:sz w:val="18"/>
          <w:szCs w:val="18"/>
          <w:lang w:val="en-GB"/>
        </w:rPr>
      </w:pPr>
      <w:r w:rsidRPr="00A71790">
        <w:rPr>
          <w:rStyle w:val="None"/>
          <w:b/>
          <w:bCs/>
          <w:sz w:val="18"/>
          <w:szCs w:val="18"/>
          <w:lang w:val="en-GB"/>
        </w:rPr>
        <w:t>Allotment of Hours per Week</w:t>
      </w:r>
      <w:r w:rsidR="00001F00" w:rsidRPr="00A71790">
        <w:rPr>
          <w:rStyle w:val="None"/>
          <w:b/>
          <w:bCs/>
          <w:sz w:val="18"/>
          <w:szCs w:val="18"/>
          <w:lang w:val="en-GB"/>
        </w:rPr>
        <w:t>:</w:t>
      </w:r>
      <w:r w:rsidR="00034EEB" w:rsidRPr="00A71790">
        <w:rPr>
          <w:rStyle w:val="None"/>
          <w:b/>
          <w:bCs/>
          <w:sz w:val="18"/>
          <w:szCs w:val="18"/>
          <w:lang w:val="en-GB"/>
        </w:rPr>
        <w:tab/>
      </w:r>
      <w:proofErr w:type="spellStart"/>
      <w:r w:rsidR="005F3DD3" w:rsidRPr="00A71790">
        <w:rPr>
          <w:rStyle w:val="None"/>
          <w:sz w:val="18"/>
          <w:szCs w:val="18"/>
          <w:lang w:val="en-GB"/>
        </w:rPr>
        <w:t>ea</w:t>
      </w:r>
      <w:proofErr w:type="spellEnd"/>
      <w:r w:rsidR="00E8115E" w:rsidRPr="00A71790">
        <w:rPr>
          <w:rStyle w:val="None"/>
          <w:sz w:val="18"/>
          <w:szCs w:val="18"/>
          <w:lang w:val="en-GB"/>
        </w:rPr>
        <w:t>/</w:t>
      </w:r>
      <w:proofErr w:type="spellStart"/>
      <w:r w:rsidR="005F3DD3" w:rsidRPr="00A71790">
        <w:rPr>
          <w:rStyle w:val="None"/>
          <w:sz w:val="18"/>
          <w:szCs w:val="18"/>
          <w:u w:val="single"/>
          <w:lang w:val="en-GB"/>
        </w:rPr>
        <w:t>gy</w:t>
      </w:r>
      <w:proofErr w:type="spellEnd"/>
      <w:r w:rsidR="00E8115E" w:rsidRPr="00A71790">
        <w:rPr>
          <w:rStyle w:val="None"/>
          <w:sz w:val="18"/>
          <w:szCs w:val="18"/>
          <w:lang w:val="en-GB"/>
        </w:rPr>
        <w:t>/</w:t>
      </w:r>
      <w:r w:rsidR="005F3DD3" w:rsidRPr="00A71790">
        <w:rPr>
          <w:rStyle w:val="None"/>
          <w:sz w:val="18"/>
          <w:szCs w:val="18"/>
          <w:lang w:val="en-GB"/>
        </w:rPr>
        <w:t>lab</w:t>
      </w:r>
    </w:p>
    <w:p w14:paraId="11167164" w14:textId="7C0420C0" w:rsidR="009063FE" w:rsidRPr="00A71790" w:rsidRDefault="00156B48" w:rsidP="0066620B">
      <w:pPr>
        <w:pStyle w:val="Nincstrkz"/>
        <w:tabs>
          <w:tab w:val="left" w:pos="2977"/>
        </w:tabs>
        <w:jc w:val="both"/>
        <w:rPr>
          <w:rStyle w:val="None"/>
          <w:rFonts w:eastAsia="Times New Roman"/>
          <w:b/>
          <w:bCs/>
          <w:sz w:val="18"/>
          <w:szCs w:val="18"/>
          <w:lang w:val="en-GB"/>
        </w:rPr>
      </w:pPr>
      <w:r w:rsidRPr="00A71790">
        <w:rPr>
          <w:rStyle w:val="None"/>
          <w:b/>
          <w:bCs/>
          <w:sz w:val="18"/>
          <w:szCs w:val="18"/>
          <w:lang w:val="en-GB"/>
        </w:rPr>
        <w:t>Evaluation</w:t>
      </w:r>
      <w:r w:rsidR="00001F00" w:rsidRPr="00A71790">
        <w:rPr>
          <w:rStyle w:val="None"/>
          <w:b/>
          <w:bCs/>
          <w:sz w:val="18"/>
          <w:szCs w:val="18"/>
          <w:lang w:val="en-GB"/>
        </w:rPr>
        <w:t>:</w:t>
      </w:r>
      <w:r w:rsidR="00034EEB" w:rsidRPr="00A71790">
        <w:rPr>
          <w:rStyle w:val="None"/>
          <w:b/>
          <w:bCs/>
          <w:sz w:val="18"/>
          <w:szCs w:val="18"/>
          <w:lang w:val="en-GB"/>
        </w:rPr>
        <w:tab/>
      </w:r>
      <w:r w:rsidRPr="00A71790">
        <w:rPr>
          <w:rStyle w:val="None"/>
          <w:sz w:val="18"/>
          <w:szCs w:val="18"/>
          <w:lang w:val="en-GB"/>
        </w:rPr>
        <w:t xml:space="preserve">mid-term </w:t>
      </w:r>
      <w:r w:rsidR="00453C62" w:rsidRPr="00A71790">
        <w:rPr>
          <w:rStyle w:val="None"/>
          <w:sz w:val="18"/>
          <w:szCs w:val="18"/>
          <w:lang w:val="en-GB"/>
        </w:rPr>
        <w:t xml:space="preserve">grade </w:t>
      </w:r>
    </w:p>
    <w:p w14:paraId="3919FB8D" w14:textId="73880117" w:rsidR="00904639" w:rsidRPr="00A71790" w:rsidRDefault="00156B48" w:rsidP="00453C62">
      <w:pPr>
        <w:pStyle w:val="Nincstrkz"/>
        <w:tabs>
          <w:tab w:val="left" w:pos="2977"/>
        </w:tabs>
        <w:jc w:val="both"/>
        <w:rPr>
          <w:b/>
          <w:bCs/>
          <w:sz w:val="18"/>
          <w:szCs w:val="18"/>
          <w:lang w:val="en-GB"/>
        </w:rPr>
      </w:pPr>
      <w:r w:rsidRPr="00A71790">
        <w:rPr>
          <w:rStyle w:val="None"/>
          <w:b/>
          <w:bCs/>
          <w:sz w:val="18"/>
          <w:szCs w:val="18"/>
          <w:lang w:val="en-GB"/>
        </w:rPr>
        <w:t>Prerequisites</w:t>
      </w:r>
      <w:r w:rsidR="00B14D53" w:rsidRPr="00A71790">
        <w:rPr>
          <w:rStyle w:val="None"/>
          <w:b/>
          <w:bCs/>
          <w:sz w:val="18"/>
          <w:szCs w:val="18"/>
          <w:lang w:val="en-GB"/>
        </w:rPr>
        <w:t>:</w:t>
      </w:r>
      <w:r w:rsidR="00001F00" w:rsidRPr="00A71790">
        <w:rPr>
          <w:rStyle w:val="None"/>
          <w:b/>
          <w:bCs/>
          <w:sz w:val="18"/>
          <w:szCs w:val="18"/>
          <w:lang w:val="en-GB"/>
        </w:rPr>
        <w:tab/>
      </w:r>
    </w:p>
    <w:p w14:paraId="601EB32F" w14:textId="0583EDE6" w:rsidR="00904639" w:rsidRPr="00A71790" w:rsidRDefault="00904639" w:rsidP="009C40A3">
      <w:pPr>
        <w:tabs>
          <w:tab w:val="left" w:pos="2977"/>
        </w:tabs>
        <w:jc w:val="both"/>
        <w:rPr>
          <w:sz w:val="20"/>
          <w:szCs w:val="20"/>
          <w:lang w:val="en-GB"/>
        </w:rPr>
      </w:pPr>
    </w:p>
    <w:p w14:paraId="5EFC0CB8" w14:textId="77777777" w:rsidR="00CC1D3A" w:rsidRPr="00A71790" w:rsidRDefault="00CC1D3A" w:rsidP="00B14D53">
      <w:pPr>
        <w:pStyle w:val="Nincstrkz"/>
        <w:tabs>
          <w:tab w:val="left" w:pos="2977"/>
        </w:tabs>
        <w:jc w:val="both"/>
        <w:rPr>
          <w:rStyle w:val="None"/>
          <w:bCs/>
          <w:sz w:val="20"/>
          <w:szCs w:val="20"/>
          <w:lang w:val="en-GB"/>
        </w:rPr>
      </w:pPr>
    </w:p>
    <w:p w14:paraId="745CF022" w14:textId="75CA39E4" w:rsidR="002B3B18" w:rsidRPr="00A71790" w:rsidRDefault="00156B48" w:rsidP="002B3B18">
      <w:pPr>
        <w:pStyle w:val="TEMATIKA-OKTATK"/>
        <w:jc w:val="both"/>
        <w:rPr>
          <w:rStyle w:val="None"/>
          <w:b w:val="0"/>
          <w:sz w:val="18"/>
          <w:szCs w:val="18"/>
          <w:lang w:val="en-GB"/>
        </w:rPr>
      </w:pPr>
      <w:r w:rsidRPr="00A71790">
        <w:rPr>
          <w:rStyle w:val="None"/>
          <w:bCs/>
          <w:color w:val="000000" w:themeColor="text1"/>
          <w:sz w:val="18"/>
          <w:szCs w:val="18"/>
          <w:lang w:val="en-GB"/>
        </w:rPr>
        <w:t>Course director</w:t>
      </w:r>
      <w:r w:rsidR="00AA7EC0" w:rsidRPr="00A71790">
        <w:rPr>
          <w:rStyle w:val="None"/>
          <w:bCs/>
          <w:color w:val="000000" w:themeColor="text1"/>
          <w:sz w:val="18"/>
          <w:szCs w:val="18"/>
          <w:lang w:val="en-GB"/>
        </w:rPr>
        <w:t>:</w:t>
      </w:r>
      <w:r w:rsidR="00034EEB" w:rsidRPr="00A71790">
        <w:rPr>
          <w:rStyle w:val="None"/>
          <w:bCs/>
          <w:color w:val="000000" w:themeColor="text1"/>
          <w:lang w:val="en-GB"/>
        </w:rPr>
        <w:tab/>
      </w:r>
      <w:r w:rsidR="002B3B18" w:rsidRPr="00A71790">
        <w:rPr>
          <w:rStyle w:val="None"/>
          <w:bCs/>
          <w:color w:val="000000" w:themeColor="text1"/>
          <w:sz w:val="18"/>
          <w:szCs w:val="18"/>
          <w:lang w:val="en-GB"/>
        </w:rPr>
        <w:t xml:space="preserve">Dr. </w:t>
      </w:r>
      <w:r w:rsidR="00C03460" w:rsidRPr="00A71790">
        <w:rPr>
          <w:rStyle w:val="None"/>
          <w:bCs/>
          <w:color w:val="000000" w:themeColor="text1"/>
          <w:sz w:val="18"/>
          <w:szCs w:val="18"/>
          <w:lang w:val="en-GB"/>
        </w:rPr>
        <w:t>Krámli Márta</w:t>
      </w:r>
    </w:p>
    <w:p w14:paraId="54C5CF53" w14:textId="6796E693" w:rsidR="00C03460" w:rsidRPr="00A71790" w:rsidRDefault="002B3B18" w:rsidP="002B3B18">
      <w:pPr>
        <w:pStyle w:val="TEMATIKA-OKTATK"/>
        <w:jc w:val="both"/>
        <w:rPr>
          <w:rStyle w:val="None"/>
          <w:b w:val="0"/>
          <w:sz w:val="18"/>
          <w:szCs w:val="18"/>
          <w:lang w:val="en-GB"/>
        </w:rPr>
      </w:pPr>
      <w:r w:rsidRPr="00A71790">
        <w:rPr>
          <w:rStyle w:val="None"/>
          <w:bCs/>
          <w:sz w:val="18"/>
          <w:szCs w:val="18"/>
          <w:lang w:val="en-GB"/>
        </w:rPr>
        <w:tab/>
      </w:r>
      <w:r w:rsidR="00156B48" w:rsidRPr="00A71790">
        <w:rPr>
          <w:rStyle w:val="None"/>
          <w:b w:val="0"/>
          <w:sz w:val="18"/>
          <w:szCs w:val="18"/>
          <w:lang w:val="en-GB"/>
        </w:rPr>
        <w:t>Office</w:t>
      </w:r>
      <w:r w:rsidRPr="00A71790">
        <w:rPr>
          <w:rStyle w:val="None"/>
          <w:b w:val="0"/>
          <w:sz w:val="18"/>
          <w:szCs w:val="18"/>
          <w:lang w:val="en-GB"/>
        </w:rPr>
        <w:t xml:space="preserve">: 7624 </w:t>
      </w:r>
      <w:proofErr w:type="spellStart"/>
      <w:r w:rsidRPr="00A71790">
        <w:rPr>
          <w:rStyle w:val="None"/>
          <w:b w:val="0"/>
          <w:sz w:val="18"/>
          <w:szCs w:val="18"/>
          <w:lang w:val="en-GB"/>
        </w:rPr>
        <w:t>Magyarország</w:t>
      </w:r>
      <w:proofErr w:type="spellEnd"/>
      <w:r w:rsidRPr="00A71790">
        <w:rPr>
          <w:rStyle w:val="None"/>
          <w:b w:val="0"/>
          <w:sz w:val="18"/>
          <w:szCs w:val="18"/>
          <w:lang w:val="en-GB"/>
        </w:rPr>
        <w:t xml:space="preserve">, </w:t>
      </w:r>
      <w:proofErr w:type="spellStart"/>
      <w:r w:rsidRPr="00A71790">
        <w:rPr>
          <w:rStyle w:val="None"/>
          <w:b w:val="0"/>
          <w:sz w:val="18"/>
          <w:szCs w:val="18"/>
          <w:lang w:val="en-GB"/>
        </w:rPr>
        <w:t>Pécs</w:t>
      </w:r>
      <w:proofErr w:type="spellEnd"/>
      <w:r w:rsidRPr="00A71790">
        <w:rPr>
          <w:rStyle w:val="None"/>
          <w:b w:val="0"/>
          <w:sz w:val="18"/>
          <w:szCs w:val="18"/>
          <w:lang w:val="en-GB"/>
        </w:rPr>
        <w:t xml:space="preserve">, </w:t>
      </w:r>
      <w:proofErr w:type="spellStart"/>
      <w:r w:rsidRPr="00A71790">
        <w:rPr>
          <w:rStyle w:val="None"/>
          <w:b w:val="0"/>
          <w:sz w:val="18"/>
          <w:szCs w:val="18"/>
          <w:lang w:val="en-GB"/>
        </w:rPr>
        <w:t>Boszorkány</w:t>
      </w:r>
      <w:proofErr w:type="spellEnd"/>
      <w:r w:rsidRPr="00A71790">
        <w:rPr>
          <w:rStyle w:val="None"/>
          <w:b w:val="0"/>
          <w:sz w:val="18"/>
          <w:szCs w:val="18"/>
          <w:lang w:val="en-GB"/>
        </w:rPr>
        <w:t xml:space="preserve"> </w:t>
      </w:r>
      <w:proofErr w:type="spellStart"/>
      <w:r w:rsidR="00D81979" w:rsidRPr="00A71790">
        <w:rPr>
          <w:rStyle w:val="None"/>
          <w:b w:val="0"/>
          <w:sz w:val="18"/>
          <w:szCs w:val="18"/>
          <w:lang w:val="en-GB"/>
        </w:rPr>
        <w:t>str</w:t>
      </w:r>
      <w:proofErr w:type="spellEnd"/>
      <w:r w:rsidRPr="00A71790">
        <w:rPr>
          <w:rStyle w:val="None"/>
          <w:b w:val="0"/>
          <w:sz w:val="18"/>
          <w:szCs w:val="18"/>
          <w:lang w:val="en-GB"/>
        </w:rPr>
        <w:t xml:space="preserve"> 2</w:t>
      </w:r>
      <w:proofErr w:type="gramStart"/>
      <w:r w:rsidRPr="00A71790">
        <w:rPr>
          <w:rStyle w:val="None"/>
          <w:b w:val="0"/>
          <w:sz w:val="18"/>
          <w:szCs w:val="18"/>
          <w:lang w:val="en-GB"/>
        </w:rPr>
        <w:t>.</w:t>
      </w:r>
      <w:r w:rsidR="00C03460" w:rsidRPr="00A71790">
        <w:rPr>
          <w:rStyle w:val="None"/>
          <w:b w:val="0"/>
          <w:sz w:val="18"/>
          <w:szCs w:val="18"/>
          <w:lang w:val="en-GB"/>
        </w:rPr>
        <w:t>.</w:t>
      </w:r>
      <w:proofErr w:type="gramEnd"/>
      <w:r w:rsidR="00C03460" w:rsidRPr="00A71790">
        <w:rPr>
          <w:rStyle w:val="None"/>
          <w:b w:val="0"/>
          <w:sz w:val="18"/>
          <w:szCs w:val="18"/>
          <w:lang w:val="en-GB"/>
        </w:rPr>
        <w:t xml:space="preserve"> B337</w:t>
      </w:r>
    </w:p>
    <w:p w14:paraId="2B5336FD" w14:textId="1941BBF2" w:rsidR="002B3B18" w:rsidRPr="00A71790" w:rsidRDefault="002B3B18" w:rsidP="002B3B18">
      <w:pPr>
        <w:pStyle w:val="TEMATIKA-OKTATK"/>
        <w:jc w:val="both"/>
        <w:rPr>
          <w:rStyle w:val="None"/>
          <w:b w:val="0"/>
          <w:sz w:val="18"/>
          <w:szCs w:val="18"/>
          <w:lang w:val="en-GB"/>
        </w:rPr>
      </w:pPr>
      <w:r w:rsidRPr="00A71790">
        <w:rPr>
          <w:rStyle w:val="None"/>
          <w:b w:val="0"/>
          <w:sz w:val="18"/>
          <w:szCs w:val="18"/>
          <w:lang w:val="en-GB"/>
        </w:rPr>
        <w:tab/>
        <w:t xml:space="preserve">E-mail: </w:t>
      </w:r>
      <w:r w:rsidR="00C03460" w:rsidRPr="00A71790">
        <w:rPr>
          <w:rStyle w:val="None"/>
          <w:b w:val="0"/>
          <w:sz w:val="18"/>
          <w:szCs w:val="18"/>
          <w:lang w:val="en-GB"/>
        </w:rPr>
        <w:t>kramli.marta@gmail.com</w:t>
      </w:r>
    </w:p>
    <w:p w14:paraId="3271517E" w14:textId="6501B426" w:rsidR="002B3B18" w:rsidRPr="00A71790" w:rsidRDefault="002B3B18" w:rsidP="002B3B18">
      <w:pPr>
        <w:pStyle w:val="TEMATIKA-OKTATK"/>
        <w:jc w:val="both"/>
        <w:rPr>
          <w:rStyle w:val="None"/>
          <w:b w:val="0"/>
          <w:sz w:val="18"/>
          <w:szCs w:val="18"/>
          <w:shd w:val="clear" w:color="auto" w:fill="FFFFFF"/>
          <w:lang w:val="en-GB"/>
        </w:rPr>
      </w:pPr>
      <w:r w:rsidRPr="00A71790">
        <w:rPr>
          <w:rStyle w:val="None"/>
          <w:b w:val="0"/>
          <w:sz w:val="18"/>
          <w:szCs w:val="18"/>
          <w:lang w:val="en-GB"/>
        </w:rPr>
        <w:tab/>
      </w:r>
      <w:proofErr w:type="spellStart"/>
      <w:r w:rsidRPr="00A71790">
        <w:rPr>
          <w:rStyle w:val="None"/>
          <w:b w:val="0"/>
          <w:sz w:val="18"/>
          <w:szCs w:val="18"/>
          <w:lang w:val="en-GB"/>
        </w:rPr>
        <w:t>Munkahelyi</w:t>
      </w:r>
      <w:proofErr w:type="spellEnd"/>
      <w:r w:rsidRPr="00A71790">
        <w:rPr>
          <w:rStyle w:val="None"/>
          <w:b w:val="0"/>
          <w:sz w:val="18"/>
          <w:szCs w:val="18"/>
          <w:lang w:val="en-GB"/>
        </w:rPr>
        <w:t xml:space="preserve"> </w:t>
      </w:r>
      <w:proofErr w:type="spellStart"/>
      <w:r w:rsidRPr="00A71790">
        <w:rPr>
          <w:rStyle w:val="None"/>
          <w:b w:val="0"/>
          <w:sz w:val="18"/>
          <w:szCs w:val="18"/>
          <w:lang w:val="en-GB"/>
        </w:rPr>
        <w:t>telefon</w:t>
      </w:r>
      <w:proofErr w:type="spellEnd"/>
      <w:r w:rsidRPr="00A71790">
        <w:rPr>
          <w:rStyle w:val="None"/>
          <w:b w:val="0"/>
          <w:sz w:val="18"/>
          <w:szCs w:val="18"/>
          <w:lang w:val="en-GB"/>
        </w:rPr>
        <w:t xml:space="preserve">: </w:t>
      </w:r>
    </w:p>
    <w:p w14:paraId="5324986A" w14:textId="4FA7D32B" w:rsidR="00B14D53" w:rsidRPr="00A71790" w:rsidRDefault="00B14D53" w:rsidP="002B3B18">
      <w:pPr>
        <w:pStyle w:val="TEMATIKA-OKTATK"/>
        <w:jc w:val="both"/>
        <w:rPr>
          <w:rStyle w:val="None"/>
          <w:color w:val="000000" w:themeColor="text1"/>
          <w:sz w:val="18"/>
          <w:szCs w:val="18"/>
          <w:shd w:val="clear" w:color="auto" w:fill="FFFFFF"/>
          <w:lang w:val="en-GB"/>
        </w:rPr>
      </w:pPr>
    </w:p>
    <w:p w14:paraId="2690C336" w14:textId="77777777" w:rsidR="00C03460" w:rsidRPr="00A71790" w:rsidRDefault="00156B48" w:rsidP="00C03460">
      <w:pPr>
        <w:pStyle w:val="TEMATIKA-OKTATK"/>
        <w:jc w:val="both"/>
        <w:rPr>
          <w:rStyle w:val="None"/>
          <w:b w:val="0"/>
          <w:sz w:val="18"/>
          <w:szCs w:val="18"/>
          <w:lang w:val="en-GB"/>
        </w:rPr>
      </w:pPr>
      <w:r w:rsidRPr="00A71790">
        <w:rPr>
          <w:rStyle w:val="None"/>
          <w:color w:val="000000" w:themeColor="text1"/>
          <w:sz w:val="18"/>
          <w:szCs w:val="18"/>
          <w:shd w:val="clear" w:color="auto" w:fill="FFFFFF"/>
          <w:lang w:val="en-GB"/>
        </w:rPr>
        <w:t>Instructors</w:t>
      </w:r>
      <w:r w:rsidR="00417E9C" w:rsidRPr="00A71790">
        <w:rPr>
          <w:rStyle w:val="None"/>
          <w:color w:val="000000" w:themeColor="text1"/>
          <w:sz w:val="18"/>
          <w:szCs w:val="18"/>
          <w:shd w:val="clear" w:color="auto" w:fill="FFFFFF"/>
          <w:lang w:val="en-GB"/>
        </w:rPr>
        <w:t>:</w:t>
      </w:r>
      <w:r w:rsidR="00417E9C" w:rsidRPr="00A71790">
        <w:rPr>
          <w:rStyle w:val="None"/>
          <w:sz w:val="18"/>
          <w:szCs w:val="18"/>
          <w:lang w:val="en-GB"/>
        </w:rPr>
        <w:tab/>
      </w:r>
      <w:r w:rsidR="00C03460" w:rsidRPr="00A71790">
        <w:rPr>
          <w:rStyle w:val="None"/>
          <w:bCs/>
          <w:color w:val="000000" w:themeColor="text1"/>
          <w:sz w:val="18"/>
          <w:szCs w:val="18"/>
          <w:lang w:val="en-GB"/>
        </w:rPr>
        <w:t>Dr. Krámli Márta</w:t>
      </w:r>
    </w:p>
    <w:p w14:paraId="1A9DB9FF" w14:textId="77777777" w:rsidR="00C03460" w:rsidRPr="00A71790" w:rsidRDefault="00C03460" w:rsidP="00C03460">
      <w:pPr>
        <w:pStyle w:val="TEMATIKA-OKTATK"/>
        <w:jc w:val="both"/>
        <w:rPr>
          <w:rStyle w:val="None"/>
          <w:b w:val="0"/>
          <w:sz w:val="18"/>
          <w:szCs w:val="18"/>
          <w:lang w:val="en-GB"/>
        </w:rPr>
      </w:pPr>
      <w:r w:rsidRPr="00A71790">
        <w:rPr>
          <w:rStyle w:val="None"/>
          <w:bCs/>
          <w:sz w:val="18"/>
          <w:szCs w:val="18"/>
          <w:lang w:val="en-GB"/>
        </w:rPr>
        <w:tab/>
      </w:r>
      <w:r w:rsidRPr="00A71790">
        <w:rPr>
          <w:rStyle w:val="None"/>
          <w:b w:val="0"/>
          <w:sz w:val="18"/>
          <w:szCs w:val="18"/>
          <w:lang w:val="en-GB"/>
        </w:rPr>
        <w:t xml:space="preserve">Office: 7624 </w:t>
      </w:r>
      <w:proofErr w:type="spellStart"/>
      <w:r w:rsidRPr="00A71790">
        <w:rPr>
          <w:rStyle w:val="None"/>
          <w:b w:val="0"/>
          <w:sz w:val="18"/>
          <w:szCs w:val="18"/>
          <w:lang w:val="en-GB"/>
        </w:rPr>
        <w:t>Magyarország</w:t>
      </w:r>
      <w:proofErr w:type="spellEnd"/>
      <w:r w:rsidRPr="00A71790">
        <w:rPr>
          <w:rStyle w:val="None"/>
          <w:b w:val="0"/>
          <w:sz w:val="18"/>
          <w:szCs w:val="18"/>
          <w:lang w:val="en-GB"/>
        </w:rPr>
        <w:t xml:space="preserve">, </w:t>
      </w:r>
      <w:proofErr w:type="spellStart"/>
      <w:r w:rsidRPr="00A71790">
        <w:rPr>
          <w:rStyle w:val="None"/>
          <w:b w:val="0"/>
          <w:sz w:val="18"/>
          <w:szCs w:val="18"/>
          <w:lang w:val="en-GB"/>
        </w:rPr>
        <w:t>Pécs</w:t>
      </w:r>
      <w:proofErr w:type="spellEnd"/>
      <w:r w:rsidRPr="00A71790">
        <w:rPr>
          <w:rStyle w:val="None"/>
          <w:b w:val="0"/>
          <w:sz w:val="18"/>
          <w:szCs w:val="18"/>
          <w:lang w:val="en-GB"/>
        </w:rPr>
        <w:t xml:space="preserve">, </w:t>
      </w:r>
      <w:proofErr w:type="spellStart"/>
      <w:r w:rsidRPr="00A71790">
        <w:rPr>
          <w:rStyle w:val="None"/>
          <w:b w:val="0"/>
          <w:sz w:val="18"/>
          <w:szCs w:val="18"/>
          <w:lang w:val="en-GB"/>
        </w:rPr>
        <w:t>Boszorkány</w:t>
      </w:r>
      <w:proofErr w:type="spellEnd"/>
      <w:r w:rsidRPr="00A71790">
        <w:rPr>
          <w:rStyle w:val="None"/>
          <w:b w:val="0"/>
          <w:sz w:val="18"/>
          <w:szCs w:val="18"/>
          <w:lang w:val="en-GB"/>
        </w:rPr>
        <w:t xml:space="preserve"> </w:t>
      </w:r>
      <w:proofErr w:type="spellStart"/>
      <w:r w:rsidRPr="00A71790">
        <w:rPr>
          <w:rStyle w:val="None"/>
          <w:b w:val="0"/>
          <w:sz w:val="18"/>
          <w:szCs w:val="18"/>
          <w:lang w:val="en-GB"/>
        </w:rPr>
        <w:t>str</w:t>
      </w:r>
      <w:proofErr w:type="spellEnd"/>
      <w:r w:rsidRPr="00A71790">
        <w:rPr>
          <w:rStyle w:val="None"/>
          <w:b w:val="0"/>
          <w:sz w:val="18"/>
          <w:szCs w:val="18"/>
          <w:lang w:val="en-GB"/>
        </w:rPr>
        <w:t xml:space="preserve"> 2</w:t>
      </w:r>
      <w:proofErr w:type="gramStart"/>
      <w:r w:rsidRPr="00A71790">
        <w:rPr>
          <w:rStyle w:val="None"/>
          <w:b w:val="0"/>
          <w:sz w:val="18"/>
          <w:szCs w:val="18"/>
          <w:lang w:val="en-GB"/>
        </w:rPr>
        <w:t>..</w:t>
      </w:r>
      <w:proofErr w:type="gramEnd"/>
      <w:r w:rsidRPr="00A71790">
        <w:rPr>
          <w:rStyle w:val="None"/>
          <w:b w:val="0"/>
          <w:sz w:val="18"/>
          <w:szCs w:val="18"/>
          <w:lang w:val="en-GB"/>
        </w:rPr>
        <w:t xml:space="preserve"> B337</w:t>
      </w:r>
    </w:p>
    <w:p w14:paraId="2FF53B23" w14:textId="77777777" w:rsidR="00C03460" w:rsidRPr="00A71790" w:rsidRDefault="00C03460" w:rsidP="00C03460">
      <w:pPr>
        <w:pStyle w:val="TEMATIKA-OKTATK"/>
        <w:jc w:val="both"/>
        <w:rPr>
          <w:rStyle w:val="None"/>
          <w:b w:val="0"/>
          <w:sz w:val="18"/>
          <w:szCs w:val="18"/>
          <w:lang w:val="en-GB"/>
        </w:rPr>
      </w:pPr>
      <w:r w:rsidRPr="00A71790">
        <w:rPr>
          <w:rStyle w:val="None"/>
          <w:b w:val="0"/>
          <w:sz w:val="18"/>
          <w:szCs w:val="18"/>
          <w:lang w:val="en-GB"/>
        </w:rPr>
        <w:tab/>
        <w:t>E-mail: kramli.marta@gmail.com</w:t>
      </w:r>
    </w:p>
    <w:p w14:paraId="6DEA7CD6" w14:textId="77777777" w:rsidR="00C03460" w:rsidRPr="00A71790" w:rsidRDefault="00C03460" w:rsidP="00C03460">
      <w:pPr>
        <w:pStyle w:val="TEMATIKA-OKTATK"/>
        <w:jc w:val="both"/>
        <w:rPr>
          <w:rStyle w:val="None"/>
          <w:b w:val="0"/>
          <w:sz w:val="18"/>
          <w:szCs w:val="18"/>
          <w:shd w:val="clear" w:color="auto" w:fill="FFFFFF"/>
          <w:lang w:val="en-GB"/>
        </w:rPr>
      </w:pPr>
      <w:r w:rsidRPr="00A71790">
        <w:rPr>
          <w:rStyle w:val="None"/>
          <w:b w:val="0"/>
          <w:sz w:val="18"/>
          <w:szCs w:val="18"/>
          <w:lang w:val="en-GB"/>
        </w:rPr>
        <w:tab/>
      </w:r>
      <w:proofErr w:type="spellStart"/>
      <w:r w:rsidRPr="00A71790">
        <w:rPr>
          <w:rStyle w:val="None"/>
          <w:b w:val="0"/>
          <w:sz w:val="18"/>
          <w:szCs w:val="18"/>
          <w:lang w:val="en-GB"/>
        </w:rPr>
        <w:t>Munkahelyi</w:t>
      </w:r>
      <w:proofErr w:type="spellEnd"/>
      <w:r w:rsidRPr="00A71790">
        <w:rPr>
          <w:rStyle w:val="None"/>
          <w:b w:val="0"/>
          <w:sz w:val="18"/>
          <w:szCs w:val="18"/>
          <w:lang w:val="en-GB"/>
        </w:rPr>
        <w:t xml:space="preserve"> </w:t>
      </w:r>
      <w:proofErr w:type="spellStart"/>
      <w:r w:rsidRPr="00A71790">
        <w:rPr>
          <w:rStyle w:val="None"/>
          <w:b w:val="0"/>
          <w:sz w:val="18"/>
          <w:szCs w:val="18"/>
          <w:lang w:val="en-GB"/>
        </w:rPr>
        <w:t>telefon</w:t>
      </w:r>
      <w:proofErr w:type="spellEnd"/>
      <w:r w:rsidRPr="00A71790">
        <w:rPr>
          <w:rStyle w:val="None"/>
          <w:b w:val="0"/>
          <w:sz w:val="18"/>
          <w:szCs w:val="18"/>
          <w:lang w:val="en-GB"/>
        </w:rPr>
        <w:t xml:space="preserve">: </w:t>
      </w:r>
    </w:p>
    <w:p w14:paraId="57C416C0" w14:textId="77777777" w:rsidR="00C03460" w:rsidRPr="00A71790" w:rsidRDefault="00C03460" w:rsidP="00C03460">
      <w:pPr>
        <w:pStyle w:val="TEMATIKA-OKTATK"/>
        <w:jc w:val="both"/>
        <w:rPr>
          <w:rStyle w:val="None"/>
          <w:color w:val="000000" w:themeColor="text1"/>
          <w:sz w:val="18"/>
          <w:szCs w:val="18"/>
          <w:shd w:val="clear" w:color="auto" w:fill="FFFFFF"/>
          <w:lang w:val="en-GB"/>
        </w:rPr>
      </w:pPr>
    </w:p>
    <w:p w14:paraId="7C146527" w14:textId="45714C81" w:rsidR="005F1E62" w:rsidRPr="00A71790" w:rsidRDefault="009C40A3" w:rsidP="00C03460">
      <w:pPr>
        <w:pStyle w:val="TEMATIKA-OKTATK"/>
        <w:jc w:val="both"/>
        <w:rPr>
          <w:sz w:val="18"/>
          <w:szCs w:val="18"/>
          <w:shd w:val="clear" w:color="auto" w:fill="FFFFFF"/>
          <w:lang w:val="en-GB"/>
        </w:rPr>
      </w:pPr>
      <w:r w:rsidRPr="00A71790">
        <w:rPr>
          <w:sz w:val="18"/>
          <w:szCs w:val="18"/>
          <w:shd w:val="clear" w:color="auto" w:fill="FFFFFF"/>
          <w:lang w:val="en-GB"/>
        </w:rPr>
        <w:tab/>
      </w:r>
    </w:p>
    <w:p w14:paraId="23EC6E3C" w14:textId="6C687244" w:rsidR="009C40A3" w:rsidRPr="00A71790" w:rsidRDefault="009C40A3" w:rsidP="00C03460">
      <w:pPr>
        <w:pStyle w:val="TEMATIKA-OKTATK"/>
        <w:jc w:val="both"/>
        <w:rPr>
          <w:sz w:val="18"/>
          <w:szCs w:val="18"/>
          <w:shd w:val="clear" w:color="auto" w:fill="FFFFFF"/>
          <w:lang w:val="en-GB"/>
        </w:rPr>
      </w:pPr>
      <w:r w:rsidRPr="00A71790">
        <w:rPr>
          <w:rStyle w:val="None"/>
          <w:bCs/>
          <w:color w:val="000000" w:themeColor="text1"/>
          <w:sz w:val="18"/>
          <w:szCs w:val="18"/>
          <w:lang w:val="en-GB"/>
        </w:rPr>
        <w:tab/>
      </w:r>
    </w:p>
    <w:p w14:paraId="67ACCAB7" w14:textId="77777777" w:rsidR="004B70F3" w:rsidRPr="00A71790" w:rsidRDefault="004B70F3" w:rsidP="002B3B18">
      <w:pPr>
        <w:pStyle w:val="TEMATIKA-OKTATK"/>
        <w:jc w:val="both"/>
        <w:rPr>
          <w:rStyle w:val="None"/>
          <w:b w:val="0"/>
          <w:sz w:val="18"/>
          <w:szCs w:val="18"/>
          <w:shd w:val="clear" w:color="auto" w:fill="FFFFFF"/>
          <w:lang w:val="en-GB"/>
        </w:rPr>
      </w:pPr>
    </w:p>
    <w:p w14:paraId="57E64C63" w14:textId="7F551033" w:rsidR="002B3B18" w:rsidRPr="00A71790" w:rsidRDefault="002B3B18" w:rsidP="0035084F">
      <w:pPr>
        <w:pStyle w:val="TEMATIKA-OKTATK"/>
        <w:jc w:val="both"/>
        <w:rPr>
          <w:rStyle w:val="None"/>
          <w:b w:val="0"/>
          <w:sz w:val="18"/>
          <w:szCs w:val="18"/>
          <w:shd w:val="clear" w:color="auto" w:fill="FFFFFF"/>
          <w:lang w:val="en-GB"/>
        </w:rPr>
      </w:pPr>
      <w:r w:rsidRPr="00A71790">
        <w:rPr>
          <w:rStyle w:val="None"/>
          <w:b w:val="0"/>
          <w:sz w:val="18"/>
          <w:szCs w:val="18"/>
          <w:lang w:val="en-GB"/>
        </w:rPr>
        <w:tab/>
      </w:r>
    </w:p>
    <w:p w14:paraId="14012A93" w14:textId="4248A3AA" w:rsidR="00B14D53" w:rsidRPr="00A71790" w:rsidRDefault="00B14D53" w:rsidP="002B3B18">
      <w:pPr>
        <w:pStyle w:val="TEMATIKA-OKTATK"/>
        <w:jc w:val="both"/>
        <w:rPr>
          <w:rStyle w:val="None"/>
          <w:b w:val="0"/>
          <w:sz w:val="18"/>
          <w:szCs w:val="18"/>
          <w:lang w:val="en-GB"/>
        </w:rPr>
      </w:pPr>
    </w:p>
    <w:p w14:paraId="0F131451" w14:textId="77777777" w:rsidR="00B14D53" w:rsidRPr="00A71790" w:rsidRDefault="00B14D53" w:rsidP="00B14D53">
      <w:pPr>
        <w:pStyle w:val="TEMATIKA-OKTATK"/>
        <w:jc w:val="both"/>
        <w:rPr>
          <w:rStyle w:val="None"/>
          <w:b w:val="0"/>
          <w:sz w:val="18"/>
          <w:szCs w:val="18"/>
          <w:lang w:val="en-GB"/>
        </w:rPr>
      </w:pPr>
    </w:p>
    <w:p w14:paraId="1C894DC1" w14:textId="77777777" w:rsidR="001A5EFA" w:rsidRPr="00A71790" w:rsidRDefault="00034EEB" w:rsidP="00AD57AB">
      <w:pPr>
        <w:pStyle w:val="TEMATIKA-OKTATK"/>
        <w:jc w:val="both"/>
        <w:rPr>
          <w:rStyle w:val="None"/>
          <w:b w:val="0"/>
          <w:bCs/>
          <w:lang w:val="en-GB"/>
        </w:rPr>
      </w:pPr>
      <w:r w:rsidRPr="00A71790">
        <w:rPr>
          <w:rStyle w:val="None"/>
          <w:b w:val="0"/>
          <w:bCs/>
          <w:lang w:val="en-GB"/>
        </w:rPr>
        <w:br w:type="page"/>
      </w:r>
    </w:p>
    <w:p w14:paraId="5A78B5BC" w14:textId="77777777" w:rsidR="001A5EFA" w:rsidRPr="00A71790" w:rsidRDefault="001A5EFA" w:rsidP="0066620B">
      <w:pPr>
        <w:jc w:val="both"/>
        <w:rPr>
          <w:rStyle w:val="None"/>
          <w:rFonts w:eastAsia="Times New Roman"/>
          <w:b/>
          <w:bCs/>
          <w:sz w:val="20"/>
          <w:szCs w:val="20"/>
          <w:lang w:val="en-GB"/>
        </w:rPr>
      </w:pPr>
    </w:p>
    <w:p w14:paraId="37AFE4EF" w14:textId="52E86E2C" w:rsidR="00705DF3" w:rsidRPr="00A71790" w:rsidRDefault="00B50AC0" w:rsidP="000F780F">
      <w:pPr>
        <w:pStyle w:val="Cmsor2"/>
        <w:rPr>
          <w:lang w:val="en-GB"/>
        </w:rPr>
      </w:pPr>
      <w:r w:rsidRPr="00A71790">
        <w:rPr>
          <w:lang w:val="en-GB"/>
        </w:rPr>
        <w:t>General Course Description</w:t>
      </w:r>
    </w:p>
    <w:p w14:paraId="774F1A3E" w14:textId="0B53F718" w:rsidR="00CC1D3A" w:rsidRPr="00A71790" w:rsidRDefault="00453C62" w:rsidP="00C92598">
      <w:pPr>
        <w:widowControl w:val="0"/>
        <w:jc w:val="both"/>
        <w:rPr>
          <w:lang w:val="en-GB"/>
        </w:rPr>
      </w:pPr>
      <w:r w:rsidRPr="00A71790">
        <w:rPr>
          <w:sz w:val="20"/>
          <w:lang w:val="en-GB"/>
        </w:rPr>
        <w:t>Based on the basic knowledge of freehand and digital drawing and graphics acquired in the bachelor's degree, the course provides an insight into the application of time and temporal rhythm through the moving image.</w:t>
      </w:r>
      <w:r w:rsidR="00A71790" w:rsidRPr="00A71790">
        <w:rPr>
          <w:lang w:val="en-GB"/>
        </w:rPr>
        <w:t xml:space="preserve"> </w:t>
      </w:r>
      <w:r w:rsidR="00A71790" w:rsidRPr="00A71790">
        <w:rPr>
          <w:sz w:val="20"/>
          <w:lang w:val="en-GB"/>
        </w:rPr>
        <w:t>It brings movement and through it time into the design of form and space. Tasks for the semester: making a short film, free-form design for a given space. The two tasks provide an opportunity to further develop the previously acquired compositional and rhythmic knowledge,</w:t>
      </w:r>
    </w:p>
    <w:p w14:paraId="15A2CC23" w14:textId="77777777" w:rsidR="00A71790" w:rsidRPr="00A71790" w:rsidRDefault="00B50AC0" w:rsidP="00705DF3">
      <w:pPr>
        <w:pStyle w:val="Cmsor2"/>
        <w:jc w:val="both"/>
        <w:rPr>
          <w:rStyle w:val="None"/>
          <w:lang w:val="en-GB"/>
        </w:rPr>
      </w:pPr>
      <w:r w:rsidRPr="00A71790">
        <w:rPr>
          <w:rStyle w:val="None"/>
          <w:lang w:val="en-GB"/>
        </w:rPr>
        <w:t>Learning Outcomes</w:t>
      </w:r>
    </w:p>
    <w:p w14:paraId="232870ED" w14:textId="042835C0" w:rsidR="00A71790" w:rsidRPr="00A71790" w:rsidRDefault="00A71790" w:rsidP="00A71790">
      <w:pPr>
        <w:pStyle w:val="Cmsor2"/>
        <w:spacing w:before="0"/>
        <w:jc w:val="both"/>
        <w:rPr>
          <w:rStyle w:val="None"/>
          <w:b w:val="0"/>
          <w:color w:val="auto"/>
          <w:lang w:val="en-GB"/>
        </w:rPr>
      </w:pPr>
      <w:r w:rsidRPr="00A71790">
        <w:rPr>
          <w:rStyle w:val="None"/>
          <w:b w:val="0"/>
          <w:color w:val="auto"/>
          <w:lang w:val="en-GB"/>
        </w:rPr>
        <w:t>The aim of the course is to introduce the rule system of visual structures and deepen the knowledge gained about them.</w:t>
      </w:r>
    </w:p>
    <w:p w14:paraId="42EA68D6" w14:textId="361D65C7" w:rsidR="0086555D" w:rsidRPr="00A71790" w:rsidRDefault="00642E70" w:rsidP="00A71790">
      <w:pPr>
        <w:pStyle w:val="Cmsor2"/>
        <w:jc w:val="both"/>
        <w:rPr>
          <w:lang w:val="en-GB"/>
        </w:rPr>
      </w:pPr>
      <w:r w:rsidRPr="00A71790">
        <w:rPr>
          <w:rStyle w:val="None"/>
          <w:lang w:val="en-GB"/>
        </w:rPr>
        <w:t>Subject content</w:t>
      </w:r>
    </w:p>
    <w:p w14:paraId="3C1058D8" w14:textId="49C49927" w:rsidR="00C207A4" w:rsidRPr="00C207A4" w:rsidRDefault="00783425" w:rsidP="00C207A4">
      <w:pPr>
        <w:widowControl w:val="0"/>
        <w:jc w:val="both"/>
        <w:rPr>
          <w:sz w:val="20"/>
          <w:lang w:val="en-GB"/>
        </w:rPr>
      </w:pPr>
      <w:r w:rsidRPr="00A71790">
        <w:rPr>
          <w:sz w:val="20"/>
          <w:lang w:val="en-GB"/>
        </w:rPr>
        <w:t>Practice</w:t>
      </w:r>
      <w:r w:rsidR="0089034F" w:rsidRPr="00A71790">
        <w:rPr>
          <w:sz w:val="20"/>
          <w:lang w:val="en-GB"/>
        </w:rPr>
        <w:t>:</w:t>
      </w:r>
      <w:r w:rsidR="001308A5" w:rsidRPr="00A71790">
        <w:rPr>
          <w:sz w:val="20"/>
          <w:lang w:val="en-GB"/>
        </w:rPr>
        <w:t xml:space="preserve"> </w:t>
      </w:r>
      <w:r w:rsidR="00C207A4" w:rsidRPr="00C207A4">
        <w:rPr>
          <w:sz w:val="20"/>
          <w:lang w:val="en-GB"/>
        </w:rPr>
        <w:t xml:space="preserve">In the first half of the semester, the task is to design and create a media file. The first step for this is the collection of photos, drawings, which are part of the subsequent work. After that, </w:t>
      </w:r>
      <w:r w:rsidR="00C207A4">
        <w:rPr>
          <w:sz w:val="20"/>
          <w:lang w:val="en-GB"/>
        </w:rPr>
        <w:t>the students</w:t>
      </w:r>
      <w:r w:rsidR="00C207A4" w:rsidRPr="00C207A4">
        <w:rPr>
          <w:sz w:val="20"/>
          <w:lang w:val="en-GB"/>
        </w:rPr>
        <w:t xml:space="preserve"> design and execute the video in individual or group work.</w:t>
      </w:r>
    </w:p>
    <w:p w14:paraId="5A2D1808" w14:textId="77777777" w:rsidR="00C207A4" w:rsidRPr="00C207A4" w:rsidRDefault="00C207A4" w:rsidP="00C207A4">
      <w:pPr>
        <w:widowControl w:val="0"/>
        <w:jc w:val="both"/>
        <w:rPr>
          <w:sz w:val="20"/>
          <w:lang w:val="en-GB"/>
        </w:rPr>
      </w:pPr>
      <w:r w:rsidRPr="00C207A4">
        <w:rPr>
          <w:sz w:val="20"/>
          <w:lang w:val="en-GB"/>
        </w:rPr>
        <w:t>The first part of the semester ends with a presentation where the students project their completed works.</w:t>
      </w:r>
    </w:p>
    <w:p w14:paraId="30E0AF3B" w14:textId="0EFFC247" w:rsidR="0089034F" w:rsidRPr="00A71790" w:rsidRDefault="00C207A4" w:rsidP="00C207A4">
      <w:pPr>
        <w:widowControl w:val="0"/>
        <w:jc w:val="both"/>
        <w:rPr>
          <w:sz w:val="20"/>
          <w:lang w:val="en-GB"/>
        </w:rPr>
      </w:pPr>
      <w:r w:rsidRPr="00C207A4">
        <w:rPr>
          <w:sz w:val="20"/>
          <w:lang w:val="en-GB"/>
        </w:rPr>
        <w:t>In the second stage, the task is to design a form/graphic/installation using film elements.</w:t>
      </w:r>
    </w:p>
    <w:p w14:paraId="57C74FFA" w14:textId="77777777" w:rsidR="00DC12B5" w:rsidRPr="00A71790" w:rsidRDefault="00DC12B5" w:rsidP="001304C5">
      <w:pPr>
        <w:widowControl w:val="0"/>
        <w:jc w:val="both"/>
        <w:rPr>
          <w:lang w:val="en-GB"/>
        </w:rPr>
      </w:pPr>
    </w:p>
    <w:p w14:paraId="75C6FFF1" w14:textId="77777777" w:rsidR="00DC12B5" w:rsidRPr="00A71790" w:rsidRDefault="00DC12B5" w:rsidP="0066620B">
      <w:pPr>
        <w:pStyle w:val="Nincstrkz"/>
        <w:jc w:val="both"/>
        <w:rPr>
          <w:rStyle w:val="None"/>
          <w:rFonts w:eastAsia="Times New Roman"/>
          <w:b/>
          <w:bCs/>
          <w:color w:val="2F759E" w:themeColor="accent1" w:themeShade="BF"/>
          <w:sz w:val="20"/>
          <w:szCs w:val="20"/>
          <w:lang w:val="en-GB"/>
        </w:rPr>
      </w:pPr>
      <w:r w:rsidRPr="00A71790">
        <w:rPr>
          <w:rStyle w:val="None"/>
          <w:rFonts w:eastAsia="Times New Roman"/>
          <w:b/>
          <w:bCs/>
          <w:color w:val="2F759E" w:themeColor="accent1" w:themeShade="BF"/>
          <w:sz w:val="20"/>
          <w:szCs w:val="20"/>
          <w:lang w:val="en-GB"/>
        </w:rPr>
        <w:t>Examination and evaluation system</w:t>
      </w:r>
    </w:p>
    <w:p w14:paraId="5DD87773" w14:textId="77777777" w:rsidR="007E6E57" w:rsidRPr="00A71790" w:rsidRDefault="00101302" w:rsidP="0066620B">
      <w:pPr>
        <w:pStyle w:val="Nincstrkz"/>
        <w:jc w:val="both"/>
        <w:rPr>
          <w:rStyle w:val="None"/>
          <w:rFonts w:eastAsia="Times New Roman"/>
          <w:bCs/>
          <w:i/>
          <w:sz w:val="20"/>
          <w:szCs w:val="20"/>
          <w:lang w:val="en-GB"/>
        </w:rPr>
      </w:pPr>
      <w:r w:rsidRPr="00A71790">
        <w:rPr>
          <w:rStyle w:val="None"/>
          <w:rFonts w:eastAsia="Times New Roman"/>
          <w:bCs/>
          <w:i/>
          <w:sz w:val="20"/>
          <w:szCs w:val="20"/>
          <w:lang w:val="en-GB"/>
        </w:rPr>
        <w:t xml:space="preserve">In all cases. Annex 5 of the Statutes of the University of </w:t>
      </w:r>
      <w:proofErr w:type="spellStart"/>
      <w:r w:rsidRPr="00A71790">
        <w:rPr>
          <w:rStyle w:val="None"/>
          <w:rFonts w:eastAsia="Times New Roman"/>
          <w:bCs/>
          <w:i/>
          <w:sz w:val="20"/>
          <w:szCs w:val="20"/>
          <w:lang w:val="en-GB"/>
        </w:rPr>
        <w:t>Pécs</w:t>
      </w:r>
      <w:proofErr w:type="spellEnd"/>
      <w:r w:rsidRPr="00A71790">
        <w:rPr>
          <w:rStyle w:val="None"/>
          <w:rFonts w:eastAsia="Times New Roman"/>
          <w:bCs/>
          <w:i/>
          <w:sz w:val="20"/>
          <w:szCs w:val="20"/>
          <w:lang w:val="en-GB"/>
        </w:rPr>
        <w:t xml:space="preserve">, the </w:t>
      </w:r>
      <w:r w:rsidRPr="00A71790">
        <w:rPr>
          <w:rStyle w:val="None"/>
          <w:rFonts w:eastAsia="Times New Roman"/>
          <w:b/>
          <w:i/>
          <w:sz w:val="20"/>
          <w:szCs w:val="20"/>
          <w:lang w:val="en-GB"/>
        </w:rPr>
        <w:t>Code of Studies and Examinations (CSE)</w:t>
      </w:r>
      <w:r w:rsidRPr="00A71790">
        <w:rPr>
          <w:rStyle w:val="None"/>
          <w:rFonts w:eastAsia="Times New Roman"/>
          <w:bCs/>
          <w:i/>
          <w:sz w:val="20"/>
          <w:szCs w:val="20"/>
          <w:lang w:val="en-GB"/>
        </w:rPr>
        <w:t xml:space="preserve"> </w:t>
      </w:r>
      <w:r w:rsidRPr="00A71790">
        <w:rPr>
          <w:rStyle w:val="None"/>
          <w:rFonts w:eastAsia="Times New Roman"/>
          <w:b/>
          <w:i/>
          <w:sz w:val="20"/>
          <w:szCs w:val="20"/>
          <w:lang w:val="en-GB"/>
        </w:rPr>
        <w:t xml:space="preserve">of the University of </w:t>
      </w:r>
      <w:proofErr w:type="spellStart"/>
      <w:r w:rsidRPr="00A71790">
        <w:rPr>
          <w:rStyle w:val="None"/>
          <w:rFonts w:eastAsia="Times New Roman"/>
          <w:b/>
          <w:i/>
          <w:sz w:val="20"/>
          <w:szCs w:val="20"/>
          <w:lang w:val="en-GB"/>
        </w:rPr>
        <w:t>Pécs</w:t>
      </w:r>
      <w:proofErr w:type="spellEnd"/>
      <w:r w:rsidRPr="00A71790">
        <w:rPr>
          <w:rStyle w:val="None"/>
          <w:rFonts w:eastAsia="Times New Roman"/>
          <w:bCs/>
          <w:i/>
          <w:sz w:val="20"/>
          <w:szCs w:val="20"/>
          <w:lang w:val="en-GB"/>
        </w:rPr>
        <w:t xml:space="preserve"> shall prevail</w:t>
      </w:r>
    </w:p>
    <w:p w14:paraId="48AE5BAF" w14:textId="01973D9E" w:rsidR="00152AEC" w:rsidRPr="00A71790" w:rsidRDefault="00D73D9B" w:rsidP="0066620B">
      <w:pPr>
        <w:pStyle w:val="Nincstrkz"/>
        <w:jc w:val="both"/>
        <w:rPr>
          <w:rStyle w:val="None"/>
          <w:rFonts w:eastAsia="Times New Roman"/>
          <w:bCs/>
          <w:i/>
          <w:sz w:val="20"/>
          <w:szCs w:val="20"/>
          <w:lang w:val="en-GB"/>
        </w:rPr>
      </w:pPr>
      <w:hyperlink r:id="rId11" w:history="1">
        <w:r w:rsidR="0077213C" w:rsidRPr="00A71790">
          <w:rPr>
            <w:rStyle w:val="Hiperhivatkozs"/>
            <w:rFonts w:eastAsia="Times New Roman"/>
            <w:bCs/>
            <w:i/>
            <w:sz w:val="20"/>
            <w:szCs w:val="20"/>
            <w:lang w:val="en-GB"/>
          </w:rPr>
          <w:t>https://international.pte.hu/sites/international.pte.hu/files/doc/TVSZ%202022_06_23_ENG.pdf</w:t>
        </w:r>
      </w:hyperlink>
    </w:p>
    <w:p w14:paraId="32D05458" w14:textId="77777777" w:rsidR="00101302" w:rsidRPr="00A71790" w:rsidRDefault="00101302" w:rsidP="0066620B">
      <w:pPr>
        <w:pStyle w:val="Nincstrkz"/>
        <w:jc w:val="both"/>
        <w:rPr>
          <w:rStyle w:val="None"/>
          <w:rFonts w:eastAsia="Times New Roman"/>
          <w:bCs/>
          <w:sz w:val="20"/>
          <w:szCs w:val="20"/>
          <w:lang w:val="en-GB"/>
        </w:rPr>
      </w:pPr>
    </w:p>
    <w:p w14:paraId="0D7ACD9C" w14:textId="77777777" w:rsidR="003D493E" w:rsidRPr="00A71790" w:rsidRDefault="003D493E">
      <w:pPr>
        <w:rPr>
          <w:rStyle w:val="None"/>
          <w:rFonts w:eastAsia="Times New Roman"/>
          <w:bCs/>
          <w:sz w:val="20"/>
          <w:szCs w:val="20"/>
          <w:lang w:val="en-GB"/>
        </w:rPr>
      </w:pPr>
      <w:r w:rsidRPr="00A71790">
        <w:rPr>
          <w:rStyle w:val="None"/>
          <w:rFonts w:eastAsia="Times New Roman"/>
          <w:bCs/>
          <w:sz w:val="20"/>
          <w:szCs w:val="20"/>
          <w:lang w:val="en-GB"/>
        </w:rPr>
        <w:t>(</w:t>
      </w:r>
      <w:proofErr w:type="spellStart"/>
      <w:r w:rsidRPr="00A71790">
        <w:rPr>
          <w:rStyle w:val="None"/>
          <w:rFonts w:eastAsia="Times New Roman"/>
          <w:bCs/>
          <w:sz w:val="20"/>
          <w:szCs w:val="20"/>
          <w:lang w:val="en-GB"/>
        </w:rPr>
        <w:t>Neptunban</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Oktatás</w:t>
      </w:r>
      <w:proofErr w:type="spellEnd"/>
      <w:r w:rsidRPr="00A71790">
        <w:rPr>
          <w:rStyle w:val="None"/>
          <w:rFonts w:eastAsia="Times New Roman"/>
          <w:bCs/>
          <w:sz w:val="20"/>
          <w:szCs w:val="20"/>
          <w:lang w:val="en-GB"/>
        </w:rPr>
        <w:t>/</w:t>
      </w:r>
      <w:proofErr w:type="spellStart"/>
      <w:r w:rsidRPr="00A71790">
        <w:rPr>
          <w:rStyle w:val="None"/>
          <w:rFonts w:eastAsia="Times New Roman"/>
          <w:bCs/>
          <w:sz w:val="20"/>
          <w:szCs w:val="20"/>
          <w:lang w:val="en-GB"/>
        </w:rPr>
        <w:t>Tárgyak</w:t>
      </w:r>
      <w:proofErr w:type="spellEnd"/>
      <w:r w:rsidRPr="00A71790">
        <w:rPr>
          <w:rStyle w:val="None"/>
          <w:rFonts w:eastAsia="Times New Roman"/>
          <w:bCs/>
          <w:sz w:val="20"/>
          <w:szCs w:val="20"/>
          <w:lang w:val="en-GB"/>
        </w:rPr>
        <w:t>/</w:t>
      </w:r>
      <w:proofErr w:type="spellStart"/>
      <w:r w:rsidRPr="00A71790">
        <w:rPr>
          <w:rStyle w:val="None"/>
          <w:rFonts w:eastAsia="Times New Roman"/>
          <w:bCs/>
          <w:sz w:val="20"/>
          <w:szCs w:val="20"/>
          <w:lang w:val="en-GB"/>
        </w:rPr>
        <w:t>Tárgy</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adatok</w:t>
      </w:r>
      <w:proofErr w:type="spellEnd"/>
      <w:r w:rsidRPr="00A71790">
        <w:rPr>
          <w:rStyle w:val="None"/>
          <w:rFonts w:eastAsia="Times New Roman"/>
          <w:bCs/>
          <w:sz w:val="20"/>
          <w:szCs w:val="20"/>
          <w:lang w:val="en-GB"/>
        </w:rPr>
        <w:t>/</w:t>
      </w:r>
      <w:proofErr w:type="spellStart"/>
      <w:r w:rsidRPr="00A71790">
        <w:rPr>
          <w:rStyle w:val="None"/>
          <w:rFonts w:eastAsia="Times New Roman"/>
          <w:bCs/>
          <w:sz w:val="20"/>
          <w:szCs w:val="20"/>
          <w:lang w:val="en-GB"/>
        </w:rPr>
        <w:t>Tárgytematika</w:t>
      </w:r>
      <w:proofErr w:type="spellEnd"/>
      <w:r w:rsidRPr="00A71790">
        <w:rPr>
          <w:rStyle w:val="None"/>
          <w:rFonts w:eastAsia="Times New Roman"/>
          <w:bCs/>
          <w:sz w:val="20"/>
          <w:szCs w:val="20"/>
          <w:lang w:val="en-GB"/>
        </w:rPr>
        <w:t>/</w:t>
      </w:r>
      <w:proofErr w:type="spellStart"/>
      <w:r w:rsidRPr="00A71790">
        <w:rPr>
          <w:rStyle w:val="None"/>
          <w:rFonts w:eastAsia="Times New Roman"/>
          <w:bCs/>
          <w:sz w:val="20"/>
          <w:szCs w:val="20"/>
          <w:lang w:val="en-GB"/>
        </w:rPr>
        <w:t>Számonkérési</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és</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értékelési</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rendszere</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rovat</w:t>
      </w:r>
      <w:proofErr w:type="spellEnd"/>
      <w:r w:rsidRPr="00A71790">
        <w:rPr>
          <w:rStyle w:val="None"/>
          <w:rFonts w:eastAsia="Times New Roman"/>
          <w:bCs/>
          <w:sz w:val="20"/>
          <w:szCs w:val="20"/>
          <w:lang w:val="en-GB"/>
        </w:rPr>
        <w:t>)</w:t>
      </w:r>
    </w:p>
    <w:p w14:paraId="029C4B7B" w14:textId="77777777" w:rsidR="003D493E" w:rsidRPr="00A71790" w:rsidRDefault="003D493E">
      <w:pPr>
        <w:rPr>
          <w:rStyle w:val="None"/>
          <w:rFonts w:eastAsia="Times New Roman"/>
          <w:bCs/>
          <w:sz w:val="20"/>
          <w:szCs w:val="20"/>
          <w:lang w:val="en-GB"/>
        </w:rPr>
      </w:pPr>
    </w:p>
    <w:p w14:paraId="260AD287" w14:textId="77787EEB" w:rsidR="000460B2" w:rsidRPr="00A71790" w:rsidRDefault="00DB460D" w:rsidP="000460B2">
      <w:pPr>
        <w:rPr>
          <w:rStyle w:val="None"/>
          <w:rFonts w:eastAsia="Times New Roman"/>
          <w:b/>
          <w:sz w:val="20"/>
          <w:szCs w:val="20"/>
          <w:lang w:val="en-GB"/>
        </w:rPr>
      </w:pPr>
      <w:r w:rsidRPr="00A71790">
        <w:rPr>
          <w:rStyle w:val="None"/>
          <w:rFonts w:eastAsia="Times New Roman"/>
          <w:b/>
          <w:sz w:val="20"/>
          <w:szCs w:val="20"/>
          <w:lang w:val="en-GB"/>
        </w:rPr>
        <w:t>Attendance</w:t>
      </w:r>
    </w:p>
    <w:p w14:paraId="083B3D78" w14:textId="05FFB356" w:rsidR="000460B2" w:rsidRPr="00A71790" w:rsidRDefault="00A862C2" w:rsidP="000460B2">
      <w:pPr>
        <w:rPr>
          <w:rStyle w:val="None"/>
          <w:rFonts w:eastAsia="Times New Roman"/>
          <w:bCs/>
          <w:sz w:val="20"/>
          <w:szCs w:val="20"/>
          <w:lang w:val="en-GB"/>
        </w:rPr>
      </w:pPr>
      <w:r w:rsidRPr="00A71790">
        <w:rPr>
          <w:rStyle w:val="None"/>
          <w:rFonts w:eastAsia="Times New Roman"/>
          <w:bCs/>
          <w:sz w:val="20"/>
          <w:szCs w:val="20"/>
          <w:lang w:val="en-GB"/>
        </w:rPr>
        <w:t xml:space="preserve">In accordance with the Code of Studies and Examinations of the University of </w:t>
      </w:r>
      <w:proofErr w:type="spellStart"/>
      <w:r w:rsidRPr="00A71790">
        <w:rPr>
          <w:rStyle w:val="None"/>
          <w:rFonts w:eastAsia="Times New Roman"/>
          <w:bCs/>
          <w:sz w:val="20"/>
          <w:szCs w:val="20"/>
          <w:lang w:val="en-GB"/>
        </w:rPr>
        <w:t>Pécs</w:t>
      </w:r>
      <w:proofErr w:type="spellEnd"/>
      <w:r w:rsidRPr="00A71790">
        <w:rPr>
          <w:rStyle w:val="None"/>
          <w:rFonts w:eastAsia="Times New Roman"/>
          <w:bCs/>
          <w:sz w:val="20"/>
          <w:szCs w:val="20"/>
          <w:lang w:val="en-GB"/>
        </w:rPr>
        <w:t>, Article 45 (2) and Annex 9. (Article 3) a student may be refused a grade or qualification in the given full-time course if the number of class absences exceeds 30% of the contact hours stipulated in the course description.</w:t>
      </w:r>
      <w:r w:rsidR="000460B2" w:rsidRPr="00A71790">
        <w:rPr>
          <w:rStyle w:val="None"/>
          <w:rFonts w:eastAsia="Times New Roman"/>
          <w:bCs/>
          <w:sz w:val="20"/>
          <w:szCs w:val="20"/>
          <w:lang w:val="en-GB"/>
        </w:rPr>
        <w:t>.</w:t>
      </w:r>
    </w:p>
    <w:p w14:paraId="63B1CF73" w14:textId="77777777" w:rsidR="000460B2" w:rsidRPr="00A71790" w:rsidRDefault="000460B2" w:rsidP="000460B2">
      <w:pPr>
        <w:rPr>
          <w:rStyle w:val="None"/>
          <w:rFonts w:eastAsia="Times New Roman"/>
          <w:bCs/>
          <w:sz w:val="20"/>
          <w:szCs w:val="20"/>
          <w:lang w:val="en-GB"/>
        </w:rPr>
      </w:pPr>
    </w:p>
    <w:p w14:paraId="152A882D" w14:textId="63692027" w:rsidR="000D23F6" w:rsidRPr="00A71790" w:rsidRDefault="00CD5818" w:rsidP="000460B2">
      <w:pPr>
        <w:rPr>
          <w:rStyle w:val="None"/>
          <w:rFonts w:eastAsia="Times New Roman"/>
          <w:bCs/>
          <w:sz w:val="20"/>
          <w:szCs w:val="20"/>
          <w:lang w:val="en-GB"/>
        </w:rPr>
      </w:pPr>
      <w:r w:rsidRPr="00A71790">
        <w:rPr>
          <w:rStyle w:val="None"/>
          <w:rFonts w:eastAsia="Times New Roman"/>
          <w:bCs/>
          <w:sz w:val="20"/>
          <w:szCs w:val="20"/>
          <w:lang w:val="en-GB"/>
        </w:rPr>
        <w:t>Method for monitoring attendance (e.g.: attendance sheet / online test/ register, etc.)</w:t>
      </w:r>
    </w:p>
    <w:p w14:paraId="530363B0" w14:textId="77777777" w:rsidR="00CD5818" w:rsidRPr="00A71790" w:rsidRDefault="00CD5818" w:rsidP="000460B2">
      <w:pPr>
        <w:rPr>
          <w:rStyle w:val="None"/>
          <w:rFonts w:eastAsia="Times New Roman"/>
          <w:bCs/>
          <w:sz w:val="20"/>
          <w:szCs w:val="20"/>
          <w:lang w:val="en-GB"/>
        </w:rPr>
      </w:pPr>
    </w:p>
    <w:p w14:paraId="51593F1E" w14:textId="08757BB6" w:rsidR="000D23F6" w:rsidRPr="00A71790" w:rsidRDefault="00401158" w:rsidP="000460B2">
      <w:pPr>
        <w:rPr>
          <w:rStyle w:val="None"/>
          <w:rFonts w:eastAsia="Times New Roman"/>
          <w:b/>
          <w:sz w:val="20"/>
          <w:szCs w:val="20"/>
          <w:lang w:val="en-GB"/>
        </w:rPr>
      </w:pPr>
      <w:r w:rsidRPr="00A71790">
        <w:rPr>
          <w:rStyle w:val="None"/>
          <w:rFonts w:eastAsia="Times New Roman"/>
          <w:b/>
          <w:sz w:val="20"/>
          <w:szCs w:val="20"/>
          <w:lang w:val="en-GB"/>
        </w:rPr>
        <w:t>Asses</w:t>
      </w:r>
      <w:r w:rsidR="001776B6" w:rsidRPr="00A71790">
        <w:rPr>
          <w:rStyle w:val="None"/>
          <w:rFonts w:eastAsia="Times New Roman"/>
          <w:b/>
          <w:sz w:val="20"/>
          <w:szCs w:val="20"/>
          <w:lang w:val="en-GB"/>
        </w:rPr>
        <w:t>s</w:t>
      </w:r>
      <w:r w:rsidRPr="00A71790">
        <w:rPr>
          <w:rStyle w:val="None"/>
          <w:rFonts w:eastAsia="Times New Roman"/>
          <w:b/>
          <w:sz w:val="20"/>
          <w:szCs w:val="20"/>
          <w:lang w:val="en-GB"/>
        </w:rPr>
        <w:t>ment</w:t>
      </w:r>
    </w:p>
    <w:p w14:paraId="5A8871D7" w14:textId="3F8433A0" w:rsidR="00F21B2D" w:rsidRPr="00A71790" w:rsidRDefault="00F21B2D" w:rsidP="000460B2">
      <w:pPr>
        <w:rPr>
          <w:rStyle w:val="None"/>
          <w:rFonts w:eastAsia="Times New Roman"/>
          <w:bCs/>
          <w:sz w:val="20"/>
          <w:szCs w:val="20"/>
          <w:lang w:val="en-GB"/>
        </w:rPr>
      </w:pPr>
    </w:p>
    <w:p w14:paraId="3C61FA05" w14:textId="54CD9A56" w:rsidR="00B65526" w:rsidRPr="00C207A4" w:rsidRDefault="003950BE" w:rsidP="00B65526">
      <w:pPr>
        <w:rPr>
          <w:rStyle w:val="None"/>
          <w:rFonts w:eastAsia="Times New Roman"/>
          <w:bCs/>
          <w:i/>
          <w:iCs/>
          <w:sz w:val="20"/>
          <w:szCs w:val="20"/>
          <w:lang w:val="en-GB"/>
        </w:rPr>
      </w:pPr>
      <w:r w:rsidRPr="00C207A4">
        <w:rPr>
          <w:rStyle w:val="None"/>
          <w:rFonts w:eastAsia="Times New Roman"/>
          <w:bCs/>
          <w:i/>
          <w:iCs/>
          <w:sz w:val="20"/>
          <w:szCs w:val="20"/>
          <w:lang w:val="en-GB"/>
        </w:rPr>
        <w:t xml:space="preserve">A.) </w:t>
      </w:r>
      <w:r w:rsidR="009863D8" w:rsidRPr="00C207A4">
        <w:rPr>
          <w:rStyle w:val="None"/>
          <w:rFonts w:eastAsia="Times New Roman"/>
          <w:bCs/>
          <w:i/>
          <w:iCs/>
          <w:sz w:val="20"/>
          <w:szCs w:val="20"/>
          <w:lang w:val="en-GB"/>
        </w:rPr>
        <w:t xml:space="preserve">Course resulting in mid-term grade (PTE </w:t>
      </w:r>
      <w:proofErr w:type="spellStart"/>
      <w:r w:rsidR="009863D8" w:rsidRPr="00C207A4">
        <w:rPr>
          <w:rStyle w:val="None"/>
          <w:rFonts w:eastAsia="Times New Roman"/>
          <w:bCs/>
          <w:i/>
          <w:iCs/>
          <w:sz w:val="20"/>
          <w:szCs w:val="20"/>
          <w:lang w:val="en-GB"/>
        </w:rPr>
        <w:t>TVSz</w:t>
      </w:r>
      <w:proofErr w:type="spellEnd"/>
      <w:r w:rsidR="009863D8" w:rsidRPr="00C207A4">
        <w:rPr>
          <w:rStyle w:val="None"/>
          <w:rFonts w:eastAsia="Times New Roman"/>
          <w:bCs/>
          <w:i/>
          <w:iCs/>
          <w:sz w:val="20"/>
          <w:szCs w:val="20"/>
          <w:lang w:val="en-GB"/>
        </w:rPr>
        <w:t xml:space="preserve"> 40</w:t>
      </w:r>
      <w:proofErr w:type="gramStart"/>
      <w:r w:rsidR="009863D8" w:rsidRPr="00C207A4">
        <w:rPr>
          <w:rStyle w:val="None"/>
          <w:rFonts w:eastAsia="Times New Roman"/>
          <w:bCs/>
          <w:i/>
          <w:iCs/>
          <w:sz w:val="20"/>
          <w:szCs w:val="20"/>
          <w:lang w:val="en-GB"/>
        </w:rPr>
        <w:t>§(</w:t>
      </w:r>
      <w:proofErr w:type="gramEnd"/>
      <w:r w:rsidR="009863D8" w:rsidRPr="00C207A4">
        <w:rPr>
          <w:rStyle w:val="None"/>
          <w:rFonts w:eastAsia="Times New Roman"/>
          <w:bCs/>
          <w:i/>
          <w:iCs/>
          <w:sz w:val="20"/>
          <w:szCs w:val="20"/>
          <w:lang w:val="en-GB"/>
        </w:rPr>
        <w:t>3))</w:t>
      </w:r>
    </w:p>
    <w:p w14:paraId="15C17865" w14:textId="77777777" w:rsidR="00B65526" w:rsidRPr="00A71790" w:rsidRDefault="00B65526" w:rsidP="00B65526">
      <w:pPr>
        <w:rPr>
          <w:rStyle w:val="None"/>
          <w:rFonts w:eastAsia="Times New Roman"/>
          <w:bCs/>
          <w:sz w:val="20"/>
          <w:szCs w:val="20"/>
          <w:lang w:val="en-GB"/>
        </w:rPr>
      </w:pPr>
    </w:p>
    <w:p w14:paraId="27BB4443" w14:textId="77777777" w:rsidR="00E94E41" w:rsidRPr="00A71790" w:rsidRDefault="00E94E41" w:rsidP="00E94E41">
      <w:pPr>
        <w:rPr>
          <w:rFonts w:eastAsia="Times New Roman"/>
          <w:bCs/>
          <w:sz w:val="20"/>
          <w:szCs w:val="20"/>
          <w:lang w:val="en-GB"/>
        </w:rPr>
      </w:pPr>
      <w:r w:rsidRPr="00A71790">
        <w:rPr>
          <w:rFonts w:eastAsia="Times New Roman"/>
          <w:b/>
          <w:bCs/>
          <w:sz w:val="20"/>
          <w:szCs w:val="20"/>
          <w:lang w:val="en-GB"/>
        </w:rPr>
        <w:t xml:space="preserve">Mid-term assessments, performance evaluation and their ratio in the final grade </w:t>
      </w:r>
      <w:r w:rsidRPr="00A71790">
        <w:rPr>
          <w:rFonts w:eastAsia="Times New Roman"/>
          <w:bCs/>
          <w:sz w:val="20"/>
          <w:szCs w:val="20"/>
          <w:lang w:val="en-GB"/>
        </w:rPr>
        <w:t>(The samples in the table to be deleted.)</w:t>
      </w:r>
    </w:p>
    <w:p w14:paraId="76219A08" w14:textId="77777777" w:rsidR="00BB2844" w:rsidRPr="00A71790" w:rsidRDefault="00BB2844" w:rsidP="00B65526">
      <w:pPr>
        <w:rPr>
          <w:rStyle w:val="None"/>
          <w:rFonts w:eastAsia="Times New Roman"/>
          <w:bCs/>
          <w:sz w:val="20"/>
          <w:szCs w:val="20"/>
          <w:lang w:val="en-GB"/>
        </w:rPr>
      </w:pPr>
    </w:p>
    <w:p w14:paraId="05AE9373" w14:textId="77777777" w:rsidR="007C6062" w:rsidRPr="00A71790" w:rsidRDefault="007C6062" w:rsidP="00B65526">
      <w:pPr>
        <w:rPr>
          <w:rStyle w:val="None"/>
          <w:rFonts w:eastAsia="Times New Roman"/>
          <w:bCs/>
          <w:sz w:val="20"/>
          <w:szCs w:val="20"/>
          <w:lang w:val="en-GB"/>
        </w:rPr>
      </w:pPr>
    </w:p>
    <w:tbl>
      <w:tblPr>
        <w:tblStyle w:val="Tblzatrcsosvilgos1"/>
        <w:tblW w:w="9072" w:type="dxa"/>
        <w:tblInd w:w="-5" w:type="dxa"/>
        <w:tblLook w:val="04A0" w:firstRow="1" w:lastRow="0" w:firstColumn="1" w:lastColumn="0" w:noHBand="0" w:noVBand="1"/>
      </w:tblPr>
      <w:tblGrid>
        <w:gridCol w:w="4633"/>
        <w:gridCol w:w="1769"/>
        <w:gridCol w:w="2670"/>
      </w:tblGrid>
      <w:tr w:rsidR="007C6062" w:rsidRPr="00A71790" w14:paraId="4CD6B458" w14:textId="77777777" w:rsidTr="00C207A4">
        <w:tc>
          <w:tcPr>
            <w:tcW w:w="4633" w:type="dxa"/>
            <w:vAlign w:val="center"/>
          </w:tcPr>
          <w:p w14:paraId="485DEDDA" w14:textId="68D7D1C5" w:rsidR="007C6062" w:rsidRPr="00A71790" w:rsidRDefault="007C6062" w:rsidP="007C6062">
            <w:pPr>
              <w:ind w:left="851" w:hanging="851"/>
              <w:jc w:val="center"/>
              <w:rPr>
                <w:b/>
                <w:bCs/>
                <w:sz w:val="20"/>
                <w:szCs w:val="20"/>
                <w:lang w:val="en-GB"/>
              </w:rPr>
            </w:pPr>
            <w:r w:rsidRPr="00A71790">
              <w:rPr>
                <w:b/>
                <w:bCs/>
                <w:sz w:val="20"/>
                <w:szCs w:val="20"/>
                <w:lang w:val="en-GB"/>
              </w:rPr>
              <w:t>T</w:t>
            </w:r>
            <w:r w:rsidR="00492BCF" w:rsidRPr="00A71790">
              <w:rPr>
                <w:b/>
                <w:bCs/>
                <w:sz w:val="20"/>
                <w:szCs w:val="20"/>
                <w:lang w:val="en-GB"/>
              </w:rPr>
              <w:t>ype</w:t>
            </w:r>
          </w:p>
        </w:tc>
        <w:tc>
          <w:tcPr>
            <w:tcW w:w="1769" w:type="dxa"/>
            <w:vAlign w:val="center"/>
          </w:tcPr>
          <w:p w14:paraId="567A9797" w14:textId="15378D1C" w:rsidR="007C6062" w:rsidRPr="00A71790" w:rsidRDefault="001776B6" w:rsidP="007C6062">
            <w:pPr>
              <w:ind w:left="851" w:hanging="851"/>
              <w:jc w:val="center"/>
              <w:rPr>
                <w:b/>
                <w:bCs/>
                <w:sz w:val="20"/>
                <w:szCs w:val="20"/>
                <w:lang w:val="en-GB"/>
              </w:rPr>
            </w:pPr>
            <w:r w:rsidRPr="00A71790">
              <w:rPr>
                <w:b/>
                <w:bCs/>
                <w:sz w:val="20"/>
                <w:szCs w:val="20"/>
                <w:lang w:val="en-GB"/>
              </w:rPr>
              <w:t>Assessment</w:t>
            </w:r>
          </w:p>
        </w:tc>
        <w:tc>
          <w:tcPr>
            <w:tcW w:w="2670" w:type="dxa"/>
            <w:vAlign w:val="center"/>
          </w:tcPr>
          <w:p w14:paraId="38165C10" w14:textId="08BCD3DF" w:rsidR="007C6062" w:rsidRPr="00A71790" w:rsidRDefault="001776B6" w:rsidP="007C6062">
            <w:pPr>
              <w:jc w:val="center"/>
              <w:rPr>
                <w:b/>
                <w:bCs/>
                <w:sz w:val="20"/>
                <w:szCs w:val="20"/>
                <w:lang w:val="en-GB"/>
              </w:rPr>
            </w:pPr>
            <w:r w:rsidRPr="00A71790">
              <w:rPr>
                <w:b/>
                <w:bCs/>
                <w:sz w:val="20"/>
                <w:szCs w:val="20"/>
                <w:lang w:val="en-GB"/>
              </w:rPr>
              <w:t>Ratio in the final grade</w:t>
            </w:r>
          </w:p>
        </w:tc>
      </w:tr>
      <w:tr w:rsidR="007C6062" w:rsidRPr="00A71790" w14:paraId="2BE839D8" w14:textId="77777777" w:rsidTr="00C207A4">
        <w:tc>
          <w:tcPr>
            <w:tcW w:w="4633" w:type="dxa"/>
            <w:shd w:val="clear" w:color="auto" w:fill="auto"/>
          </w:tcPr>
          <w:p w14:paraId="63D16856" w14:textId="17CB6881" w:rsidR="007C6062" w:rsidRPr="00A71790" w:rsidRDefault="001776B6" w:rsidP="00C207A4">
            <w:pPr>
              <w:ind w:left="45"/>
              <w:rPr>
                <w:i/>
                <w:iCs/>
                <w:color w:val="808080"/>
                <w:sz w:val="20"/>
                <w:szCs w:val="20"/>
                <w:lang w:val="en-GB"/>
              </w:rPr>
            </w:pPr>
            <w:proofErr w:type="spellStart"/>
            <w:r w:rsidRPr="00A71790">
              <w:rPr>
                <w:i/>
                <w:iCs/>
                <w:color w:val="808080"/>
                <w:sz w:val="20"/>
                <w:szCs w:val="20"/>
                <w:lang w:val="en-GB"/>
              </w:rPr>
              <w:t>eg</w:t>
            </w:r>
            <w:proofErr w:type="spellEnd"/>
            <w:r w:rsidRPr="00A71790">
              <w:rPr>
                <w:i/>
                <w:iCs/>
                <w:color w:val="808080"/>
                <w:sz w:val="20"/>
                <w:szCs w:val="20"/>
                <w:lang w:val="en-GB"/>
              </w:rPr>
              <w:t xml:space="preserve">.: </w:t>
            </w:r>
            <w:r w:rsidR="00C207A4">
              <w:rPr>
                <w:i/>
                <w:iCs/>
                <w:color w:val="808080"/>
                <w:sz w:val="20"/>
                <w:szCs w:val="20"/>
                <w:lang w:val="en-GB"/>
              </w:rPr>
              <w:t>Film</w:t>
            </w:r>
          </w:p>
        </w:tc>
        <w:tc>
          <w:tcPr>
            <w:tcW w:w="1769" w:type="dxa"/>
            <w:shd w:val="clear" w:color="auto" w:fill="auto"/>
          </w:tcPr>
          <w:p w14:paraId="739C994F" w14:textId="4B1F6BD4" w:rsidR="007C6062" w:rsidRPr="00A71790" w:rsidRDefault="007C6062" w:rsidP="00C207A4">
            <w:pPr>
              <w:ind w:left="851" w:hanging="851"/>
              <w:rPr>
                <w:i/>
                <w:iCs/>
                <w:color w:val="808080"/>
                <w:sz w:val="20"/>
                <w:szCs w:val="20"/>
                <w:lang w:val="en-GB"/>
              </w:rPr>
            </w:pPr>
            <w:r w:rsidRPr="00A71790">
              <w:rPr>
                <w:i/>
                <w:iCs/>
                <w:color w:val="808080"/>
                <w:sz w:val="20"/>
                <w:szCs w:val="20"/>
                <w:lang w:val="en-GB"/>
              </w:rPr>
              <w:t xml:space="preserve">pl. max </w:t>
            </w:r>
            <w:r w:rsidR="00C207A4">
              <w:rPr>
                <w:i/>
                <w:iCs/>
                <w:color w:val="808080"/>
                <w:sz w:val="20"/>
                <w:szCs w:val="20"/>
                <w:lang w:val="en-GB"/>
              </w:rPr>
              <w:t>40</w:t>
            </w:r>
            <w:r w:rsidRPr="00A71790">
              <w:rPr>
                <w:i/>
                <w:iCs/>
                <w:color w:val="808080"/>
                <w:sz w:val="20"/>
                <w:szCs w:val="20"/>
                <w:lang w:val="en-GB"/>
              </w:rPr>
              <w:t>po</w:t>
            </w:r>
            <w:r w:rsidR="001776B6" w:rsidRPr="00A71790">
              <w:rPr>
                <w:i/>
                <w:iCs/>
                <w:color w:val="808080"/>
                <w:sz w:val="20"/>
                <w:szCs w:val="20"/>
                <w:lang w:val="en-GB"/>
              </w:rPr>
              <w:t>i</w:t>
            </w:r>
            <w:r w:rsidRPr="00A71790">
              <w:rPr>
                <w:i/>
                <w:iCs/>
                <w:color w:val="808080"/>
                <w:sz w:val="20"/>
                <w:szCs w:val="20"/>
                <w:lang w:val="en-GB"/>
              </w:rPr>
              <w:t>nt</w:t>
            </w:r>
            <w:r w:rsidR="001776B6" w:rsidRPr="00A71790">
              <w:rPr>
                <w:i/>
                <w:iCs/>
                <w:color w:val="808080"/>
                <w:sz w:val="20"/>
                <w:szCs w:val="20"/>
                <w:lang w:val="en-GB"/>
              </w:rPr>
              <w:t>s</w:t>
            </w:r>
          </w:p>
        </w:tc>
        <w:tc>
          <w:tcPr>
            <w:tcW w:w="2670" w:type="dxa"/>
            <w:shd w:val="clear" w:color="auto" w:fill="auto"/>
          </w:tcPr>
          <w:p w14:paraId="59B26562" w14:textId="12570949" w:rsidR="007C6062" w:rsidRPr="00A71790" w:rsidRDefault="001776B6" w:rsidP="00C207A4">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Pr="00A71790">
              <w:rPr>
                <w:i/>
                <w:iCs/>
                <w:color w:val="808080"/>
                <w:sz w:val="20"/>
                <w:szCs w:val="20"/>
                <w:lang w:val="en-GB"/>
              </w:rPr>
              <w:t>:</w:t>
            </w:r>
            <w:r w:rsidR="007C6062" w:rsidRPr="00A71790">
              <w:rPr>
                <w:i/>
                <w:iCs/>
                <w:color w:val="808080"/>
                <w:sz w:val="20"/>
                <w:szCs w:val="20"/>
                <w:lang w:val="en-GB"/>
              </w:rPr>
              <w:t xml:space="preserve">. </w:t>
            </w:r>
            <w:r w:rsidR="00C207A4">
              <w:rPr>
                <w:i/>
                <w:iCs/>
                <w:color w:val="808080"/>
                <w:sz w:val="20"/>
                <w:szCs w:val="20"/>
                <w:lang w:val="en-GB"/>
              </w:rPr>
              <w:t>40</w:t>
            </w:r>
            <w:r w:rsidR="007C6062" w:rsidRPr="00A71790">
              <w:rPr>
                <w:i/>
                <w:iCs/>
                <w:color w:val="808080"/>
                <w:sz w:val="20"/>
                <w:szCs w:val="20"/>
                <w:lang w:val="en-GB"/>
              </w:rPr>
              <w:t xml:space="preserve"> %</w:t>
            </w:r>
          </w:p>
        </w:tc>
      </w:tr>
      <w:tr w:rsidR="007C6062" w:rsidRPr="00A71790" w14:paraId="5208C100" w14:textId="77777777" w:rsidTr="00C207A4">
        <w:tc>
          <w:tcPr>
            <w:tcW w:w="4633" w:type="dxa"/>
            <w:shd w:val="clear" w:color="auto" w:fill="auto"/>
          </w:tcPr>
          <w:p w14:paraId="06FFD3C3" w14:textId="68B9AD25" w:rsidR="007C6062" w:rsidRPr="00A71790" w:rsidRDefault="001776B6" w:rsidP="007C6062">
            <w:pPr>
              <w:rPr>
                <w:i/>
                <w:iCs/>
                <w:color w:val="808080"/>
                <w:sz w:val="20"/>
                <w:szCs w:val="20"/>
                <w:lang w:val="en-GB"/>
              </w:rPr>
            </w:pPr>
            <w:proofErr w:type="spellStart"/>
            <w:r w:rsidRPr="00A71790">
              <w:rPr>
                <w:i/>
                <w:iCs/>
                <w:color w:val="808080"/>
                <w:sz w:val="20"/>
                <w:szCs w:val="20"/>
                <w:lang w:val="en-GB"/>
              </w:rPr>
              <w:t>eg</w:t>
            </w:r>
            <w:proofErr w:type="spellEnd"/>
            <w:r w:rsidRPr="00A71790">
              <w:rPr>
                <w:i/>
                <w:iCs/>
                <w:color w:val="808080"/>
                <w:sz w:val="20"/>
                <w:szCs w:val="20"/>
                <w:lang w:val="en-GB"/>
              </w:rPr>
              <w:t xml:space="preserve">.: </w:t>
            </w:r>
            <w:r w:rsidR="00C207A4" w:rsidRPr="00C207A4">
              <w:rPr>
                <w:i/>
                <w:iCs/>
                <w:color w:val="808080"/>
                <w:sz w:val="20"/>
                <w:szCs w:val="20"/>
                <w:lang w:val="en-GB"/>
              </w:rPr>
              <w:t>form/graphic/installation</w:t>
            </w:r>
          </w:p>
        </w:tc>
        <w:tc>
          <w:tcPr>
            <w:tcW w:w="1769" w:type="dxa"/>
            <w:shd w:val="clear" w:color="auto" w:fill="auto"/>
          </w:tcPr>
          <w:p w14:paraId="1F6B8D79" w14:textId="55B39526" w:rsidR="007C6062" w:rsidRPr="00A71790" w:rsidRDefault="007C6062" w:rsidP="00C207A4">
            <w:pPr>
              <w:ind w:left="851" w:hanging="851"/>
              <w:rPr>
                <w:i/>
                <w:iCs/>
                <w:color w:val="808080"/>
                <w:sz w:val="20"/>
                <w:szCs w:val="20"/>
                <w:lang w:val="en-GB"/>
              </w:rPr>
            </w:pPr>
            <w:r w:rsidRPr="00A71790">
              <w:rPr>
                <w:i/>
                <w:iCs/>
                <w:color w:val="808080"/>
                <w:sz w:val="20"/>
                <w:szCs w:val="20"/>
                <w:lang w:val="en-GB"/>
              </w:rPr>
              <w:t xml:space="preserve">pl. max </w:t>
            </w:r>
            <w:r w:rsidR="00C207A4">
              <w:rPr>
                <w:i/>
                <w:iCs/>
                <w:color w:val="808080"/>
                <w:sz w:val="20"/>
                <w:szCs w:val="20"/>
                <w:lang w:val="en-GB"/>
              </w:rPr>
              <w:t>50</w:t>
            </w:r>
            <w:r w:rsidRPr="00A71790">
              <w:rPr>
                <w:i/>
                <w:iCs/>
                <w:color w:val="808080"/>
                <w:sz w:val="20"/>
                <w:szCs w:val="20"/>
                <w:lang w:val="en-GB"/>
              </w:rPr>
              <w:t xml:space="preserve"> po</w:t>
            </w:r>
            <w:r w:rsidR="002054B9" w:rsidRPr="00A71790">
              <w:rPr>
                <w:i/>
                <w:iCs/>
                <w:color w:val="808080"/>
                <w:sz w:val="20"/>
                <w:szCs w:val="20"/>
                <w:lang w:val="en-GB"/>
              </w:rPr>
              <w:t>i</w:t>
            </w:r>
            <w:r w:rsidRPr="00A71790">
              <w:rPr>
                <w:i/>
                <w:iCs/>
                <w:color w:val="808080"/>
                <w:sz w:val="20"/>
                <w:szCs w:val="20"/>
                <w:lang w:val="en-GB"/>
              </w:rPr>
              <w:t>nt</w:t>
            </w:r>
            <w:r w:rsidR="002054B9" w:rsidRPr="00A71790">
              <w:rPr>
                <w:i/>
                <w:iCs/>
                <w:color w:val="808080"/>
                <w:sz w:val="20"/>
                <w:szCs w:val="20"/>
                <w:lang w:val="en-GB"/>
              </w:rPr>
              <w:t>s</w:t>
            </w:r>
          </w:p>
        </w:tc>
        <w:tc>
          <w:tcPr>
            <w:tcW w:w="2670" w:type="dxa"/>
            <w:shd w:val="clear" w:color="auto" w:fill="auto"/>
          </w:tcPr>
          <w:p w14:paraId="7C1F262F" w14:textId="497EC3F5" w:rsidR="007C6062" w:rsidRPr="00A71790" w:rsidRDefault="00B7214C" w:rsidP="00D447C3">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007C6062" w:rsidRPr="00A71790">
              <w:rPr>
                <w:i/>
                <w:iCs/>
                <w:color w:val="808080"/>
                <w:sz w:val="20"/>
                <w:szCs w:val="20"/>
                <w:lang w:val="en-GB"/>
              </w:rPr>
              <w:t xml:space="preserve">. </w:t>
            </w:r>
            <w:r w:rsidR="00D447C3">
              <w:rPr>
                <w:i/>
                <w:iCs/>
                <w:color w:val="808080"/>
                <w:sz w:val="20"/>
                <w:szCs w:val="20"/>
                <w:lang w:val="en-GB"/>
              </w:rPr>
              <w:t>50</w:t>
            </w:r>
            <w:r w:rsidR="007C6062" w:rsidRPr="00A71790">
              <w:rPr>
                <w:i/>
                <w:iCs/>
                <w:color w:val="808080"/>
                <w:sz w:val="20"/>
                <w:szCs w:val="20"/>
                <w:lang w:val="en-GB"/>
              </w:rPr>
              <w:t xml:space="preserve"> %</w:t>
            </w:r>
          </w:p>
        </w:tc>
      </w:tr>
      <w:tr w:rsidR="007C6062" w:rsidRPr="00A71790" w14:paraId="3D14FF50" w14:textId="77777777" w:rsidTr="00C207A4">
        <w:tc>
          <w:tcPr>
            <w:tcW w:w="4633" w:type="dxa"/>
            <w:shd w:val="clear" w:color="auto" w:fill="auto"/>
          </w:tcPr>
          <w:p w14:paraId="34E0F471" w14:textId="5B26D703" w:rsidR="007C6062" w:rsidRPr="00A71790" w:rsidRDefault="002054B9" w:rsidP="007C6062">
            <w:pPr>
              <w:rPr>
                <w:i/>
                <w:iCs/>
                <w:color w:val="808080"/>
                <w:sz w:val="20"/>
                <w:szCs w:val="20"/>
                <w:lang w:val="en-GB"/>
              </w:rPr>
            </w:pPr>
            <w:proofErr w:type="spellStart"/>
            <w:r w:rsidRPr="00A71790">
              <w:rPr>
                <w:i/>
                <w:iCs/>
                <w:color w:val="808080"/>
                <w:sz w:val="20"/>
                <w:szCs w:val="20"/>
                <w:lang w:val="en-GB"/>
              </w:rPr>
              <w:t>eg</w:t>
            </w:r>
            <w:proofErr w:type="spellEnd"/>
            <w:r w:rsidR="007C6062" w:rsidRPr="00A71790">
              <w:rPr>
                <w:i/>
                <w:iCs/>
                <w:color w:val="808080"/>
                <w:sz w:val="20"/>
                <w:szCs w:val="20"/>
                <w:lang w:val="en-GB"/>
              </w:rPr>
              <w:t xml:space="preserve">.: </w:t>
            </w:r>
            <w:r w:rsidRPr="00A71790">
              <w:rPr>
                <w:i/>
                <w:iCs/>
                <w:color w:val="808080"/>
                <w:sz w:val="20"/>
                <w:szCs w:val="20"/>
                <w:lang w:val="en-GB"/>
              </w:rPr>
              <w:t>home assignment (project documentation)</w:t>
            </w:r>
          </w:p>
        </w:tc>
        <w:tc>
          <w:tcPr>
            <w:tcW w:w="1769" w:type="dxa"/>
            <w:shd w:val="clear" w:color="auto" w:fill="auto"/>
          </w:tcPr>
          <w:p w14:paraId="350E6BEB" w14:textId="55505495" w:rsidR="007C6062" w:rsidRPr="00A71790" w:rsidRDefault="007C6062" w:rsidP="00C207A4">
            <w:pPr>
              <w:ind w:left="851" w:hanging="851"/>
              <w:rPr>
                <w:i/>
                <w:iCs/>
                <w:color w:val="808080"/>
                <w:sz w:val="20"/>
                <w:szCs w:val="20"/>
                <w:lang w:val="en-GB"/>
              </w:rPr>
            </w:pPr>
            <w:r w:rsidRPr="00A71790">
              <w:rPr>
                <w:i/>
                <w:iCs/>
                <w:color w:val="808080"/>
                <w:sz w:val="20"/>
                <w:szCs w:val="20"/>
                <w:lang w:val="en-GB"/>
              </w:rPr>
              <w:t xml:space="preserve">pl. max </w:t>
            </w:r>
            <w:r w:rsidR="00C207A4">
              <w:rPr>
                <w:i/>
                <w:iCs/>
                <w:color w:val="808080"/>
                <w:sz w:val="20"/>
                <w:szCs w:val="20"/>
                <w:lang w:val="en-GB"/>
              </w:rPr>
              <w:t xml:space="preserve">10 </w:t>
            </w:r>
            <w:r w:rsidRPr="00A71790">
              <w:rPr>
                <w:i/>
                <w:iCs/>
                <w:color w:val="808080"/>
                <w:sz w:val="20"/>
                <w:szCs w:val="20"/>
                <w:lang w:val="en-GB"/>
              </w:rPr>
              <w:t>po</w:t>
            </w:r>
            <w:r w:rsidR="002054B9" w:rsidRPr="00A71790">
              <w:rPr>
                <w:i/>
                <w:iCs/>
                <w:color w:val="808080"/>
                <w:sz w:val="20"/>
                <w:szCs w:val="20"/>
                <w:lang w:val="en-GB"/>
              </w:rPr>
              <w:t>i</w:t>
            </w:r>
            <w:r w:rsidRPr="00A71790">
              <w:rPr>
                <w:i/>
                <w:iCs/>
                <w:color w:val="808080"/>
                <w:sz w:val="20"/>
                <w:szCs w:val="20"/>
                <w:lang w:val="en-GB"/>
              </w:rPr>
              <w:t>nt</w:t>
            </w:r>
            <w:r w:rsidR="002054B9" w:rsidRPr="00A71790">
              <w:rPr>
                <w:i/>
                <w:iCs/>
                <w:color w:val="808080"/>
                <w:sz w:val="20"/>
                <w:szCs w:val="20"/>
                <w:lang w:val="en-GB"/>
              </w:rPr>
              <w:t>s</w:t>
            </w:r>
          </w:p>
        </w:tc>
        <w:tc>
          <w:tcPr>
            <w:tcW w:w="2670" w:type="dxa"/>
            <w:shd w:val="clear" w:color="auto" w:fill="auto"/>
          </w:tcPr>
          <w:p w14:paraId="054EDA2F" w14:textId="7F741830" w:rsidR="007C6062" w:rsidRPr="00A71790" w:rsidRDefault="00B7214C" w:rsidP="00D447C3">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007C6062" w:rsidRPr="00A71790">
              <w:rPr>
                <w:i/>
                <w:iCs/>
                <w:color w:val="808080"/>
                <w:sz w:val="20"/>
                <w:szCs w:val="20"/>
                <w:lang w:val="en-GB"/>
              </w:rPr>
              <w:t xml:space="preserve">. </w:t>
            </w:r>
            <w:r w:rsidR="00D447C3">
              <w:rPr>
                <w:i/>
                <w:iCs/>
                <w:color w:val="808080"/>
                <w:sz w:val="20"/>
                <w:szCs w:val="20"/>
                <w:lang w:val="en-GB"/>
              </w:rPr>
              <w:t xml:space="preserve">10 </w:t>
            </w:r>
            <w:r w:rsidR="007C6062" w:rsidRPr="00A71790">
              <w:rPr>
                <w:i/>
                <w:iCs/>
                <w:color w:val="808080"/>
                <w:sz w:val="20"/>
                <w:szCs w:val="20"/>
                <w:lang w:val="en-GB"/>
              </w:rPr>
              <w:t>%</w:t>
            </w:r>
          </w:p>
        </w:tc>
      </w:tr>
    </w:tbl>
    <w:p w14:paraId="676FAF30" w14:textId="77777777" w:rsidR="00B65526" w:rsidRPr="00A71790" w:rsidRDefault="00B65526" w:rsidP="00B65526">
      <w:pPr>
        <w:rPr>
          <w:rStyle w:val="None"/>
          <w:rFonts w:eastAsia="Times New Roman"/>
          <w:bCs/>
          <w:sz w:val="20"/>
          <w:szCs w:val="20"/>
          <w:lang w:val="en-GB"/>
        </w:rPr>
      </w:pPr>
    </w:p>
    <w:p w14:paraId="02EE5606" w14:textId="77777777" w:rsidR="0093509E" w:rsidRPr="00A71790" w:rsidRDefault="0093509E" w:rsidP="0093509E">
      <w:pPr>
        <w:rPr>
          <w:rStyle w:val="None"/>
          <w:rFonts w:eastAsia="Times New Roman"/>
          <w:b/>
          <w:sz w:val="20"/>
          <w:szCs w:val="20"/>
          <w:lang w:val="en-GB"/>
        </w:rPr>
      </w:pPr>
      <w:r w:rsidRPr="00A71790">
        <w:rPr>
          <w:rStyle w:val="None"/>
          <w:rFonts w:eastAsia="Times New Roman"/>
          <w:b/>
          <w:sz w:val="20"/>
          <w:szCs w:val="20"/>
          <w:lang w:val="en-GB"/>
        </w:rPr>
        <w:t xml:space="preserve">Opportunity and procedure for re-takes (PTE </w:t>
      </w:r>
      <w:proofErr w:type="spellStart"/>
      <w:r w:rsidRPr="00A71790">
        <w:rPr>
          <w:rStyle w:val="None"/>
          <w:rFonts w:eastAsia="Times New Roman"/>
          <w:b/>
          <w:sz w:val="20"/>
          <w:szCs w:val="20"/>
          <w:lang w:val="en-GB"/>
        </w:rPr>
        <w:t>TVSz</w:t>
      </w:r>
      <w:proofErr w:type="spellEnd"/>
      <w:r w:rsidRPr="00A71790">
        <w:rPr>
          <w:rStyle w:val="None"/>
          <w:rFonts w:eastAsia="Times New Roman"/>
          <w:b/>
          <w:sz w:val="20"/>
          <w:szCs w:val="20"/>
          <w:lang w:val="en-GB"/>
        </w:rPr>
        <w:t xml:space="preserve"> 47</w:t>
      </w:r>
      <w:proofErr w:type="gramStart"/>
      <w:r w:rsidRPr="00A71790">
        <w:rPr>
          <w:rStyle w:val="None"/>
          <w:rFonts w:eastAsia="Times New Roman"/>
          <w:b/>
          <w:sz w:val="20"/>
          <w:szCs w:val="20"/>
          <w:lang w:val="en-GB"/>
        </w:rPr>
        <w:t>§(</w:t>
      </w:r>
      <w:proofErr w:type="gramEnd"/>
      <w:r w:rsidRPr="00A71790">
        <w:rPr>
          <w:rStyle w:val="None"/>
          <w:rFonts w:eastAsia="Times New Roman"/>
          <w:b/>
          <w:sz w:val="20"/>
          <w:szCs w:val="20"/>
          <w:lang w:val="en-GB"/>
        </w:rPr>
        <w:t>4))</w:t>
      </w:r>
    </w:p>
    <w:p w14:paraId="7C0AADA5" w14:textId="5E6C70B9" w:rsidR="00DB4337" w:rsidRPr="00A71790" w:rsidRDefault="0093509E" w:rsidP="0093509E">
      <w:pPr>
        <w:rPr>
          <w:rStyle w:val="None"/>
          <w:rFonts w:eastAsia="Times New Roman"/>
          <w:bCs/>
          <w:sz w:val="20"/>
          <w:szCs w:val="20"/>
          <w:lang w:val="en-GB"/>
        </w:rPr>
      </w:pPr>
      <w:r w:rsidRPr="00A71790">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A71790" w:rsidRDefault="0093509E" w:rsidP="0093509E">
      <w:pPr>
        <w:rPr>
          <w:rStyle w:val="None"/>
          <w:rFonts w:eastAsia="Times New Roman"/>
          <w:bCs/>
          <w:color w:val="FF2D21" w:themeColor="accent5"/>
          <w:sz w:val="20"/>
          <w:szCs w:val="20"/>
          <w:lang w:val="en-GB"/>
        </w:rPr>
      </w:pPr>
    </w:p>
    <w:p w14:paraId="2EDFCF07" w14:textId="77777777" w:rsidR="00091D7D" w:rsidRPr="00A71790" w:rsidRDefault="00091D7D" w:rsidP="00DB4337">
      <w:pPr>
        <w:rPr>
          <w:rStyle w:val="None"/>
          <w:rFonts w:eastAsia="Times New Roman"/>
          <w:b/>
          <w:sz w:val="20"/>
          <w:szCs w:val="20"/>
          <w:lang w:val="en-GB"/>
        </w:rPr>
      </w:pPr>
      <w:r w:rsidRPr="00A71790">
        <w:rPr>
          <w:rStyle w:val="None"/>
          <w:rFonts w:eastAsia="Times New Roman"/>
          <w:b/>
          <w:sz w:val="20"/>
          <w:szCs w:val="20"/>
          <w:lang w:val="en-GB"/>
        </w:rPr>
        <w:t xml:space="preserve">Requirements for the end-of-semester signature </w:t>
      </w:r>
    </w:p>
    <w:p w14:paraId="66706E4C" w14:textId="77777777" w:rsidR="00D447C3" w:rsidRPr="004D22F5" w:rsidRDefault="00D447C3" w:rsidP="004D22F5">
      <w:pPr>
        <w:rPr>
          <w:rStyle w:val="None"/>
          <w:rFonts w:eastAsia="Times New Roman"/>
          <w:b/>
          <w:i/>
          <w:iCs/>
          <w:sz w:val="20"/>
          <w:szCs w:val="20"/>
          <w:lang w:val="en-GB"/>
        </w:rPr>
      </w:pPr>
      <w:r w:rsidRPr="004D22F5">
        <w:rPr>
          <w:rStyle w:val="None"/>
          <w:rFonts w:eastAsia="Times New Roman"/>
          <w:b/>
          <w:i/>
          <w:iCs/>
          <w:sz w:val="20"/>
          <w:szCs w:val="20"/>
          <w:lang w:val="en-GB"/>
        </w:rPr>
        <w:t xml:space="preserve">Assignments and requirements are issued according to the topic. Information related to the subject will be uploaded to the </w:t>
      </w:r>
      <w:proofErr w:type="spellStart"/>
      <w:r w:rsidRPr="004D22F5">
        <w:rPr>
          <w:rStyle w:val="None"/>
          <w:rFonts w:eastAsia="Times New Roman"/>
          <w:b/>
          <w:i/>
          <w:iCs/>
          <w:sz w:val="20"/>
          <w:szCs w:val="20"/>
          <w:lang w:val="en-GB"/>
        </w:rPr>
        <w:t>Neptun</w:t>
      </w:r>
      <w:proofErr w:type="spellEnd"/>
      <w:r w:rsidRPr="004D22F5">
        <w:rPr>
          <w:rStyle w:val="None"/>
          <w:rFonts w:eastAsia="Times New Roman"/>
          <w:b/>
          <w:i/>
          <w:iCs/>
          <w:sz w:val="20"/>
          <w:szCs w:val="20"/>
          <w:lang w:val="en-GB"/>
        </w:rPr>
        <w:t xml:space="preserve"> Meet Street interface.</w:t>
      </w:r>
    </w:p>
    <w:p w14:paraId="02445851" w14:textId="77777777" w:rsidR="00D447C3" w:rsidRPr="00D447C3" w:rsidRDefault="00D447C3" w:rsidP="004D22F5">
      <w:pPr>
        <w:rPr>
          <w:rStyle w:val="None"/>
          <w:rFonts w:eastAsia="Times New Roman"/>
          <w:iCs/>
          <w:sz w:val="20"/>
          <w:szCs w:val="20"/>
          <w:lang w:val="en-GB"/>
        </w:rPr>
      </w:pPr>
      <w:r w:rsidRPr="004D22F5">
        <w:rPr>
          <w:rStyle w:val="None"/>
          <w:rFonts w:eastAsia="Times New Roman"/>
          <w:b/>
          <w:i/>
          <w:iCs/>
          <w:sz w:val="20"/>
          <w:szCs w:val="20"/>
          <w:lang w:val="en-GB"/>
        </w:rPr>
        <w:t xml:space="preserve">In all cases, Annex 5 of the current Organizational and Operational Regulations of the University of </w:t>
      </w:r>
      <w:proofErr w:type="spellStart"/>
      <w:r w:rsidRPr="004D22F5">
        <w:rPr>
          <w:rStyle w:val="None"/>
          <w:rFonts w:eastAsia="Times New Roman"/>
          <w:b/>
          <w:i/>
          <w:iCs/>
          <w:sz w:val="20"/>
          <w:szCs w:val="20"/>
          <w:lang w:val="en-GB"/>
        </w:rPr>
        <w:t>Pécs</w:t>
      </w:r>
      <w:proofErr w:type="spellEnd"/>
      <w:r w:rsidRPr="004D22F5">
        <w:rPr>
          <w:rStyle w:val="None"/>
          <w:rFonts w:eastAsia="Times New Roman"/>
          <w:b/>
          <w:i/>
          <w:iCs/>
          <w:sz w:val="20"/>
          <w:szCs w:val="20"/>
          <w:lang w:val="en-GB"/>
        </w:rPr>
        <w:t xml:space="preserve">, the Academic and Examination Regulations of the University of </w:t>
      </w:r>
      <w:proofErr w:type="spellStart"/>
      <w:r w:rsidRPr="004D22F5">
        <w:rPr>
          <w:rStyle w:val="None"/>
          <w:rFonts w:eastAsia="Times New Roman"/>
          <w:b/>
          <w:i/>
          <w:iCs/>
          <w:sz w:val="20"/>
          <w:szCs w:val="20"/>
          <w:lang w:val="en-GB"/>
        </w:rPr>
        <w:t>Pécs</w:t>
      </w:r>
      <w:proofErr w:type="spellEnd"/>
      <w:r w:rsidRPr="004D22F5">
        <w:rPr>
          <w:rStyle w:val="None"/>
          <w:rFonts w:eastAsia="Times New Roman"/>
          <w:b/>
          <w:i/>
          <w:iCs/>
          <w:sz w:val="20"/>
          <w:szCs w:val="20"/>
          <w:lang w:val="en-GB"/>
        </w:rPr>
        <w:t xml:space="preserve"> (TVSZ) governs the </w:t>
      </w:r>
      <w:r w:rsidRPr="004D22F5">
        <w:rPr>
          <w:rStyle w:val="None"/>
          <w:rFonts w:eastAsia="Times New Roman"/>
          <w:iCs/>
          <w:sz w:val="20"/>
          <w:szCs w:val="20"/>
          <w:lang w:val="en-GB"/>
        </w:rPr>
        <w:t>admission</w:t>
      </w:r>
      <w:r w:rsidRPr="00D447C3">
        <w:rPr>
          <w:rStyle w:val="None"/>
          <w:rFonts w:eastAsia="Times New Roman"/>
          <w:iCs/>
          <w:sz w:val="20"/>
          <w:szCs w:val="20"/>
          <w:lang w:val="en-GB"/>
        </w:rPr>
        <w:t xml:space="preserve">, system of </w:t>
      </w:r>
      <w:r w:rsidRPr="00D447C3">
        <w:rPr>
          <w:rStyle w:val="None"/>
          <w:rFonts w:eastAsia="Times New Roman"/>
          <w:iCs/>
          <w:sz w:val="20"/>
          <w:szCs w:val="20"/>
          <w:lang w:val="en-GB"/>
        </w:rPr>
        <w:lastRenderedPageBreak/>
        <w:t>requirements, completion of the subject, and the mandatory tasks of the student during the diligence, examination and final examination period.</w:t>
      </w:r>
    </w:p>
    <w:p w14:paraId="12FCD4D3" w14:textId="77777777" w:rsidR="00D447C3" w:rsidRPr="00D447C3" w:rsidRDefault="00D447C3" w:rsidP="00B05CC9">
      <w:pPr>
        <w:rPr>
          <w:rStyle w:val="None"/>
          <w:rFonts w:eastAsia="Times New Roman"/>
          <w:iCs/>
          <w:sz w:val="20"/>
          <w:szCs w:val="20"/>
          <w:lang w:val="en-GB"/>
        </w:rPr>
      </w:pPr>
    </w:p>
    <w:p w14:paraId="087D5B61"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The conditions for successful completion of the semester are active class attendance, preparation and presentation of assignments by the deadline, and compliance with formal and formal requirements.</w:t>
      </w:r>
    </w:p>
    <w:p w14:paraId="4C274F9C"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 xml:space="preserve">- </w:t>
      </w:r>
      <w:proofErr w:type="gramStart"/>
      <w:r w:rsidRPr="00D447C3">
        <w:rPr>
          <w:rStyle w:val="None"/>
          <w:rFonts w:eastAsia="Times New Roman"/>
          <w:iCs/>
          <w:sz w:val="20"/>
          <w:szCs w:val="20"/>
          <w:lang w:val="en-GB"/>
        </w:rPr>
        <w:t>adequate</w:t>
      </w:r>
      <w:proofErr w:type="gramEnd"/>
      <w:r w:rsidRPr="00D447C3">
        <w:rPr>
          <w:rStyle w:val="None"/>
          <w:rFonts w:eastAsia="Times New Roman"/>
          <w:iCs/>
          <w:sz w:val="20"/>
          <w:szCs w:val="20"/>
          <w:lang w:val="en-GB"/>
        </w:rPr>
        <w:t xml:space="preserve"> attendance at classes</w:t>
      </w:r>
    </w:p>
    <w:p w14:paraId="1B25F66E"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Absence during the semester may not exceed the number of hours specified in the TVSZ.</w:t>
      </w:r>
    </w:p>
    <w:p w14:paraId="1A6B9CE0"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The concept of participation in the practical class: The student is obliged to prepare for each class according to the topics specified in the course program, if applicable, to show up with work suitable for proofreading as well as the tools and materials specified by the instructor, and to actively participate in the class during the entire duration of the class. If the student does not meet this minimum requirement, it is considered absent!</w:t>
      </w:r>
    </w:p>
    <w:p w14:paraId="2D6DF8B8" w14:textId="77777777" w:rsidR="00D447C3" w:rsidRPr="00D447C3" w:rsidRDefault="00D447C3" w:rsidP="00B05CC9">
      <w:pPr>
        <w:rPr>
          <w:rStyle w:val="None"/>
          <w:rFonts w:eastAsia="Times New Roman"/>
          <w:iCs/>
          <w:sz w:val="20"/>
          <w:szCs w:val="20"/>
          <w:lang w:val="en-GB"/>
        </w:rPr>
      </w:pPr>
    </w:p>
    <w:p w14:paraId="6EEB7F49"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During the semester, the works are scored:</w:t>
      </w:r>
    </w:p>
    <w:p w14:paraId="5B7F088E"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 xml:space="preserve"> </w:t>
      </w:r>
    </w:p>
    <w:p w14:paraId="3378254D"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The maximum score that can be obtained for the implementation of the assigned tasks is 100 points, this score forms the 100% system of the evaluation.</w:t>
      </w:r>
    </w:p>
    <w:p w14:paraId="233BBC2A"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A maximum of 20 extra points is available for presenting homework on time in the following system:</w:t>
      </w:r>
    </w:p>
    <w:p w14:paraId="45AE4BC8" w14:textId="77777777" w:rsidR="00D447C3" w:rsidRPr="00D447C3" w:rsidRDefault="00D447C3" w:rsidP="00B05CC9">
      <w:pPr>
        <w:rPr>
          <w:rStyle w:val="None"/>
          <w:rFonts w:eastAsia="Times New Roman"/>
          <w:iCs/>
          <w:sz w:val="20"/>
          <w:szCs w:val="20"/>
          <w:lang w:val="en-GB"/>
        </w:rPr>
      </w:pPr>
    </w:p>
    <w:p w14:paraId="4A9E1E28" w14:textId="77777777" w:rsidR="00D447C3" w:rsidRPr="00D447C3" w:rsidRDefault="00D447C3" w:rsidP="00B05CC9">
      <w:pPr>
        <w:rPr>
          <w:rStyle w:val="None"/>
          <w:rFonts w:eastAsia="Times New Roman"/>
          <w:iCs/>
          <w:sz w:val="20"/>
          <w:szCs w:val="20"/>
          <w:lang w:val="en-GB"/>
        </w:rPr>
      </w:pPr>
    </w:p>
    <w:p w14:paraId="2EF7D0F4"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Description of the point system for homework:</w:t>
      </w:r>
    </w:p>
    <w:p w14:paraId="7417F41C"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Presentation of individual work in the first hour after publication - 2 points</w:t>
      </w:r>
    </w:p>
    <w:p w14:paraId="55FCBD59"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Presentation of individual work in the second hour after publication - 1 point</w:t>
      </w:r>
    </w:p>
    <w:p w14:paraId="5BF8DDD1"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Presentation later than this - 0.5 points</w:t>
      </w:r>
    </w:p>
    <w:p w14:paraId="756276A3"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Solving the task to an inadequate standard - 0 points</w:t>
      </w:r>
    </w:p>
    <w:p w14:paraId="5D6E31A4" w14:textId="77777777" w:rsidR="00D447C3" w:rsidRPr="00D447C3" w:rsidRDefault="00D447C3" w:rsidP="00B05CC9">
      <w:pPr>
        <w:rPr>
          <w:rStyle w:val="None"/>
          <w:rFonts w:eastAsia="Times New Roman"/>
          <w:iCs/>
          <w:sz w:val="20"/>
          <w:szCs w:val="20"/>
          <w:lang w:val="en-GB"/>
        </w:rPr>
      </w:pPr>
    </w:p>
    <w:p w14:paraId="6773461B"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A maximum of 10 extra points can be awarded based on the material of the entire semester, if one of the student's works is of outstanding quality.</w:t>
      </w:r>
    </w:p>
    <w:p w14:paraId="4C55585E" w14:textId="77777777" w:rsidR="00D447C3" w:rsidRPr="00D447C3" w:rsidRDefault="00D447C3" w:rsidP="00B05CC9">
      <w:pPr>
        <w:rPr>
          <w:rStyle w:val="None"/>
          <w:rFonts w:eastAsia="Times New Roman"/>
          <w:iCs/>
          <w:sz w:val="20"/>
          <w:szCs w:val="20"/>
          <w:lang w:val="en-GB"/>
        </w:rPr>
      </w:pPr>
    </w:p>
    <w:p w14:paraId="012BF0D5"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In total, the student can obtain a maximum of 240 + 30 points, of which the 240 points are authoritative in the evaluation percentage!</w:t>
      </w:r>
    </w:p>
    <w:p w14:paraId="0DC2D753" w14:textId="77777777" w:rsidR="00D447C3" w:rsidRPr="00D447C3" w:rsidRDefault="00D447C3" w:rsidP="00B05CC9">
      <w:pPr>
        <w:rPr>
          <w:rStyle w:val="None"/>
          <w:rFonts w:eastAsia="Times New Roman"/>
          <w:iCs/>
          <w:sz w:val="20"/>
          <w:szCs w:val="20"/>
          <w:lang w:val="en-GB"/>
        </w:rPr>
      </w:pPr>
    </w:p>
    <w:p w14:paraId="06CB4A9F"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Correction of the material of the two drawing blocks is possible until the final presentation of the drawings at the latest, i.e. until the supplementary submission in the first week of the exam period!</w:t>
      </w:r>
    </w:p>
    <w:p w14:paraId="3FFA6EF8" w14:textId="77777777" w:rsidR="00D447C3" w:rsidRPr="00D447C3" w:rsidRDefault="00D447C3" w:rsidP="00B05CC9">
      <w:pPr>
        <w:rPr>
          <w:rStyle w:val="None"/>
          <w:rFonts w:eastAsia="Times New Roman"/>
          <w:iCs/>
          <w:sz w:val="20"/>
          <w:szCs w:val="20"/>
          <w:lang w:val="en-GB"/>
        </w:rPr>
      </w:pPr>
    </w:p>
    <w:p w14:paraId="058000F1"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The condition for obtaining a grade is to present at least 80% of the drawing tasks recorded in the subject during grading.</w:t>
      </w:r>
    </w:p>
    <w:p w14:paraId="1AB0DB72" w14:textId="77777777" w:rsidR="00D447C3" w:rsidRPr="00D447C3" w:rsidRDefault="00D447C3" w:rsidP="00B05CC9">
      <w:pPr>
        <w:rPr>
          <w:rStyle w:val="None"/>
          <w:rFonts w:eastAsia="Times New Roman"/>
          <w:iCs/>
          <w:sz w:val="20"/>
          <w:szCs w:val="20"/>
          <w:lang w:val="en-GB"/>
        </w:rPr>
      </w:pPr>
    </w:p>
    <w:p w14:paraId="0DDF593E"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The method of forming the grade in % breakdown</w:t>
      </w:r>
    </w:p>
    <w:p w14:paraId="4C6F552C"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Based on aggregate performance as below.</w:t>
      </w:r>
    </w:p>
    <w:p w14:paraId="662354EB" w14:textId="77777777" w:rsidR="00D447C3" w:rsidRPr="00D447C3" w:rsidRDefault="00D447C3" w:rsidP="00B05CC9">
      <w:pPr>
        <w:rPr>
          <w:rStyle w:val="None"/>
          <w:rFonts w:eastAsia="Times New Roman"/>
          <w:iCs/>
          <w:sz w:val="20"/>
          <w:szCs w:val="20"/>
          <w:lang w:val="en-GB"/>
        </w:rPr>
      </w:pPr>
    </w:p>
    <w:p w14:paraId="747DB6B3" w14:textId="77777777" w:rsidR="00D447C3" w:rsidRPr="00D447C3" w:rsidRDefault="00D447C3" w:rsidP="00B05CC9">
      <w:pPr>
        <w:rPr>
          <w:rStyle w:val="None"/>
          <w:rFonts w:eastAsia="Times New Roman"/>
          <w:iCs/>
          <w:sz w:val="20"/>
          <w:szCs w:val="20"/>
          <w:lang w:val="en-GB"/>
        </w:rPr>
      </w:pPr>
      <w:r w:rsidRPr="00D447C3">
        <w:rPr>
          <w:rStyle w:val="None"/>
          <w:rFonts w:eastAsia="Times New Roman"/>
          <w:iCs/>
          <w:sz w:val="20"/>
          <w:szCs w:val="20"/>
          <w:lang w:val="en-GB"/>
        </w:rPr>
        <w:t>Mark: 5 4 3 2 1</w:t>
      </w:r>
    </w:p>
    <w:p w14:paraId="58F242C3" w14:textId="15D6F07C" w:rsidR="00032E4C" w:rsidRPr="00D447C3" w:rsidRDefault="00D447C3" w:rsidP="00B05CC9">
      <w:pPr>
        <w:rPr>
          <w:rStyle w:val="None"/>
          <w:rFonts w:eastAsia="Times New Roman"/>
          <w:bCs/>
          <w:iCs/>
          <w:sz w:val="20"/>
          <w:szCs w:val="20"/>
          <w:lang w:val="en-GB"/>
        </w:rPr>
      </w:pPr>
      <w:r w:rsidRPr="00D447C3">
        <w:rPr>
          <w:rStyle w:val="None"/>
          <w:rFonts w:eastAsia="Times New Roman"/>
          <w:iCs/>
          <w:sz w:val="20"/>
          <w:szCs w:val="20"/>
          <w:lang w:val="en-GB"/>
        </w:rPr>
        <w:t>A, excellent B, good C, medium D, sufficient F, insufficient</w:t>
      </w:r>
    </w:p>
    <w:p w14:paraId="6CBF953B" w14:textId="77777777" w:rsidR="00032E4C" w:rsidRPr="00A71790" w:rsidRDefault="00032E4C" w:rsidP="00032E4C">
      <w:pPr>
        <w:rPr>
          <w:rFonts w:eastAsia="Times New Roman"/>
          <w:bCs/>
          <w:i/>
          <w:iCs/>
          <w:sz w:val="20"/>
          <w:szCs w:val="20"/>
          <w:lang w:val="en-GB"/>
        </w:rPr>
      </w:pPr>
      <w:r w:rsidRPr="00A71790">
        <w:rPr>
          <w:rFonts w:eastAsia="Times New Roman"/>
          <w:b/>
          <w:bCs/>
          <w:i/>
          <w:iCs/>
          <w:sz w:val="20"/>
          <w:szCs w:val="20"/>
          <w:lang w:val="en-GB"/>
        </w:rPr>
        <w:t xml:space="preserve">Re-takes for the end-of-semester </w:t>
      </w:r>
      <w:proofErr w:type="gramStart"/>
      <w:r w:rsidRPr="00A71790">
        <w:rPr>
          <w:rFonts w:eastAsia="Times New Roman"/>
          <w:b/>
          <w:bCs/>
          <w:i/>
          <w:iCs/>
          <w:sz w:val="20"/>
          <w:szCs w:val="20"/>
          <w:lang w:val="en-GB"/>
        </w:rPr>
        <w:t xml:space="preserve">signature  </w:t>
      </w:r>
      <w:r w:rsidRPr="00A71790">
        <w:rPr>
          <w:rFonts w:eastAsia="Times New Roman"/>
          <w:bCs/>
          <w:i/>
          <w:iCs/>
          <w:sz w:val="20"/>
          <w:szCs w:val="20"/>
          <w:lang w:val="en-GB"/>
        </w:rPr>
        <w:t>(</w:t>
      </w:r>
      <w:proofErr w:type="gramEnd"/>
      <w:r w:rsidRPr="00A71790">
        <w:rPr>
          <w:rFonts w:eastAsia="Times New Roman"/>
          <w:bCs/>
          <w:i/>
          <w:iCs/>
          <w:sz w:val="20"/>
          <w:szCs w:val="20"/>
          <w:lang w:val="en-GB"/>
        </w:rPr>
        <w:t xml:space="preserve">PTE </w:t>
      </w:r>
      <w:proofErr w:type="spellStart"/>
      <w:r w:rsidRPr="00A71790">
        <w:rPr>
          <w:rFonts w:eastAsia="Times New Roman"/>
          <w:bCs/>
          <w:i/>
          <w:iCs/>
          <w:sz w:val="20"/>
          <w:szCs w:val="20"/>
          <w:lang w:val="en-GB"/>
        </w:rPr>
        <w:t>TVSz</w:t>
      </w:r>
      <w:proofErr w:type="spellEnd"/>
      <w:r w:rsidRPr="00A71790">
        <w:rPr>
          <w:rFonts w:eastAsia="Times New Roman"/>
          <w:bCs/>
          <w:i/>
          <w:iCs/>
          <w:sz w:val="20"/>
          <w:szCs w:val="20"/>
          <w:lang w:val="en-GB"/>
        </w:rPr>
        <w:t xml:space="preserve"> 50§(2))</w:t>
      </w:r>
    </w:p>
    <w:p w14:paraId="0CCCF185" w14:textId="77777777" w:rsidR="00032E4C" w:rsidRPr="00A71790" w:rsidRDefault="00032E4C" w:rsidP="00032E4C">
      <w:pPr>
        <w:rPr>
          <w:rFonts w:eastAsia="Times New Roman"/>
          <w:bCs/>
          <w:i/>
          <w:iCs/>
          <w:sz w:val="20"/>
          <w:szCs w:val="20"/>
          <w:lang w:val="en-GB"/>
        </w:rPr>
      </w:pPr>
      <w:r w:rsidRPr="00A7179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A71790" w:rsidRDefault="00F14581">
      <w:pPr>
        <w:rPr>
          <w:rStyle w:val="None"/>
          <w:rFonts w:eastAsia="Times New Roman"/>
          <w:bCs/>
          <w:sz w:val="20"/>
          <w:szCs w:val="20"/>
          <w:lang w:val="en-GB"/>
        </w:rPr>
      </w:pPr>
    </w:p>
    <w:p w14:paraId="69483E82" w14:textId="59B805EA" w:rsidR="00D80C78" w:rsidRPr="00A71790" w:rsidRDefault="00C50982" w:rsidP="00D80C78">
      <w:pPr>
        <w:rPr>
          <w:rStyle w:val="None"/>
          <w:rFonts w:eastAsia="Times New Roman"/>
          <w:b/>
          <w:sz w:val="20"/>
          <w:szCs w:val="20"/>
          <w:lang w:val="en-GB"/>
        </w:rPr>
      </w:pPr>
      <w:r w:rsidRPr="00A71790">
        <w:rPr>
          <w:rStyle w:val="None"/>
          <w:rFonts w:eastAsia="Times New Roman"/>
          <w:b/>
          <w:sz w:val="20"/>
          <w:szCs w:val="20"/>
          <w:lang w:val="en-GB"/>
        </w:rPr>
        <w:t>Grade calculation as a percentage</w:t>
      </w:r>
      <w:r w:rsidR="00D80C78" w:rsidRPr="00A71790">
        <w:rPr>
          <w:rStyle w:val="None"/>
          <w:rFonts w:eastAsia="Times New Roman"/>
          <w:b/>
          <w:sz w:val="20"/>
          <w:szCs w:val="20"/>
          <w:lang w:val="en-GB"/>
        </w:rPr>
        <w:t xml:space="preserve"> </w:t>
      </w:r>
    </w:p>
    <w:p w14:paraId="6610A5CB" w14:textId="7DD0A7E5" w:rsidR="00D80C78" w:rsidRPr="00A71790" w:rsidRDefault="0014097C" w:rsidP="00D80C78">
      <w:pPr>
        <w:rPr>
          <w:rStyle w:val="None"/>
          <w:rFonts w:eastAsia="Times New Roman"/>
          <w:bCs/>
          <w:sz w:val="20"/>
          <w:szCs w:val="20"/>
          <w:lang w:val="en-GB"/>
        </w:rPr>
      </w:pPr>
      <w:proofErr w:type="gramStart"/>
      <w:r w:rsidRPr="00A71790">
        <w:rPr>
          <w:rStyle w:val="None"/>
          <w:rFonts w:eastAsia="Times New Roman"/>
          <w:bCs/>
          <w:sz w:val="20"/>
          <w:szCs w:val="20"/>
          <w:lang w:val="en-GB"/>
        </w:rPr>
        <w:t>based</w:t>
      </w:r>
      <w:proofErr w:type="gramEnd"/>
      <w:r w:rsidRPr="00A71790">
        <w:rPr>
          <w:rStyle w:val="None"/>
          <w:rFonts w:eastAsia="Times New Roman"/>
          <w:bCs/>
          <w:sz w:val="20"/>
          <w:szCs w:val="20"/>
          <w:lang w:val="en-GB"/>
        </w:rPr>
        <w:t xml:space="preserve"> on the aggregate performance according to the following table</w:t>
      </w:r>
      <w:r w:rsidR="00D80C78" w:rsidRPr="00A71790">
        <w:rPr>
          <w:rStyle w:val="None"/>
          <w:rFonts w:eastAsia="Times New Roman"/>
          <w:bCs/>
          <w:sz w:val="20"/>
          <w:szCs w:val="20"/>
          <w:lang w:val="en-GB"/>
        </w:rPr>
        <w:t>.</w:t>
      </w:r>
    </w:p>
    <w:p w14:paraId="6F57BA83" w14:textId="77777777" w:rsidR="00D80C78" w:rsidRPr="00A71790" w:rsidRDefault="00D80C78" w:rsidP="00D80C78">
      <w:pPr>
        <w:rPr>
          <w:rStyle w:val="None"/>
          <w:rFonts w:eastAsia="Times New Roman"/>
          <w:bCs/>
          <w:sz w:val="20"/>
          <w:szCs w:val="20"/>
          <w:lang w:val="en-GB"/>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A71790" w14:paraId="30855A2B" w14:textId="77777777" w:rsidTr="00BB443D">
        <w:tc>
          <w:tcPr>
            <w:tcW w:w="1838" w:type="dxa"/>
          </w:tcPr>
          <w:p w14:paraId="374E18A5" w14:textId="17FDCB4E" w:rsidR="00D643F2" w:rsidRPr="00A71790" w:rsidRDefault="0014097C" w:rsidP="006E0DE2">
            <w:pPr>
              <w:jc w:val="both"/>
              <w:rPr>
                <w:sz w:val="20"/>
                <w:szCs w:val="20"/>
                <w:lang w:val="en-GB"/>
              </w:rPr>
            </w:pPr>
            <w:r w:rsidRPr="00A71790">
              <w:rPr>
                <w:sz w:val="20"/>
                <w:szCs w:val="20"/>
                <w:lang w:val="en-GB"/>
              </w:rPr>
              <w:t>Grade</w:t>
            </w:r>
            <w:r w:rsidR="00D643F2" w:rsidRPr="00A71790">
              <w:rPr>
                <w:sz w:val="20"/>
                <w:szCs w:val="20"/>
                <w:lang w:val="en-GB"/>
              </w:rPr>
              <w:t>:</w:t>
            </w:r>
          </w:p>
        </w:tc>
        <w:tc>
          <w:tcPr>
            <w:tcW w:w="1276" w:type="dxa"/>
          </w:tcPr>
          <w:p w14:paraId="4A144E2E" w14:textId="77777777" w:rsidR="00D643F2" w:rsidRPr="00A71790" w:rsidRDefault="00D643F2" w:rsidP="00EB4FFB">
            <w:pPr>
              <w:jc w:val="center"/>
              <w:rPr>
                <w:sz w:val="20"/>
                <w:szCs w:val="20"/>
                <w:lang w:val="en-GB"/>
              </w:rPr>
            </w:pPr>
            <w:r w:rsidRPr="00A71790">
              <w:rPr>
                <w:sz w:val="20"/>
                <w:szCs w:val="20"/>
                <w:lang w:val="en-GB"/>
              </w:rPr>
              <w:t>5</w:t>
            </w:r>
          </w:p>
        </w:tc>
        <w:tc>
          <w:tcPr>
            <w:tcW w:w="1559" w:type="dxa"/>
          </w:tcPr>
          <w:p w14:paraId="08080532" w14:textId="77777777" w:rsidR="00D643F2" w:rsidRPr="00A71790" w:rsidRDefault="00D643F2" w:rsidP="00EB4FFB">
            <w:pPr>
              <w:jc w:val="center"/>
              <w:rPr>
                <w:sz w:val="20"/>
                <w:szCs w:val="20"/>
                <w:lang w:val="en-GB"/>
              </w:rPr>
            </w:pPr>
            <w:r w:rsidRPr="00A71790">
              <w:rPr>
                <w:sz w:val="20"/>
                <w:szCs w:val="20"/>
                <w:lang w:val="en-GB"/>
              </w:rPr>
              <w:t>4</w:t>
            </w:r>
          </w:p>
        </w:tc>
        <w:tc>
          <w:tcPr>
            <w:tcW w:w="1559" w:type="dxa"/>
          </w:tcPr>
          <w:p w14:paraId="36BBF168" w14:textId="77777777" w:rsidR="00D643F2" w:rsidRPr="00A71790" w:rsidRDefault="00D643F2" w:rsidP="00EB4FFB">
            <w:pPr>
              <w:jc w:val="center"/>
              <w:rPr>
                <w:sz w:val="20"/>
                <w:szCs w:val="20"/>
                <w:lang w:val="en-GB"/>
              </w:rPr>
            </w:pPr>
            <w:r w:rsidRPr="00A71790">
              <w:rPr>
                <w:sz w:val="20"/>
                <w:szCs w:val="20"/>
                <w:lang w:val="en-GB"/>
              </w:rPr>
              <w:t>3</w:t>
            </w:r>
          </w:p>
        </w:tc>
        <w:tc>
          <w:tcPr>
            <w:tcW w:w="1418" w:type="dxa"/>
          </w:tcPr>
          <w:p w14:paraId="6328FCFE" w14:textId="77777777" w:rsidR="00D643F2" w:rsidRPr="00A71790" w:rsidRDefault="00D643F2" w:rsidP="00EB4FFB">
            <w:pPr>
              <w:jc w:val="center"/>
              <w:rPr>
                <w:sz w:val="20"/>
                <w:szCs w:val="20"/>
                <w:lang w:val="en-GB"/>
              </w:rPr>
            </w:pPr>
            <w:r w:rsidRPr="00A71790">
              <w:rPr>
                <w:sz w:val="20"/>
                <w:szCs w:val="20"/>
                <w:lang w:val="en-GB"/>
              </w:rPr>
              <w:t>2</w:t>
            </w:r>
          </w:p>
        </w:tc>
        <w:tc>
          <w:tcPr>
            <w:tcW w:w="1417" w:type="dxa"/>
          </w:tcPr>
          <w:p w14:paraId="367E90CA" w14:textId="77777777" w:rsidR="00D643F2" w:rsidRPr="00A71790" w:rsidRDefault="00D643F2" w:rsidP="00EB4FFB">
            <w:pPr>
              <w:jc w:val="center"/>
              <w:rPr>
                <w:sz w:val="20"/>
                <w:szCs w:val="20"/>
                <w:lang w:val="en-GB"/>
              </w:rPr>
            </w:pPr>
            <w:r w:rsidRPr="00A71790">
              <w:rPr>
                <w:sz w:val="20"/>
                <w:szCs w:val="20"/>
                <w:lang w:val="en-GB"/>
              </w:rPr>
              <w:t>1</w:t>
            </w:r>
          </w:p>
        </w:tc>
      </w:tr>
      <w:tr w:rsidR="00D643F2" w:rsidRPr="00A71790" w14:paraId="5ECC7BE5" w14:textId="77777777" w:rsidTr="00BB443D">
        <w:tc>
          <w:tcPr>
            <w:tcW w:w="1838" w:type="dxa"/>
          </w:tcPr>
          <w:p w14:paraId="06E0F3B9" w14:textId="77777777" w:rsidR="00D643F2" w:rsidRPr="00A71790" w:rsidRDefault="00D643F2" w:rsidP="006E0DE2">
            <w:pPr>
              <w:jc w:val="both"/>
              <w:rPr>
                <w:sz w:val="20"/>
                <w:szCs w:val="20"/>
                <w:lang w:val="en-GB"/>
              </w:rPr>
            </w:pPr>
          </w:p>
        </w:tc>
        <w:tc>
          <w:tcPr>
            <w:tcW w:w="1276" w:type="dxa"/>
          </w:tcPr>
          <w:p w14:paraId="7EF2BA59" w14:textId="269A3BFE" w:rsidR="00D643F2" w:rsidRPr="00A71790" w:rsidRDefault="00D643F2" w:rsidP="00EB4FFB">
            <w:pPr>
              <w:jc w:val="center"/>
              <w:rPr>
                <w:sz w:val="20"/>
                <w:szCs w:val="20"/>
                <w:lang w:val="en-GB"/>
              </w:rPr>
            </w:pPr>
            <w:r w:rsidRPr="00A71790">
              <w:rPr>
                <w:sz w:val="20"/>
                <w:szCs w:val="20"/>
                <w:lang w:val="en-GB"/>
              </w:rPr>
              <w:t xml:space="preserve">A, </w:t>
            </w:r>
            <w:proofErr w:type="spellStart"/>
            <w:r w:rsidR="00450170" w:rsidRPr="00A71790">
              <w:rPr>
                <w:sz w:val="20"/>
                <w:szCs w:val="20"/>
                <w:lang w:val="en-GB"/>
              </w:rPr>
              <w:t>jeles</w:t>
            </w:r>
            <w:proofErr w:type="spellEnd"/>
          </w:p>
        </w:tc>
        <w:tc>
          <w:tcPr>
            <w:tcW w:w="1559" w:type="dxa"/>
          </w:tcPr>
          <w:p w14:paraId="40E3E6BD" w14:textId="1BF40877" w:rsidR="00D643F2" w:rsidRPr="00A71790" w:rsidRDefault="00D643F2" w:rsidP="00EB4FFB">
            <w:pPr>
              <w:jc w:val="center"/>
              <w:rPr>
                <w:sz w:val="20"/>
                <w:szCs w:val="20"/>
                <w:lang w:val="en-GB"/>
              </w:rPr>
            </w:pPr>
            <w:r w:rsidRPr="00A71790">
              <w:rPr>
                <w:sz w:val="20"/>
                <w:szCs w:val="20"/>
                <w:lang w:val="en-GB"/>
              </w:rPr>
              <w:t>B</w:t>
            </w:r>
            <w:r w:rsidR="00450170" w:rsidRPr="00A71790">
              <w:rPr>
                <w:sz w:val="20"/>
                <w:szCs w:val="20"/>
                <w:lang w:val="en-GB"/>
              </w:rPr>
              <w:t xml:space="preserve">, </w:t>
            </w:r>
            <w:proofErr w:type="spellStart"/>
            <w:r w:rsidR="00450170" w:rsidRPr="00A71790">
              <w:rPr>
                <w:sz w:val="20"/>
                <w:szCs w:val="20"/>
                <w:lang w:val="en-GB"/>
              </w:rPr>
              <w:t>jó</w:t>
            </w:r>
            <w:proofErr w:type="spellEnd"/>
          </w:p>
        </w:tc>
        <w:tc>
          <w:tcPr>
            <w:tcW w:w="1559" w:type="dxa"/>
          </w:tcPr>
          <w:p w14:paraId="0217A4A0" w14:textId="7BF58323" w:rsidR="00D643F2" w:rsidRPr="00A71790" w:rsidRDefault="00D643F2" w:rsidP="00EB4FFB">
            <w:pPr>
              <w:jc w:val="center"/>
              <w:rPr>
                <w:sz w:val="20"/>
                <w:szCs w:val="20"/>
                <w:lang w:val="en-GB"/>
              </w:rPr>
            </w:pPr>
            <w:r w:rsidRPr="00A71790">
              <w:rPr>
                <w:sz w:val="20"/>
                <w:szCs w:val="20"/>
                <w:lang w:val="en-GB"/>
              </w:rPr>
              <w:t xml:space="preserve">C, </w:t>
            </w:r>
            <w:proofErr w:type="spellStart"/>
            <w:r w:rsidR="00450170" w:rsidRPr="00A71790">
              <w:rPr>
                <w:sz w:val="20"/>
                <w:szCs w:val="20"/>
                <w:lang w:val="en-GB"/>
              </w:rPr>
              <w:t>közepes</w:t>
            </w:r>
            <w:proofErr w:type="spellEnd"/>
          </w:p>
        </w:tc>
        <w:tc>
          <w:tcPr>
            <w:tcW w:w="1418" w:type="dxa"/>
          </w:tcPr>
          <w:p w14:paraId="601337EF" w14:textId="14B4C19D" w:rsidR="00D643F2" w:rsidRPr="00A71790" w:rsidRDefault="00D643F2" w:rsidP="00EB4FFB">
            <w:pPr>
              <w:jc w:val="center"/>
              <w:rPr>
                <w:sz w:val="20"/>
                <w:szCs w:val="20"/>
                <w:lang w:val="en-GB"/>
              </w:rPr>
            </w:pPr>
            <w:r w:rsidRPr="00A71790">
              <w:rPr>
                <w:sz w:val="20"/>
                <w:szCs w:val="20"/>
                <w:lang w:val="en-GB"/>
              </w:rPr>
              <w:t xml:space="preserve">D, </w:t>
            </w:r>
            <w:proofErr w:type="spellStart"/>
            <w:r w:rsidR="00450170" w:rsidRPr="00A71790">
              <w:rPr>
                <w:sz w:val="20"/>
                <w:szCs w:val="20"/>
                <w:lang w:val="en-GB"/>
              </w:rPr>
              <w:t>elégséges</w:t>
            </w:r>
            <w:proofErr w:type="spellEnd"/>
          </w:p>
        </w:tc>
        <w:tc>
          <w:tcPr>
            <w:tcW w:w="1417" w:type="dxa"/>
          </w:tcPr>
          <w:p w14:paraId="5C55B34D" w14:textId="75746D16" w:rsidR="00D643F2" w:rsidRPr="00A71790" w:rsidRDefault="00D643F2" w:rsidP="00EB4FFB">
            <w:pPr>
              <w:jc w:val="center"/>
              <w:rPr>
                <w:sz w:val="20"/>
                <w:szCs w:val="20"/>
                <w:lang w:val="en-GB"/>
              </w:rPr>
            </w:pPr>
            <w:r w:rsidRPr="00A71790">
              <w:rPr>
                <w:sz w:val="20"/>
                <w:szCs w:val="20"/>
                <w:lang w:val="en-GB"/>
              </w:rPr>
              <w:t xml:space="preserve">F, </w:t>
            </w:r>
            <w:proofErr w:type="spellStart"/>
            <w:r w:rsidR="00450170" w:rsidRPr="00A71790">
              <w:rPr>
                <w:sz w:val="20"/>
                <w:szCs w:val="20"/>
                <w:lang w:val="en-GB"/>
              </w:rPr>
              <w:t>elégtelen</w:t>
            </w:r>
            <w:proofErr w:type="spellEnd"/>
          </w:p>
        </w:tc>
      </w:tr>
      <w:tr w:rsidR="00D643F2" w:rsidRPr="00A71790" w14:paraId="47A6E2AD" w14:textId="77777777" w:rsidTr="00BB443D">
        <w:tc>
          <w:tcPr>
            <w:tcW w:w="1838" w:type="dxa"/>
          </w:tcPr>
          <w:p w14:paraId="65B9E1BF" w14:textId="0386D9BA" w:rsidR="00D643F2" w:rsidRPr="00A71790" w:rsidRDefault="0014097C" w:rsidP="006E0DE2">
            <w:pPr>
              <w:rPr>
                <w:sz w:val="20"/>
                <w:szCs w:val="20"/>
                <w:lang w:val="en-GB"/>
              </w:rPr>
            </w:pPr>
            <w:r w:rsidRPr="00A71790">
              <w:rPr>
                <w:sz w:val="20"/>
                <w:szCs w:val="20"/>
                <w:lang w:val="en-GB"/>
              </w:rPr>
              <w:t>Performance in</w:t>
            </w:r>
            <w:r w:rsidR="00D643F2" w:rsidRPr="00A71790">
              <w:rPr>
                <w:sz w:val="20"/>
                <w:szCs w:val="20"/>
                <w:lang w:val="en-GB"/>
              </w:rPr>
              <w:t xml:space="preserve"> %</w:t>
            </w:r>
          </w:p>
        </w:tc>
        <w:tc>
          <w:tcPr>
            <w:tcW w:w="1276" w:type="dxa"/>
          </w:tcPr>
          <w:p w14:paraId="27164942" w14:textId="77777777" w:rsidR="00D643F2" w:rsidRPr="00A71790" w:rsidRDefault="00D643F2" w:rsidP="00EB4FFB">
            <w:pPr>
              <w:jc w:val="center"/>
              <w:rPr>
                <w:sz w:val="20"/>
                <w:szCs w:val="20"/>
                <w:lang w:val="en-GB"/>
              </w:rPr>
            </w:pPr>
            <w:r w:rsidRPr="00A71790">
              <w:rPr>
                <w:sz w:val="20"/>
                <w:szCs w:val="20"/>
                <w:lang w:val="en-GB"/>
              </w:rPr>
              <w:t>85%-100%</w:t>
            </w:r>
          </w:p>
        </w:tc>
        <w:tc>
          <w:tcPr>
            <w:tcW w:w="1559" w:type="dxa"/>
          </w:tcPr>
          <w:p w14:paraId="1D053FE5" w14:textId="69D7B0A3" w:rsidR="00D643F2" w:rsidRPr="00A71790" w:rsidRDefault="00D643F2" w:rsidP="00EB4FFB">
            <w:pPr>
              <w:jc w:val="center"/>
              <w:rPr>
                <w:sz w:val="20"/>
                <w:szCs w:val="20"/>
                <w:lang w:val="en-GB"/>
              </w:rPr>
            </w:pPr>
            <w:r w:rsidRPr="00A71790">
              <w:rPr>
                <w:sz w:val="20"/>
                <w:szCs w:val="20"/>
                <w:lang w:val="en-GB"/>
              </w:rPr>
              <w:t>7</w:t>
            </w:r>
            <w:r w:rsidR="000B0196" w:rsidRPr="00A71790">
              <w:rPr>
                <w:sz w:val="20"/>
                <w:szCs w:val="20"/>
                <w:lang w:val="en-GB"/>
              </w:rPr>
              <w:t>0</w:t>
            </w:r>
            <w:r w:rsidRPr="00A71790">
              <w:rPr>
                <w:sz w:val="20"/>
                <w:szCs w:val="20"/>
                <w:lang w:val="en-GB"/>
              </w:rPr>
              <w:t>%-84%</w:t>
            </w:r>
          </w:p>
        </w:tc>
        <w:tc>
          <w:tcPr>
            <w:tcW w:w="1559" w:type="dxa"/>
          </w:tcPr>
          <w:p w14:paraId="6D7102A4" w14:textId="11737418" w:rsidR="00D643F2" w:rsidRPr="00A71790" w:rsidRDefault="000B0196" w:rsidP="00EB4FFB">
            <w:pPr>
              <w:jc w:val="center"/>
              <w:rPr>
                <w:sz w:val="20"/>
                <w:szCs w:val="20"/>
                <w:lang w:val="en-GB"/>
              </w:rPr>
            </w:pPr>
            <w:r w:rsidRPr="00A71790">
              <w:rPr>
                <w:sz w:val="20"/>
                <w:szCs w:val="20"/>
                <w:lang w:val="en-GB"/>
              </w:rPr>
              <w:t>55</w:t>
            </w:r>
            <w:r w:rsidR="00D643F2" w:rsidRPr="00A71790">
              <w:rPr>
                <w:sz w:val="20"/>
                <w:szCs w:val="20"/>
                <w:lang w:val="en-GB"/>
              </w:rPr>
              <w:t>%-</w:t>
            </w:r>
            <w:r w:rsidRPr="00A71790">
              <w:rPr>
                <w:sz w:val="20"/>
                <w:szCs w:val="20"/>
                <w:lang w:val="en-GB"/>
              </w:rPr>
              <w:t>69</w:t>
            </w:r>
            <w:r w:rsidR="00D643F2" w:rsidRPr="00A71790">
              <w:rPr>
                <w:sz w:val="20"/>
                <w:szCs w:val="20"/>
                <w:lang w:val="en-GB"/>
              </w:rPr>
              <w:t>%</w:t>
            </w:r>
          </w:p>
        </w:tc>
        <w:tc>
          <w:tcPr>
            <w:tcW w:w="1418" w:type="dxa"/>
          </w:tcPr>
          <w:p w14:paraId="237F2E3D" w14:textId="10BF3BB3" w:rsidR="00D643F2" w:rsidRPr="00A71790" w:rsidRDefault="00450170" w:rsidP="00EB4FFB">
            <w:pPr>
              <w:jc w:val="center"/>
              <w:rPr>
                <w:sz w:val="20"/>
                <w:szCs w:val="20"/>
                <w:lang w:val="en-GB"/>
              </w:rPr>
            </w:pPr>
            <w:r w:rsidRPr="00A71790">
              <w:rPr>
                <w:sz w:val="20"/>
                <w:szCs w:val="20"/>
                <w:lang w:val="en-GB"/>
              </w:rPr>
              <w:t>40</w:t>
            </w:r>
            <w:r w:rsidR="00D643F2" w:rsidRPr="00A71790">
              <w:rPr>
                <w:sz w:val="20"/>
                <w:szCs w:val="20"/>
                <w:lang w:val="en-GB"/>
              </w:rPr>
              <w:t>%-5</w:t>
            </w:r>
            <w:r w:rsidRPr="00A71790">
              <w:rPr>
                <w:sz w:val="20"/>
                <w:szCs w:val="20"/>
                <w:lang w:val="en-GB"/>
              </w:rPr>
              <w:t>5</w:t>
            </w:r>
            <w:r w:rsidR="00D643F2" w:rsidRPr="00A71790">
              <w:rPr>
                <w:sz w:val="20"/>
                <w:szCs w:val="20"/>
                <w:lang w:val="en-GB"/>
              </w:rPr>
              <w:t>%</w:t>
            </w:r>
          </w:p>
        </w:tc>
        <w:tc>
          <w:tcPr>
            <w:tcW w:w="1417" w:type="dxa"/>
          </w:tcPr>
          <w:p w14:paraId="611D99EC" w14:textId="101E6F0E" w:rsidR="00D643F2" w:rsidRPr="00A71790" w:rsidRDefault="00D643F2" w:rsidP="00EB4FFB">
            <w:pPr>
              <w:jc w:val="center"/>
              <w:rPr>
                <w:sz w:val="20"/>
                <w:szCs w:val="20"/>
                <w:lang w:val="en-GB"/>
              </w:rPr>
            </w:pPr>
            <w:r w:rsidRPr="00A71790">
              <w:rPr>
                <w:sz w:val="20"/>
                <w:szCs w:val="20"/>
                <w:lang w:val="en-GB"/>
              </w:rPr>
              <w:t>0-</w:t>
            </w:r>
            <w:r w:rsidR="00450170" w:rsidRPr="00A71790">
              <w:rPr>
                <w:sz w:val="20"/>
                <w:szCs w:val="20"/>
                <w:lang w:val="en-GB"/>
              </w:rPr>
              <w:t>39</w:t>
            </w:r>
            <w:r w:rsidRPr="00A71790">
              <w:rPr>
                <w:sz w:val="20"/>
                <w:szCs w:val="20"/>
                <w:lang w:val="en-GB"/>
              </w:rPr>
              <w:t>%</w:t>
            </w:r>
          </w:p>
        </w:tc>
      </w:tr>
    </w:tbl>
    <w:p w14:paraId="44106537" w14:textId="13978CE8" w:rsidR="00D80C78" w:rsidRPr="00A71790" w:rsidRDefault="00D80C78" w:rsidP="00D80C78">
      <w:pPr>
        <w:rPr>
          <w:rStyle w:val="None"/>
          <w:rFonts w:eastAsia="Times New Roman"/>
          <w:bCs/>
          <w:sz w:val="20"/>
          <w:szCs w:val="20"/>
          <w:lang w:val="en-GB"/>
        </w:rPr>
      </w:pPr>
    </w:p>
    <w:p w14:paraId="38056DD5" w14:textId="43535E25" w:rsidR="00B60F83" w:rsidRPr="00A71790" w:rsidRDefault="00B60F83" w:rsidP="00D80C78">
      <w:pPr>
        <w:rPr>
          <w:rStyle w:val="None"/>
          <w:rFonts w:eastAsia="Times New Roman"/>
          <w:bCs/>
          <w:sz w:val="20"/>
          <w:szCs w:val="20"/>
          <w:lang w:val="en-GB"/>
        </w:rPr>
      </w:pPr>
    </w:p>
    <w:p w14:paraId="345A74F4" w14:textId="4D87C6B5" w:rsidR="00B60F83" w:rsidRPr="004D22F5" w:rsidRDefault="003950BE" w:rsidP="00B60F83">
      <w:pPr>
        <w:rPr>
          <w:rStyle w:val="None"/>
          <w:rFonts w:eastAsia="Times New Roman"/>
          <w:bCs/>
          <w:i/>
          <w:iCs/>
          <w:sz w:val="20"/>
          <w:szCs w:val="20"/>
          <w:lang w:val="en-GB"/>
        </w:rPr>
      </w:pPr>
      <w:r w:rsidRPr="004D22F5">
        <w:rPr>
          <w:rStyle w:val="None"/>
          <w:rFonts w:eastAsia="Times New Roman"/>
          <w:bCs/>
          <w:i/>
          <w:iCs/>
          <w:sz w:val="20"/>
          <w:szCs w:val="20"/>
          <w:lang w:val="en-GB"/>
        </w:rPr>
        <w:t xml:space="preserve">B.) </w:t>
      </w:r>
      <w:r w:rsidR="00E03016" w:rsidRPr="004D22F5">
        <w:rPr>
          <w:rStyle w:val="None"/>
          <w:rFonts w:eastAsia="Times New Roman"/>
          <w:bCs/>
          <w:i/>
          <w:iCs/>
          <w:sz w:val="20"/>
          <w:szCs w:val="20"/>
          <w:lang w:val="en-GB"/>
        </w:rPr>
        <w:t xml:space="preserve">Course-unit with final </w:t>
      </w:r>
      <w:proofErr w:type="gramStart"/>
      <w:r w:rsidR="00E03016" w:rsidRPr="004D22F5">
        <w:rPr>
          <w:rStyle w:val="None"/>
          <w:rFonts w:eastAsia="Times New Roman"/>
          <w:bCs/>
          <w:i/>
          <w:iCs/>
          <w:sz w:val="20"/>
          <w:szCs w:val="20"/>
          <w:lang w:val="en-GB"/>
        </w:rPr>
        <w:t xml:space="preserve">examination </w:t>
      </w:r>
      <w:r w:rsidR="00B60F83" w:rsidRPr="004D22F5">
        <w:rPr>
          <w:rStyle w:val="None"/>
          <w:rFonts w:eastAsia="Times New Roman"/>
          <w:bCs/>
          <w:i/>
          <w:iCs/>
          <w:sz w:val="20"/>
          <w:szCs w:val="20"/>
          <w:lang w:val="en-GB"/>
        </w:rPr>
        <w:t xml:space="preserve"> (</w:t>
      </w:r>
      <w:proofErr w:type="gramEnd"/>
      <w:r w:rsidR="00B60F83" w:rsidRPr="004D22F5">
        <w:rPr>
          <w:rStyle w:val="None"/>
          <w:rFonts w:eastAsia="Times New Roman"/>
          <w:bCs/>
          <w:i/>
          <w:iCs/>
          <w:sz w:val="20"/>
          <w:szCs w:val="20"/>
          <w:lang w:val="en-GB"/>
        </w:rPr>
        <w:t xml:space="preserve">PTE </w:t>
      </w:r>
      <w:proofErr w:type="spellStart"/>
      <w:r w:rsidR="00B60F83" w:rsidRPr="004D22F5">
        <w:rPr>
          <w:rStyle w:val="None"/>
          <w:rFonts w:eastAsia="Times New Roman"/>
          <w:bCs/>
          <w:i/>
          <w:iCs/>
          <w:sz w:val="20"/>
          <w:szCs w:val="20"/>
          <w:lang w:val="en-GB"/>
        </w:rPr>
        <w:t>TVSz</w:t>
      </w:r>
      <w:proofErr w:type="spellEnd"/>
      <w:r w:rsidR="00B60F83" w:rsidRPr="004D22F5">
        <w:rPr>
          <w:rStyle w:val="None"/>
          <w:rFonts w:eastAsia="Times New Roman"/>
          <w:bCs/>
          <w:i/>
          <w:iCs/>
          <w:sz w:val="20"/>
          <w:szCs w:val="20"/>
          <w:lang w:val="en-GB"/>
        </w:rPr>
        <w:t xml:space="preserve"> 40§(3))</w:t>
      </w:r>
    </w:p>
    <w:p w14:paraId="707F2547" w14:textId="77777777" w:rsidR="00785CBE" w:rsidRPr="004D22F5" w:rsidRDefault="00785CBE" w:rsidP="00785CBE">
      <w:pPr>
        <w:rPr>
          <w:rStyle w:val="None"/>
          <w:rFonts w:eastAsia="Times New Roman"/>
          <w:bCs/>
          <w:i/>
          <w:sz w:val="20"/>
          <w:szCs w:val="20"/>
          <w:lang w:val="en-GB"/>
        </w:rPr>
      </w:pPr>
    </w:p>
    <w:p w14:paraId="430C01C7" w14:textId="3C740262" w:rsidR="00785CBE" w:rsidRPr="00A71790" w:rsidRDefault="002E6F8C" w:rsidP="002E6F8C">
      <w:pPr>
        <w:rPr>
          <w:rStyle w:val="None"/>
          <w:rFonts w:eastAsia="Times New Roman"/>
          <w:bCs/>
          <w:i/>
          <w:iCs/>
          <w:sz w:val="20"/>
          <w:szCs w:val="20"/>
          <w:lang w:val="en-GB"/>
        </w:rPr>
      </w:pPr>
      <w:r w:rsidRPr="00A71790">
        <w:rPr>
          <w:rStyle w:val="None"/>
          <w:rFonts w:eastAsia="Times New Roman"/>
          <w:b/>
          <w:sz w:val="20"/>
          <w:szCs w:val="20"/>
          <w:lang w:val="en-GB"/>
        </w:rPr>
        <w:lastRenderedPageBreak/>
        <w:t xml:space="preserve">Mid-term assessments, performance evaluation and their weighting as a pre-requisite for taking the final exam </w:t>
      </w:r>
      <w:r w:rsidRPr="00A71790">
        <w:rPr>
          <w:rStyle w:val="None"/>
          <w:rFonts w:eastAsia="Times New Roman"/>
          <w:bCs/>
          <w:i/>
          <w:iCs/>
          <w:sz w:val="20"/>
          <w:szCs w:val="20"/>
          <w:lang w:val="en-GB"/>
        </w:rPr>
        <w:t>(The samples in the table to be deleted.)</w:t>
      </w:r>
    </w:p>
    <w:p w14:paraId="498C41B8" w14:textId="77777777" w:rsidR="002E6F8C" w:rsidRPr="00A71790" w:rsidRDefault="002E6F8C" w:rsidP="002E6F8C">
      <w:pPr>
        <w:rPr>
          <w:rStyle w:val="None"/>
          <w:rFonts w:eastAsia="Times New Roman"/>
          <w:bCs/>
          <w:sz w:val="20"/>
          <w:szCs w:val="20"/>
          <w:lang w:val="en-GB"/>
        </w:rPr>
      </w:pPr>
    </w:p>
    <w:tbl>
      <w:tblPr>
        <w:tblStyle w:val="Tblzatrcsosvilgos1"/>
        <w:tblW w:w="9072" w:type="dxa"/>
        <w:tblInd w:w="-5" w:type="dxa"/>
        <w:tblLook w:val="04A0" w:firstRow="1" w:lastRow="0" w:firstColumn="1" w:lastColumn="0" w:noHBand="0" w:noVBand="1"/>
      </w:tblPr>
      <w:tblGrid>
        <w:gridCol w:w="4633"/>
        <w:gridCol w:w="1769"/>
        <w:gridCol w:w="2670"/>
      </w:tblGrid>
      <w:tr w:rsidR="004D22F5" w:rsidRPr="00A71790" w14:paraId="15B3E2CB" w14:textId="77777777" w:rsidTr="004E3B70">
        <w:tc>
          <w:tcPr>
            <w:tcW w:w="4633" w:type="dxa"/>
            <w:vAlign w:val="center"/>
          </w:tcPr>
          <w:p w14:paraId="37859FBE" w14:textId="77777777" w:rsidR="004D22F5" w:rsidRPr="00A71790" w:rsidRDefault="004D22F5" w:rsidP="004E3B70">
            <w:pPr>
              <w:ind w:left="851" w:hanging="851"/>
              <w:jc w:val="center"/>
              <w:rPr>
                <w:b/>
                <w:bCs/>
                <w:sz w:val="20"/>
                <w:szCs w:val="20"/>
                <w:lang w:val="en-GB"/>
              </w:rPr>
            </w:pPr>
            <w:r w:rsidRPr="00A71790">
              <w:rPr>
                <w:b/>
                <w:bCs/>
                <w:sz w:val="20"/>
                <w:szCs w:val="20"/>
                <w:lang w:val="en-GB"/>
              </w:rPr>
              <w:t>Type</w:t>
            </w:r>
          </w:p>
        </w:tc>
        <w:tc>
          <w:tcPr>
            <w:tcW w:w="1769" w:type="dxa"/>
            <w:vAlign w:val="center"/>
          </w:tcPr>
          <w:p w14:paraId="1C4E0109" w14:textId="77777777" w:rsidR="004D22F5" w:rsidRPr="00A71790" w:rsidRDefault="004D22F5" w:rsidP="004E3B70">
            <w:pPr>
              <w:ind w:left="851" w:hanging="851"/>
              <w:jc w:val="center"/>
              <w:rPr>
                <w:b/>
                <w:bCs/>
                <w:sz w:val="20"/>
                <w:szCs w:val="20"/>
                <w:lang w:val="en-GB"/>
              </w:rPr>
            </w:pPr>
            <w:r w:rsidRPr="00A71790">
              <w:rPr>
                <w:b/>
                <w:bCs/>
                <w:sz w:val="20"/>
                <w:szCs w:val="20"/>
                <w:lang w:val="en-GB"/>
              </w:rPr>
              <w:t>Assessment</w:t>
            </w:r>
          </w:p>
        </w:tc>
        <w:tc>
          <w:tcPr>
            <w:tcW w:w="2670" w:type="dxa"/>
            <w:vAlign w:val="center"/>
          </w:tcPr>
          <w:p w14:paraId="778A74E8" w14:textId="77777777" w:rsidR="004D22F5" w:rsidRPr="00A71790" w:rsidRDefault="004D22F5" w:rsidP="004E3B70">
            <w:pPr>
              <w:jc w:val="center"/>
              <w:rPr>
                <w:b/>
                <w:bCs/>
                <w:sz w:val="20"/>
                <w:szCs w:val="20"/>
                <w:lang w:val="en-GB"/>
              </w:rPr>
            </w:pPr>
            <w:r w:rsidRPr="00A71790">
              <w:rPr>
                <w:b/>
                <w:bCs/>
                <w:sz w:val="20"/>
                <w:szCs w:val="20"/>
                <w:lang w:val="en-GB"/>
              </w:rPr>
              <w:t>Ratio in the final grade</w:t>
            </w:r>
          </w:p>
        </w:tc>
      </w:tr>
      <w:tr w:rsidR="004D22F5" w:rsidRPr="00A71790" w14:paraId="33CB6018" w14:textId="77777777" w:rsidTr="004E3B70">
        <w:tc>
          <w:tcPr>
            <w:tcW w:w="4633" w:type="dxa"/>
            <w:shd w:val="clear" w:color="auto" w:fill="auto"/>
          </w:tcPr>
          <w:p w14:paraId="311038A0" w14:textId="77777777" w:rsidR="004D22F5" w:rsidRPr="00A71790" w:rsidRDefault="004D22F5" w:rsidP="004E3B70">
            <w:pPr>
              <w:ind w:left="45"/>
              <w:rPr>
                <w:i/>
                <w:iCs/>
                <w:color w:val="808080"/>
                <w:sz w:val="20"/>
                <w:szCs w:val="20"/>
                <w:lang w:val="en-GB"/>
              </w:rPr>
            </w:pPr>
            <w:proofErr w:type="spellStart"/>
            <w:r w:rsidRPr="00A71790">
              <w:rPr>
                <w:i/>
                <w:iCs/>
                <w:color w:val="808080"/>
                <w:sz w:val="20"/>
                <w:szCs w:val="20"/>
                <w:lang w:val="en-GB"/>
              </w:rPr>
              <w:t>eg</w:t>
            </w:r>
            <w:proofErr w:type="spellEnd"/>
            <w:r w:rsidRPr="00A71790">
              <w:rPr>
                <w:i/>
                <w:iCs/>
                <w:color w:val="808080"/>
                <w:sz w:val="20"/>
                <w:szCs w:val="20"/>
                <w:lang w:val="en-GB"/>
              </w:rPr>
              <w:t xml:space="preserve">.: </w:t>
            </w:r>
            <w:r>
              <w:rPr>
                <w:i/>
                <w:iCs/>
                <w:color w:val="808080"/>
                <w:sz w:val="20"/>
                <w:szCs w:val="20"/>
                <w:lang w:val="en-GB"/>
              </w:rPr>
              <w:t>Film</w:t>
            </w:r>
          </w:p>
        </w:tc>
        <w:tc>
          <w:tcPr>
            <w:tcW w:w="1769" w:type="dxa"/>
            <w:shd w:val="clear" w:color="auto" w:fill="auto"/>
          </w:tcPr>
          <w:p w14:paraId="5659126A" w14:textId="77777777" w:rsidR="004D22F5" w:rsidRPr="00A71790" w:rsidRDefault="004D22F5" w:rsidP="004E3B70">
            <w:pPr>
              <w:ind w:left="851" w:hanging="851"/>
              <w:rPr>
                <w:i/>
                <w:iCs/>
                <w:color w:val="808080"/>
                <w:sz w:val="20"/>
                <w:szCs w:val="20"/>
                <w:lang w:val="en-GB"/>
              </w:rPr>
            </w:pPr>
            <w:r w:rsidRPr="00A71790">
              <w:rPr>
                <w:i/>
                <w:iCs/>
                <w:color w:val="808080"/>
                <w:sz w:val="20"/>
                <w:szCs w:val="20"/>
                <w:lang w:val="en-GB"/>
              </w:rPr>
              <w:t xml:space="preserve">pl. max </w:t>
            </w:r>
            <w:r>
              <w:rPr>
                <w:i/>
                <w:iCs/>
                <w:color w:val="808080"/>
                <w:sz w:val="20"/>
                <w:szCs w:val="20"/>
                <w:lang w:val="en-GB"/>
              </w:rPr>
              <w:t>40</w:t>
            </w:r>
            <w:r w:rsidRPr="00A71790">
              <w:rPr>
                <w:i/>
                <w:iCs/>
                <w:color w:val="808080"/>
                <w:sz w:val="20"/>
                <w:szCs w:val="20"/>
                <w:lang w:val="en-GB"/>
              </w:rPr>
              <w:t>points</w:t>
            </w:r>
          </w:p>
        </w:tc>
        <w:tc>
          <w:tcPr>
            <w:tcW w:w="2670" w:type="dxa"/>
            <w:shd w:val="clear" w:color="auto" w:fill="auto"/>
          </w:tcPr>
          <w:p w14:paraId="32244081" w14:textId="77777777" w:rsidR="004D22F5" w:rsidRPr="00A71790" w:rsidRDefault="004D22F5" w:rsidP="004E3B70">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Pr="00A71790">
              <w:rPr>
                <w:i/>
                <w:iCs/>
                <w:color w:val="808080"/>
                <w:sz w:val="20"/>
                <w:szCs w:val="20"/>
                <w:lang w:val="en-GB"/>
              </w:rPr>
              <w:t xml:space="preserve">:. </w:t>
            </w:r>
            <w:r>
              <w:rPr>
                <w:i/>
                <w:iCs/>
                <w:color w:val="808080"/>
                <w:sz w:val="20"/>
                <w:szCs w:val="20"/>
                <w:lang w:val="en-GB"/>
              </w:rPr>
              <w:t>40</w:t>
            </w:r>
            <w:r w:rsidRPr="00A71790">
              <w:rPr>
                <w:i/>
                <w:iCs/>
                <w:color w:val="808080"/>
                <w:sz w:val="20"/>
                <w:szCs w:val="20"/>
                <w:lang w:val="en-GB"/>
              </w:rPr>
              <w:t xml:space="preserve"> %</w:t>
            </w:r>
          </w:p>
        </w:tc>
      </w:tr>
      <w:tr w:rsidR="004D22F5" w:rsidRPr="00A71790" w14:paraId="46F00EB2" w14:textId="77777777" w:rsidTr="004E3B70">
        <w:tc>
          <w:tcPr>
            <w:tcW w:w="4633" w:type="dxa"/>
            <w:shd w:val="clear" w:color="auto" w:fill="auto"/>
          </w:tcPr>
          <w:p w14:paraId="1C323A49" w14:textId="77777777" w:rsidR="004D22F5" w:rsidRPr="00A71790" w:rsidRDefault="004D22F5" w:rsidP="004E3B70">
            <w:pPr>
              <w:rPr>
                <w:i/>
                <w:iCs/>
                <w:color w:val="808080"/>
                <w:sz w:val="20"/>
                <w:szCs w:val="20"/>
                <w:lang w:val="en-GB"/>
              </w:rPr>
            </w:pPr>
            <w:proofErr w:type="spellStart"/>
            <w:r w:rsidRPr="00A71790">
              <w:rPr>
                <w:i/>
                <w:iCs/>
                <w:color w:val="808080"/>
                <w:sz w:val="20"/>
                <w:szCs w:val="20"/>
                <w:lang w:val="en-GB"/>
              </w:rPr>
              <w:t>eg</w:t>
            </w:r>
            <w:proofErr w:type="spellEnd"/>
            <w:r w:rsidRPr="00A71790">
              <w:rPr>
                <w:i/>
                <w:iCs/>
                <w:color w:val="808080"/>
                <w:sz w:val="20"/>
                <w:szCs w:val="20"/>
                <w:lang w:val="en-GB"/>
              </w:rPr>
              <w:t xml:space="preserve">.: </w:t>
            </w:r>
            <w:r w:rsidRPr="00C207A4">
              <w:rPr>
                <w:i/>
                <w:iCs/>
                <w:color w:val="808080"/>
                <w:sz w:val="20"/>
                <w:szCs w:val="20"/>
                <w:lang w:val="en-GB"/>
              </w:rPr>
              <w:t>form/graphic/installation</w:t>
            </w:r>
          </w:p>
        </w:tc>
        <w:tc>
          <w:tcPr>
            <w:tcW w:w="1769" w:type="dxa"/>
            <w:shd w:val="clear" w:color="auto" w:fill="auto"/>
          </w:tcPr>
          <w:p w14:paraId="4DF2B386" w14:textId="77777777" w:rsidR="004D22F5" w:rsidRPr="00A71790" w:rsidRDefault="004D22F5" w:rsidP="004E3B70">
            <w:pPr>
              <w:ind w:left="851" w:hanging="851"/>
              <w:rPr>
                <w:i/>
                <w:iCs/>
                <w:color w:val="808080"/>
                <w:sz w:val="20"/>
                <w:szCs w:val="20"/>
                <w:lang w:val="en-GB"/>
              </w:rPr>
            </w:pPr>
            <w:r w:rsidRPr="00A71790">
              <w:rPr>
                <w:i/>
                <w:iCs/>
                <w:color w:val="808080"/>
                <w:sz w:val="20"/>
                <w:szCs w:val="20"/>
                <w:lang w:val="en-GB"/>
              </w:rPr>
              <w:t xml:space="preserve">pl. max </w:t>
            </w:r>
            <w:r>
              <w:rPr>
                <w:i/>
                <w:iCs/>
                <w:color w:val="808080"/>
                <w:sz w:val="20"/>
                <w:szCs w:val="20"/>
                <w:lang w:val="en-GB"/>
              </w:rPr>
              <w:t>50</w:t>
            </w:r>
            <w:r w:rsidRPr="00A71790">
              <w:rPr>
                <w:i/>
                <w:iCs/>
                <w:color w:val="808080"/>
                <w:sz w:val="20"/>
                <w:szCs w:val="20"/>
                <w:lang w:val="en-GB"/>
              </w:rPr>
              <w:t xml:space="preserve"> points</w:t>
            </w:r>
          </w:p>
        </w:tc>
        <w:tc>
          <w:tcPr>
            <w:tcW w:w="2670" w:type="dxa"/>
            <w:shd w:val="clear" w:color="auto" w:fill="auto"/>
          </w:tcPr>
          <w:p w14:paraId="72DDED93" w14:textId="77777777" w:rsidR="004D22F5" w:rsidRPr="00A71790" w:rsidRDefault="004D22F5" w:rsidP="004E3B70">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Pr="00A71790">
              <w:rPr>
                <w:i/>
                <w:iCs/>
                <w:color w:val="808080"/>
                <w:sz w:val="20"/>
                <w:szCs w:val="20"/>
                <w:lang w:val="en-GB"/>
              </w:rPr>
              <w:t xml:space="preserve">. </w:t>
            </w:r>
            <w:r>
              <w:rPr>
                <w:i/>
                <w:iCs/>
                <w:color w:val="808080"/>
                <w:sz w:val="20"/>
                <w:szCs w:val="20"/>
                <w:lang w:val="en-GB"/>
              </w:rPr>
              <w:t>50</w:t>
            </w:r>
            <w:r w:rsidRPr="00A71790">
              <w:rPr>
                <w:i/>
                <w:iCs/>
                <w:color w:val="808080"/>
                <w:sz w:val="20"/>
                <w:szCs w:val="20"/>
                <w:lang w:val="en-GB"/>
              </w:rPr>
              <w:t xml:space="preserve"> %</w:t>
            </w:r>
          </w:p>
        </w:tc>
      </w:tr>
      <w:tr w:rsidR="004D22F5" w:rsidRPr="00A71790" w14:paraId="6034500D" w14:textId="77777777" w:rsidTr="004E3B70">
        <w:tc>
          <w:tcPr>
            <w:tcW w:w="4633" w:type="dxa"/>
            <w:shd w:val="clear" w:color="auto" w:fill="auto"/>
          </w:tcPr>
          <w:p w14:paraId="0270AAE5" w14:textId="77777777" w:rsidR="004D22F5" w:rsidRPr="00A71790" w:rsidRDefault="004D22F5" w:rsidP="004E3B70">
            <w:pPr>
              <w:rPr>
                <w:i/>
                <w:iCs/>
                <w:color w:val="808080"/>
                <w:sz w:val="20"/>
                <w:szCs w:val="20"/>
                <w:lang w:val="en-GB"/>
              </w:rPr>
            </w:pPr>
            <w:proofErr w:type="spellStart"/>
            <w:r w:rsidRPr="00A71790">
              <w:rPr>
                <w:i/>
                <w:iCs/>
                <w:color w:val="808080"/>
                <w:sz w:val="20"/>
                <w:szCs w:val="20"/>
                <w:lang w:val="en-GB"/>
              </w:rPr>
              <w:t>eg</w:t>
            </w:r>
            <w:proofErr w:type="spellEnd"/>
            <w:r w:rsidRPr="00A71790">
              <w:rPr>
                <w:i/>
                <w:iCs/>
                <w:color w:val="808080"/>
                <w:sz w:val="20"/>
                <w:szCs w:val="20"/>
                <w:lang w:val="en-GB"/>
              </w:rPr>
              <w:t>.: home assignment (project documentation)</w:t>
            </w:r>
          </w:p>
        </w:tc>
        <w:tc>
          <w:tcPr>
            <w:tcW w:w="1769" w:type="dxa"/>
            <w:shd w:val="clear" w:color="auto" w:fill="auto"/>
          </w:tcPr>
          <w:p w14:paraId="3758B9B5" w14:textId="77777777" w:rsidR="004D22F5" w:rsidRPr="00A71790" w:rsidRDefault="004D22F5" w:rsidP="004E3B70">
            <w:pPr>
              <w:ind w:left="851" w:hanging="851"/>
              <w:rPr>
                <w:i/>
                <w:iCs/>
                <w:color w:val="808080"/>
                <w:sz w:val="20"/>
                <w:szCs w:val="20"/>
                <w:lang w:val="en-GB"/>
              </w:rPr>
            </w:pPr>
            <w:r w:rsidRPr="00A71790">
              <w:rPr>
                <w:i/>
                <w:iCs/>
                <w:color w:val="808080"/>
                <w:sz w:val="20"/>
                <w:szCs w:val="20"/>
                <w:lang w:val="en-GB"/>
              </w:rPr>
              <w:t xml:space="preserve">pl. max </w:t>
            </w:r>
            <w:r>
              <w:rPr>
                <w:i/>
                <w:iCs/>
                <w:color w:val="808080"/>
                <w:sz w:val="20"/>
                <w:szCs w:val="20"/>
                <w:lang w:val="en-GB"/>
              </w:rPr>
              <w:t xml:space="preserve">10 </w:t>
            </w:r>
            <w:r w:rsidRPr="00A71790">
              <w:rPr>
                <w:i/>
                <w:iCs/>
                <w:color w:val="808080"/>
                <w:sz w:val="20"/>
                <w:szCs w:val="20"/>
                <w:lang w:val="en-GB"/>
              </w:rPr>
              <w:t>points</w:t>
            </w:r>
          </w:p>
        </w:tc>
        <w:tc>
          <w:tcPr>
            <w:tcW w:w="2670" w:type="dxa"/>
            <w:shd w:val="clear" w:color="auto" w:fill="auto"/>
          </w:tcPr>
          <w:p w14:paraId="61D9162B" w14:textId="77777777" w:rsidR="004D22F5" w:rsidRPr="00A71790" w:rsidRDefault="004D22F5" w:rsidP="004E3B70">
            <w:pPr>
              <w:ind w:left="851" w:hanging="851"/>
              <w:rPr>
                <w:i/>
                <w:iCs/>
                <w:color w:val="808080"/>
                <w:sz w:val="20"/>
                <w:szCs w:val="20"/>
                <w:lang w:val="en-GB"/>
              </w:rPr>
            </w:pPr>
            <w:proofErr w:type="spellStart"/>
            <w:proofErr w:type="gramStart"/>
            <w:r w:rsidRPr="00A71790">
              <w:rPr>
                <w:i/>
                <w:iCs/>
                <w:color w:val="808080"/>
                <w:sz w:val="20"/>
                <w:szCs w:val="20"/>
                <w:lang w:val="en-GB"/>
              </w:rPr>
              <w:t>eg</w:t>
            </w:r>
            <w:proofErr w:type="spellEnd"/>
            <w:proofErr w:type="gramEnd"/>
            <w:r w:rsidRPr="00A71790">
              <w:rPr>
                <w:i/>
                <w:iCs/>
                <w:color w:val="808080"/>
                <w:sz w:val="20"/>
                <w:szCs w:val="20"/>
                <w:lang w:val="en-GB"/>
              </w:rPr>
              <w:t xml:space="preserve">. </w:t>
            </w:r>
            <w:r>
              <w:rPr>
                <w:i/>
                <w:iCs/>
                <w:color w:val="808080"/>
                <w:sz w:val="20"/>
                <w:szCs w:val="20"/>
                <w:lang w:val="en-GB"/>
              </w:rPr>
              <w:t xml:space="preserve">10 </w:t>
            </w:r>
            <w:r w:rsidRPr="00A71790">
              <w:rPr>
                <w:i/>
                <w:iCs/>
                <w:color w:val="808080"/>
                <w:sz w:val="20"/>
                <w:szCs w:val="20"/>
                <w:lang w:val="en-GB"/>
              </w:rPr>
              <w:t>%</w:t>
            </w:r>
          </w:p>
        </w:tc>
      </w:tr>
    </w:tbl>
    <w:p w14:paraId="40516D5B" w14:textId="0EDD24A9" w:rsidR="00F8516B" w:rsidRPr="00A71790" w:rsidRDefault="00F8516B" w:rsidP="00D80C78">
      <w:pPr>
        <w:rPr>
          <w:rStyle w:val="None"/>
          <w:rFonts w:eastAsia="Times New Roman"/>
          <w:bCs/>
          <w:sz w:val="20"/>
          <w:szCs w:val="20"/>
          <w:lang w:val="en-GB"/>
        </w:rPr>
      </w:pPr>
    </w:p>
    <w:p w14:paraId="21816595" w14:textId="7C22DA9E" w:rsidR="00A95FE0" w:rsidRPr="00A71790" w:rsidRDefault="00A95FE0" w:rsidP="00432A55">
      <w:pPr>
        <w:rPr>
          <w:rStyle w:val="None"/>
          <w:rFonts w:eastAsia="Times New Roman"/>
          <w:bCs/>
          <w:i/>
          <w:iCs/>
          <w:color w:val="FF2D21" w:themeColor="accent5"/>
          <w:sz w:val="20"/>
          <w:szCs w:val="20"/>
          <w:lang w:val="en-GB"/>
        </w:rPr>
      </w:pPr>
    </w:p>
    <w:p w14:paraId="223DC10D" w14:textId="77777777" w:rsidR="00A95FE0" w:rsidRPr="00A71790" w:rsidRDefault="00A95FE0" w:rsidP="00A95FE0">
      <w:pPr>
        <w:rPr>
          <w:rFonts w:eastAsia="Times New Roman"/>
          <w:bCs/>
          <w:i/>
          <w:iCs/>
          <w:sz w:val="20"/>
          <w:szCs w:val="20"/>
          <w:lang w:val="en-GB"/>
        </w:rPr>
      </w:pPr>
      <w:r w:rsidRPr="00A71790">
        <w:rPr>
          <w:rFonts w:eastAsia="Times New Roman"/>
          <w:b/>
          <w:bCs/>
          <w:i/>
          <w:iCs/>
          <w:sz w:val="20"/>
          <w:szCs w:val="20"/>
          <w:lang w:val="en-GB"/>
        </w:rPr>
        <w:t xml:space="preserve">Re-takes for the end-of-semester </w:t>
      </w:r>
      <w:proofErr w:type="gramStart"/>
      <w:r w:rsidRPr="00A71790">
        <w:rPr>
          <w:rFonts w:eastAsia="Times New Roman"/>
          <w:b/>
          <w:bCs/>
          <w:i/>
          <w:iCs/>
          <w:sz w:val="20"/>
          <w:szCs w:val="20"/>
          <w:lang w:val="en-GB"/>
        </w:rPr>
        <w:t xml:space="preserve">signature  </w:t>
      </w:r>
      <w:r w:rsidRPr="00A71790">
        <w:rPr>
          <w:rFonts w:eastAsia="Times New Roman"/>
          <w:bCs/>
          <w:i/>
          <w:iCs/>
          <w:sz w:val="20"/>
          <w:szCs w:val="20"/>
          <w:lang w:val="en-GB"/>
        </w:rPr>
        <w:t>(</w:t>
      </w:r>
      <w:proofErr w:type="gramEnd"/>
      <w:r w:rsidRPr="00A71790">
        <w:rPr>
          <w:rFonts w:eastAsia="Times New Roman"/>
          <w:bCs/>
          <w:i/>
          <w:iCs/>
          <w:sz w:val="20"/>
          <w:szCs w:val="20"/>
          <w:lang w:val="en-GB"/>
        </w:rPr>
        <w:t xml:space="preserve">PTE </w:t>
      </w:r>
      <w:proofErr w:type="spellStart"/>
      <w:r w:rsidRPr="00A71790">
        <w:rPr>
          <w:rFonts w:eastAsia="Times New Roman"/>
          <w:bCs/>
          <w:i/>
          <w:iCs/>
          <w:sz w:val="20"/>
          <w:szCs w:val="20"/>
          <w:lang w:val="en-GB"/>
        </w:rPr>
        <w:t>TVSz</w:t>
      </w:r>
      <w:proofErr w:type="spellEnd"/>
      <w:r w:rsidRPr="00A71790">
        <w:rPr>
          <w:rFonts w:eastAsia="Times New Roman"/>
          <w:bCs/>
          <w:i/>
          <w:iCs/>
          <w:sz w:val="20"/>
          <w:szCs w:val="20"/>
          <w:lang w:val="en-GB"/>
        </w:rPr>
        <w:t xml:space="preserve"> 50§(2))</w:t>
      </w:r>
    </w:p>
    <w:p w14:paraId="3623D27C" w14:textId="77777777" w:rsidR="00A95FE0" w:rsidRPr="00A71790" w:rsidRDefault="00A95FE0" w:rsidP="00A95FE0">
      <w:pPr>
        <w:rPr>
          <w:rFonts w:eastAsia="Times New Roman"/>
          <w:bCs/>
          <w:i/>
          <w:iCs/>
          <w:sz w:val="20"/>
          <w:szCs w:val="20"/>
          <w:lang w:val="en-GB"/>
        </w:rPr>
      </w:pPr>
      <w:r w:rsidRPr="00A7179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A71790" w:rsidRDefault="00F8516B" w:rsidP="00D80C78">
      <w:pPr>
        <w:rPr>
          <w:rStyle w:val="None"/>
          <w:rFonts w:eastAsia="Times New Roman"/>
          <w:bCs/>
          <w:sz w:val="20"/>
          <w:szCs w:val="20"/>
          <w:lang w:val="en-GB"/>
        </w:rPr>
      </w:pPr>
    </w:p>
    <w:p w14:paraId="76B7F2BC" w14:textId="77777777" w:rsidR="002D786D" w:rsidRPr="00A71790" w:rsidRDefault="002D786D" w:rsidP="00F32B58">
      <w:pPr>
        <w:rPr>
          <w:rStyle w:val="None"/>
          <w:rFonts w:eastAsia="Times New Roman"/>
          <w:bCs/>
          <w:sz w:val="20"/>
          <w:szCs w:val="20"/>
          <w:lang w:val="en-GB"/>
        </w:rPr>
      </w:pPr>
    </w:p>
    <w:p w14:paraId="039E7A08" w14:textId="77777777" w:rsidR="00B31AE0" w:rsidRPr="00A71790" w:rsidRDefault="00B31AE0" w:rsidP="00B31AE0">
      <w:pPr>
        <w:rPr>
          <w:rStyle w:val="None"/>
          <w:rFonts w:eastAsia="Times New Roman"/>
          <w:b/>
          <w:sz w:val="20"/>
          <w:szCs w:val="20"/>
          <w:lang w:val="en-GB"/>
        </w:rPr>
      </w:pPr>
      <w:r w:rsidRPr="00A71790">
        <w:rPr>
          <w:rStyle w:val="None"/>
          <w:rFonts w:eastAsia="Times New Roman"/>
          <w:b/>
          <w:sz w:val="20"/>
          <w:szCs w:val="20"/>
          <w:lang w:val="en-GB"/>
        </w:rPr>
        <w:t>Calculation of the grade (</w:t>
      </w:r>
      <w:proofErr w:type="spellStart"/>
      <w:r w:rsidRPr="00A71790">
        <w:rPr>
          <w:rStyle w:val="None"/>
          <w:rFonts w:eastAsia="Times New Roman"/>
          <w:b/>
          <w:sz w:val="20"/>
          <w:szCs w:val="20"/>
          <w:lang w:val="en-GB"/>
        </w:rPr>
        <w:t>TVSz</w:t>
      </w:r>
      <w:proofErr w:type="spellEnd"/>
      <w:r w:rsidRPr="00A71790">
        <w:rPr>
          <w:rStyle w:val="None"/>
          <w:rFonts w:eastAsia="Times New Roman"/>
          <w:b/>
          <w:sz w:val="20"/>
          <w:szCs w:val="20"/>
          <w:lang w:val="en-GB"/>
        </w:rPr>
        <w:t xml:space="preserve"> 47§ (3))</w:t>
      </w:r>
    </w:p>
    <w:p w14:paraId="64EB2381" w14:textId="5BDD4402" w:rsidR="00F32B58" w:rsidRPr="00A71790" w:rsidRDefault="00B31AE0" w:rsidP="00B31AE0">
      <w:pPr>
        <w:rPr>
          <w:rStyle w:val="None"/>
          <w:rFonts w:eastAsia="Times New Roman"/>
          <w:bCs/>
          <w:sz w:val="20"/>
          <w:szCs w:val="20"/>
          <w:lang w:val="en-GB"/>
        </w:rPr>
      </w:pPr>
      <w:r w:rsidRPr="00A71790">
        <w:rPr>
          <w:rStyle w:val="None"/>
          <w:rFonts w:eastAsia="Times New Roman"/>
          <w:bCs/>
          <w:sz w:val="20"/>
          <w:szCs w:val="20"/>
          <w:lang w:val="en-GB"/>
        </w:rPr>
        <w:t>The mid-term performance accounts for    …       %, the performance at the exam accounts for   …        % in the calculation of the final grade.</w:t>
      </w:r>
    </w:p>
    <w:p w14:paraId="5286D6F8" w14:textId="77777777" w:rsidR="00B31AE0" w:rsidRPr="00A71790" w:rsidRDefault="00B31AE0" w:rsidP="00B31AE0">
      <w:pPr>
        <w:rPr>
          <w:rStyle w:val="None"/>
          <w:rFonts w:eastAsia="Times New Roman"/>
          <w:bCs/>
          <w:sz w:val="20"/>
          <w:szCs w:val="20"/>
          <w:lang w:val="en-GB"/>
        </w:rPr>
      </w:pPr>
    </w:p>
    <w:p w14:paraId="064082FF" w14:textId="48988720" w:rsidR="00F32B58" w:rsidRPr="00A71790" w:rsidRDefault="00611F4C" w:rsidP="00F32B58">
      <w:pPr>
        <w:rPr>
          <w:rStyle w:val="None"/>
          <w:rFonts w:eastAsia="Times New Roman"/>
          <w:b/>
          <w:sz w:val="20"/>
          <w:szCs w:val="20"/>
          <w:lang w:val="en-GB"/>
        </w:rPr>
      </w:pPr>
      <w:r w:rsidRPr="00A71790">
        <w:rPr>
          <w:rStyle w:val="None"/>
          <w:rFonts w:eastAsia="Times New Roman"/>
          <w:b/>
          <w:sz w:val="20"/>
          <w:szCs w:val="20"/>
          <w:lang w:val="en-GB"/>
        </w:rPr>
        <w:t>Calculation of the final grade based on aggregate performance in percentage</w:t>
      </w:r>
    </w:p>
    <w:p w14:paraId="1E84A3CE" w14:textId="77777777" w:rsidR="00611F4C" w:rsidRPr="00A71790" w:rsidRDefault="00611F4C" w:rsidP="00F32B58">
      <w:pPr>
        <w:rPr>
          <w:rStyle w:val="None"/>
          <w:rFonts w:eastAsia="Times New Roman"/>
          <w:b/>
          <w:sz w:val="20"/>
          <w:szCs w:val="20"/>
          <w:lang w:val="en-GB"/>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A71790" w14:paraId="037D831C" w14:textId="77777777" w:rsidTr="006E0DE2">
        <w:tc>
          <w:tcPr>
            <w:tcW w:w="1838" w:type="dxa"/>
          </w:tcPr>
          <w:p w14:paraId="712D27D9" w14:textId="2592639A" w:rsidR="00F32B58" w:rsidRPr="00A71790" w:rsidRDefault="00611F4C" w:rsidP="006E0DE2">
            <w:pPr>
              <w:jc w:val="both"/>
              <w:rPr>
                <w:sz w:val="20"/>
                <w:szCs w:val="20"/>
                <w:lang w:val="en-GB"/>
              </w:rPr>
            </w:pPr>
            <w:r w:rsidRPr="00A71790">
              <w:rPr>
                <w:sz w:val="20"/>
                <w:szCs w:val="20"/>
                <w:lang w:val="en-GB"/>
              </w:rPr>
              <w:t>Grade</w:t>
            </w:r>
            <w:r w:rsidR="00F32B58" w:rsidRPr="00A71790">
              <w:rPr>
                <w:sz w:val="20"/>
                <w:szCs w:val="20"/>
                <w:lang w:val="en-GB"/>
              </w:rPr>
              <w:t>:</w:t>
            </w:r>
          </w:p>
        </w:tc>
        <w:tc>
          <w:tcPr>
            <w:tcW w:w="1276" w:type="dxa"/>
          </w:tcPr>
          <w:p w14:paraId="6C5E9B0D" w14:textId="77777777" w:rsidR="00F32B58" w:rsidRPr="00A71790" w:rsidRDefault="00F32B58" w:rsidP="006E0DE2">
            <w:pPr>
              <w:jc w:val="center"/>
              <w:rPr>
                <w:sz w:val="20"/>
                <w:szCs w:val="20"/>
                <w:lang w:val="en-GB"/>
              </w:rPr>
            </w:pPr>
            <w:r w:rsidRPr="00A71790">
              <w:rPr>
                <w:sz w:val="20"/>
                <w:szCs w:val="20"/>
                <w:lang w:val="en-GB"/>
              </w:rPr>
              <w:t>5</w:t>
            </w:r>
          </w:p>
        </w:tc>
        <w:tc>
          <w:tcPr>
            <w:tcW w:w="1559" w:type="dxa"/>
          </w:tcPr>
          <w:p w14:paraId="046F3F3B" w14:textId="77777777" w:rsidR="00F32B58" w:rsidRPr="00A71790" w:rsidRDefault="00F32B58" w:rsidP="006E0DE2">
            <w:pPr>
              <w:jc w:val="center"/>
              <w:rPr>
                <w:sz w:val="20"/>
                <w:szCs w:val="20"/>
                <w:lang w:val="en-GB"/>
              </w:rPr>
            </w:pPr>
            <w:r w:rsidRPr="00A71790">
              <w:rPr>
                <w:sz w:val="20"/>
                <w:szCs w:val="20"/>
                <w:lang w:val="en-GB"/>
              </w:rPr>
              <w:t>4</w:t>
            </w:r>
          </w:p>
        </w:tc>
        <w:tc>
          <w:tcPr>
            <w:tcW w:w="1559" w:type="dxa"/>
          </w:tcPr>
          <w:p w14:paraId="3AD97780" w14:textId="77777777" w:rsidR="00F32B58" w:rsidRPr="00A71790" w:rsidRDefault="00F32B58" w:rsidP="006E0DE2">
            <w:pPr>
              <w:jc w:val="center"/>
              <w:rPr>
                <w:sz w:val="20"/>
                <w:szCs w:val="20"/>
                <w:lang w:val="en-GB"/>
              </w:rPr>
            </w:pPr>
            <w:r w:rsidRPr="00A71790">
              <w:rPr>
                <w:sz w:val="20"/>
                <w:szCs w:val="20"/>
                <w:lang w:val="en-GB"/>
              </w:rPr>
              <w:t>3</w:t>
            </w:r>
          </w:p>
        </w:tc>
        <w:tc>
          <w:tcPr>
            <w:tcW w:w="1418" w:type="dxa"/>
          </w:tcPr>
          <w:p w14:paraId="43CA44C3" w14:textId="77777777" w:rsidR="00F32B58" w:rsidRPr="00A71790" w:rsidRDefault="00F32B58" w:rsidP="006E0DE2">
            <w:pPr>
              <w:jc w:val="center"/>
              <w:rPr>
                <w:sz w:val="20"/>
                <w:szCs w:val="20"/>
                <w:lang w:val="en-GB"/>
              </w:rPr>
            </w:pPr>
            <w:r w:rsidRPr="00A71790">
              <w:rPr>
                <w:sz w:val="20"/>
                <w:szCs w:val="20"/>
                <w:lang w:val="en-GB"/>
              </w:rPr>
              <w:t>2</w:t>
            </w:r>
          </w:p>
        </w:tc>
        <w:tc>
          <w:tcPr>
            <w:tcW w:w="1417" w:type="dxa"/>
          </w:tcPr>
          <w:p w14:paraId="41BCCFD2" w14:textId="77777777" w:rsidR="00F32B58" w:rsidRPr="00A71790" w:rsidRDefault="00F32B58" w:rsidP="006E0DE2">
            <w:pPr>
              <w:jc w:val="center"/>
              <w:rPr>
                <w:sz w:val="20"/>
                <w:szCs w:val="20"/>
                <w:lang w:val="en-GB"/>
              </w:rPr>
            </w:pPr>
            <w:r w:rsidRPr="00A71790">
              <w:rPr>
                <w:sz w:val="20"/>
                <w:szCs w:val="20"/>
                <w:lang w:val="en-GB"/>
              </w:rPr>
              <w:t>1</w:t>
            </w:r>
          </w:p>
        </w:tc>
      </w:tr>
      <w:tr w:rsidR="00F32B58" w:rsidRPr="00A71790" w14:paraId="5148ED5F" w14:textId="77777777" w:rsidTr="006E0DE2">
        <w:tc>
          <w:tcPr>
            <w:tcW w:w="1838" w:type="dxa"/>
          </w:tcPr>
          <w:p w14:paraId="011B7828" w14:textId="77777777" w:rsidR="00F32B58" w:rsidRPr="00A71790" w:rsidRDefault="00F32B58" w:rsidP="006E0DE2">
            <w:pPr>
              <w:jc w:val="both"/>
              <w:rPr>
                <w:sz w:val="20"/>
                <w:szCs w:val="20"/>
                <w:lang w:val="en-GB"/>
              </w:rPr>
            </w:pPr>
          </w:p>
        </w:tc>
        <w:tc>
          <w:tcPr>
            <w:tcW w:w="1276" w:type="dxa"/>
          </w:tcPr>
          <w:p w14:paraId="15DD45BD" w14:textId="77777777" w:rsidR="00F32B58" w:rsidRPr="00A71790" w:rsidRDefault="00F32B58" w:rsidP="006E0DE2">
            <w:pPr>
              <w:jc w:val="center"/>
              <w:rPr>
                <w:sz w:val="20"/>
                <w:szCs w:val="20"/>
                <w:lang w:val="en-GB"/>
              </w:rPr>
            </w:pPr>
            <w:r w:rsidRPr="00A71790">
              <w:rPr>
                <w:sz w:val="20"/>
                <w:szCs w:val="20"/>
                <w:lang w:val="en-GB"/>
              </w:rPr>
              <w:t xml:space="preserve">A, </w:t>
            </w:r>
            <w:proofErr w:type="spellStart"/>
            <w:r w:rsidRPr="00A71790">
              <w:rPr>
                <w:sz w:val="20"/>
                <w:szCs w:val="20"/>
                <w:lang w:val="en-GB"/>
              </w:rPr>
              <w:t>jeles</w:t>
            </w:r>
            <w:proofErr w:type="spellEnd"/>
          </w:p>
        </w:tc>
        <w:tc>
          <w:tcPr>
            <w:tcW w:w="1559" w:type="dxa"/>
          </w:tcPr>
          <w:p w14:paraId="64C927C5" w14:textId="77777777" w:rsidR="00F32B58" w:rsidRPr="00A71790" w:rsidRDefault="00F32B58" w:rsidP="006E0DE2">
            <w:pPr>
              <w:jc w:val="center"/>
              <w:rPr>
                <w:sz w:val="20"/>
                <w:szCs w:val="20"/>
                <w:lang w:val="en-GB"/>
              </w:rPr>
            </w:pPr>
            <w:r w:rsidRPr="00A71790">
              <w:rPr>
                <w:sz w:val="20"/>
                <w:szCs w:val="20"/>
                <w:lang w:val="en-GB"/>
              </w:rPr>
              <w:t xml:space="preserve">B, </w:t>
            </w:r>
            <w:proofErr w:type="spellStart"/>
            <w:r w:rsidRPr="00A71790">
              <w:rPr>
                <w:sz w:val="20"/>
                <w:szCs w:val="20"/>
                <w:lang w:val="en-GB"/>
              </w:rPr>
              <w:t>jó</w:t>
            </w:r>
            <w:proofErr w:type="spellEnd"/>
          </w:p>
        </w:tc>
        <w:tc>
          <w:tcPr>
            <w:tcW w:w="1559" w:type="dxa"/>
          </w:tcPr>
          <w:p w14:paraId="14079A2E" w14:textId="77777777" w:rsidR="00F32B58" w:rsidRPr="00A71790" w:rsidRDefault="00F32B58" w:rsidP="006E0DE2">
            <w:pPr>
              <w:jc w:val="center"/>
              <w:rPr>
                <w:sz w:val="20"/>
                <w:szCs w:val="20"/>
                <w:lang w:val="en-GB"/>
              </w:rPr>
            </w:pPr>
            <w:r w:rsidRPr="00A71790">
              <w:rPr>
                <w:sz w:val="20"/>
                <w:szCs w:val="20"/>
                <w:lang w:val="en-GB"/>
              </w:rPr>
              <w:t xml:space="preserve">C, </w:t>
            </w:r>
            <w:proofErr w:type="spellStart"/>
            <w:r w:rsidRPr="00A71790">
              <w:rPr>
                <w:sz w:val="20"/>
                <w:szCs w:val="20"/>
                <w:lang w:val="en-GB"/>
              </w:rPr>
              <w:t>közepes</w:t>
            </w:r>
            <w:proofErr w:type="spellEnd"/>
          </w:p>
        </w:tc>
        <w:tc>
          <w:tcPr>
            <w:tcW w:w="1418" w:type="dxa"/>
          </w:tcPr>
          <w:p w14:paraId="02B29E32" w14:textId="77777777" w:rsidR="00F32B58" w:rsidRPr="00A71790" w:rsidRDefault="00F32B58" w:rsidP="006E0DE2">
            <w:pPr>
              <w:jc w:val="center"/>
              <w:rPr>
                <w:sz w:val="20"/>
                <w:szCs w:val="20"/>
                <w:lang w:val="en-GB"/>
              </w:rPr>
            </w:pPr>
            <w:r w:rsidRPr="00A71790">
              <w:rPr>
                <w:sz w:val="20"/>
                <w:szCs w:val="20"/>
                <w:lang w:val="en-GB"/>
              </w:rPr>
              <w:t xml:space="preserve">D, </w:t>
            </w:r>
            <w:proofErr w:type="spellStart"/>
            <w:r w:rsidRPr="00A71790">
              <w:rPr>
                <w:sz w:val="20"/>
                <w:szCs w:val="20"/>
                <w:lang w:val="en-GB"/>
              </w:rPr>
              <w:t>elégséges</w:t>
            </w:r>
            <w:proofErr w:type="spellEnd"/>
          </w:p>
        </w:tc>
        <w:tc>
          <w:tcPr>
            <w:tcW w:w="1417" w:type="dxa"/>
          </w:tcPr>
          <w:p w14:paraId="196BA295" w14:textId="77777777" w:rsidR="00F32B58" w:rsidRPr="00A71790" w:rsidRDefault="00F32B58" w:rsidP="006E0DE2">
            <w:pPr>
              <w:jc w:val="center"/>
              <w:rPr>
                <w:sz w:val="20"/>
                <w:szCs w:val="20"/>
                <w:lang w:val="en-GB"/>
              </w:rPr>
            </w:pPr>
            <w:r w:rsidRPr="00A71790">
              <w:rPr>
                <w:sz w:val="20"/>
                <w:szCs w:val="20"/>
                <w:lang w:val="en-GB"/>
              </w:rPr>
              <w:t xml:space="preserve">F, </w:t>
            </w:r>
            <w:proofErr w:type="spellStart"/>
            <w:r w:rsidRPr="00A71790">
              <w:rPr>
                <w:sz w:val="20"/>
                <w:szCs w:val="20"/>
                <w:lang w:val="en-GB"/>
              </w:rPr>
              <w:t>elégtelen</w:t>
            </w:r>
            <w:proofErr w:type="spellEnd"/>
          </w:p>
        </w:tc>
      </w:tr>
      <w:tr w:rsidR="00F32B58" w:rsidRPr="00A71790" w14:paraId="4F76280A" w14:textId="77777777" w:rsidTr="006E0DE2">
        <w:tc>
          <w:tcPr>
            <w:tcW w:w="1838" w:type="dxa"/>
          </w:tcPr>
          <w:p w14:paraId="75C72BAD" w14:textId="34E7D10C" w:rsidR="00F32B58" w:rsidRPr="00A71790" w:rsidRDefault="00EE49A9" w:rsidP="006E0DE2">
            <w:pPr>
              <w:rPr>
                <w:sz w:val="20"/>
                <w:szCs w:val="20"/>
                <w:lang w:val="en-GB"/>
              </w:rPr>
            </w:pPr>
            <w:r w:rsidRPr="00A71790">
              <w:rPr>
                <w:sz w:val="20"/>
                <w:szCs w:val="20"/>
                <w:lang w:val="en-GB"/>
              </w:rPr>
              <w:t>Performance in</w:t>
            </w:r>
            <w:r w:rsidR="00F32B58" w:rsidRPr="00A71790">
              <w:rPr>
                <w:sz w:val="20"/>
                <w:szCs w:val="20"/>
                <w:lang w:val="en-GB"/>
              </w:rPr>
              <w:t xml:space="preserve"> %</w:t>
            </w:r>
          </w:p>
        </w:tc>
        <w:tc>
          <w:tcPr>
            <w:tcW w:w="1276" w:type="dxa"/>
          </w:tcPr>
          <w:p w14:paraId="74E387B4" w14:textId="77777777" w:rsidR="00F32B58" w:rsidRPr="00A71790" w:rsidRDefault="00F32B58" w:rsidP="006E0DE2">
            <w:pPr>
              <w:jc w:val="center"/>
              <w:rPr>
                <w:sz w:val="20"/>
                <w:szCs w:val="20"/>
                <w:lang w:val="en-GB"/>
              </w:rPr>
            </w:pPr>
            <w:r w:rsidRPr="00A71790">
              <w:rPr>
                <w:sz w:val="20"/>
                <w:szCs w:val="20"/>
                <w:lang w:val="en-GB"/>
              </w:rPr>
              <w:t>85%-100%</w:t>
            </w:r>
          </w:p>
        </w:tc>
        <w:tc>
          <w:tcPr>
            <w:tcW w:w="1559" w:type="dxa"/>
          </w:tcPr>
          <w:p w14:paraId="57D9E7F8" w14:textId="77777777" w:rsidR="00F32B58" w:rsidRPr="00A71790" w:rsidRDefault="00F32B58" w:rsidP="006E0DE2">
            <w:pPr>
              <w:jc w:val="center"/>
              <w:rPr>
                <w:sz w:val="20"/>
                <w:szCs w:val="20"/>
                <w:lang w:val="en-GB"/>
              </w:rPr>
            </w:pPr>
            <w:r w:rsidRPr="00A71790">
              <w:rPr>
                <w:sz w:val="20"/>
                <w:szCs w:val="20"/>
                <w:lang w:val="en-GB"/>
              </w:rPr>
              <w:t>70%-84%</w:t>
            </w:r>
          </w:p>
        </w:tc>
        <w:tc>
          <w:tcPr>
            <w:tcW w:w="1559" w:type="dxa"/>
          </w:tcPr>
          <w:p w14:paraId="5DA4FE5E" w14:textId="77777777" w:rsidR="00F32B58" w:rsidRPr="00A71790" w:rsidRDefault="00F32B58" w:rsidP="006E0DE2">
            <w:pPr>
              <w:jc w:val="center"/>
              <w:rPr>
                <w:sz w:val="20"/>
                <w:szCs w:val="20"/>
                <w:lang w:val="en-GB"/>
              </w:rPr>
            </w:pPr>
            <w:r w:rsidRPr="00A71790">
              <w:rPr>
                <w:sz w:val="20"/>
                <w:szCs w:val="20"/>
                <w:lang w:val="en-GB"/>
              </w:rPr>
              <w:t>55%-69%</w:t>
            </w:r>
          </w:p>
        </w:tc>
        <w:tc>
          <w:tcPr>
            <w:tcW w:w="1418" w:type="dxa"/>
          </w:tcPr>
          <w:p w14:paraId="1DBF3DDB" w14:textId="691C2A2B" w:rsidR="00F32B58" w:rsidRPr="00A71790" w:rsidRDefault="00F32B58" w:rsidP="006E0DE2">
            <w:pPr>
              <w:jc w:val="center"/>
              <w:rPr>
                <w:sz w:val="20"/>
                <w:szCs w:val="20"/>
                <w:lang w:val="en-GB"/>
              </w:rPr>
            </w:pPr>
            <w:r w:rsidRPr="00A71790">
              <w:rPr>
                <w:sz w:val="20"/>
                <w:szCs w:val="20"/>
                <w:lang w:val="en-GB"/>
              </w:rPr>
              <w:t>40%-5</w:t>
            </w:r>
            <w:r w:rsidR="00CF44F2" w:rsidRPr="00A71790">
              <w:rPr>
                <w:sz w:val="20"/>
                <w:szCs w:val="20"/>
                <w:lang w:val="en-GB"/>
              </w:rPr>
              <w:t>4</w:t>
            </w:r>
            <w:r w:rsidRPr="00A71790">
              <w:rPr>
                <w:sz w:val="20"/>
                <w:szCs w:val="20"/>
                <w:lang w:val="en-GB"/>
              </w:rPr>
              <w:t>%</w:t>
            </w:r>
          </w:p>
        </w:tc>
        <w:tc>
          <w:tcPr>
            <w:tcW w:w="1417" w:type="dxa"/>
          </w:tcPr>
          <w:p w14:paraId="4CB4CF01" w14:textId="77777777" w:rsidR="00F32B58" w:rsidRPr="00A71790" w:rsidRDefault="00F32B58" w:rsidP="006E0DE2">
            <w:pPr>
              <w:jc w:val="center"/>
              <w:rPr>
                <w:sz w:val="20"/>
                <w:szCs w:val="20"/>
                <w:lang w:val="en-GB"/>
              </w:rPr>
            </w:pPr>
            <w:r w:rsidRPr="00A71790">
              <w:rPr>
                <w:sz w:val="20"/>
                <w:szCs w:val="20"/>
                <w:lang w:val="en-GB"/>
              </w:rPr>
              <w:t>0-39%</w:t>
            </w:r>
          </w:p>
        </w:tc>
      </w:tr>
    </w:tbl>
    <w:p w14:paraId="35BEDEF2" w14:textId="77777777" w:rsidR="00F32B58" w:rsidRPr="00A71790" w:rsidRDefault="00F32B58" w:rsidP="00F32B58">
      <w:pPr>
        <w:rPr>
          <w:rStyle w:val="None"/>
          <w:rFonts w:eastAsia="Times New Roman"/>
          <w:bCs/>
          <w:sz w:val="20"/>
          <w:szCs w:val="20"/>
          <w:lang w:val="en-GB"/>
        </w:rPr>
      </w:pPr>
    </w:p>
    <w:p w14:paraId="17D11A15" w14:textId="4D931EF1" w:rsidR="003950BE" w:rsidRPr="00A71790" w:rsidRDefault="00D94422" w:rsidP="003950BE">
      <w:pPr>
        <w:pStyle w:val="Cmsor2"/>
        <w:jc w:val="both"/>
        <w:rPr>
          <w:rStyle w:val="None"/>
          <w:bCs w:val="0"/>
          <w:lang w:val="en-GB"/>
        </w:rPr>
      </w:pPr>
      <w:r w:rsidRPr="00A71790">
        <w:rPr>
          <w:rStyle w:val="None"/>
          <w:lang w:val="en-GB"/>
        </w:rPr>
        <w:t>Readings and Reference Materials</w:t>
      </w:r>
    </w:p>
    <w:p w14:paraId="47CC09EA" w14:textId="2F0BE181" w:rsidR="003950BE" w:rsidRPr="00A71790" w:rsidRDefault="0065790C" w:rsidP="00D80C78">
      <w:pPr>
        <w:rPr>
          <w:rStyle w:val="None"/>
          <w:rFonts w:eastAsia="Times New Roman"/>
          <w:bCs/>
          <w:sz w:val="20"/>
          <w:szCs w:val="20"/>
          <w:lang w:val="en-GB"/>
        </w:rPr>
      </w:pPr>
      <w:r w:rsidRPr="00A71790">
        <w:rPr>
          <w:rStyle w:val="None"/>
          <w:rFonts w:eastAsia="Times New Roman"/>
          <w:bCs/>
          <w:sz w:val="20"/>
          <w:szCs w:val="20"/>
          <w:lang w:val="en-GB"/>
        </w:rPr>
        <w:t xml:space="preserve">In order of relevance. (In </w:t>
      </w:r>
      <w:proofErr w:type="spellStart"/>
      <w:r w:rsidRPr="00A71790">
        <w:rPr>
          <w:rStyle w:val="None"/>
          <w:rFonts w:eastAsia="Times New Roman"/>
          <w:bCs/>
          <w:sz w:val="20"/>
          <w:szCs w:val="20"/>
          <w:lang w:val="en-GB"/>
        </w:rPr>
        <w:t>Neptun</w:t>
      </w:r>
      <w:proofErr w:type="spellEnd"/>
      <w:r w:rsidRPr="00A71790">
        <w:rPr>
          <w:rStyle w:val="None"/>
          <w:rFonts w:eastAsia="Times New Roman"/>
          <w:bCs/>
          <w:sz w:val="20"/>
          <w:szCs w:val="20"/>
          <w:lang w:val="en-GB"/>
        </w:rPr>
        <w:t xml:space="preserve"> ES: Instruction/Subject/Subject details/Syllabus/Literature)</w:t>
      </w:r>
      <w:r w:rsidR="006D256B" w:rsidRPr="00A71790">
        <w:rPr>
          <w:rStyle w:val="None"/>
          <w:rFonts w:eastAsia="Times New Roman"/>
          <w:bCs/>
          <w:sz w:val="20"/>
          <w:szCs w:val="20"/>
          <w:lang w:val="en-GB"/>
        </w:rPr>
        <w:t>)</w:t>
      </w:r>
    </w:p>
    <w:p w14:paraId="302BC5C9" w14:textId="1A4F7794" w:rsidR="006D256B" w:rsidRPr="00A71790" w:rsidRDefault="006D256B" w:rsidP="00D80C78">
      <w:pPr>
        <w:rPr>
          <w:rStyle w:val="None"/>
          <w:rFonts w:eastAsia="Times New Roman"/>
          <w:bCs/>
          <w:sz w:val="20"/>
          <w:szCs w:val="20"/>
          <w:lang w:val="en-GB"/>
        </w:rPr>
      </w:pPr>
    </w:p>
    <w:p w14:paraId="7A6E71F7" w14:textId="7460F06A" w:rsidR="007F3F62" w:rsidRPr="00A71790" w:rsidRDefault="006E50DE" w:rsidP="007F3F62">
      <w:pPr>
        <w:rPr>
          <w:rStyle w:val="None"/>
          <w:rFonts w:eastAsia="Times New Roman"/>
          <w:bCs/>
          <w:sz w:val="20"/>
          <w:szCs w:val="20"/>
          <w:lang w:val="en-GB"/>
        </w:rPr>
      </w:pPr>
      <w:r w:rsidRPr="00A71790">
        <w:rPr>
          <w:rStyle w:val="None"/>
          <w:rFonts w:eastAsia="Times New Roman"/>
          <w:bCs/>
          <w:sz w:val="20"/>
          <w:szCs w:val="20"/>
          <w:lang w:val="en-GB"/>
        </w:rPr>
        <w:t>Required:</w:t>
      </w:r>
    </w:p>
    <w:p w14:paraId="7A171C3E" w14:textId="77777777" w:rsidR="007F3F62" w:rsidRPr="00A71790" w:rsidRDefault="007F3F62" w:rsidP="007F3F62">
      <w:pPr>
        <w:rPr>
          <w:rStyle w:val="None"/>
          <w:rFonts w:eastAsia="Times New Roman"/>
          <w:bCs/>
          <w:sz w:val="20"/>
          <w:szCs w:val="20"/>
          <w:lang w:val="en-GB"/>
        </w:rPr>
      </w:pPr>
      <w:r w:rsidRPr="00A71790">
        <w:rPr>
          <w:rStyle w:val="None"/>
          <w:rFonts w:eastAsia="Times New Roman"/>
          <w:bCs/>
          <w:sz w:val="20"/>
          <w:szCs w:val="20"/>
          <w:lang w:val="en-GB"/>
        </w:rPr>
        <w:t xml:space="preserve">[1.] </w:t>
      </w:r>
      <w:proofErr w:type="spellStart"/>
      <w:r w:rsidRPr="00A71790">
        <w:rPr>
          <w:rStyle w:val="None"/>
          <w:rFonts w:eastAsia="Times New Roman"/>
          <w:bCs/>
          <w:sz w:val="20"/>
          <w:szCs w:val="20"/>
          <w:lang w:val="en-GB"/>
        </w:rPr>
        <w:t>Legfontosabb</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kötelező</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irodalom</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és</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elérhetősége</w:t>
      </w:r>
      <w:proofErr w:type="spellEnd"/>
    </w:p>
    <w:p w14:paraId="63A37F1E" w14:textId="77777777" w:rsidR="007F3F62" w:rsidRPr="00A71790" w:rsidRDefault="007F3F62" w:rsidP="007F3F62">
      <w:pPr>
        <w:rPr>
          <w:rStyle w:val="None"/>
          <w:rFonts w:eastAsia="Times New Roman"/>
          <w:bCs/>
          <w:sz w:val="20"/>
          <w:szCs w:val="20"/>
          <w:lang w:val="en-GB"/>
        </w:rPr>
      </w:pPr>
      <w:r w:rsidRPr="00A71790">
        <w:rPr>
          <w:rStyle w:val="None"/>
          <w:rFonts w:eastAsia="Times New Roman"/>
          <w:bCs/>
          <w:sz w:val="20"/>
          <w:szCs w:val="20"/>
          <w:lang w:val="en-GB"/>
        </w:rPr>
        <w:t xml:space="preserve">[2.] </w:t>
      </w:r>
      <w:proofErr w:type="spellStart"/>
      <w:r w:rsidRPr="00A71790">
        <w:rPr>
          <w:rStyle w:val="None"/>
          <w:rFonts w:eastAsia="Times New Roman"/>
          <w:bCs/>
          <w:sz w:val="20"/>
          <w:szCs w:val="20"/>
          <w:lang w:val="en-GB"/>
        </w:rPr>
        <w:t>Kötelező</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irodalom</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és</w:t>
      </w:r>
      <w:proofErr w:type="spellEnd"/>
      <w:r w:rsidRPr="00A71790">
        <w:rPr>
          <w:rStyle w:val="None"/>
          <w:rFonts w:eastAsia="Times New Roman"/>
          <w:bCs/>
          <w:sz w:val="20"/>
          <w:szCs w:val="20"/>
          <w:lang w:val="en-GB"/>
        </w:rPr>
        <w:t xml:space="preserve"> </w:t>
      </w:r>
      <w:proofErr w:type="spellStart"/>
      <w:r w:rsidRPr="00A71790">
        <w:rPr>
          <w:rStyle w:val="None"/>
          <w:rFonts w:eastAsia="Times New Roman"/>
          <w:bCs/>
          <w:sz w:val="20"/>
          <w:szCs w:val="20"/>
          <w:lang w:val="en-GB"/>
        </w:rPr>
        <w:t>elérhetősége</w:t>
      </w:r>
      <w:proofErr w:type="spellEnd"/>
    </w:p>
    <w:p w14:paraId="125080D6" w14:textId="77777777" w:rsidR="007F3F62" w:rsidRPr="00A71790" w:rsidRDefault="007F3F62" w:rsidP="007F3F62">
      <w:pPr>
        <w:rPr>
          <w:rStyle w:val="None"/>
          <w:rFonts w:eastAsia="Times New Roman"/>
          <w:bCs/>
          <w:sz w:val="20"/>
          <w:szCs w:val="20"/>
          <w:lang w:val="en-GB"/>
        </w:rPr>
      </w:pPr>
    </w:p>
    <w:p w14:paraId="356B4A8A" w14:textId="6334D1B4" w:rsidR="007F3F62" w:rsidRPr="00A71790" w:rsidRDefault="006E50DE" w:rsidP="007F3F62">
      <w:pPr>
        <w:rPr>
          <w:rStyle w:val="None"/>
          <w:rFonts w:eastAsia="Times New Roman"/>
          <w:bCs/>
          <w:sz w:val="20"/>
          <w:szCs w:val="20"/>
          <w:lang w:val="en-GB"/>
        </w:rPr>
      </w:pPr>
      <w:r w:rsidRPr="00A71790">
        <w:rPr>
          <w:rStyle w:val="None"/>
          <w:rFonts w:eastAsia="Times New Roman"/>
          <w:bCs/>
          <w:sz w:val="20"/>
          <w:szCs w:val="20"/>
          <w:lang w:val="en-GB"/>
        </w:rPr>
        <w:t>Recommended</w:t>
      </w:r>
      <w:r w:rsidR="00417E48" w:rsidRPr="00A71790">
        <w:rPr>
          <w:rStyle w:val="None"/>
          <w:rFonts w:eastAsia="Times New Roman"/>
          <w:bCs/>
          <w:sz w:val="20"/>
          <w:szCs w:val="20"/>
          <w:lang w:val="en-GB"/>
        </w:rPr>
        <w:t>:</w:t>
      </w:r>
    </w:p>
    <w:p w14:paraId="70175DD5" w14:textId="77777777" w:rsidR="007F3F62" w:rsidRPr="00A71790" w:rsidRDefault="007F3F62" w:rsidP="007F3F62">
      <w:pPr>
        <w:rPr>
          <w:rStyle w:val="None"/>
          <w:rFonts w:eastAsia="Times New Roman"/>
          <w:bCs/>
          <w:sz w:val="20"/>
          <w:szCs w:val="20"/>
          <w:lang w:val="en-GB"/>
        </w:rPr>
      </w:pPr>
      <w:r w:rsidRPr="00A71790">
        <w:rPr>
          <w:rStyle w:val="None"/>
          <w:rFonts w:eastAsia="Times New Roman"/>
          <w:bCs/>
          <w:sz w:val="20"/>
          <w:szCs w:val="20"/>
          <w:lang w:val="en-GB"/>
        </w:rPr>
        <w:t>[3.] ……</w:t>
      </w:r>
    </w:p>
    <w:p w14:paraId="4B779C14" w14:textId="77777777" w:rsidR="007F3F62" w:rsidRPr="00A71790" w:rsidRDefault="007F3F62" w:rsidP="007F3F62">
      <w:pPr>
        <w:rPr>
          <w:rStyle w:val="None"/>
          <w:rFonts w:eastAsia="Times New Roman"/>
          <w:bCs/>
          <w:sz w:val="20"/>
          <w:szCs w:val="20"/>
          <w:lang w:val="en-GB"/>
        </w:rPr>
      </w:pPr>
      <w:r w:rsidRPr="00A71790">
        <w:rPr>
          <w:rStyle w:val="None"/>
          <w:rFonts w:eastAsia="Times New Roman"/>
          <w:bCs/>
          <w:sz w:val="20"/>
          <w:szCs w:val="20"/>
          <w:lang w:val="en-GB"/>
        </w:rPr>
        <w:t>[4.] ……</w:t>
      </w:r>
    </w:p>
    <w:p w14:paraId="7AA8EDE2" w14:textId="7EBDB65D" w:rsidR="00171C3D" w:rsidRPr="00A71790" w:rsidRDefault="00417E48" w:rsidP="00862B15">
      <w:pPr>
        <w:pStyle w:val="Cmsor2"/>
        <w:jc w:val="both"/>
        <w:rPr>
          <w:rStyle w:val="None"/>
          <w:lang w:val="en-GB"/>
        </w:rPr>
      </w:pPr>
      <w:r w:rsidRPr="00A71790">
        <w:rPr>
          <w:rStyle w:val="None"/>
          <w:lang w:val="en-GB"/>
        </w:rPr>
        <w:t>Methodology</w:t>
      </w:r>
    </w:p>
    <w:p w14:paraId="124A6900" w14:textId="77777777" w:rsidR="004D22F5" w:rsidRPr="004D22F5" w:rsidRDefault="004D22F5" w:rsidP="004D22F5">
      <w:pPr>
        <w:pStyle w:val="Nincstrkz"/>
        <w:jc w:val="both"/>
        <w:rPr>
          <w:sz w:val="20"/>
          <w:szCs w:val="20"/>
          <w:lang w:val="en-GB"/>
        </w:rPr>
      </w:pPr>
      <w:r w:rsidRPr="004D22F5">
        <w:rPr>
          <w:sz w:val="20"/>
          <w:szCs w:val="20"/>
          <w:lang w:val="en-GB"/>
        </w:rPr>
        <w:t>The subject is based on continuous communication between the lecturers and the students.</w:t>
      </w:r>
    </w:p>
    <w:p w14:paraId="4BAAD88D" w14:textId="77777777" w:rsidR="004D22F5" w:rsidRPr="004D22F5" w:rsidRDefault="004D22F5" w:rsidP="004D22F5">
      <w:pPr>
        <w:pStyle w:val="Nincstrkz"/>
        <w:jc w:val="both"/>
        <w:rPr>
          <w:sz w:val="20"/>
          <w:szCs w:val="20"/>
          <w:lang w:val="en-GB"/>
        </w:rPr>
      </w:pPr>
      <w:r w:rsidRPr="004D22F5">
        <w:rPr>
          <w:sz w:val="20"/>
          <w:szCs w:val="20"/>
          <w:lang w:val="en-GB"/>
        </w:rPr>
        <w:t>Method:</w:t>
      </w:r>
    </w:p>
    <w:p w14:paraId="744271DC" w14:textId="77777777" w:rsidR="004D22F5" w:rsidRPr="004D22F5" w:rsidRDefault="004D22F5" w:rsidP="004D22F5">
      <w:pPr>
        <w:pStyle w:val="Nincstrkz"/>
        <w:jc w:val="both"/>
        <w:rPr>
          <w:sz w:val="20"/>
          <w:szCs w:val="20"/>
          <w:lang w:val="en-GB"/>
        </w:rPr>
      </w:pPr>
      <w:r w:rsidRPr="004D22F5">
        <w:rPr>
          <w:sz w:val="20"/>
          <w:szCs w:val="20"/>
          <w:lang w:val="en-GB"/>
        </w:rPr>
        <w:t xml:space="preserve">1. </w:t>
      </w:r>
      <w:proofErr w:type="gramStart"/>
      <w:r w:rsidRPr="004D22F5">
        <w:rPr>
          <w:sz w:val="20"/>
          <w:szCs w:val="20"/>
          <w:lang w:val="en-GB"/>
        </w:rPr>
        <w:t>continuous</w:t>
      </w:r>
      <w:proofErr w:type="gramEnd"/>
      <w:r w:rsidRPr="004D22F5">
        <w:rPr>
          <w:sz w:val="20"/>
          <w:szCs w:val="20"/>
          <w:lang w:val="en-GB"/>
        </w:rPr>
        <w:t xml:space="preserve"> consultation at scheduled time according to the curriculum announced in the detailed subject program</w:t>
      </w:r>
    </w:p>
    <w:p w14:paraId="3417008E" w14:textId="77777777" w:rsidR="004D22F5" w:rsidRPr="004D22F5" w:rsidRDefault="004D22F5" w:rsidP="004D22F5">
      <w:pPr>
        <w:pStyle w:val="Nincstrkz"/>
        <w:jc w:val="both"/>
        <w:rPr>
          <w:sz w:val="20"/>
          <w:szCs w:val="20"/>
          <w:lang w:val="en-GB"/>
        </w:rPr>
      </w:pPr>
      <w:r w:rsidRPr="004D22F5">
        <w:rPr>
          <w:sz w:val="20"/>
          <w:szCs w:val="20"/>
          <w:lang w:val="en-GB"/>
        </w:rPr>
        <w:t xml:space="preserve">2. </w:t>
      </w:r>
      <w:proofErr w:type="gramStart"/>
      <w:r w:rsidRPr="004D22F5">
        <w:rPr>
          <w:sz w:val="20"/>
          <w:szCs w:val="20"/>
          <w:lang w:val="en-GB"/>
        </w:rPr>
        <w:t>independent</w:t>
      </w:r>
      <w:proofErr w:type="gramEnd"/>
      <w:r w:rsidRPr="004D22F5">
        <w:rPr>
          <w:sz w:val="20"/>
          <w:szCs w:val="20"/>
          <w:lang w:val="en-GB"/>
        </w:rPr>
        <w:t xml:space="preserve"> work during the scheduled time according to the semester course announced in the detailed subject program</w:t>
      </w:r>
    </w:p>
    <w:p w14:paraId="717D1655" w14:textId="77777777" w:rsidR="004D22F5" w:rsidRPr="004D22F5" w:rsidRDefault="004D22F5" w:rsidP="004D22F5">
      <w:pPr>
        <w:pStyle w:val="Nincstrkz"/>
        <w:jc w:val="both"/>
        <w:rPr>
          <w:sz w:val="20"/>
          <w:szCs w:val="20"/>
          <w:lang w:val="en-GB"/>
        </w:rPr>
      </w:pPr>
      <w:r w:rsidRPr="004D22F5">
        <w:rPr>
          <w:sz w:val="20"/>
          <w:szCs w:val="20"/>
          <w:lang w:val="en-GB"/>
        </w:rPr>
        <w:t xml:space="preserve">3. </w:t>
      </w:r>
      <w:proofErr w:type="gramStart"/>
      <w:r w:rsidRPr="004D22F5">
        <w:rPr>
          <w:sz w:val="20"/>
          <w:szCs w:val="20"/>
          <w:lang w:val="en-GB"/>
        </w:rPr>
        <w:t>independent</w:t>
      </w:r>
      <w:proofErr w:type="gramEnd"/>
      <w:r w:rsidRPr="004D22F5">
        <w:rPr>
          <w:sz w:val="20"/>
          <w:szCs w:val="20"/>
          <w:lang w:val="en-GB"/>
        </w:rPr>
        <w:t xml:space="preserve"> homework</w:t>
      </w:r>
    </w:p>
    <w:p w14:paraId="481DDB61" w14:textId="66CEB768" w:rsidR="00032E4C" w:rsidRPr="004D22F5" w:rsidRDefault="004D22F5" w:rsidP="004D22F5">
      <w:pPr>
        <w:pStyle w:val="Nincstrkz"/>
        <w:jc w:val="both"/>
        <w:rPr>
          <w:rStyle w:val="None"/>
          <w:rFonts w:eastAsia="Times New Roman"/>
          <w:bCs/>
          <w:sz w:val="20"/>
          <w:szCs w:val="20"/>
          <w:lang w:val="en-GB"/>
        </w:rPr>
      </w:pPr>
      <w:r w:rsidRPr="004D22F5">
        <w:rPr>
          <w:sz w:val="20"/>
          <w:szCs w:val="20"/>
          <w:lang w:val="en-GB"/>
        </w:rPr>
        <w:t xml:space="preserve">4. </w:t>
      </w:r>
      <w:proofErr w:type="gramStart"/>
      <w:r w:rsidRPr="004D22F5">
        <w:rPr>
          <w:sz w:val="20"/>
          <w:szCs w:val="20"/>
          <w:lang w:val="en-GB"/>
        </w:rPr>
        <w:t>independent</w:t>
      </w:r>
      <w:proofErr w:type="gramEnd"/>
      <w:r w:rsidRPr="004D22F5">
        <w:rPr>
          <w:sz w:val="20"/>
          <w:szCs w:val="20"/>
          <w:lang w:val="en-GB"/>
        </w:rPr>
        <w:t xml:space="preserve"> research, data collection, analysis</w:t>
      </w:r>
    </w:p>
    <w:p w14:paraId="0666CF7C" w14:textId="77777777" w:rsidR="00E5354C" w:rsidRPr="00A71790" w:rsidRDefault="00E5354C" w:rsidP="00E5354C">
      <w:pPr>
        <w:pStyle w:val="Nincstrkz"/>
        <w:rPr>
          <w:b/>
          <w:bCs/>
          <w:sz w:val="20"/>
          <w:szCs w:val="20"/>
          <w:lang w:val="en-GB"/>
        </w:rPr>
      </w:pPr>
      <w:proofErr w:type="spellStart"/>
      <w:r w:rsidRPr="00A71790">
        <w:rPr>
          <w:b/>
          <w:bCs/>
          <w:sz w:val="20"/>
          <w:szCs w:val="20"/>
          <w:lang w:val="en-GB"/>
        </w:rPr>
        <w:t>Metodika</w:t>
      </w:r>
      <w:proofErr w:type="spellEnd"/>
      <w:r w:rsidRPr="00A71790">
        <w:rPr>
          <w:b/>
          <w:bCs/>
          <w:sz w:val="20"/>
          <w:szCs w:val="20"/>
          <w:lang w:val="en-GB"/>
        </w:rPr>
        <w:t xml:space="preserve"> </w:t>
      </w:r>
      <w:proofErr w:type="spellStart"/>
      <w:r w:rsidRPr="00A71790">
        <w:rPr>
          <w:b/>
          <w:bCs/>
          <w:sz w:val="20"/>
          <w:szCs w:val="20"/>
          <w:lang w:val="en-GB"/>
        </w:rPr>
        <w:t>és</w:t>
      </w:r>
      <w:proofErr w:type="spellEnd"/>
      <w:r w:rsidRPr="00A71790">
        <w:rPr>
          <w:b/>
          <w:bCs/>
          <w:sz w:val="20"/>
          <w:szCs w:val="20"/>
          <w:lang w:val="en-GB"/>
        </w:rPr>
        <w:t xml:space="preserve"> </w:t>
      </w:r>
      <w:proofErr w:type="spellStart"/>
      <w:r w:rsidRPr="00A71790">
        <w:rPr>
          <w:b/>
          <w:bCs/>
          <w:sz w:val="20"/>
          <w:szCs w:val="20"/>
          <w:lang w:val="en-GB"/>
        </w:rPr>
        <w:t>szempontrendszer</w:t>
      </w:r>
      <w:proofErr w:type="spellEnd"/>
      <w:r w:rsidRPr="00A71790">
        <w:rPr>
          <w:b/>
          <w:bCs/>
          <w:sz w:val="20"/>
          <w:szCs w:val="20"/>
          <w:lang w:val="en-GB"/>
        </w:rPr>
        <w:t>:</w:t>
      </w:r>
    </w:p>
    <w:p w14:paraId="51EE89F9" w14:textId="77777777" w:rsidR="004D22F5" w:rsidRPr="004D22F5" w:rsidRDefault="004D22F5" w:rsidP="004D22F5">
      <w:pPr>
        <w:pStyle w:val="Cmsor2"/>
        <w:rPr>
          <w:rFonts w:eastAsia="Arial Unicode MS"/>
          <w:b w:val="0"/>
          <w:bCs w:val="0"/>
          <w:color w:val="auto"/>
          <w:lang w:val="en-GB"/>
        </w:rPr>
      </w:pPr>
      <w:r w:rsidRPr="004D22F5">
        <w:rPr>
          <w:rFonts w:eastAsia="Arial Unicode MS"/>
          <w:b w:val="0"/>
          <w:bCs w:val="0"/>
          <w:color w:val="auto"/>
          <w:lang w:val="en-GB"/>
        </w:rPr>
        <w:lastRenderedPageBreak/>
        <w:t>During the course, the classes start with a theoretical introduction, where design, drawing and drawing technique questions according to the given topic are presented. The practical tasks are based on these theoretical knowledge. In addition to continuous consultation, individual work takes place in the classes, where the students receive proofreading and continuous feedback from the instructor.</w:t>
      </w:r>
    </w:p>
    <w:p w14:paraId="472FE9FA" w14:textId="77777777" w:rsidR="004D22F5" w:rsidRPr="004D22F5" w:rsidRDefault="004D22F5" w:rsidP="004D22F5">
      <w:pPr>
        <w:pStyle w:val="Cmsor2"/>
        <w:rPr>
          <w:rFonts w:eastAsia="Arial Unicode MS"/>
          <w:b w:val="0"/>
          <w:bCs w:val="0"/>
          <w:color w:val="auto"/>
          <w:lang w:val="en-GB"/>
        </w:rPr>
      </w:pPr>
      <w:r w:rsidRPr="004D22F5">
        <w:rPr>
          <w:rFonts w:eastAsia="Arial Unicode MS"/>
          <w:b w:val="0"/>
          <w:bCs w:val="0"/>
          <w:color w:val="auto"/>
          <w:lang w:val="en-GB"/>
        </w:rPr>
        <w:t xml:space="preserve"> </w:t>
      </w:r>
    </w:p>
    <w:p w14:paraId="142FF177" w14:textId="77777777" w:rsidR="004D22F5" w:rsidRPr="004D22F5" w:rsidRDefault="004D22F5" w:rsidP="004D22F5">
      <w:pPr>
        <w:pStyle w:val="Cmsor2"/>
        <w:rPr>
          <w:rFonts w:eastAsia="Arial Unicode MS"/>
          <w:b w:val="0"/>
          <w:bCs w:val="0"/>
          <w:color w:val="auto"/>
          <w:lang w:val="en-GB"/>
        </w:rPr>
      </w:pPr>
      <w:r w:rsidRPr="004D22F5">
        <w:rPr>
          <w:rFonts w:eastAsia="Arial Unicode MS"/>
          <w:b w:val="0"/>
          <w:bCs w:val="0"/>
          <w:color w:val="auto"/>
          <w:lang w:val="en-GB"/>
        </w:rPr>
        <w:t>Homework assignments are consulted, proofread, and scored at the beginning of the class following the release. It is possible to present the corrections of the corrected class and homework assignments the week after the proofreading.</w:t>
      </w:r>
    </w:p>
    <w:p w14:paraId="0E4F2D50" w14:textId="77777777" w:rsidR="004D22F5" w:rsidRPr="004D22F5" w:rsidRDefault="004D22F5" w:rsidP="004D22F5">
      <w:pPr>
        <w:pStyle w:val="Cmsor2"/>
        <w:rPr>
          <w:rFonts w:eastAsia="Arial Unicode MS"/>
          <w:b w:val="0"/>
          <w:bCs w:val="0"/>
          <w:color w:val="auto"/>
          <w:lang w:val="en-GB"/>
        </w:rPr>
      </w:pPr>
      <w:r w:rsidRPr="004D22F5">
        <w:rPr>
          <w:rFonts w:eastAsia="Arial Unicode MS"/>
          <w:b w:val="0"/>
          <w:bCs w:val="0"/>
          <w:color w:val="auto"/>
          <w:lang w:val="en-GB"/>
        </w:rPr>
        <w:t>Aspects of evaluation of the drawings:</w:t>
      </w:r>
    </w:p>
    <w:p w14:paraId="0E8A09B1" w14:textId="6253BF83" w:rsidR="004D22F5" w:rsidRPr="004D22F5" w:rsidRDefault="004D22F5" w:rsidP="004D22F5">
      <w:pPr>
        <w:pStyle w:val="Cmsor2"/>
        <w:rPr>
          <w:rFonts w:eastAsia="Arial Unicode MS"/>
          <w:b w:val="0"/>
          <w:bCs w:val="0"/>
          <w:color w:val="auto"/>
          <w:lang w:val="en-GB"/>
        </w:rPr>
      </w:pPr>
      <w:r>
        <w:rPr>
          <w:rFonts w:eastAsia="Arial Unicode MS"/>
          <w:b w:val="0"/>
          <w:bCs w:val="0"/>
          <w:color w:val="auto"/>
          <w:lang w:val="en-GB"/>
        </w:rPr>
        <w:t xml:space="preserve">- </w:t>
      </w:r>
      <w:proofErr w:type="gramStart"/>
      <w:r>
        <w:rPr>
          <w:rFonts w:eastAsia="Arial Unicode MS"/>
          <w:b w:val="0"/>
          <w:bCs w:val="0"/>
          <w:color w:val="auto"/>
          <w:lang w:val="en-GB"/>
        </w:rPr>
        <w:t>form</w:t>
      </w:r>
      <w:proofErr w:type="gramEnd"/>
      <w:r>
        <w:rPr>
          <w:rFonts w:eastAsia="Arial Unicode MS"/>
          <w:b w:val="0"/>
          <w:bCs w:val="0"/>
          <w:color w:val="auto"/>
          <w:lang w:val="en-GB"/>
        </w:rPr>
        <w:t xml:space="preserve"> </w:t>
      </w:r>
      <w:r w:rsidRPr="004D22F5">
        <w:rPr>
          <w:rFonts w:eastAsia="Arial Unicode MS"/>
          <w:b w:val="0"/>
          <w:bCs w:val="0"/>
          <w:color w:val="auto"/>
          <w:lang w:val="en-GB"/>
        </w:rPr>
        <w:t>culture</w:t>
      </w:r>
    </w:p>
    <w:p w14:paraId="60A2848B" w14:textId="71486B51" w:rsidR="004D22F5" w:rsidRPr="004D22F5" w:rsidRDefault="004D22F5" w:rsidP="004D22F5">
      <w:pPr>
        <w:pStyle w:val="Cmsor2"/>
        <w:rPr>
          <w:rFonts w:eastAsia="Arial Unicode MS"/>
          <w:b w:val="0"/>
          <w:bCs w:val="0"/>
          <w:color w:val="auto"/>
          <w:lang w:val="en-GB"/>
        </w:rPr>
      </w:pPr>
      <w:r w:rsidRPr="004D22F5">
        <w:rPr>
          <w:rFonts w:eastAsia="Arial Unicode MS"/>
          <w:b w:val="0"/>
          <w:bCs w:val="0"/>
          <w:color w:val="auto"/>
          <w:lang w:val="en-GB"/>
        </w:rPr>
        <w:t xml:space="preserve">- </w:t>
      </w:r>
      <w:proofErr w:type="gramStart"/>
      <w:r w:rsidRPr="004D22F5">
        <w:rPr>
          <w:rFonts w:eastAsia="Arial Unicode MS"/>
          <w:b w:val="0"/>
          <w:bCs w:val="0"/>
          <w:color w:val="auto"/>
          <w:lang w:val="en-GB"/>
        </w:rPr>
        <w:t>complexity</w:t>
      </w:r>
      <w:proofErr w:type="gramEnd"/>
      <w:r w:rsidRPr="004D22F5">
        <w:rPr>
          <w:rFonts w:eastAsia="Arial Unicode MS"/>
          <w:b w:val="0"/>
          <w:bCs w:val="0"/>
          <w:color w:val="auto"/>
          <w:lang w:val="en-GB"/>
        </w:rPr>
        <w:t xml:space="preserve"> </w:t>
      </w:r>
    </w:p>
    <w:p w14:paraId="55C3C001" w14:textId="77777777" w:rsidR="004D22F5" w:rsidRPr="004D22F5" w:rsidRDefault="004D22F5" w:rsidP="004D22F5">
      <w:pPr>
        <w:pStyle w:val="Cmsor2"/>
        <w:rPr>
          <w:rFonts w:eastAsia="Arial Unicode MS"/>
          <w:b w:val="0"/>
          <w:bCs w:val="0"/>
          <w:color w:val="auto"/>
          <w:lang w:val="en-GB"/>
        </w:rPr>
      </w:pPr>
      <w:r w:rsidRPr="004D22F5">
        <w:rPr>
          <w:rFonts w:eastAsia="Arial Unicode MS"/>
          <w:b w:val="0"/>
          <w:bCs w:val="0"/>
          <w:color w:val="auto"/>
          <w:lang w:val="en-GB"/>
        </w:rPr>
        <w:t xml:space="preserve">- </w:t>
      </w:r>
      <w:proofErr w:type="gramStart"/>
      <w:r w:rsidRPr="004D22F5">
        <w:rPr>
          <w:rFonts w:eastAsia="Arial Unicode MS"/>
          <w:b w:val="0"/>
          <w:bCs w:val="0"/>
          <w:color w:val="auto"/>
          <w:lang w:val="en-GB"/>
        </w:rPr>
        <w:t>formal</w:t>
      </w:r>
      <w:proofErr w:type="gramEnd"/>
      <w:r w:rsidRPr="004D22F5">
        <w:rPr>
          <w:rFonts w:eastAsia="Arial Unicode MS"/>
          <w:b w:val="0"/>
          <w:bCs w:val="0"/>
          <w:color w:val="auto"/>
          <w:lang w:val="en-GB"/>
        </w:rPr>
        <w:t xml:space="preserve"> relationships, finding them, presenting them in a comprehensible manner</w:t>
      </w:r>
    </w:p>
    <w:p w14:paraId="51A9DBB3" w14:textId="77777777" w:rsidR="004D22F5" w:rsidRPr="004D22F5" w:rsidRDefault="004D22F5" w:rsidP="004D22F5">
      <w:pPr>
        <w:pStyle w:val="Cmsor2"/>
        <w:rPr>
          <w:rFonts w:eastAsia="Arial Unicode MS"/>
          <w:b w:val="0"/>
          <w:bCs w:val="0"/>
          <w:color w:val="auto"/>
          <w:lang w:val="en-GB"/>
        </w:rPr>
      </w:pPr>
      <w:r w:rsidRPr="004D22F5">
        <w:rPr>
          <w:rFonts w:eastAsia="Arial Unicode MS"/>
          <w:b w:val="0"/>
          <w:bCs w:val="0"/>
          <w:color w:val="auto"/>
          <w:lang w:val="en-GB"/>
        </w:rPr>
        <w:t xml:space="preserve">- </w:t>
      </w:r>
      <w:proofErr w:type="gramStart"/>
      <w:r w:rsidRPr="004D22F5">
        <w:rPr>
          <w:rFonts w:eastAsia="Arial Unicode MS"/>
          <w:b w:val="0"/>
          <w:bCs w:val="0"/>
          <w:color w:val="auto"/>
          <w:lang w:val="en-GB"/>
        </w:rPr>
        <w:t>correctness</w:t>
      </w:r>
      <w:proofErr w:type="gramEnd"/>
      <w:r w:rsidRPr="004D22F5">
        <w:rPr>
          <w:rFonts w:eastAsia="Arial Unicode MS"/>
          <w:b w:val="0"/>
          <w:bCs w:val="0"/>
          <w:color w:val="auto"/>
          <w:lang w:val="en-GB"/>
        </w:rPr>
        <w:t xml:space="preserve"> of composition</w:t>
      </w:r>
    </w:p>
    <w:p w14:paraId="6589DA87" w14:textId="77777777" w:rsidR="004D22F5" w:rsidRPr="004D22F5" w:rsidRDefault="004D22F5" w:rsidP="004D22F5">
      <w:pPr>
        <w:pStyle w:val="Cmsor2"/>
        <w:rPr>
          <w:rFonts w:eastAsia="Arial Unicode MS"/>
          <w:b w:val="0"/>
          <w:bCs w:val="0"/>
          <w:color w:val="auto"/>
          <w:lang w:val="en-GB"/>
        </w:rPr>
      </w:pPr>
      <w:r w:rsidRPr="004D22F5">
        <w:rPr>
          <w:rFonts w:eastAsia="Arial Unicode MS"/>
          <w:b w:val="0"/>
          <w:bCs w:val="0"/>
          <w:color w:val="auto"/>
          <w:lang w:val="en-GB"/>
        </w:rPr>
        <w:t xml:space="preserve">- </w:t>
      </w:r>
      <w:proofErr w:type="gramStart"/>
      <w:r w:rsidRPr="004D22F5">
        <w:rPr>
          <w:rFonts w:eastAsia="Arial Unicode MS"/>
          <w:b w:val="0"/>
          <w:bCs w:val="0"/>
          <w:color w:val="auto"/>
          <w:lang w:val="en-GB"/>
        </w:rPr>
        <w:t>originality</w:t>
      </w:r>
      <w:proofErr w:type="gramEnd"/>
      <w:r w:rsidRPr="004D22F5">
        <w:rPr>
          <w:rFonts w:eastAsia="Arial Unicode MS"/>
          <w:b w:val="0"/>
          <w:bCs w:val="0"/>
          <w:color w:val="auto"/>
          <w:lang w:val="en-GB"/>
        </w:rPr>
        <w:t xml:space="preserve"> and wit</w:t>
      </w:r>
    </w:p>
    <w:p w14:paraId="2129BD94" w14:textId="6A33EFF8" w:rsidR="006347FB" w:rsidRPr="00A71790" w:rsidRDefault="006347FB" w:rsidP="004D22F5">
      <w:pPr>
        <w:pStyle w:val="Cmsor2"/>
        <w:rPr>
          <w:lang w:val="en-GB"/>
        </w:rPr>
      </w:pPr>
      <w:r w:rsidRPr="00A71790">
        <w:rPr>
          <w:lang w:val="en-GB"/>
        </w:rPr>
        <w:t>Students with Special Needs</w:t>
      </w:r>
    </w:p>
    <w:p w14:paraId="595A8D16" w14:textId="77777777" w:rsidR="006347FB" w:rsidRPr="00A71790" w:rsidRDefault="006347FB" w:rsidP="006347FB">
      <w:pPr>
        <w:jc w:val="both"/>
        <w:rPr>
          <w:color w:val="000000" w:themeColor="text1"/>
          <w:sz w:val="20"/>
          <w:szCs w:val="20"/>
          <w:lang w:val="en-GB"/>
        </w:rPr>
      </w:pPr>
      <w:r w:rsidRPr="00A71790">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1081184B" w14:textId="6A5E27D2" w:rsidR="00326363" w:rsidRPr="00A71790" w:rsidRDefault="00C20CEB" w:rsidP="00CE267F">
      <w:pPr>
        <w:pStyle w:val="Nincstrkz"/>
        <w:numPr>
          <w:ilvl w:val="0"/>
          <w:numId w:val="25"/>
        </w:numPr>
        <w:rPr>
          <w:b/>
          <w:bCs/>
          <w:sz w:val="20"/>
          <w:lang w:val="en-GB"/>
        </w:rPr>
      </w:pPr>
      <w:r w:rsidRPr="00A71790">
        <w:rPr>
          <w:b/>
          <w:bCs/>
          <w:sz w:val="20"/>
          <w:lang w:val="en-GB"/>
        </w:rPr>
        <w:br w:type="page"/>
      </w:r>
    </w:p>
    <w:p w14:paraId="68EF3D22" w14:textId="77777777" w:rsidR="00415726" w:rsidRPr="00A71790" w:rsidRDefault="00415726" w:rsidP="00775954">
      <w:pPr>
        <w:rPr>
          <w:sz w:val="20"/>
          <w:szCs w:val="20"/>
          <w:lang w:val="en-GB"/>
        </w:rPr>
      </w:pPr>
    </w:p>
    <w:p w14:paraId="596CD9CB" w14:textId="7D49E196" w:rsidR="00A10E47" w:rsidRPr="00A71790" w:rsidRDefault="00AF1660" w:rsidP="00CF11AD">
      <w:pPr>
        <w:pStyle w:val="Cmsor2"/>
        <w:rPr>
          <w:lang w:val="en-GB"/>
        </w:rPr>
      </w:pPr>
      <w:r w:rsidRPr="00A71790">
        <w:rPr>
          <w:lang w:val="en-GB"/>
        </w:rPr>
        <w:t>Schedule</w:t>
      </w:r>
    </w:p>
    <w:p w14:paraId="435C631E" w14:textId="77777777" w:rsidR="00761C39" w:rsidRPr="00A71790" w:rsidRDefault="00761C39" w:rsidP="0066620B">
      <w:pPr>
        <w:pStyle w:val="Nincstrkz"/>
        <w:jc w:val="both"/>
        <w:rPr>
          <w:rStyle w:val="None"/>
          <w:bCs/>
          <w:sz w:val="20"/>
          <w:szCs w:val="20"/>
          <w:lang w:val="en-GB"/>
        </w:rPr>
      </w:pPr>
    </w:p>
    <w:p w14:paraId="4A53404D" w14:textId="2287DF99" w:rsidR="00761C39" w:rsidRPr="00A71790" w:rsidRDefault="00761C39" w:rsidP="0066620B">
      <w:pPr>
        <w:pStyle w:val="Nincstrkz"/>
        <w:jc w:val="both"/>
        <w:rPr>
          <w:rStyle w:val="None"/>
          <w:bCs/>
          <w:sz w:val="20"/>
          <w:szCs w:val="20"/>
          <w:lang w:val="en-GB"/>
        </w:rPr>
      </w:pPr>
    </w:p>
    <w:tbl>
      <w:tblPr>
        <w:tblStyle w:val="Tblzatrcsos7tarka11"/>
        <w:tblW w:w="10348" w:type="dxa"/>
        <w:tblInd w:w="-637" w:type="dxa"/>
        <w:tblLayout w:type="fixed"/>
        <w:tblLook w:val="04A0" w:firstRow="1" w:lastRow="0" w:firstColumn="1" w:lastColumn="0" w:noHBand="0" w:noVBand="1"/>
      </w:tblPr>
      <w:tblGrid>
        <w:gridCol w:w="704"/>
        <w:gridCol w:w="3832"/>
        <w:gridCol w:w="4181"/>
        <w:gridCol w:w="1559"/>
        <w:gridCol w:w="72"/>
      </w:tblGrid>
      <w:tr w:rsidR="00B94C52" w:rsidRPr="00A71790"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D47FD5" w:rsidRDefault="0017531C" w:rsidP="00D3570F">
            <w:pPr>
              <w:keepNext/>
              <w:jc w:val="left"/>
              <w:rPr>
                <w:rFonts w:ascii="Times New Roman" w:hAnsi="Times New Roman"/>
                <w:b w:val="0"/>
                <w:i w:val="0"/>
                <w:iCs w:val="0"/>
                <w:caps/>
                <w:spacing w:val="20"/>
                <w:sz w:val="20"/>
                <w:szCs w:val="20"/>
                <w:lang w:val="en-GB"/>
              </w:rPr>
            </w:pPr>
            <w:r w:rsidRPr="00D47FD5">
              <w:rPr>
                <w:rFonts w:ascii="Times New Roman" w:hAnsi="Times New Roman"/>
                <w:b w:val="0"/>
                <w:i w:val="0"/>
                <w:iCs w:val="0"/>
                <w:spacing w:val="20"/>
                <w:sz w:val="20"/>
                <w:szCs w:val="20"/>
                <w:lang w:val="en-GB"/>
              </w:rPr>
              <w:t>Practice/Laborator</w:t>
            </w:r>
            <w:r w:rsidR="007A796F" w:rsidRPr="00D47FD5">
              <w:rPr>
                <w:rFonts w:ascii="Times New Roman" w:hAnsi="Times New Roman"/>
                <w:b w:val="0"/>
                <w:i w:val="0"/>
                <w:iCs w:val="0"/>
                <w:spacing w:val="20"/>
                <w:sz w:val="20"/>
                <w:szCs w:val="20"/>
                <w:lang w:val="en-GB"/>
              </w:rPr>
              <w:t>y Practice</w:t>
            </w:r>
          </w:p>
        </w:tc>
      </w:tr>
      <w:tr w:rsidR="00D47FD5" w:rsidRPr="00A71790" w14:paraId="6C438E96" w14:textId="77777777" w:rsidTr="00D47FD5">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1F5541E3" w:rsidR="00D47FD5" w:rsidRPr="00D47FD5" w:rsidRDefault="00CB7C36" w:rsidP="007A796F">
            <w:pPr>
              <w:jc w:val="center"/>
              <w:rPr>
                <w:rFonts w:ascii="Times New Roman" w:hAnsi="Times New Roman"/>
                <w:bCs/>
                <w:i w:val="0"/>
                <w:iCs w:val="0"/>
                <w:sz w:val="20"/>
                <w:szCs w:val="20"/>
                <w:lang w:val="en-GB"/>
              </w:rPr>
            </w:pPr>
            <w:r>
              <w:rPr>
                <w:rFonts w:ascii="Times New Roman" w:hAnsi="Times New Roman"/>
                <w:i w:val="0"/>
                <w:iCs w:val="0"/>
                <w:sz w:val="20"/>
                <w:szCs w:val="20"/>
                <w:lang w:val="en-GB"/>
              </w:rPr>
              <w:t>Week</w:t>
            </w:r>
          </w:p>
        </w:tc>
        <w:tc>
          <w:tcPr>
            <w:tcW w:w="3832" w:type="dxa"/>
            <w:shd w:val="clear" w:color="auto" w:fill="auto"/>
          </w:tcPr>
          <w:p w14:paraId="5477CF22" w14:textId="1AC5133E" w:rsidR="00D47FD5" w:rsidRPr="00D47FD5" w:rsidRDefault="00D47FD5"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GB"/>
              </w:rPr>
            </w:pPr>
            <w:r w:rsidRPr="00D47FD5">
              <w:rPr>
                <w:rFonts w:ascii="Times New Roman" w:hAnsi="Times New Roman"/>
                <w:bCs/>
                <w:sz w:val="20"/>
                <w:szCs w:val="20"/>
                <w:lang w:val="en-GB"/>
              </w:rPr>
              <w:t>Topic</w:t>
            </w:r>
          </w:p>
        </w:tc>
        <w:tc>
          <w:tcPr>
            <w:tcW w:w="4181" w:type="dxa"/>
            <w:shd w:val="clear" w:color="auto" w:fill="auto"/>
          </w:tcPr>
          <w:p w14:paraId="525B0F9C" w14:textId="6F934FBC" w:rsidR="00D47FD5" w:rsidRPr="00D47FD5" w:rsidRDefault="00D47FD5"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GB"/>
              </w:rPr>
            </w:pPr>
            <w:r w:rsidRPr="00D47FD5">
              <w:rPr>
                <w:rFonts w:ascii="Times New Roman" w:hAnsi="Times New Roman"/>
                <w:bCs/>
                <w:sz w:val="20"/>
                <w:szCs w:val="20"/>
                <w:lang w:val="en-GB"/>
              </w:rPr>
              <w:t>Required tasks (assignments, tests, etc.)</w:t>
            </w:r>
          </w:p>
        </w:tc>
        <w:tc>
          <w:tcPr>
            <w:tcW w:w="1559" w:type="dxa"/>
            <w:shd w:val="clear" w:color="auto" w:fill="auto"/>
          </w:tcPr>
          <w:p w14:paraId="0A72AC2A" w14:textId="6176B062" w:rsidR="00D47FD5" w:rsidRPr="00D47FD5" w:rsidRDefault="00D47FD5"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GB"/>
              </w:rPr>
            </w:pPr>
            <w:r w:rsidRPr="00D47FD5">
              <w:rPr>
                <w:rFonts w:ascii="Times New Roman" w:hAnsi="Times New Roman"/>
                <w:bCs/>
                <w:sz w:val="20"/>
                <w:szCs w:val="20"/>
                <w:lang w:val="en-GB"/>
              </w:rPr>
              <w:t>Completion date, due date</w:t>
            </w:r>
          </w:p>
        </w:tc>
      </w:tr>
      <w:tr w:rsidR="00CB7C36" w:rsidRPr="00A71790" w14:paraId="1836D51C" w14:textId="77777777" w:rsidTr="00D47FD5">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1.</w:t>
            </w:r>
          </w:p>
        </w:tc>
        <w:tc>
          <w:tcPr>
            <w:tcW w:w="3832" w:type="dxa"/>
            <w:shd w:val="clear" w:color="auto" w:fill="auto"/>
          </w:tcPr>
          <w:p w14:paraId="0D945396" w14:textId="108D25F6"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Elements and application of the visual language of the film. Image cropping, composition.</w:t>
            </w:r>
          </w:p>
        </w:tc>
        <w:tc>
          <w:tcPr>
            <w:tcW w:w="4181" w:type="dxa"/>
            <w:shd w:val="clear" w:color="auto" w:fill="auto"/>
          </w:tcPr>
          <w:p w14:paraId="4A1560BA" w14:textId="11F5FD20"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Presentation of an object from different perspectives.</w:t>
            </w:r>
          </w:p>
        </w:tc>
        <w:tc>
          <w:tcPr>
            <w:tcW w:w="1559" w:type="dxa"/>
            <w:shd w:val="clear" w:color="auto" w:fill="auto"/>
          </w:tcPr>
          <w:p w14:paraId="312CA15A" w14:textId="7777777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CB7C36" w:rsidRPr="00A71790" w14:paraId="3FEDC3DE" w14:textId="77777777" w:rsidTr="00D47FD5">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2.</w:t>
            </w:r>
          </w:p>
        </w:tc>
        <w:tc>
          <w:tcPr>
            <w:tcW w:w="3832" w:type="dxa"/>
            <w:shd w:val="clear" w:color="auto" w:fill="auto"/>
          </w:tcPr>
          <w:p w14:paraId="5F0A7825" w14:textId="24FC754A"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 xml:space="preserve">Elements and application of the visual language of the film. Camera position, lighting, </w:t>
            </w:r>
            <w:proofErr w:type="spellStart"/>
            <w:r w:rsidRPr="00D47FD5">
              <w:rPr>
                <w:rFonts w:ascii="Times New Roman" w:hAnsi="Times New Roman"/>
                <w:sz w:val="20"/>
                <w:szCs w:val="20"/>
                <w:lang w:val="en-GB"/>
              </w:rPr>
              <w:t>colors</w:t>
            </w:r>
            <w:proofErr w:type="spellEnd"/>
            <w:r w:rsidRPr="00D47FD5">
              <w:rPr>
                <w:rFonts w:ascii="Times New Roman" w:hAnsi="Times New Roman"/>
                <w:sz w:val="20"/>
                <w:szCs w:val="20"/>
                <w:lang w:val="en-GB"/>
              </w:rPr>
              <w:t>.</w:t>
            </w:r>
          </w:p>
        </w:tc>
        <w:tc>
          <w:tcPr>
            <w:tcW w:w="4181" w:type="dxa"/>
            <w:shd w:val="clear" w:color="auto" w:fill="auto"/>
          </w:tcPr>
          <w:p w14:paraId="0D04CB4C" w14:textId="042C685C"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Two stories in pictures. Camera position and lighting.</w:t>
            </w:r>
          </w:p>
        </w:tc>
        <w:tc>
          <w:tcPr>
            <w:tcW w:w="1559" w:type="dxa"/>
            <w:shd w:val="clear" w:color="auto" w:fill="auto"/>
          </w:tcPr>
          <w:p w14:paraId="0BF7E3E0" w14:textId="77777777"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CB7C36" w:rsidRPr="00A71790" w14:paraId="5499D110" w14:textId="77777777" w:rsidTr="00D47FD5">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3.</w:t>
            </w:r>
          </w:p>
        </w:tc>
        <w:tc>
          <w:tcPr>
            <w:tcW w:w="3832" w:type="dxa"/>
            <w:shd w:val="clear" w:color="auto" w:fill="auto"/>
          </w:tcPr>
          <w:p w14:paraId="0C413F58" w14:textId="36AC480C"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The types of rhetorical images and their use. Selection of form and appearance adapted to the content to be conveyed.</w:t>
            </w:r>
          </w:p>
        </w:tc>
        <w:tc>
          <w:tcPr>
            <w:tcW w:w="4181" w:type="dxa"/>
            <w:shd w:val="clear" w:color="auto" w:fill="auto"/>
          </w:tcPr>
          <w:p w14:paraId="15796629" w14:textId="0A54B7CC"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Design and execution of memes, advertisements, and posters for your own design task.</w:t>
            </w:r>
          </w:p>
        </w:tc>
        <w:tc>
          <w:tcPr>
            <w:tcW w:w="1559" w:type="dxa"/>
            <w:shd w:val="clear" w:color="auto" w:fill="auto"/>
          </w:tcPr>
          <w:p w14:paraId="6D50ECD0" w14:textId="7777777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CB7C36" w:rsidRPr="00A71790" w14:paraId="666E7B96" w14:textId="77777777" w:rsidTr="00D47FD5">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4.</w:t>
            </w:r>
          </w:p>
        </w:tc>
        <w:tc>
          <w:tcPr>
            <w:tcW w:w="3832" w:type="dxa"/>
            <w:shd w:val="clear" w:color="auto" w:fill="auto"/>
          </w:tcPr>
          <w:p w14:paraId="6F1BD2DD" w14:textId="77777777"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Elements and application of the visual language of the film.</w:t>
            </w:r>
          </w:p>
          <w:p w14:paraId="1CABE4E5" w14:textId="19756C9C"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Editing, editing.</w:t>
            </w:r>
          </w:p>
        </w:tc>
        <w:tc>
          <w:tcPr>
            <w:tcW w:w="4181" w:type="dxa"/>
            <w:shd w:val="clear" w:color="auto" w:fill="auto"/>
          </w:tcPr>
          <w:p w14:paraId="48D46E1E" w14:textId="77777777"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Editing a simple scene from different perspectives.</w:t>
            </w:r>
          </w:p>
          <w:p w14:paraId="005B78E9" w14:textId="18915FC0"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Presentation of the faculty building on film according to different themes.</w:t>
            </w:r>
          </w:p>
        </w:tc>
        <w:tc>
          <w:tcPr>
            <w:tcW w:w="1559" w:type="dxa"/>
            <w:shd w:val="clear" w:color="auto" w:fill="auto"/>
          </w:tcPr>
          <w:p w14:paraId="503A44CE" w14:textId="77777777"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CB7C36" w:rsidRPr="00A71790" w14:paraId="1EE32BF5" w14:textId="77777777" w:rsidTr="00D47FD5">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5.</w:t>
            </w:r>
          </w:p>
        </w:tc>
        <w:tc>
          <w:tcPr>
            <w:tcW w:w="3832" w:type="dxa"/>
            <w:shd w:val="clear" w:color="auto" w:fill="auto"/>
          </w:tcPr>
          <w:p w14:paraId="79BAD11D" w14:textId="7B79EB6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14:paraId="7298345F" w14:textId="1C12FCFA"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Presentation of the faculty building on film according to different themes.</w:t>
            </w:r>
          </w:p>
        </w:tc>
        <w:tc>
          <w:tcPr>
            <w:tcW w:w="1559" w:type="dxa"/>
            <w:shd w:val="clear" w:color="auto" w:fill="auto"/>
          </w:tcPr>
          <w:p w14:paraId="541E0643" w14:textId="7777777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CB7C36" w:rsidRPr="00A71790" w14:paraId="2C8D63DF" w14:textId="77777777" w:rsidTr="00D47FD5">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6.</w:t>
            </w:r>
          </w:p>
        </w:tc>
        <w:tc>
          <w:tcPr>
            <w:tcW w:w="3832" w:type="dxa"/>
            <w:shd w:val="clear" w:color="auto" w:fill="auto"/>
          </w:tcPr>
          <w:p w14:paraId="5F7A1361" w14:textId="77777777"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14:paraId="48E80F30" w14:textId="0A351528"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47FD5">
              <w:rPr>
                <w:rFonts w:ascii="Times New Roman" w:hAnsi="Times New Roman"/>
                <w:sz w:val="20"/>
                <w:szCs w:val="20"/>
                <w:lang w:val="en-GB"/>
              </w:rPr>
              <w:t>Presentation of the films.</w:t>
            </w:r>
          </w:p>
        </w:tc>
        <w:tc>
          <w:tcPr>
            <w:tcW w:w="1559" w:type="dxa"/>
            <w:shd w:val="clear" w:color="auto" w:fill="auto"/>
          </w:tcPr>
          <w:p w14:paraId="099B7969" w14:textId="77777777"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CB7C36" w:rsidRPr="00A71790" w14:paraId="13316A2D" w14:textId="77777777" w:rsidTr="00CB7C36">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7.</w:t>
            </w:r>
          </w:p>
        </w:tc>
        <w:tc>
          <w:tcPr>
            <w:tcW w:w="3832" w:type="dxa"/>
            <w:shd w:val="clear" w:color="auto" w:fill="auto"/>
          </w:tcPr>
          <w:p w14:paraId="1302CDCF" w14:textId="7777777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14:paraId="6C5703D0" w14:textId="317942E6"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tcW w:w="1559" w:type="dxa"/>
            <w:shd w:val="clear" w:color="auto" w:fill="auto"/>
          </w:tcPr>
          <w:p w14:paraId="613A4336" w14:textId="7777777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CB7C36" w:rsidRPr="00A71790" w14:paraId="2E51C4F6" w14:textId="77777777" w:rsidTr="00D47FD5">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8.</w:t>
            </w:r>
          </w:p>
        </w:tc>
        <w:tc>
          <w:tcPr>
            <w:tcW w:w="3832" w:type="dxa"/>
            <w:shd w:val="clear" w:color="auto" w:fill="auto"/>
          </w:tcPr>
          <w:p w14:paraId="7A15F488" w14:textId="72B33D76"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14:paraId="07921D6B" w14:textId="14084135"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tcW w:w="1559" w:type="dxa"/>
            <w:shd w:val="clear" w:color="auto" w:fill="auto"/>
          </w:tcPr>
          <w:p w14:paraId="0B7F50F7" w14:textId="77777777"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CB7C36" w:rsidRPr="00A71790" w14:paraId="71C7E7A8" w14:textId="77777777" w:rsidTr="00D47FD5">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9.</w:t>
            </w:r>
          </w:p>
        </w:tc>
        <w:tc>
          <w:tcPr>
            <w:tcW w:w="3832" w:type="dxa"/>
            <w:shd w:val="clear" w:color="auto" w:fill="auto"/>
          </w:tcPr>
          <w:p w14:paraId="5166ADC4" w14:textId="7777777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14:paraId="0A8506E7" w14:textId="1BBA44F4"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tcW w:w="1559" w:type="dxa"/>
            <w:shd w:val="clear" w:color="auto" w:fill="auto"/>
          </w:tcPr>
          <w:p w14:paraId="2C6675F4" w14:textId="7777777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CB7C36" w:rsidRPr="00A71790" w14:paraId="1415669F" w14:textId="77777777" w:rsidTr="00D47FD5">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10.</w:t>
            </w:r>
          </w:p>
        </w:tc>
        <w:tc>
          <w:tcPr>
            <w:tcW w:w="3832" w:type="dxa"/>
            <w:shd w:val="clear" w:color="auto" w:fill="auto"/>
          </w:tcPr>
          <w:p w14:paraId="64642719" w14:textId="77777777"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14:paraId="45658D30" w14:textId="53F40F0B"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tcW w:w="1559" w:type="dxa"/>
            <w:shd w:val="clear" w:color="auto" w:fill="auto"/>
          </w:tcPr>
          <w:p w14:paraId="63E645EC" w14:textId="77777777"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CB7C36" w:rsidRPr="00A71790" w14:paraId="10BE8C8B" w14:textId="77777777" w:rsidTr="00D47FD5">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11.</w:t>
            </w:r>
          </w:p>
        </w:tc>
        <w:tc>
          <w:tcPr>
            <w:tcW w:w="3832" w:type="dxa"/>
            <w:shd w:val="clear" w:color="auto" w:fill="auto"/>
          </w:tcPr>
          <w:p w14:paraId="1217ED73" w14:textId="7777777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14:paraId="1BB90EAE" w14:textId="54F200FF"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Form/installation planning for a given space, taking time and movement into account.</w:t>
            </w:r>
          </w:p>
        </w:tc>
        <w:tc>
          <w:tcPr>
            <w:tcW w:w="1559" w:type="dxa"/>
            <w:shd w:val="clear" w:color="auto" w:fill="auto"/>
          </w:tcPr>
          <w:p w14:paraId="2574E694" w14:textId="7777777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CB7C36" w:rsidRPr="00A71790" w14:paraId="38B5C1B2" w14:textId="77777777" w:rsidTr="00D47FD5">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12.</w:t>
            </w:r>
          </w:p>
        </w:tc>
        <w:tc>
          <w:tcPr>
            <w:tcW w:w="3832" w:type="dxa"/>
            <w:shd w:val="clear" w:color="auto" w:fill="auto"/>
          </w:tcPr>
          <w:p w14:paraId="364865CE" w14:textId="77777777"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14:paraId="60F80397" w14:textId="631D14F8"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6B5E1A">
              <w:rPr>
                <w:rFonts w:ascii="Times New Roman" w:hAnsi="Times New Roman"/>
                <w:sz w:val="20"/>
                <w:szCs w:val="20"/>
                <w:lang w:val="en-GB"/>
              </w:rPr>
              <w:t>Presentation</w:t>
            </w:r>
            <w:bookmarkStart w:id="0" w:name="_GoBack"/>
            <w:bookmarkEnd w:id="0"/>
          </w:p>
        </w:tc>
        <w:tc>
          <w:tcPr>
            <w:tcW w:w="1559" w:type="dxa"/>
            <w:shd w:val="clear" w:color="auto" w:fill="auto"/>
          </w:tcPr>
          <w:p w14:paraId="25AEA9D3" w14:textId="77777777" w:rsidR="00CB7C36" w:rsidRPr="00D47FD5" w:rsidRDefault="00CB7C36" w:rsidP="00CB7C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CB7C36" w:rsidRPr="00A71790" w14:paraId="14EF9040" w14:textId="77777777" w:rsidTr="00D47FD5">
        <w:trPr>
          <w:gridAfter w:val="1"/>
          <w:wAfter w:w="72" w:type="dxa"/>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CB7C36" w:rsidRPr="00D47FD5" w:rsidRDefault="00CB7C36" w:rsidP="00CB7C36">
            <w:pPr>
              <w:rPr>
                <w:rFonts w:ascii="Times New Roman" w:hAnsi="Times New Roman"/>
                <w:i w:val="0"/>
                <w:iCs w:val="0"/>
                <w:sz w:val="20"/>
                <w:szCs w:val="20"/>
                <w:lang w:val="en-GB"/>
              </w:rPr>
            </w:pPr>
            <w:r w:rsidRPr="00D47FD5">
              <w:rPr>
                <w:rFonts w:ascii="Times New Roman" w:hAnsi="Times New Roman"/>
                <w:i w:val="0"/>
                <w:iCs w:val="0"/>
                <w:sz w:val="20"/>
                <w:szCs w:val="20"/>
                <w:lang w:val="en-GB"/>
              </w:rPr>
              <w:t>13.</w:t>
            </w:r>
          </w:p>
        </w:tc>
        <w:tc>
          <w:tcPr>
            <w:tcW w:w="3832" w:type="dxa"/>
            <w:shd w:val="clear" w:color="auto" w:fill="auto"/>
          </w:tcPr>
          <w:p w14:paraId="081C055F" w14:textId="7777777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4181" w:type="dxa"/>
            <w:shd w:val="clear" w:color="auto" w:fill="auto"/>
          </w:tcPr>
          <w:p w14:paraId="3C93B6AB" w14:textId="06E4ED76" w:rsidR="00CB7C36" w:rsidRPr="00D47FD5" w:rsidRDefault="00BF01D4"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Improvement</w:t>
            </w:r>
          </w:p>
        </w:tc>
        <w:tc>
          <w:tcPr>
            <w:tcW w:w="1559" w:type="dxa"/>
            <w:shd w:val="clear" w:color="auto" w:fill="auto"/>
          </w:tcPr>
          <w:p w14:paraId="09D3945E" w14:textId="77777777" w:rsidR="00CB7C36" w:rsidRPr="00D47FD5" w:rsidRDefault="00CB7C36" w:rsidP="00CB7C3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bl>
    <w:p w14:paraId="5199BB96" w14:textId="77777777" w:rsidR="00BD6FA1" w:rsidRPr="00A71790" w:rsidRDefault="00BD6FA1" w:rsidP="0066620B">
      <w:pPr>
        <w:pStyle w:val="Nincstrkz"/>
        <w:jc w:val="both"/>
        <w:rPr>
          <w:rStyle w:val="None"/>
          <w:bCs/>
          <w:sz w:val="20"/>
          <w:szCs w:val="20"/>
          <w:lang w:val="en-GB"/>
        </w:rPr>
      </w:pPr>
    </w:p>
    <w:p w14:paraId="223648C4" w14:textId="6E5AA12D" w:rsidR="00483866" w:rsidRPr="00A71790" w:rsidRDefault="00483866" w:rsidP="0066620B">
      <w:pPr>
        <w:pStyle w:val="Nincstrkz"/>
        <w:jc w:val="both"/>
        <w:rPr>
          <w:rStyle w:val="None"/>
          <w:bCs/>
          <w:sz w:val="20"/>
          <w:szCs w:val="20"/>
          <w:lang w:val="en-GB"/>
        </w:rPr>
      </w:pPr>
    </w:p>
    <w:p w14:paraId="25E624B3" w14:textId="091AA97E" w:rsidR="00835ADF" w:rsidRPr="00A71790" w:rsidRDefault="00835ADF" w:rsidP="0066620B">
      <w:pPr>
        <w:pStyle w:val="Nincstrkz"/>
        <w:jc w:val="both"/>
        <w:rPr>
          <w:rStyle w:val="None"/>
          <w:bCs/>
          <w:sz w:val="20"/>
          <w:szCs w:val="20"/>
          <w:lang w:val="en-GB"/>
        </w:rPr>
      </w:pPr>
    </w:p>
    <w:p w14:paraId="5EE4FEAB" w14:textId="77777777" w:rsidR="00835ADF" w:rsidRPr="00A71790" w:rsidRDefault="00835ADF" w:rsidP="0066620B">
      <w:pPr>
        <w:pStyle w:val="Nincstrkz"/>
        <w:jc w:val="both"/>
        <w:rPr>
          <w:rStyle w:val="None"/>
          <w:bCs/>
          <w:sz w:val="20"/>
          <w:szCs w:val="20"/>
          <w:lang w:val="en-GB"/>
        </w:rPr>
      </w:pPr>
    </w:p>
    <w:p w14:paraId="76D6B1F8" w14:textId="7FC16EAD" w:rsidR="00761C39" w:rsidRPr="00A71790" w:rsidRDefault="00761C39" w:rsidP="00FE21D4">
      <w:pPr>
        <w:pStyle w:val="Nincstrkz"/>
        <w:tabs>
          <w:tab w:val="left" w:pos="5670"/>
        </w:tabs>
        <w:rPr>
          <w:rStyle w:val="None"/>
          <w:bCs/>
          <w:sz w:val="20"/>
          <w:szCs w:val="20"/>
          <w:lang w:val="en-GB"/>
        </w:rPr>
      </w:pPr>
      <w:r w:rsidRPr="00A71790">
        <w:rPr>
          <w:rStyle w:val="None"/>
          <w:bCs/>
          <w:sz w:val="20"/>
          <w:szCs w:val="20"/>
          <w:lang w:val="en-GB"/>
        </w:rPr>
        <w:tab/>
      </w:r>
      <w:r w:rsidR="00FE21D4" w:rsidRPr="00A71790">
        <w:rPr>
          <w:rStyle w:val="None"/>
          <w:bCs/>
          <w:sz w:val="20"/>
          <w:szCs w:val="20"/>
          <w:lang w:val="en-GB"/>
        </w:rPr>
        <w:t>..</w:t>
      </w:r>
      <w:r w:rsidR="00D85FD9" w:rsidRPr="00A71790">
        <w:rPr>
          <w:rStyle w:val="None"/>
          <w:bCs/>
          <w:sz w:val="20"/>
          <w:szCs w:val="20"/>
          <w:lang w:val="en-GB"/>
        </w:rPr>
        <w:t>…</w:t>
      </w:r>
      <w:r w:rsidR="001A1D60">
        <w:rPr>
          <w:rStyle w:val="None"/>
          <w:bCs/>
          <w:sz w:val="20"/>
          <w:szCs w:val="20"/>
          <w:lang w:val="en-GB"/>
        </w:rPr>
        <w:t>Dr. Krámli Márta</w:t>
      </w:r>
      <w:r w:rsidR="00D85FD9" w:rsidRPr="00A71790">
        <w:rPr>
          <w:rStyle w:val="None"/>
          <w:bCs/>
          <w:sz w:val="20"/>
          <w:szCs w:val="20"/>
          <w:lang w:val="en-GB"/>
        </w:rPr>
        <w:t>.</w:t>
      </w:r>
    </w:p>
    <w:p w14:paraId="25767BCB" w14:textId="6D2D14CF" w:rsidR="00761C39" w:rsidRPr="00A71790" w:rsidRDefault="00BA2D5A" w:rsidP="00483866">
      <w:pPr>
        <w:pStyle w:val="Nincstrkz"/>
        <w:tabs>
          <w:tab w:val="left" w:pos="5954"/>
        </w:tabs>
        <w:rPr>
          <w:rStyle w:val="None"/>
          <w:bCs/>
          <w:sz w:val="20"/>
          <w:szCs w:val="20"/>
          <w:lang w:val="en-GB"/>
        </w:rPr>
      </w:pPr>
      <w:r w:rsidRPr="00A71790">
        <w:rPr>
          <w:rStyle w:val="None"/>
          <w:bCs/>
          <w:sz w:val="20"/>
          <w:szCs w:val="20"/>
          <w:lang w:val="en-GB"/>
        </w:rPr>
        <w:tab/>
      </w:r>
      <w:proofErr w:type="gramStart"/>
      <w:r w:rsidR="007A796F" w:rsidRPr="00A71790">
        <w:rPr>
          <w:rStyle w:val="None"/>
          <w:bCs/>
          <w:sz w:val="20"/>
          <w:szCs w:val="20"/>
          <w:lang w:val="en-GB"/>
        </w:rPr>
        <w:t>course</w:t>
      </w:r>
      <w:proofErr w:type="gramEnd"/>
      <w:r w:rsidR="007A796F" w:rsidRPr="00A71790">
        <w:rPr>
          <w:rStyle w:val="None"/>
          <w:bCs/>
          <w:sz w:val="20"/>
          <w:szCs w:val="20"/>
          <w:lang w:val="en-GB"/>
        </w:rPr>
        <w:t xml:space="preserve"> director</w:t>
      </w:r>
    </w:p>
    <w:p w14:paraId="4D77E899" w14:textId="77777777" w:rsidR="00761C39" w:rsidRPr="00A71790" w:rsidRDefault="00761C39" w:rsidP="0066620B">
      <w:pPr>
        <w:pStyle w:val="Nincstrkz"/>
        <w:jc w:val="both"/>
        <w:rPr>
          <w:rStyle w:val="None"/>
          <w:bCs/>
          <w:sz w:val="20"/>
          <w:szCs w:val="20"/>
          <w:lang w:val="en-GB"/>
        </w:rPr>
      </w:pPr>
      <w:r w:rsidRPr="00A71790">
        <w:rPr>
          <w:rStyle w:val="None"/>
          <w:bCs/>
          <w:sz w:val="20"/>
          <w:szCs w:val="20"/>
          <w:lang w:val="en-GB"/>
        </w:rPr>
        <w:t xml:space="preserve"> </w:t>
      </w:r>
    </w:p>
    <w:p w14:paraId="0C2304DC" w14:textId="1C9616A7" w:rsidR="00C26163" w:rsidRPr="00A71790" w:rsidRDefault="00761C39" w:rsidP="00A50698">
      <w:pPr>
        <w:pStyle w:val="Nincstrkz"/>
        <w:jc w:val="both"/>
        <w:rPr>
          <w:bCs/>
          <w:sz w:val="20"/>
          <w:szCs w:val="20"/>
          <w:lang w:val="en-GB"/>
        </w:rPr>
      </w:pPr>
      <w:r w:rsidRPr="00A71790">
        <w:rPr>
          <w:rStyle w:val="None"/>
          <w:bCs/>
          <w:sz w:val="20"/>
          <w:szCs w:val="20"/>
          <w:lang w:val="en-GB"/>
        </w:rPr>
        <w:t>Pécs</w:t>
      </w:r>
      <w:proofErr w:type="gramStart"/>
      <w:r w:rsidRPr="00A71790">
        <w:rPr>
          <w:rStyle w:val="None"/>
          <w:bCs/>
          <w:sz w:val="20"/>
          <w:szCs w:val="20"/>
          <w:lang w:val="en-GB"/>
        </w:rPr>
        <w:t>,</w:t>
      </w:r>
      <w:r w:rsidR="007A796F" w:rsidRPr="00A71790">
        <w:rPr>
          <w:rStyle w:val="None"/>
          <w:bCs/>
          <w:sz w:val="20"/>
          <w:szCs w:val="20"/>
          <w:lang w:val="en-GB"/>
        </w:rPr>
        <w:t>01.02.2022</w:t>
      </w:r>
      <w:proofErr w:type="gramEnd"/>
    </w:p>
    <w:sectPr w:rsidR="00C26163" w:rsidRPr="00A71790" w:rsidSect="0005293B">
      <w:headerReference w:type="even" r:id="rId12"/>
      <w:headerReference w:type="default" r:id="rId13"/>
      <w:footerReference w:type="even" r:id="rId14"/>
      <w:footerReference w:type="default" r:id="rId15"/>
      <w:headerReference w:type="first" r:id="rId16"/>
      <w:footerReference w:type="first" r:id="rId17"/>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3B891" w14:textId="77777777" w:rsidR="00D73D9B" w:rsidRDefault="00D73D9B" w:rsidP="007E74BB">
      <w:r>
        <w:separator/>
      </w:r>
    </w:p>
  </w:endnote>
  <w:endnote w:type="continuationSeparator" w:id="0">
    <w:p w14:paraId="3C4C267F" w14:textId="77777777" w:rsidR="00D73D9B" w:rsidRDefault="00D73D9B"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Corbe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9DB9" w14:textId="77777777" w:rsidR="001A1D60" w:rsidRDefault="001A1D6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287ACF81"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1A1D60">
      <w:rPr>
        <w:b/>
        <w:color w:val="499BC9" w:themeColor="accent1"/>
        <w:sz w:val="14"/>
        <w:szCs w:val="14"/>
      </w:rPr>
      <w:t>899</w:t>
    </w:r>
    <w:r w:rsidR="00321A04" w:rsidRPr="007E74BB">
      <w:rPr>
        <w:b/>
        <w:color w:val="499BC9" w:themeColor="accent1"/>
        <w:sz w:val="14"/>
        <w:szCs w:val="14"/>
      </w:rPr>
      <w:t xml:space="preserve"> |  </w:t>
    </w:r>
    <w:proofErr w:type="spellStart"/>
    <w:r w:rsidR="00321A04" w:rsidRPr="007E74BB">
      <w:rPr>
        <w:b/>
        <w:color w:val="499BC9" w:themeColor="accent1"/>
        <w:sz w:val="14"/>
        <w:szCs w:val="14"/>
        <w:lang w:val="de-DE"/>
      </w:rPr>
      <w:t>e-mail</w:t>
    </w:r>
    <w:proofErr w:type="spellEnd"/>
    <w:proofErr w:type="gramEnd"/>
    <w:r w:rsidR="00321A04" w:rsidRPr="007E74BB">
      <w:rPr>
        <w:b/>
        <w:color w:val="499BC9" w:themeColor="accent1"/>
        <w:sz w:val="14"/>
        <w:szCs w:val="14"/>
        <w:lang w:val="de-DE"/>
      </w:rPr>
      <w:t xml:space="preserve">: </w:t>
    </w:r>
    <w:hyperlink r:id="rId1" w:history="1">
      <w:r w:rsidR="001A1D60" w:rsidRPr="001A1D60">
        <w:rPr>
          <w:color w:val="499BC9" w:themeColor="accent1"/>
          <w:sz w:val="14"/>
          <w:szCs w:val="14"/>
        </w:rPr>
        <w:t>kramli.marta@mik.pte.hu</w:t>
      </w:r>
    </w:hyperlink>
    <w:r w:rsidR="00321A04" w:rsidRPr="001A1D60">
      <w:rPr>
        <w:sz w:val="14"/>
        <w:szCs w:val="14"/>
      </w:rPr>
      <w:t xml:space="preserve"> </w:t>
    </w:r>
    <w:r w:rsidR="00321A04" w:rsidRPr="001A1D60">
      <w:rPr>
        <w:b/>
        <w:color w:val="499BC9" w:themeColor="accent1"/>
        <w:sz w:val="14"/>
        <w:szCs w:val="14"/>
      </w:rPr>
      <w:t xml:space="preserve"> </w:t>
    </w:r>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BF01D4">
      <w:rPr>
        <w:rStyle w:val="Hyperlink0"/>
        <w:noProof/>
        <w:color w:val="auto"/>
        <w:sz w:val="14"/>
        <w:szCs w:val="14"/>
        <w:u w:val="none"/>
      </w:rPr>
      <w:t>6</w:t>
    </w:r>
    <w:r w:rsidR="00321A04" w:rsidRPr="007E74BB">
      <w:rPr>
        <w:rStyle w:val="Hyperlink0"/>
        <w:color w:val="auto"/>
        <w:sz w:val="14"/>
        <w:szCs w:val="14"/>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9010" w14:textId="77777777" w:rsidR="001A1D60" w:rsidRDefault="001A1D6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7662" w14:textId="77777777" w:rsidR="00D73D9B" w:rsidRDefault="00D73D9B" w:rsidP="007E74BB">
      <w:r>
        <w:separator/>
      </w:r>
    </w:p>
  </w:footnote>
  <w:footnote w:type="continuationSeparator" w:id="0">
    <w:p w14:paraId="20E3204A" w14:textId="77777777" w:rsidR="00D73D9B" w:rsidRDefault="00D73D9B"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92D3" w14:textId="77777777" w:rsidR="001A1D60" w:rsidRDefault="001A1D6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77777777" w:rsidR="003616D5" w:rsidRPr="007A3307" w:rsidRDefault="003616D5" w:rsidP="003616D5">
    <w:pPr>
      <w:pStyle w:val="TEMATIKAFEJLC-LBLC"/>
      <w:rPr>
        <w:color w:val="auto"/>
        <w:lang w:val="hu-HU"/>
      </w:rPr>
    </w:pPr>
    <w:proofErr w:type="spellStart"/>
    <w:r w:rsidRPr="007A3307">
      <w:rPr>
        <w:color w:val="auto"/>
        <w:lang w:val="hu-HU"/>
      </w:rPr>
      <w:t>Architecture</w:t>
    </w:r>
    <w:proofErr w:type="spellEnd"/>
    <w:r w:rsidRPr="007A3307">
      <w:rPr>
        <w:color w:val="auto"/>
        <w:lang w:val="hu-HU"/>
      </w:rPr>
      <w:t xml:space="preserve"> </w:t>
    </w:r>
    <w:proofErr w:type="spellStart"/>
    <w:r w:rsidRPr="007A3307">
      <w:rPr>
        <w:color w:val="auto"/>
        <w:lang w:val="hu-HU"/>
      </w:rPr>
      <w:t>Bsc</w:t>
    </w:r>
    <w:proofErr w:type="spellEnd"/>
    <w:r w:rsidRPr="007A3307">
      <w:rPr>
        <w:color w:val="auto"/>
        <w:lang w:val="hu-HU"/>
      </w:rPr>
      <w:t xml:space="preserve">, </w:t>
    </w:r>
    <w:proofErr w:type="spellStart"/>
    <w:r w:rsidRPr="007A3307">
      <w:rPr>
        <w:color w:val="auto"/>
        <w:lang w:val="hu-HU"/>
      </w:rPr>
      <w:t>Architecture</w:t>
    </w:r>
    <w:proofErr w:type="spellEnd"/>
    <w:r w:rsidRPr="007A3307">
      <w:rPr>
        <w:color w:val="auto"/>
        <w:lang w:val="hu-HU"/>
      </w:rPr>
      <w:t xml:space="preserve"> OTM, </w:t>
    </w:r>
    <w:proofErr w:type="spellStart"/>
    <w:r w:rsidRPr="007A3307">
      <w:rPr>
        <w:color w:val="auto"/>
        <w:lang w:val="hu-HU"/>
      </w:rPr>
      <w:t>Architecture</w:t>
    </w:r>
    <w:proofErr w:type="spellEnd"/>
    <w:r w:rsidRPr="007A3307">
      <w:rPr>
        <w:color w:val="auto"/>
        <w:lang w:val="hu-HU"/>
      </w:rPr>
      <w:t xml:space="preserve"> </w:t>
    </w:r>
    <w:proofErr w:type="spellStart"/>
    <w:r w:rsidRPr="007A3307">
      <w:rPr>
        <w:color w:val="auto"/>
        <w:lang w:val="hu-HU"/>
      </w:rPr>
      <w:t>Msc</w:t>
    </w:r>
    <w:proofErr w:type="spellEnd"/>
    <w:r w:rsidRPr="007A3307">
      <w:rPr>
        <w:color w:val="auto"/>
        <w:lang w:val="hu-HU"/>
      </w:rPr>
      <w:t xml:space="preserve">, </w:t>
    </w:r>
    <w:proofErr w:type="spellStart"/>
    <w:r w:rsidRPr="007A3307">
      <w:rPr>
        <w:color w:val="auto"/>
        <w:lang w:val="hu-HU"/>
      </w:rPr>
      <w:t>Interior</w:t>
    </w:r>
    <w:proofErr w:type="spellEnd"/>
    <w:r w:rsidRPr="007A3307">
      <w:rPr>
        <w:color w:val="auto"/>
        <w:lang w:val="hu-HU"/>
      </w:rPr>
      <w:t xml:space="preserve"> and </w:t>
    </w:r>
    <w:proofErr w:type="spellStart"/>
    <w:r w:rsidRPr="007A3307">
      <w:rPr>
        <w:color w:val="auto"/>
        <w:lang w:val="hu-HU"/>
      </w:rPr>
      <w:t>Spatial</w:t>
    </w:r>
    <w:proofErr w:type="spellEnd"/>
    <w:r w:rsidRPr="007A3307">
      <w:rPr>
        <w:color w:val="auto"/>
        <w:lang w:val="hu-HU"/>
      </w:rPr>
      <w:t xml:space="preserve"> Design </w:t>
    </w:r>
  </w:p>
  <w:p w14:paraId="53370EA0" w14:textId="406B0227" w:rsidR="00321A04" w:rsidRPr="007A3307" w:rsidRDefault="003616D5" w:rsidP="003616D5">
    <w:pPr>
      <w:pStyle w:val="TEMATIKAFEJLC-LBLC"/>
      <w:rPr>
        <w:color w:val="auto"/>
        <w:lang w:val="hu-HU"/>
      </w:rPr>
    </w:pPr>
    <w:proofErr w:type="spellStart"/>
    <w:r w:rsidRPr="007A3307">
      <w:rPr>
        <w:color w:val="auto"/>
        <w:lang w:val="hu-HU"/>
      </w:rPr>
      <w:t>Course</w:t>
    </w:r>
    <w:proofErr w:type="spellEnd"/>
    <w:r w:rsidRPr="007A3307">
      <w:rPr>
        <w:color w:val="auto"/>
        <w:lang w:val="hu-HU"/>
      </w:rPr>
      <w:t xml:space="preserve"> </w:t>
    </w:r>
    <w:proofErr w:type="spellStart"/>
    <w:r w:rsidRPr="007A3307">
      <w:rPr>
        <w:color w:val="auto"/>
        <w:lang w:val="hu-HU"/>
      </w:rPr>
      <w:t>name</w:t>
    </w:r>
    <w:proofErr w:type="spellEnd"/>
    <w:r w:rsidR="00321902" w:rsidRPr="007A3307">
      <w:rPr>
        <w:color w:val="auto"/>
        <w:lang w:val="hu-HU"/>
      </w:rPr>
      <w:t>:</w:t>
    </w:r>
    <w:r w:rsidR="007A3307">
      <w:rPr>
        <w:color w:val="auto"/>
        <w:lang w:val="hu-HU"/>
      </w:rPr>
      <w:t xml:space="preserve"> </w:t>
    </w:r>
    <w:r w:rsidR="007A3307">
      <w:rPr>
        <w:rFonts w:ascii="Verdana" w:hAnsi="Verdana"/>
        <w:b w:val="0"/>
        <w:bCs w:val="0"/>
        <w:color w:val="4A4A4A"/>
        <w:sz w:val="17"/>
        <w:szCs w:val="17"/>
        <w:shd w:val="clear" w:color="auto" w:fill="FFFFFF"/>
      </w:rPr>
      <w:t>Applied Visual Studies 1.</w:t>
    </w:r>
    <w:r w:rsidR="00321A04" w:rsidRPr="007A3307">
      <w:rPr>
        <w:color w:val="auto"/>
        <w:lang w:val="hu-HU"/>
      </w:rPr>
      <w:tab/>
    </w:r>
    <w:r w:rsidR="00321A04" w:rsidRPr="007A3307">
      <w:rPr>
        <w:color w:val="auto"/>
        <w:lang w:val="hu-HU"/>
      </w:rPr>
      <w:tab/>
    </w:r>
    <w:proofErr w:type="spellStart"/>
    <w:r w:rsidR="00D81979" w:rsidRPr="007A3307">
      <w:rPr>
        <w:color w:val="auto"/>
        <w:lang w:val="hu-HU"/>
      </w:rPr>
      <w:t>course</w:t>
    </w:r>
    <w:proofErr w:type="spellEnd"/>
    <w:r w:rsidR="00D81979" w:rsidRPr="007A3307">
      <w:rPr>
        <w:color w:val="auto"/>
        <w:lang w:val="hu-HU"/>
      </w:rPr>
      <w:t xml:space="preserve"> </w:t>
    </w:r>
    <w:proofErr w:type="spellStart"/>
    <w:r w:rsidR="00D81979" w:rsidRPr="007A3307">
      <w:rPr>
        <w:color w:val="auto"/>
        <w:lang w:val="hu-HU"/>
      </w:rPr>
      <w:t>syllabus</w:t>
    </w:r>
    <w:proofErr w:type="spellEnd"/>
  </w:p>
  <w:p w14:paraId="0F6EE0CF" w14:textId="430D591E" w:rsidR="007A3307" w:rsidRPr="007A3307" w:rsidRDefault="00D81979" w:rsidP="00034EEB">
    <w:pPr>
      <w:pStyle w:val="TEMATIKAFEJLC-LBLC"/>
      <w:rPr>
        <w:rFonts w:ascii="Verdana" w:hAnsi="Verdana"/>
        <w:b w:val="0"/>
        <w:bCs w:val="0"/>
        <w:color w:val="auto"/>
        <w:sz w:val="17"/>
        <w:szCs w:val="17"/>
        <w:shd w:val="clear" w:color="auto" w:fill="FFFFFF"/>
      </w:rPr>
    </w:pPr>
    <w:proofErr w:type="spellStart"/>
    <w:r w:rsidRPr="007A3307">
      <w:rPr>
        <w:color w:val="auto"/>
        <w:lang w:val="hu-HU"/>
      </w:rPr>
      <w:t>Course</w:t>
    </w:r>
    <w:proofErr w:type="spellEnd"/>
    <w:r w:rsidRPr="007A3307">
      <w:rPr>
        <w:color w:val="auto"/>
        <w:lang w:val="hu-HU"/>
      </w:rPr>
      <w:t xml:space="preserve"> </w:t>
    </w:r>
    <w:proofErr w:type="spellStart"/>
    <w:r w:rsidRPr="007A3307">
      <w:rPr>
        <w:color w:val="auto"/>
        <w:lang w:val="hu-HU"/>
      </w:rPr>
      <w:t>code</w:t>
    </w:r>
    <w:proofErr w:type="spellEnd"/>
    <w:r w:rsidR="00321A04" w:rsidRPr="007A3307">
      <w:rPr>
        <w:color w:val="auto"/>
        <w:lang w:val="hu-HU"/>
      </w:rPr>
      <w:t>:</w:t>
    </w:r>
    <w:r w:rsidR="007A3307" w:rsidRPr="007A3307">
      <w:rPr>
        <w:color w:val="auto"/>
        <w:lang w:val="hu-HU"/>
      </w:rPr>
      <w:t xml:space="preserve"> </w:t>
    </w:r>
    <w:r w:rsidR="007A3307" w:rsidRPr="007A3307">
      <w:rPr>
        <w:rFonts w:ascii="Verdana" w:hAnsi="Verdana"/>
        <w:b w:val="0"/>
        <w:bCs w:val="0"/>
        <w:color w:val="auto"/>
        <w:sz w:val="17"/>
        <w:szCs w:val="17"/>
        <w:shd w:val="clear" w:color="auto" w:fill="FFFFFF"/>
      </w:rPr>
      <w:t>EPE015AN-LA-01</w:t>
    </w:r>
    <w:r w:rsidR="00321A04" w:rsidRPr="007A3307">
      <w:rPr>
        <w:color w:val="auto"/>
        <w:lang w:val="hu-HU"/>
      </w:rPr>
      <w:tab/>
    </w:r>
    <w:r w:rsidR="00321A04" w:rsidRPr="007A3307">
      <w:rPr>
        <w:color w:val="auto"/>
        <w:lang w:val="hu-HU"/>
      </w:rPr>
      <w:tab/>
    </w:r>
    <w:proofErr w:type="spellStart"/>
    <w:r w:rsidRPr="007A3307">
      <w:rPr>
        <w:color w:val="auto"/>
        <w:lang w:val="hu-HU"/>
      </w:rPr>
      <w:t>Lecture</w:t>
    </w:r>
    <w:proofErr w:type="spellEnd"/>
    <w:r w:rsidR="00321A04" w:rsidRPr="007A3307">
      <w:rPr>
        <w:color w:val="auto"/>
        <w:lang w:val="hu-HU"/>
      </w:rPr>
      <w:t>:</w:t>
    </w:r>
    <w:r w:rsidR="00490902" w:rsidRPr="007A3307">
      <w:rPr>
        <w:color w:val="auto"/>
        <w:lang w:val="hu-HU"/>
      </w:rPr>
      <w:t xml:space="preserve"> </w:t>
    </w:r>
    <w:r w:rsidR="007A3307">
      <w:rPr>
        <w:rFonts w:ascii="Verdana" w:hAnsi="Verdana"/>
        <w:b w:val="0"/>
        <w:bCs w:val="0"/>
        <w:color w:val="auto"/>
        <w:sz w:val="17"/>
        <w:szCs w:val="17"/>
        <w:shd w:val="clear" w:color="auto" w:fill="FFFFFF"/>
      </w:rPr>
      <w:t>K:17:30-19:15</w:t>
    </w:r>
  </w:p>
  <w:p w14:paraId="2ECE5AA3" w14:textId="4B476F59" w:rsidR="00321A04" w:rsidRPr="007A3307" w:rsidRDefault="00D81979" w:rsidP="00034EEB">
    <w:pPr>
      <w:pStyle w:val="TEMATIKAFEJLC-LBLC"/>
      <w:rPr>
        <w:color w:val="auto"/>
        <w:lang w:val="hu-HU"/>
      </w:rPr>
    </w:pPr>
    <w:proofErr w:type="spellStart"/>
    <w:r w:rsidRPr="007A3307">
      <w:rPr>
        <w:color w:val="auto"/>
        <w:lang w:val="hu-HU"/>
      </w:rPr>
      <w:t>Location</w:t>
    </w:r>
    <w:proofErr w:type="spellEnd"/>
    <w:r w:rsidR="00321A04" w:rsidRPr="007A3307">
      <w:rPr>
        <w:color w:val="auto"/>
        <w:lang w:val="hu-HU"/>
      </w:rPr>
      <w:t xml:space="preserve">: </w:t>
    </w:r>
    <w:r w:rsidR="00FA7369" w:rsidRPr="007A3307">
      <w:rPr>
        <w:color w:val="auto"/>
        <w:lang w:val="hu-HU"/>
      </w:rPr>
      <w:t>PTE MIK, A</w:t>
    </w:r>
    <w:r w:rsidR="007A3307">
      <w:rPr>
        <w:color w:val="auto"/>
        <w:lang w:val="hu-HU"/>
      </w:rPr>
      <w:t>304</w:t>
    </w:r>
  </w:p>
  <w:p w14:paraId="5FA1F5CD" w14:textId="5309D7DD" w:rsidR="00321A04" w:rsidRPr="007A3307" w:rsidRDefault="00321A04" w:rsidP="00034EEB">
    <w:pPr>
      <w:pStyle w:val="TEMATIKAFEJLC-LBLC"/>
      <w:rPr>
        <w:color w:val="auto"/>
        <w:lang w:val="hu-HU"/>
      </w:rPr>
    </w:pPr>
    <w:proofErr w:type="spellStart"/>
    <w:r w:rsidRPr="007A3307">
      <w:rPr>
        <w:color w:val="auto"/>
        <w:lang w:val="hu-HU"/>
      </w:rPr>
      <w:t>Semester</w:t>
    </w:r>
    <w:proofErr w:type="spellEnd"/>
    <w:r w:rsidRPr="007A3307">
      <w:rPr>
        <w:color w:val="auto"/>
        <w:lang w:val="hu-HU"/>
      </w:rPr>
      <w:t xml:space="preserve">: </w:t>
    </w:r>
    <w:proofErr w:type="spellStart"/>
    <w:r w:rsidR="00D81979" w:rsidRPr="007A3307">
      <w:rPr>
        <w:color w:val="auto"/>
        <w:lang w:val="hu-HU"/>
      </w:rPr>
      <w:t>Fall</w:t>
    </w:r>
    <w:proofErr w:type="spellEnd"/>
    <w:r w:rsidRPr="007A3307">
      <w:rPr>
        <w:color w:val="auto"/>
        <w:lang w:val="hu-HU"/>
      </w:rPr>
      <w:tab/>
    </w:r>
    <w:r w:rsidRPr="007A3307">
      <w:rPr>
        <w:color w:val="auto"/>
        <w:lang w:val="hu-HU"/>
      </w:rPr>
      <w:tab/>
    </w:r>
    <w:proofErr w:type="spellStart"/>
    <w:r w:rsidR="00D81979" w:rsidRPr="007A3307">
      <w:rPr>
        <w:color w:val="auto"/>
        <w:lang w:val="hu-HU"/>
      </w:rPr>
      <w:t>prac</w:t>
    </w:r>
    <w:proofErr w:type="spellEnd"/>
    <w:r w:rsidR="00D81979" w:rsidRPr="007A3307">
      <w:rPr>
        <w:color w:val="auto"/>
        <w:lang w:val="hu-HU"/>
      </w:rPr>
      <w:t>/</w:t>
    </w:r>
    <w:proofErr w:type="spellStart"/>
    <w:r w:rsidRPr="007A3307">
      <w:rPr>
        <w:color w:val="auto"/>
        <w:lang w:val="hu-HU"/>
      </w:rPr>
      <w:t>lab</w:t>
    </w:r>
    <w:proofErr w:type="spellEnd"/>
    <w:r w:rsidRPr="007A3307">
      <w:rPr>
        <w:color w:val="auto"/>
        <w:lang w:val="hu-HU"/>
      </w:rPr>
      <w:t xml:space="preserve">: </w:t>
    </w:r>
    <w:r w:rsidR="00490902" w:rsidRPr="007A3307">
      <w:rPr>
        <w:color w:val="auto"/>
        <w:lang w:val="hu-HU"/>
      </w:rPr>
      <w:t xml:space="preserve">1-15 </w:t>
    </w:r>
    <w:proofErr w:type="spellStart"/>
    <w:r w:rsidR="00D81979" w:rsidRPr="007A3307">
      <w:rPr>
        <w:color w:val="auto"/>
        <w:lang w:val="hu-HU"/>
      </w:rPr>
      <w:t>week</w:t>
    </w:r>
    <w:proofErr w:type="spellEnd"/>
    <w:r w:rsidR="00490902" w:rsidRPr="007A3307">
      <w:rPr>
        <w:color w:val="auto"/>
        <w:lang w:val="hu-HU"/>
      </w:rPr>
      <w:t xml:space="preserve"> </w:t>
    </w:r>
    <w:proofErr w:type="spellStart"/>
    <w:r w:rsidR="00D81979" w:rsidRPr="007A3307">
      <w:rPr>
        <w:color w:val="auto"/>
        <w:lang w:val="hu-HU"/>
      </w:rPr>
      <w:t>Monday</w:t>
    </w:r>
    <w:proofErr w:type="spellEnd"/>
    <w:r w:rsidRPr="007A3307">
      <w:rPr>
        <w:color w:val="auto"/>
        <w:lang w:val="hu-HU"/>
      </w:rPr>
      <w:t xml:space="preserve"> </w:t>
    </w:r>
    <w:r w:rsidR="009E229B" w:rsidRPr="007A3307">
      <w:rPr>
        <w:color w:val="auto"/>
        <w:lang w:val="hu-HU"/>
      </w:rPr>
      <w:t>11.</w:t>
    </w:r>
    <w:r w:rsidR="0035084F" w:rsidRPr="007A3307">
      <w:rPr>
        <w:color w:val="auto"/>
        <w:lang w:val="hu-HU"/>
      </w:rPr>
      <w:t>30</w:t>
    </w:r>
    <w:r w:rsidR="009E229B" w:rsidRPr="007A3307">
      <w:rPr>
        <w:color w:val="auto"/>
        <w:lang w:val="hu-HU"/>
      </w:rPr>
      <w:t>-14.45</w:t>
    </w:r>
    <w:r w:rsidRPr="007A3307">
      <w:rPr>
        <w:color w:val="auto"/>
        <w:lang w:val="hu-HU"/>
      </w:rPr>
      <w:t xml:space="preserve"> </w:t>
    </w:r>
    <w:proofErr w:type="spellStart"/>
    <w:r w:rsidR="00D81979" w:rsidRPr="007A3307">
      <w:rPr>
        <w:color w:val="auto"/>
        <w:lang w:val="hu-HU"/>
      </w:rPr>
      <w:t>Location</w:t>
    </w:r>
    <w:proofErr w:type="spellEnd"/>
    <w:r w:rsidRPr="007A3307">
      <w:rPr>
        <w:color w:val="auto"/>
        <w:lang w:val="hu-HU"/>
      </w:rPr>
      <w:t>:</w:t>
    </w:r>
    <w:r w:rsidR="00FA7369" w:rsidRPr="007A3307">
      <w:rPr>
        <w:color w:val="auto"/>
        <w:lang w:val="hu-HU"/>
      </w:rPr>
      <w:t xml:space="preserve"> PTE MIK, </w:t>
    </w:r>
    <w:r w:rsidR="009E229B" w:rsidRPr="007A3307">
      <w:rPr>
        <w:color w:val="auto"/>
        <w:lang w:val="hu-HU"/>
      </w:rPr>
      <w:t>É81</w:t>
    </w:r>
    <w:r w:rsidRPr="007A3307">
      <w:rPr>
        <w:color w:val="auto"/>
        <w:lang w:val="hu-H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D307" w14:textId="77777777" w:rsidR="001A1D60" w:rsidRDefault="001A1D6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1D60"/>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5C5D"/>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3C62"/>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22F5"/>
    <w:rsid w:val="004D5A67"/>
    <w:rsid w:val="004F5CA9"/>
    <w:rsid w:val="00502524"/>
    <w:rsid w:val="005077BE"/>
    <w:rsid w:val="0052106F"/>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B5E1A"/>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3307"/>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71790"/>
    <w:rsid w:val="00A8047B"/>
    <w:rsid w:val="00A862C2"/>
    <w:rsid w:val="00A9421B"/>
    <w:rsid w:val="00A95FE0"/>
    <w:rsid w:val="00AA30EB"/>
    <w:rsid w:val="00AA7EC0"/>
    <w:rsid w:val="00AB5D6E"/>
    <w:rsid w:val="00AD323F"/>
    <w:rsid w:val="00AD57AB"/>
    <w:rsid w:val="00AF1660"/>
    <w:rsid w:val="00B01FA7"/>
    <w:rsid w:val="00B05CC9"/>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01D4"/>
    <w:rsid w:val="00BF3098"/>
    <w:rsid w:val="00BF3EFC"/>
    <w:rsid w:val="00BF4675"/>
    <w:rsid w:val="00BF5027"/>
    <w:rsid w:val="00C006A4"/>
    <w:rsid w:val="00C03460"/>
    <w:rsid w:val="00C207A4"/>
    <w:rsid w:val="00C20CEB"/>
    <w:rsid w:val="00C21612"/>
    <w:rsid w:val="00C21EAF"/>
    <w:rsid w:val="00C26163"/>
    <w:rsid w:val="00C27752"/>
    <w:rsid w:val="00C31795"/>
    <w:rsid w:val="00C42F31"/>
    <w:rsid w:val="00C50982"/>
    <w:rsid w:val="00C61002"/>
    <w:rsid w:val="00C7177F"/>
    <w:rsid w:val="00C83691"/>
    <w:rsid w:val="00C84367"/>
    <w:rsid w:val="00C915EB"/>
    <w:rsid w:val="00C92598"/>
    <w:rsid w:val="00CA0A47"/>
    <w:rsid w:val="00CB220C"/>
    <w:rsid w:val="00CB2DEC"/>
    <w:rsid w:val="00CB7C36"/>
    <w:rsid w:val="00CC1D3A"/>
    <w:rsid w:val="00CC2F46"/>
    <w:rsid w:val="00CD2805"/>
    <w:rsid w:val="00CD32C1"/>
    <w:rsid w:val="00CD5818"/>
    <w:rsid w:val="00CF11AD"/>
    <w:rsid w:val="00CF44F2"/>
    <w:rsid w:val="00CF6A1F"/>
    <w:rsid w:val="00D005D5"/>
    <w:rsid w:val="00D06E7C"/>
    <w:rsid w:val="00D078E8"/>
    <w:rsid w:val="00D12C66"/>
    <w:rsid w:val="00D26F16"/>
    <w:rsid w:val="00D3570F"/>
    <w:rsid w:val="00D447C3"/>
    <w:rsid w:val="00D46181"/>
    <w:rsid w:val="00D47FD5"/>
    <w:rsid w:val="00D55C3C"/>
    <w:rsid w:val="00D643F2"/>
    <w:rsid w:val="00D73D9B"/>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3182"/>
    <w:rsid w:val="00ED4BB9"/>
    <w:rsid w:val="00EE49A9"/>
    <w:rsid w:val="00EF01D1"/>
    <w:rsid w:val="00EF42D1"/>
    <w:rsid w:val="00F07CEC"/>
    <w:rsid w:val="00F1372C"/>
    <w:rsid w:val="00F14581"/>
    <w:rsid w:val="00F209D9"/>
    <w:rsid w:val="00F21B2D"/>
    <w:rsid w:val="00F27E46"/>
    <w:rsid w:val="00F32B58"/>
    <w:rsid w:val="00F4236D"/>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014305358">
      <w:bodyDiv w:val="1"/>
      <w:marLeft w:val="0"/>
      <w:marRight w:val="0"/>
      <w:marTop w:val="0"/>
      <w:marBottom w:val="0"/>
      <w:divBdr>
        <w:top w:val="none" w:sz="0" w:space="0" w:color="auto"/>
        <w:left w:val="none" w:sz="0" w:space="0" w:color="auto"/>
        <w:bottom w:val="none" w:sz="0" w:space="0" w:color="auto"/>
        <w:right w:val="none" w:sz="0" w:space="0" w:color="auto"/>
      </w:divBdr>
    </w:div>
    <w:div w:id="129880392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ramli.marta@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1C1E2-F833-4611-AA21-5D9E72AFF876}"/>
</file>

<file path=customXml/itemProps4.xml><?xml version="1.0" encoding="utf-8"?>
<ds:datastoreItem xmlns:ds="http://schemas.openxmlformats.org/officeDocument/2006/customXml" ds:itemID="{B28A9815-2A64-4D69-8CCB-3FBBC784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1700</Words>
  <Characters>9692</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Krámli Márta</cp:lastModifiedBy>
  <cp:revision>3</cp:revision>
  <cp:lastPrinted>2019-01-24T10:00:00Z</cp:lastPrinted>
  <dcterms:created xsi:type="dcterms:W3CDTF">2023-08-31T05:24:00Z</dcterms:created>
  <dcterms:modified xsi:type="dcterms:W3CDTF">2023-08-31T05:27:00Z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