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9C3B7F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9C3B7F">
        <w:rPr>
          <w:rStyle w:val="None"/>
          <w:rFonts w:ascii="Calibri" w:hAnsi="Calibri" w:cs="Calibri"/>
          <w:lang w:val="hu-HU"/>
        </w:rPr>
        <w:t>Általános információk:</w:t>
      </w:r>
    </w:p>
    <w:p w14:paraId="185FEC64" w14:textId="77777777" w:rsidR="00DD01DE" w:rsidRPr="009C3B7F" w:rsidRDefault="00DD01DE" w:rsidP="00DD01DE">
      <w:pPr>
        <w:rPr>
          <w:rFonts w:ascii="Calibri" w:hAnsi="Calibri" w:cs="Calibri"/>
          <w:lang w:val="hu-HU"/>
        </w:rPr>
      </w:pPr>
    </w:p>
    <w:p w14:paraId="589652AF" w14:textId="5E121251" w:rsidR="00714872" w:rsidRPr="009C3B7F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F20A6" w:rsidRPr="009C3B7F">
        <w:rPr>
          <w:rStyle w:val="None"/>
          <w:rFonts w:ascii="Calibri" w:hAnsi="Calibri" w:cs="Calibri"/>
          <w:sz w:val="20"/>
          <w:szCs w:val="20"/>
          <w:lang w:val="hu-HU"/>
        </w:rPr>
        <w:t xml:space="preserve">Építész </w:t>
      </w:r>
      <w:r w:rsidR="00E8115E" w:rsidRPr="009C3B7F">
        <w:rPr>
          <w:rStyle w:val="None"/>
          <w:rFonts w:ascii="Calibri" w:hAnsi="Calibri" w:cs="Calibri"/>
          <w:sz w:val="20"/>
          <w:szCs w:val="20"/>
          <w:lang w:val="hu-HU"/>
        </w:rPr>
        <w:t>Mesterképzési Szak</w:t>
      </w:r>
    </w:p>
    <w:p w14:paraId="21C81F5E" w14:textId="77777777" w:rsidR="00DD01DE" w:rsidRPr="009C3B7F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19EEEF8C" w14:textId="035FD0DE" w:rsidR="009063FE" w:rsidRPr="009C3B7F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</w:pPr>
      <w:r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455F01" w:rsidRPr="009C3B7F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 xml:space="preserve">Építészeti elmélet – </w:t>
      </w:r>
      <w:r w:rsidR="0073620F" w:rsidRPr="009C3B7F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>Környezettudatos építészet</w:t>
      </w:r>
    </w:p>
    <w:p w14:paraId="1568219B" w14:textId="77777777" w:rsidR="00DD01DE" w:rsidRPr="009C3B7F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</w:pPr>
    </w:p>
    <w:p w14:paraId="7E689DE1" w14:textId="3E1A6E68" w:rsidR="00034EEB" w:rsidRPr="009C3B7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D617D" w:rsidRPr="009C3B7F">
        <w:rPr>
          <w:rStyle w:val="None"/>
          <w:rFonts w:ascii="Calibri" w:hAnsi="Calibri" w:cs="Calibri"/>
          <w:sz w:val="20"/>
          <w:szCs w:val="20"/>
          <w:lang w:val="hu-HU"/>
        </w:rPr>
        <w:t>EPM</w:t>
      </w:r>
      <w:r w:rsidR="00455F01" w:rsidRPr="009C3B7F">
        <w:rPr>
          <w:rStyle w:val="None"/>
          <w:rFonts w:ascii="Calibri" w:hAnsi="Calibri" w:cs="Calibri"/>
          <w:sz w:val="20"/>
          <w:szCs w:val="20"/>
          <w:lang w:val="hu-HU"/>
        </w:rPr>
        <w:t>04</w:t>
      </w:r>
      <w:r w:rsidR="0073620F" w:rsidRPr="009C3B7F">
        <w:rPr>
          <w:rStyle w:val="None"/>
          <w:rFonts w:ascii="Calibri" w:hAnsi="Calibri" w:cs="Calibri"/>
          <w:sz w:val="20"/>
          <w:szCs w:val="20"/>
          <w:lang w:val="hu-HU"/>
        </w:rPr>
        <w:t>8</w:t>
      </w:r>
      <w:r w:rsidR="00455F01" w:rsidRPr="009C3B7F">
        <w:rPr>
          <w:rStyle w:val="None"/>
          <w:rFonts w:ascii="Calibri" w:hAnsi="Calibri" w:cs="Calibri"/>
          <w:sz w:val="20"/>
          <w:szCs w:val="20"/>
          <w:lang w:val="hu-HU"/>
        </w:rPr>
        <w:t>M</w:t>
      </w:r>
      <w:r w:rsidR="005948CE" w:rsidRPr="009C3B7F">
        <w:rPr>
          <w:rStyle w:val="None"/>
          <w:rFonts w:ascii="Calibri" w:hAnsi="Calibri" w:cs="Calibri"/>
          <w:sz w:val="20"/>
          <w:szCs w:val="20"/>
          <w:lang w:val="hu-HU"/>
        </w:rPr>
        <w:t>L</w:t>
      </w:r>
    </w:p>
    <w:p w14:paraId="0E6A3381" w14:textId="77777777" w:rsidR="00DD01DE" w:rsidRPr="009C3B7F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0E7DC0A5" w14:textId="135ED5F1" w:rsidR="009063FE" w:rsidRPr="009C3B7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E0939" w:rsidRPr="009C3B7F">
        <w:rPr>
          <w:rStyle w:val="None"/>
          <w:rFonts w:ascii="Calibri" w:hAnsi="Calibri" w:cs="Calibri"/>
          <w:sz w:val="20"/>
          <w:szCs w:val="20"/>
          <w:lang w:val="hu-HU"/>
        </w:rPr>
        <w:t>1</w:t>
      </w:r>
    </w:p>
    <w:p w14:paraId="1B468CA5" w14:textId="77777777" w:rsidR="00DD01DE" w:rsidRPr="009C3B7F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09542FD2" w14:textId="21E261F6" w:rsidR="009063FE" w:rsidRPr="009C3B7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02287" w:rsidRPr="009C3B7F">
        <w:rPr>
          <w:rStyle w:val="None"/>
          <w:rFonts w:ascii="Calibri" w:hAnsi="Calibri" w:cs="Calibri"/>
          <w:sz w:val="20"/>
          <w:szCs w:val="20"/>
          <w:lang w:val="hu-HU"/>
        </w:rPr>
        <w:t>4</w:t>
      </w:r>
    </w:p>
    <w:p w14:paraId="7C8E52EE" w14:textId="77777777" w:rsidR="00DD01DE" w:rsidRPr="009C3B7F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7DBB2F67" w14:textId="2983C4D3" w:rsidR="009063FE" w:rsidRPr="009C3B7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461EB" w:rsidRPr="009C3B7F">
        <w:rPr>
          <w:rStyle w:val="None"/>
          <w:rFonts w:ascii="Calibri" w:hAnsi="Calibri" w:cs="Calibri"/>
          <w:sz w:val="20"/>
          <w:szCs w:val="20"/>
          <w:lang w:val="hu-HU"/>
        </w:rPr>
        <w:t>2/2</w:t>
      </w:r>
    </w:p>
    <w:p w14:paraId="7B106F1E" w14:textId="77777777" w:rsidR="00DD01DE" w:rsidRPr="009C3B7F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11167164" w14:textId="0F695C44" w:rsidR="009063FE" w:rsidRPr="009C3B7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F5343" w:rsidRPr="009C3B7F">
        <w:rPr>
          <w:rStyle w:val="None"/>
          <w:rFonts w:ascii="Calibri" w:hAnsi="Calibri" w:cs="Calibri"/>
          <w:sz w:val="20"/>
          <w:szCs w:val="20"/>
          <w:lang w:val="hu-HU"/>
        </w:rPr>
        <w:t>vizsga</w:t>
      </w:r>
    </w:p>
    <w:p w14:paraId="4083B913" w14:textId="77777777" w:rsidR="00DD01DE" w:rsidRPr="009C3B7F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3C6DBCD7" w14:textId="7D40F0FF" w:rsidR="009063FE" w:rsidRPr="009C3B7F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02287" w:rsidRPr="009C3B7F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--</w:t>
      </w:r>
    </w:p>
    <w:p w14:paraId="5EFC0CB8" w14:textId="77777777" w:rsidR="00CC1D3A" w:rsidRPr="009C3B7F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5A954A59" w14:textId="5D34DFE1" w:rsidR="002B3B18" w:rsidRPr="009C3B7F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9C3B7F">
        <w:rPr>
          <w:rStyle w:val="None"/>
          <w:rFonts w:ascii="Calibri" w:hAnsi="Calibri" w:cs="Calibri"/>
          <w:bCs/>
          <w:color w:val="000000" w:themeColor="text1"/>
        </w:rPr>
        <w:t>Tantárgy felelős</w:t>
      </w:r>
      <w:r w:rsidR="007F62AA" w:rsidRPr="009C3B7F">
        <w:rPr>
          <w:rStyle w:val="None"/>
          <w:rFonts w:ascii="Calibri" w:hAnsi="Calibri" w:cs="Calibri"/>
          <w:bCs/>
          <w:color w:val="000000" w:themeColor="text1"/>
        </w:rPr>
        <w:t>, oktató</w:t>
      </w:r>
      <w:r w:rsidRPr="009C3B7F">
        <w:rPr>
          <w:rStyle w:val="None"/>
          <w:rFonts w:ascii="Calibri" w:hAnsi="Calibri" w:cs="Calibri"/>
          <w:bCs/>
          <w:color w:val="000000" w:themeColor="text1"/>
        </w:rPr>
        <w:t>:</w:t>
      </w:r>
      <w:r w:rsidR="00034EEB" w:rsidRPr="009C3B7F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9C3B7F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2C61D8" w:rsidRPr="009C3B7F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 w:rsidRPr="009C3B7F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Ph.D</w:t>
      </w:r>
      <w:proofErr w:type="spellEnd"/>
      <w:r w:rsidR="002C61D8" w:rsidRPr="009C3B7F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</w:t>
      </w:r>
      <w:r w:rsidR="002B3B18" w:rsidRPr="009C3B7F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, </w:t>
      </w:r>
      <w:r w:rsidR="002C61D8" w:rsidRPr="009C3B7F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adjunktus</w:t>
      </w:r>
    </w:p>
    <w:p w14:paraId="18A7B882" w14:textId="4D042CBF" w:rsidR="0099527B" w:rsidRPr="009C3B7F" w:rsidRDefault="002C61D8" w:rsidP="0099527B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9C3B7F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="0099527B" w:rsidRPr="009C3B7F">
        <w:rPr>
          <w:rFonts w:ascii="Calibri" w:hAnsi="Calibri" w:cs="Calibri"/>
          <w:color w:val="7C7C7C"/>
          <w:sz w:val="18"/>
        </w:rPr>
        <w:t xml:space="preserve">7624, </w:t>
      </w:r>
      <w:r w:rsidR="0099527B" w:rsidRPr="009C3B7F">
        <w:rPr>
          <w:rFonts w:ascii="Calibri" w:hAnsi="Calibri" w:cs="Calibri"/>
          <w:color w:val="7C7C7C"/>
          <w:sz w:val="18"/>
          <w:szCs w:val="22"/>
        </w:rPr>
        <w:t xml:space="preserve">Pécs, Boszorkány </w:t>
      </w:r>
      <w:proofErr w:type="spellStart"/>
      <w:r w:rsidR="0099527B" w:rsidRPr="009C3B7F">
        <w:rPr>
          <w:rFonts w:ascii="Calibri" w:hAnsi="Calibri" w:cs="Calibri"/>
          <w:color w:val="7C7C7C"/>
          <w:sz w:val="18"/>
          <w:szCs w:val="22"/>
        </w:rPr>
        <w:t>út</w:t>
      </w:r>
      <w:proofErr w:type="spellEnd"/>
      <w:r w:rsidR="0099527B" w:rsidRPr="009C3B7F">
        <w:rPr>
          <w:rFonts w:ascii="Calibri" w:hAnsi="Calibri" w:cs="Calibri"/>
          <w:color w:val="7C7C7C"/>
          <w:sz w:val="18"/>
          <w:szCs w:val="22"/>
        </w:rPr>
        <w:t xml:space="preserve"> 2.</w:t>
      </w:r>
      <w:r w:rsidR="0099527B" w:rsidRPr="009C3B7F">
        <w:rPr>
          <w:rFonts w:ascii="Calibri" w:hAnsi="Calibri" w:cs="Calibri"/>
          <w:color w:val="7C7C7C"/>
          <w:sz w:val="18"/>
        </w:rPr>
        <w:t>, B 335</w:t>
      </w:r>
    </w:p>
    <w:p w14:paraId="755E2366" w14:textId="77777777" w:rsidR="0099527B" w:rsidRPr="009C3B7F" w:rsidRDefault="0099527B" w:rsidP="0099527B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9C3B7F">
        <w:rPr>
          <w:rFonts w:ascii="Calibri" w:hAnsi="Calibri" w:cs="Calibri"/>
          <w:color w:val="7C7C7C"/>
          <w:sz w:val="18"/>
        </w:rPr>
        <w:t xml:space="preserve">E-mail: </w:t>
      </w:r>
      <w:r w:rsidRPr="009C3B7F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4F0BAE97" w14:textId="4D74E5FB" w:rsidR="002C61D8" w:rsidRPr="009C3B7F" w:rsidRDefault="002C61D8" w:rsidP="0099527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17353978" w14:textId="77777777" w:rsidR="00633F78" w:rsidRPr="009C3B7F" w:rsidRDefault="00633F78" w:rsidP="002C61D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613C7402" w14:textId="58167A6B" w:rsidR="00633F78" w:rsidRPr="009C3B7F" w:rsidRDefault="00633F78" w:rsidP="002C61D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4C9C39FD" w14:textId="77777777" w:rsidR="0099527B" w:rsidRPr="009C3B7F" w:rsidRDefault="00633F78" w:rsidP="0099527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9C3B7F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9C3B7F">
        <w:rPr>
          <w:rStyle w:val="None"/>
          <w:rFonts w:ascii="Calibri" w:hAnsi="Calibri" w:cs="Calibri"/>
          <w:sz w:val="18"/>
          <w:szCs w:val="18"/>
        </w:rPr>
        <w:tab/>
      </w:r>
      <w:r w:rsidR="0099527B" w:rsidRPr="009C3B7F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Baranyai Bálint </w:t>
      </w:r>
      <w:proofErr w:type="spellStart"/>
      <w:r w:rsidR="0099527B" w:rsidRPr="009C3B7F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Ph.D</w:t>
      </w:r>
      <w:proofErr w:type="spellEnd"/>
      <w:r w:rsidR="0099527B" w:rsidRPr="009C3B7F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., adjunktus</w:t>
      </w:r>
    </w:p>
    <w:p w14:paraId="2069729B" w14:textId="464B8C89" w:rsidR="0099527B" w:rsidRPr="009C3B7F" w:rsidRDefault="0099527B" w:rsidP="0099527B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9C3B7F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9C3B7F">
        <w:rPr>
          <w:rFonts w:ascii="Calibri" w:hAnsi="Calibri" w:cs="Calibri"/>
          <w:color w:val="7C7C7C"/>
          <w:sz w:val="18"/>
        </w:rPr>
        <w:t xml:space="preserve">7624, </w:t>
      </w:r>
      <w:r w:rsidRPr="009C3B7F">
        <w:rPr>
          <w:rFonts w:ascii="Calibri" w:hAnsi="Calibri" w:cs="Calibri"/>
          <w:color w:val="7C7C7C"/>
          <w:sz w:val="18"/>
          <w:szCs w:val="22"/>
        </w:rPr>
        <w:t xml:space="preserve">Pécs, Boszorkány </w:t>
      </w:r>
      <w:proofErr w:type="spellStart"/>
      <w:r w:rsidRPr="009C3B7F">
        <w:rPr>
          <w:rFonts w:ascii="Calibri" w:hAnsi="Calibri" w:cs="Calibri"/>
          <w:color w:val="7C7C7C"/>
          <w:sz w:val="18"/>
          <w:szCs w:val="22"/>
        </w:rPr>
        <w:t>út</w:t>
      </w:r>
      <w:proofErr w:type="spellEnd"/>
      <w:r w:rsidRPr="009C3B7F">
        <w:rPr>
          <w:rFonts w:ascii="Calibri" w:hAnsi="Calibri" w:cs="Calibri"/>
          <w:color w:val="7C7C7C"/>
          <w:sz w:val="18"/>
          <w:szCs w:val="22"/>
        </w:rPr>
        <w:t xml:space="preserve"> 2.</w:t>
      </w:r>
      <w:r w:rsidRPr="009C3B7F">
        <w:rPr>
          <w:rFonts w:ascii="Calibri" w:hAnsi="Calibri" w:cs="Calibri"/>
          <w:color w:val="7C7C7C"/>
          <w:sz w:val="18"/>
        </w:rPr>
        <w:t>, B 335</w:t>
      </w:r>
    </w:p>
    <w:p w14:paraId="085E7A08" w14:textId="4C600624" w:rsidR="0099527B" w:rsidRPr="009C3B7F" w:rsidRDefault="0099527B" w:rsidP="0099527B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9C3B7F">
        <w:rPr>
          <w:rFonts w:ascii="Calibri" w:hAnsi="Calibri" w:cs="Calibri"/>
          <w:color w:val="7C7C7C"/>
          <w:sz w:val="18"/>
        </w:rPr>
        <w:t xml:space="preserve">E-mail: </w:t>
      </w:r>
      <w:r w:rsidR="00F70858" w:rsidRPr="009C3B7F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71634651" w14:textId="3D0A3B93" w:rsidR="00633F78" w:rsidRPr="009C3B7F" w:rsidRDefault="00633F78" w:rsidP="0099527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57E64C63" w14:textId="28437B75" w:rsidR="002B3B18" w:rsidRPr="009C3B7F" w:rsidRDefault="002B3B18" w:rsidP="002C61D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9C3B7F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14:paraId="14012A93" w14:textId="4248A3AA" w:rsidR="00B14D53" w:rsidRPr="009C3B7F" w:rsidRDefault="00B14D53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9C3B7F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3F55BF1" w14:textId="7191AD77" w:rsidR="00633F78" w:rsidRPr="009C3B7F" w:rsidRDefault="00034EEB" w:rsidP="00633F7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9C3B7F">
        <w:rPr>
          <w:rStyle w:val="None"/>
          <w:rFonts w:ascii="Calibri" w:hAnsi="Calibri" w:cs="Calibri"/>
          <w:b w:val="0"/>
          <w:bCs/>
        </w:rPr>
        <w:br w:type="page"/>
      </w:r>
    </w:p>
    <w:p w14:paraId="7A9F4D33" w14:textId="77777777" w:rsidR="00633F78" w:rsidRPr="009C3B7F" w:rsidRDefault="00633F78" w:rsidP="00705DF3">
      <w:pPr>
        <w:pStyle w:val="Cmsor2"/>
        <w:jc w:val="both"/>
        <w:rPr>
          <w:rStyle w:val="None"/>
          <w:rFonts w:ascii="Calibri" w:hAnsi="Calibri" w:cs="Calibri"/>
          <w:b w:val="0"/>
          <w:color w:val="7D7D7D" w:themeColor="text2" w:themeShade="BF"/>
          <w:lang w:val="hu-HU"/>
        </w:rPr>
      </w:pPr>
    </w:p>
    <w:p w14:paraId="37AFE4EF" w14:textId="6136491A" w:rsidR="00705DF3" w:rsidRPr="009C3B7F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9C3B7F">
        <w:rPr>
          <w:rFonts w:ascii="Calibri" w:hAnsi="Calibri" w:cs="Calibri"/>
          <w:lang w:val="hu-HU"/>
        </w:rPr>
        <w:t>Tárgyleírás</w:t>
      </w:r>
    </w:p>
    <w:p w14:paraId="15C009E4" w14:textId="77777777" w:rsidR="009D5957" w:rsidRPr="009C3B7F" w:rsidRDefault="009D5957" w:rsidP="009D5957">
      <w:pPr>
        <w:rPr>
          <w:rFonts w:ascii="Calibri" w:hAnsi="Calibri" w:cs="Calibri"/>
          <w:lang w:val="hu-HU"/>
        </w:rPr>
      </w:pPr>
    </w:p>
    <w:p w14:paraId="2D78AF66" w14:textId="4A69F585" w:rsidR="009D5957" w:rsidRPr="009C3B7F" w:rsidRDefault="00B03099" w:rsidP="009D5957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9C3B7F">
        <w:rPr>
          <w:rFonts w:ascii="Calibri" w:hAnsi="Calibri" w:cs="Calibri"/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Pr="009C3B7F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3B7F">
        <w:rPr>
          <w:rStyle w:val="None"/>
          <w:rFonts w:ascii="Calibri" w:hAnsi="Calibri" w:cs="Calibri"/>
          <w:lang w:val="hu-HU"/>
        </w:rPr>
        <w:t>Oktatás célja</w:t>
      </w:r>
    </w:p>
    <w:p w14:paraId="373C7325" w14:textId="77777777" w:rsidR="00585CEF" w:rsidRPr="009C3B7F" w:rsidRDefault="00585CEF" w:rsidP="00585CEF">
      <w:pPr>
        <w:rPr>
          <w:rFonts w:ascii="Calibri" w:hAnsi="Calibri" w:cs="Calibri"/>
          <w:lang w:val="hu-HU"/>
        </w:rPr>
      </w:pPr>
    </w:p>
    <w:p w14:paraId="6754CAAE" w14:textId="04C913CB" w:rsidR="00585CEF" w:rsidRPr="009C3B7F" w:rsidRDefault="006D72B4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9C3B7F">
        <w:rPr>
          <w:rFonts w:ascii="Calibri" w:hAnsi="Calibri" w:cs="Calibri"/>
          <w:sz w:val="20"/>
          <w:lang w:val="hu-HU"/>
        </w:rPr>
        <w:t xml:space="preserve">Cél a hallgatókban egy általános affinitást </w:t>
      </w:r>
      <w:r w:rsidR="00C464B7" w:rsidRPr="009C3B7F">
        <w:rPr>
          <w:rFonts w:ascii="Calibri" w:hAnsi="Calibri" w:cs="Calibri"/>
          <w:sz w:val="20"/>
          <w:lang w:val="hu-HU"/>
        </w:rPr>
        <w:t xml:space="preserve">kialakítani az energetikailag, </w:t>
      </w:r>
      <w:proofErr w:type="spellStart"/>
      <w:r w:rsidRPr="009C3B7F">
        <w:rPr>
          <w:rFonts w:ascii="Calibri" w:hAnsi="Calibri" w:cs="Calibri"/>
          <w:sz w:val="20"/>
          <w:lang w:val="hu-HU"/>
        </w:rPr>
        <w:t>klimatikailag</w:t>
      </w:r>
      <w:proofErr w:type="spellEnd"/>
      <w:r w:rsidR="00C464B7" w:rsidRPr="009C3B7F">
        <w:rPr>
          <w:rFonts w:ascii="Calibri" w:hAnsi="Calibri" w:cs="Calibri"/>
          <w:sz w:val="20"/>
          <w:lang w:val="hu-HU"/>
        </w:rPr>
        <w:t xml:space="preserve"> és környezet-technológia</w:t>
      </w:r>
      <w:r w:rsidRPr="009C3B7F">
        <w:rPr>
          <w:rFonts w:ascii="Calibri" w:hAnsi="Calibri" w:cs="Calibri"/>
          <w:sz w:val="20"/>
          <w:lang w:val="hu-HU"/>
        </w:rPr>
        <w:t>ilag releváns építészeti tervezési feladatok általános megértésére, kezelésére, a megoldások</w:t>
      </w:r>
      <w:r w:rsidR="00116B56" w:rsidRPr="009C3B7F">
        <w:rPr>
          <w:rFonts w:ascii="Calibri" w:hAnsi="Calibri" w:cs="Calibri"/>
          <w:sz w:val="20"/>
          <w:lang w:val="hu-HU"/>
        </w:rPr>
        <w:t>, koncepcióalkotás</w:t>
      </w:r>
      <w:r w:rsidRPr="009C3B7F">
        <w:rPr>
          <w:rFonts w:ascii="Calibri" w:hAnsi="Calibri" w:cs="Calibri"/>
          <w:sz w:val="20"/>
          <w:lang w:val="hu-HU"/>
        </w:rPr>
        <w:t xml:space="preserve"> és a különböző alkalmazható tervezéstechnikák </w:t>
      </w:r>
      <w:r w:rsidR="00585CEF" w:rsidRPr="009C3B7F">
        <w:rPr>
          <w:rFonts w:ascii="Calibri" w:hAnsi="Calibri" w:cs="Calibri"/>
          <w:sz w:val="20"/>
          <w:lang w:val="hu-HU"/>
        </w:rPr>
        <w:t>alapismeretére.</w:t>
      </w:r>
    </w:p>
    <w:p w14:paraId="3109089F" w14:textId="30DCAA88" w:rsidR="00B03099" w:rsidRPr="009C3B7F" w:rsidRDefault="00B03099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9C3B7F">
        <w:rPr>
          <w:rFonts w:ascii="Calibri" w:hAnsi="Calibri" w:cs="Calibri"/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9C3B7F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3B7F">
        <w:rPr>
          <w:rStyle w:val="None"/>
          <w:rFonts w:ascii="Calibri" w:hAnsi="Calibri" w:cs="Calibri"/>
          <w:lang w:val="hu-HU"/>
        </w:rPr>
        <w:t>Tantárgy tartalma</w:t>
      </w:r>
    </w:p>
    <w:p w14:paraId="2F0DDA72" w14:textId="77777777" w:rsidR="00C30658" w:rsidRPr="009C3B7F" w:rsidRDefault="00C30658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602A48C9" w14:textId="246A03F6" w:rsidR="00862B15" w:rsidRPr="009C3B7F" w:rsidRDefault="00A02B30" w:rsidP="00A02B3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9C3B7F">
        <w:rPr>
          <w:rFonts w:ascii="Calibri" w:hAnsi="Calibri" w:cs="Calibri"/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9C3B7F">
        <w:rPr>
          <w:rFonts w:ascii="Calibri" w:hAnsi="Calibri" w:cs="Calibri"/>
          <w:sz w:val="20"/>
          <w:lang w:val="hu-HU"/>
        </w:rPr>
        <w:t>klimatikai</w:t>
      </w:r>
      <w:proofErr w:type="spellEnd"/>
      <w:r w:rsidRPr="009C3B7F">
        <w:rPr>
          <w:rFonts w:ascii="Calibri" w:hAnsi="Calibri" w:cs="Calibri"/>
          <w:sz w:val="20"/>
          <w:lang w:val="hu-HU"/>
        </w:rPr>
        <w:t xml:space="preserve"> és ökológiai tervezési és megval</w:t>
      </w:r>
      <w:r w:rsidR="00B03099" w:rsidRPr="009C3B7F">
        <w:rPr>
          <w:rFonts w:ascii="Calibri" w:hAnsi="Calibri" w:cs="Calibri"/>
          <w:sz w:val="20"/>
          <w:lang w:val="hu-HU"/>
        </w:rPr>
        <w:t>ósíthatósági szempontok alapján.</w:t>
      </w:r>
    </w:p>
    <w:p w14:paraId="0D79E64B" w14:textId="77777777" w:rsidR="00A02B30" w:rsidRPr="009C3B7F" w:rsidRDefault="00A02B30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219753E" w14:textId="7D15C56A" w:rsidR="00F15A4D" w:rsidRPr="009C3B7F" w:rsidRDefault="000D7CDA" w:rsidP="001A65E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9C3B7F">
        <w:rPr>
          <w:rFonts w:ascii="Calibri" w:hAnsi="Calibri" w:cs="Calibri"/>
          <w:sz w:val="20"/>
          <w:lang w:val="hu-HU"/>
        </w:rPr>
        <w:t>A</w:t>
      </w:r>
      <w:r w:rsidR="001A65E0" w:rsidRPr="009C3B7F">
        <w:rPr>
          <w:rFonts w:ascii="Calibri" w:hAnsi="Calibri" w:cs="Calibri"/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9C3B7F">
        <w:rPr>
          <w:rFonts w:ascii="Calibri" w:hAnsi="Calibri" w:cs="Calibri"/>
          <w:b/>
          <w:sz w:val="20"/>
          <w:lang w:val="hu-HU"/>
        </w:rPr>
        <w:t>Neptun</w:t>
      </w:r>
      <w:proofErr w:type="spellEnd"/>
      <w:r w:rsidR="001A65E0" w:rsidRPr="009C3B7F">
        <w:rPr>
          <w:rFonts w:ascii="Calibri" w:hAnsi="Calibri" w:cs="Calibri"/>
          <w:b/>
          <w:sz w:val="20"/>
          <w:lang w:val="hu-HU"/>
        </w:rPr>
        <w:t xml:space="preserve"> </w:t>
      </w:r>
      <w:proofErr w:type="spellStart"/>
      <w:r w:rsidR="001A65E0" w:rsidRPr="009C3B7F">
        <w:rPr>
          <w:rFonts w:ascii="Calibri" w:hAnsi="Calibri" w:cs="Calibri"/>
          <w:b/>
          <w:sz w:val="20"/>
          <w:lang w:val="hu-HU"/>
        </w:rPr>
        <w:t>Meet</w:t>
      </w:r>
      <w:proofErr w:type="spellEnd"/>
      <w:r w:rsidR="001A65E0" w:rsidRPr="009C3B7F">
        <w:rPr>
          <w:rFonts w:ascii="Calibri" w:hAnsi="Calibri" w:cs="Calibri"/>
          <w:b/>
          <w:sz w:val="20"/>
          <w:lang w:val="hu-HU"/>
        </w:rPr>
        <w:t xml:space="preserve"> Street</w:t>
      </w:r>
      <w:r w:rsidR="008A71E7">
        <w:rPr>
          <w:rFonts w:ascii="Calibri" w:hAnsi="Calibri" w:cs="Calibri"/>
          <w:b/>
          <w:sz w:val="20"/>
          <w:lang w:val="hu-HU"/>
        </w:rPr>
        <w:t xml:space="preserve"> </w:t>
      </w:r>
      <w:r w:rsidR="008A71E7" w:rsidRPr="008A71E7">
        <w:rPr>
          <w:rFonts w:ascii="Calibri" w:hAnsi="Calibri" w:cs="Calibri"/>
          <w:bCs/>
          <w:sz w:val="20"/>
          <w:lang w:val="hu-HU"/>
        </w:rPr>
        <w:t>és a</w:t>
      </w:r>
      <w:r w:rsidR="008A71E7">
        <w:rPr>
          <w:rFonts w:ascii="Calibri" w:hAnsi="Calibri" w:cs="Calibri"/>
          <w:b/>
          <w:sz w:val="20"/>
          <w:lang w:val="hu-HU"/>
        </w:rPr>
        <w:t xml:space="preserve"> TEAMS</w:t>
      </w:r>
      <w:r w:rsidR="001A65E0" w:rsidRPr="009C3B7F">
        <w:rPr>
          <w:rFonts w:ascii="Calibri" w:hAnsi="Calibri" w:cs="Calibri"/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Pr="009C3B7F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3B7F">
        <w:rPr>
          <w:rStyle w:val="None"/>
          <w:rFonts w:ascii="Calibri" w:hAnsi="Calibri" w:cs="Calibri"/>
          <w:lang w:val="hu-HU"/>
        </w:rPr>
        <w:t>Számo</w:t>
      </w:r>
      <w:r w:rsidR="00171C3D" w:rsidRPr="009C3B7F">
        <w:rPr>
          <w:rStyle w:val="None"/>
          <w:rFonts w:ascii="Calibri" w:hAnsi="Calibri" w:cs="Calibri"/>
          <w:lang w:val="hu-HU"/>
        </w:rPr>
        <w:t>nkérési és értékelési rendszere</w:t>
      </w:r>
    </w:p>
    <w:p w14:paraId="2730448A" w14:textId="77777777" w:rsidR="001A115B" w:rsidRPr="009C3B7F" w:rsidRDefault="001A115B" w:rsidP="001A115B">
      <w:pPr>
        <w:rPr>
          <w:rFonts w:ascii="Calibri" w:hAnsi="Calibri" w:cs="Calibri"/>
          <w:lang w:val="hu-HU"/>
        </w:rPr>
      </w:pPr>
    </w:p>
    <w:p w14:paraId="4EC7239F" w14:textId="77777777" w:rsidR="00152AEC" w:rsidRPr="009C3B7F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  <w:r w:rsidRPr="009C3B7F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9C3B7F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érvényben lévő </w:t>
      </w:r>
      <w:r w:rsidRPr="009C3B7F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9C3B7F">
        <w:rPr>
          <w:rStyle w:val="None"/>
          <w:rFonts w:ascii="Calibri" w:eastAsia="Times New Roman" w:hAnsi="Calibri" w:cs="Calibri"/>
          <w:b/>
          <w:bCs/>
          <w:i/>
          <w:sz w:val="20"/>
          <w:szCs w:val="20"/>
          <w:lang w:val="hu-HU"/>
        </w:rPr>
        <w:t>Tanulmányi és Vizsgaszabályzata (TVSZ)</w:t>
      </w:r>
      <w:r w:rsidRPr="009C3B7F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9C3B7F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57AD0122" w14:textId="77777777" w:rsidR="00A0758B" w:rsidRPr="006B5AA4" w:rsidRDefault="00A0758B" w:rsidP="00A0758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23114933" w14:textId="77777777" w:rsidR="00A0758B" w:rsidRDefault="00A0758B" w:rsidP="00A0758B">
      <w:pPr>
        <w:rPr>
          <w:rFonts w:ascii="Calibri" w:eastAsia="Times New Roman" w:hAnsi="Calibri" w:cs="Calibri"/>
          <w:sz w:val="20"/>
          <w:szCs w:val="20"/>
          <w:lang w:eastAsia="hu-HU"/>
        </w:rPr>
      </w:pP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Követelmények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 xml:space="preserve"> a </w:t>
      </w: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szorgalmi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időszakban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:</w:t>
      </w:r>
    </w:p>
    <w:p w14:paraId="6931E6D1" w14:textId="77777777" w:rsidR="00A0758B" w:rsidRPr="006B5AA4" w:rsidRDefault="00A0758B" w:rsidP="00A0758B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3A70D018" w14:textId="77777777" w:rsidR="00A0758B" w:rsidRPr="006B5AA4" w:rsidRDefault="00A0758B" w:rsidP="00A0758B">
      <w:pPr>
        <w:shd w:val="clear" w:color="auto" w:fill="CCCCCC"/>
        <w:tabs>
          <w:tab w:val="left" w:pos="4962"/>
        </w:tabs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6B5AA4">
        <w:rPr>
          <w:rFonts w:ascii="Calibri" w:hAnsi="Calibri" w:cs="Calibri"/>
          <w:sz w:val="20"/>
          <w:szCs w:val="20"/>
        </w:rPr>
        <w:t>foglalkozásokon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való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részvétel</w:t>
      </w:r>
      <w:proofErr w:type="spellEnd"/>
      <w:r w:rsidRPr="006B5AA4">
        <w:rPr>
          <w:rFonts w:ascii="Calibri" w:hAnsi="Calibri" w:cs="Calibri"/>
          <w:sz w:val="20"/>
          <w:szCs w:val="20"/>
        </w:rPr>
        <w:t>:</w:t>
      </w:r>
    </w:p>
    <w:p w14:paraId="14EBFF57" w14:textId="77777777" w:rsidR="00A0758B" w:rsidRPr="006B5AA4" w:rsidRDefault="00A0758B" w:rsidP="00A0758B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- A TVSZ </w:t>
      </w:r>
      <w:proofErr w:type="spellStart"/>
      <w:r w:rsidRPr="006B5AA4">
        <w:rPr>
          <w:rFonts w:ascii="Calibri" w:hAnsi="Calibri" w:cs="Calibri"/>
          <w:sz w:val="20"/>
          <w:szCs w:val="20"/>
        </w:rPr>
        <w:t>előírásainak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betartása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kötelező</w:t>
      </w:r>
      <w:proofErr w:type="spellEnd"/>
      <w:r w:rsidRPr="006B5AA4">
        <w:rPr>
          <w:rFonts w:ascii="Calibri" w:hAnsi="Calibri" w:cs="Calibri"/>
          <w:sz w:val="20"/>
          <w:szCs w:val="20"/>
        </w:rPr>
        <w:t>.</w:t>
      </w:r>
    </w:p>
    <w:p w14:paraId="3CAF5F2F" w14:textId="77777777" w:rsidR="00A0758B" w:rsidRPr="006B5AA4" w:rsidRDefault="00A0758B" w:rsidP="00A0758B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- Az </w:t>
      </w:r>
      <w:proofErr w:type="spellStart"/>
      <w:r w:rsidRPr="006B5AA4">
        <w:rPr>
          <w:rFonts w:ascii="Calibri" w:hAnsi="Calibri" w:cs="Calibri"/>
          <w:sz w:val="20"/>
          <w:szCs w:val="20"/>
        </w:rPr>
        <w:t>előadásokon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6B5AA4">
        <w:rPr>
          <w:rFonts w:ascii="Calibri" w:hAnsi="Calibri" w:cs="Calibri"/>
          <w:sz w:val="20"/>
          <w:szCs w:val="20"/>
        </w:rPr>
        <w:t>részvétel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kötelező</w:t>
      </w:r>
      <w:proofErr w:type="spellEnd"/>
      <w:r w:rsidRPr="006B5AA4">
        <w:rPr>
          <w:rFonts w:ascii="Calibri" w:hAnsi="Calibri" w:cs="Calibri"/>
          <w:sz w:val="20"/>
          <w:szCs w:val="20"/>
        </w:rPr>
        <w:t>.</w:t>
      </w:r>
    </w:p>
    <w:p w14:paraId="2EE358DB" w14:textId="77777777" w:rsidR="00A0758B" w:rsidRDefault="00A0758B" w:rsidP="00A0758B">
      <w:pPr>
        <w:rPr>
          <w:rFonts w:ascii="Calibri" w:hAnsi="Calibri" w:cs="Calibri"/>
        </w:rPr>
      </w:pPr>
      <w:r w:rsidRPr="006B5AA4">
        <w:rPr>
          <w:rFonts w:ascii="Calibri" w:hAnsi="Calibri" w:cs="Calibri"/>
          <w:sz w:val="20"/>
          <w:szCs w:val="20"/>
        </w:rPr>
        <w:t xml:space="preserve">- </w:t>
      </w:r>
      <w:proofErr w:type="spellStart"/>
      <w:r w:rsidRPr="006B5AA4">
        <w:rPr>
          <w:rFonts w:ascii="Calibri" w:hAnsi="Calibri" w:cs="Calibri"/>
          <w:sz w:val="20"/>
          <w:szCs w:val="20"/>
        </w:rPr>
        <w:t>Mulasztások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száma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a TVSZ. 40.§ </w:t>
      </w:r>
      <w:proofErr w:type="spellStart"/>
      <w:r w:rsidRPr="006B5AA4">
        <w:rPr>
          <w:rFonts w:ascii="Calibri" w:hAnsi="Calibri" w:cs="Calibri"/>
          <w:sz w:val="20"/>
          <w:szCs w:val="20"/>
        </w:rPr>
        <w:t>alapján</w:t>
      </w:r>
      <w:proofErr w:type="spellEnd"/>
      <w:r w:rsidRPr="006B5AA4">
        <w:rPr>
          <w:rFonts w:ascii="Calibri" w:hAnsi="Calibri" w:cs="Calibri"/>
        </w:rPr>
        <w:t>.</w:t>
      </w:r>
    </w:p>
    <w:p w14:paraId="62D487AC" w14:textId="77777777" w:rsidR="00A0758B" w:rsidRPr="006B5AA4" w:rsidRDefault="00A0758B" w:rsidP="00A0758B">
      <w:pPr>
        <w:rPr>
          <w:rFonts w:ascii="Calibri" w:hAnsi="Calibri" w:cs="Calibri"/>
        </w:rPr>
      </w:pPr>
    </w:p>
    <w:p w14:paraId="0E65C195" w14:textId="77777777" w:rsidR="00A0758B" w:rsidRPr="006B5AA4" w:rsidRDefault="00A0758B" w:rsidP="00A0758B">
      <w:pPr>
        <w:pStyle w:val="Nincstrkz"/>
        <w:rPr>
          <w:rStyle w:val="None"/>
          <w:rFonts w:ascii="Calibri" w:eastAsia="Times New Roman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félév sikeres befejezésének feltétele az aktív órai jelenlét, a feladat határidőre való elkészítése, bemutatása, az alaki és formai követelmények betartása valamit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70C01A69" w14:textId="77777777" w:rsidR="00A0758B" w:rsidRPr="006B5AA4" w:rsidRDefault="00A0758B" w:rsidP="00A0758B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Az előadó jelenléti ívet vezet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 xml:space="preserve">, megjelent,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valamint 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nem jelent meg/ nem készült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bejegyzéssel. </w:t>
      </w:r>
    </w:p>
    <w:p w14:paraId="14C23192" w14:textId="77777777" w:rsidR="00A0758B" w:rsidRPr="006B5AA4" w:rsidRDefault="00A0758B" w:rsidP="00A0758B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8F47897" w14:textId="77777777" w:rsidR="00A0758B" w:rsidRPr="006B5AA4" w:rsidRDefault="00A0758B" w:rsidP="00A0758B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vizsgával zárul. A félév zárása a 13. héten történik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</w:p>
    <w:p w14:paraId="55C32ECB" w14:textId="77777777" w:rsidR="00A0758B" w:rsidRPr="006B5AA4" w:rsidRDefault="00A0758B" w:rsidP="00A0758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nappalis hallgatók a levelezős hallgatókkal együtt látogatják az előadásokat. Azokon a napokon amikor nincs levelezős oktatás, a nappalis hallgatók 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gyakorlati konzultáción vesznek részt az órarendben szereplő időpontokban. </w:t>
      </w:r>
    </w:p>
    <w:p w14:paraId="3BE6F7FD" w14:textId="77777777" w:rsidR="00A0758B" w:rsidRPr="006B5AA4" w:rsidRDefault="00A0758B" w:rsidP="00A0758B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</w:p>
    <w:p w14:paraId="26C48160" w14:textId="77777777" w:rsidR="00A0758B" w:rsidRPr="006B5AA4" w:rsidRDefault="00A0758B" w:rsidP="00A0758B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Fonts w:ascii="Calibri" w:hAnsi="Calibri" w:cs="Calibri"/>
          <w:b/>
          <w:sz w:val="20"/>
          <w:szCs w:val="20"/>
          <w:lang w:val="hu-HU"/>
        </w:rPr>
        <w:t>Aláírás megszerzése:</w:t>
      </w:r>
    </w:p>
    <w:p w14:paraId="5BA3F8E5" w14:textId="77777777" w:rsidR="00A0758B" w:rsidRPr="006B5AA4" w:rsidRDefault="00A0758B" w:rsidP="00A0758B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3C904BCC" w14:textId="77777777" w:rsidR="00A0758B" w:rsidRPr="006B5AA4" w:rsidRDefault="00A0758B" w:rsidP="00A0758B">
      <w:pPr>
        <w:pStyle w:val="Nincstrkz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>A hallgatók az órák látogatásával szerzi meg a jogot az aláírásra.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6B8AC73" w14:textId="77777777" w:rsidR="00A0758B" w:rsidRDefault="00A0758B" w:rsidP="00A0758B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75BC7B5C" w14:textId="77777777" w:rsidR="00A0758B" w:rsidRDefault="00A0758B" w:rsidP="00A0758B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5AD5727B" w14:textId="77777777" w:rsidR="00A0758B" w:rsidRDefault="00A0758B" w:rsidP="00A0758B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4995AE7A" w14:textId="77777777" w:rsidR="00A0758B" w:rsidRPr="006B5AA4" w:rsidRDefault="00A0758B" w:rsidP="00A0758B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0E535757" w14:textId="77777777" w:rsidR="00A0758B" w:rsidRPr="006B5AA4" w:rsidRDefault="00A0758B" w:rsidP="00A0758B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Félévközi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ellenőrzések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teljesítményértékelések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és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részarányuk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a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vizsgára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bocsájtás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feltételének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minősítésben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</w:p>
    <w:p w14:paraId="2E4A4FFE" w14:textId="77777777" w:rsidR="00A0758B" w:rsidRPr="006B5AA4" w:rsidRDefault="00A0758B" w:rsidP="00A0758B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3EB7D44" w14:textId="77777777" w:rsidR="00A0758B" w:rsidRPr="006B5AA4" w:rsidRDefault="00A0758B" w:rsidP="00A0758B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Amennyiben a hiányzás eléri a 30 %-ot</w:t>
      </w:r>
      <w:r w:rsidRPr="006B5AA4">
        <w:rPr>
          <w:rFonts w:ascii="Calibri" w:hAnsi="Calibri" w:cs="Calibri"/>
          <w:sz w:val="20"/>
          <w:szCs w:val="20"/>
        </w:rPr>
        <w:t>,</w:t>
      </w: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nem teljesítette a félévet, pótlásra javításra nem jogosult, nem teljesítette a tárgyat.</w:t>
      </w:r>
    </w:p>
    <w:p w14:paraId="2C318A2C" w14:textId="77777777" w:rsidR="00A0758B" w:rsidRPr="006B5AA4" w:rsidRDefault="00A0758B" w:rsidP="00A0758B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038E8631" w14:textId="77777777" w:rsidR="00A0758B" w:rsidRDefault="00A0758B" w:rsidP="00A0758B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Az írásbeli vizsgán m</w:t>
      </w:r>
      <w:r w:rsidRPr="006B5AA4">
        <w:rPr>
          <w:rFonts w:ascii="Calibri" w:hAnsi="Calibri" w:cs="Calibri"/>
          <w:sz w:val="20"/>
          <w:szCs w:val="20"/>
          <w:lang w:val="hu-HU"/>
        </w:rPr>
        <w:t>egszerezhető maximum pont</w:t>
      </w:r>
      <w:r>
        <w:rPr>
          <w:rFonts w:ascii="Calibri" w:hAnsi="Calibri" w:cs="Calibri"/>
          <w:sz w:val="20"/>
          <w:szCs w:val="20"/>
          <w:lang w:val="hu-HU"/>
        </w:rPr>
        <w:t>:</w:t>
      </w:r>
      <w:r w:rsidRPr="006B5AA4">
        <w:rPr>
          <w:rFonts w:ascii="Calibri" w:hAnsi="Calibri" w:cs="Calibri"/>
          <w:sz w:val="20"/>
          <w:szCs w:val="20"/>
          <w:lang w:val="hu-HU"/>
        </w:rPr>
        <w:tab/>
        <w:t>100p</w:t>
      </w:r>
    </w:p>
    <w:p w14:paraId="0DBEAEDD" w14:textId="77777777" w:rsidR="00A0758B" w:rsidRPr="006B5AA4" w:rsidRDefault="00A0758B" w:rsidP="00A0758B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67471C70" w14:textId="77777777" w:rsidR="00A0758B" w:rsidRPr="00187488" w:rsidRDefault="00A0758B" w:rsidP="00A0758B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E1AF1D2" w14:textId="77777777" w:rsidR="00A0758B" w:rsidRPr="00670126" w:rsidRDefault="00A0758B" w:rsidP="00A0758B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A0758B" w:rsidRPr="00670126" w14:paraId="6787FE34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C5CD" w14:textId="77777777" w:rsidR="00A0758B" w:rsidRPr="00670126" w:rsidRDefault="00A0758B" w:rsidP="00763E60">
            <w:pPr>
              <w:rPr>
                <w:rFonts w:ascii="Calibri" w:hAnsi="Calibri" w:cs="Calibri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Érdemjegy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325F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4BBD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7AC8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44CB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D638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0758B" w:rsidRPr="00670126" w14:paraId="59CAD755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0541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6BD3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A,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55FF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B,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D109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C,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FEFF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D,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2882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F,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elégtelen</w:t>
            </w:r>
            <w:proofErr w:type="spellEnd"/>
          </w:p>
        </w:tc>
      </w:tr>
      <w:tr w:rsidR="00A0758B" w:rsidRPr="00670126" w14:paraId="2E32A43C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0C7" w14:textId="77777777" w:rsidR="00A0758B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 xml:space="preserve"> %-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os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BF77785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pontokban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125F" w14:textId="77777777" w:rsidR="00A0758B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71A6D1A" w14:textId="77777777" w:rsidR="00A0758B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D846D3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853" w14:textId="77777777" w:rsidR="00A0758B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294062BE" w14:textId="77777777" w:rsidR="00A0758B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18DDA7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636" w14:textId="77777777" w:rsidR="00A0758B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3E52B797" w14:textId="77777777" w:rsidR="00A0758B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59EAC2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D238" w14:textId="77777777" w:rsidR="00A0758B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22807B99" w14:textId="77777777" w:rsidR="00A0758B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125A79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AF24" w14:textId="77777777" w:rsidR="00A0758B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35BCFA74" w14:textId="77777777" w:rsidR="00A0758B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E11014" w14:textId="77777777" w:rsidR="00A0758B" w:rsidRPr="00670126" w:rsidRDefault="00A0758B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67D36AE2" w14:textId="77777777" w:rsidR="00A0758B" w:rsidRPr="00760809" w:rsidRDefault="00A0758B" w:rsidP="00A0758B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4B85F2E" w14:textId="77777777" w:rsidR="00A0758B" w:rsidRPr="00760809" w:rsidRDefault="00A0758B" w:rsidP="00A0758B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vizsga a következő vizsgaidőpontban javítható. (TVSZ. szerint).</w:t>
      </w:r>
    </w:p>
    <w:p w14:paraId="202843F3" w14:textId="77777777" w:rsidR="00A0758B" w:rsidRPr="00760809" w:rsidRDefault="00A0758B" w:rsidP="00A0758B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Elégtelen érdemjegyet szerzett amennyiben a vizsga pontszáma összesen nem éri el </w:t>
      </w:r>
    </w:p>
    <w:p w14:paraId="43C38BC2" w14:textId="77777777" w:rsidR="00A0758B" w:rsidRPr="00760809" w:rsidRDefault="00A0758B" w:rsidP="00A0758B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14:paraId="3FD55A15" w14:textId="77777777" w:rsidR="00A0758B" w:rsidRPr="00760809" w:rsidRDefault="00A0758B" w:rsidP="00A0758B">
      <w:pPr>
        <w:rPr>
          <w:rFonts w:ascii="Calibri" w:hAnsi="Calibri" w:cs="Calibri"/>
          <w:sz w:val="20"/>
          <w:szCs w:val="20"/>
        </w:rPr>
      </w:pPr>
    </w:p>
    <w:p w14:paraId="76EDB1D7" w14:textId="77777777" w:rsidR="00A0758B" w:rsidRDefault="00A0758B" w:rsidP="00A0758B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hAnsi="Calibri"/>
          <w:sz w:val="20"/>
          <w:szCs w:val="20"/>
        </w:rPr>
        <w:t>Konzultációs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lehetőségek</w:t>
      </w:r>
      <w:proofErr w:type="spellEnd"/>
      <w:r w:rsidRPr="00760809">
        <w:rPr>
          <w:rFonts w:ascii="Calibri" w:hAnsi="Calibri"/>
          <w:sz w:val="20"/>
          <w:szCs w:val="20"/>
        </w:rPr>
        <w:t>:</w:t>
      </w:r>
    </w:p>
    <w:p w14:paraId="17CC799F" w14:textId="77777777" w:rsidR="00A0758B" w:rsidRPr="00760809" w:rsidRDefault="00A0758B" w:rsidP="00A0758B">
      <w:pPr>
        <w:rPr>
          <w:rFonts w:ascii="Calibri" w:hAnsi="Calibri"/>
          <w:sz w:val="20"/>
          <w:szCs w:val="20"/>
        </w:rPr>
      </w:pPr>
    </w:p>
    <w:p w14:paraId="1A628DA0" w14:textId="77777777" w:rsidR="00A0758B" w:rsidRPr="00760809" w:rsidRDefault="00A0758B" w:rsidP="00A0758B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órákon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,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illetve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gyakorlatvezetők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heti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fogadó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óráján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van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lehetőség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>,</w:t>
      </w:r>
    </w:p>
    <w:p w14:paraId="51DFE3D4" w14:textId="77777777" w:rsidR="00A0758B" w:rsidRPr="00760809" w:rsidRDefault="00A0758B" w:rsidP="00A0758B">
      <w:pPr>
        <w:rPr>
          <w:rStyle w:val="None"/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csütüörtökön</w:t>
      </w:r>
      <w:proofErr w:type="spellEnd"/>
      <w:r w:rsidRPr="00760809">
        <w:rPr>
          <w:rFonts w:ascii="Calibri" w:hAnsi="Calibri"/>
          <w:sz w:val="20"/>
          <w:szCs w:val="20"/>
        </w:rPr>
        <w:t xml:space="preserve">: 15.00.-16.30. </w:t>
      </w:r>
      <w:proofErr w:type="spellStart"/>
      <w:r w:rsidRPr="00760809">
        <w:rPr>
          <w:rFonts w:ascii="Calibri" w:hAnsi="Calibri"/>
          <w:sz w:val="20"/>
          <w:szCs w:val="20"/>
        </w:rPr>
        <w:t>óra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között</w:t>
      </w:r>
      <w:proofErr w:type="spellEnd"/>
      <w:r w:rsidRPr="00760809">
        <w:rPr>
          <w:rFonts w:ascii="Calibri" w:hAnsi="Calibri"/>
          <w:sz w:val="20"/>
          <w:szCs w:val="20"/>
        </w:rPr>
        <w:t xml:space="preserve"> a </w:t>
      </w:r>
      <w:r>
        <w:rPr>
          <w:rFonts w:ascii="Calibri" w:hAnsi="Calibri"/>
          <w:sz w:val="20"/>
          <w:szCs w:val="20"/>
        </w:rPr>
        <w:t xml:space="preserve">B </w:t>
      </w:r>
      <w:r w:rsidRPr="0076080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35</w:t>
      </w:r>
      <w:r w:rsidRPr="00760809">
        <w:rPr>
          <w:rFonts w:ascii="Calibri" w:hAnsi="Calibri"/>
          <w:sz w:val="20"/>
          <w:szCs w:val="20"/>
        </w:rPr>
        <w:t xml:space="preserve">-es </w:t>
      </w:r>
      <w:proofErr w:type="spellStart"/>
      <w:r w:rsidRPr="00760809">
        <w:rPr>
          <w:rFonts w:ascii="Calibri" w:hAnsi="Calibri"/>
          <w:sz w:val="20"/>
          <w:szCs w:val="20"/>
        </w:rPr>
        <w:t>irodában</w:t>
      </w:r>
      <w:proofErr w:type="spellEnd"/>
      <w:r w:rsidRPr="00760809">
        <w:rPr>
          <w:rFonts w:ascii="Calibri" w:hAnsi="Calibri"/>
          <w:sz w:val="20"/>
          <w:szCs w:val="20"/>
        </w:rPr>
        <w:t>.</w:t>
      </w:r>
    </w:p>
    <w:p w14:paraId="77A08C72" w14:textId="056202B7" w:rsidR="00034EEB" w:rsidRPr="009C3B7F" w:rsidRDefault="00171C3D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3B7F">
        <w:rPr>
          <w:rStyle w:val="None"/>
          <w:rFonts w:ascii="Calibri" w:hAnsi="Calibri" w:cs="Calibri"/>
          <w:lang w:val="hu-HU"/>
        </w:rPr>
        <w:t>Kötelező irodalom</w:t>
      </w:r>
    </w:p>
    <w:p w14:paraId="41D51F15" w14:textId="77777777" w:rsidR="0008323B" w:rsidRPr="006B5AA4" w:rsidRDefault="0008323B" w:rsidP="0008323B">
      <w:pPr>
        <w:rPr>
          <w:rFonts w:ascii="Calibri" w:hAnsi="Calibri" w:cs="Calibri"/>
          <w:lang w:val="hu-HU"/>
        </w:rPr>
      </w:pPr>
    </w:p>
    <w:p w14:paraId="28163E59" w14:textId="77777777" w:rsidR="0008323B" w:rsidRPr="006B5AA4" w:rsidRDefault="0008323B" w:rsidP="0008323B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sz w:val="20"/>
          <w:szCs w:val="20"/>
          <w:lang w:val="hu-HU"/>
        </w:rPr>
        <w:t>Órai jegyzetek, segédletek, kiosztott mintapéldák</w:t>
      </w:r>
    </w:p>
    <w:p w14:paraId="7862AE60" w14:textId="77777777" w:rsidR="0008323B" w:rsidRPr="003116B8" w:rsidRDefault="0008323B" w:rsidP="0008323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  <w:lang w:val="hu-HU"/>
        </w:rPr>
      </w:pPr>
      <w:r w:rsidRPr="006B5AA4">
        <w:rPr>
          <w:rFonts w:ascii="Calibri" w:eastAsia="SimSun" w:hAnsi="Calibri" w:cs="Calibri"/>
          <w:sz w:val="20"/>
          <w:szCs w:val="20"/>
        </w:rPr>
        <w:t>NEPTUN</w:t>
      </w:r>
      <w:r>
        <w:rPr>
          <w:rFonts w:ascii="Calibri" w:eastAsia="SimSun" w:hAnsi="Calibri" w:cs="Calibri"/>
          <w:sz w:val="20"/>
          <w:szCs w:val="20"/>
        </w:rPr>
        <w:t>/TEAMS</w:t>
      </w:r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jegyzet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:</w:t>
      </w:r>
    </w:p>
    <w:p w14:paraId="7CC8951A" w14:textId="77777777" w:rsidR="0008323B" w:rsidRPr="00D36552" w:rsidRDefault="0008323B" w:rsidP="00083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SimSun" w:hAnsi="Calibri" w:cs="Calibri"/>
          <w:sz w:val="20"/>
          <w:szCs w:val="20"/>
          <w:lang w:val="hu-HU"/>
        </w:rPr>
      </w:pPr>
    </w:p>
    <w:p w14:paraId="360D0CF1" w14:textId="77777777" w:rsidR="0008323B" w:rsidRPr="00D36552" w:rsidRDefault="0008323B" w:rsidP="0008323B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proofErr w:type="spellStart"/>
      <w:r w:rsidRPr="00D36552">
        <w:rPr>
          <w:rFonts w:eastAsia="SimSun"/>
          <w:sz w:val="20"/>
          <w:szCs w:val="20"/>
        </w:rPr>
        <w:t>Környezettudatos</w:t>
      </w:r>
      <w:proofErr w:type="spellEnd"/>
      <w:r w:rsidRPr="00D36552">
        <w:rPr>
          <w:rFonts w:eastAsia="SimSun"/>
          <w:sz w:val="20"/>
          <w:szCs w:val="20"/>
        </w:rPr>
        <w:t xml:space="preserve"> </w:t>
      </w:r>
      <w:proofErr w:type="spellStart"/>
      <w:r w:rsidRPr="00D36552">
        <w:rPr>
          <w:rFonts w:eastAsia="SimSun"/>
          <w:sz w:val="20"/>
          <w:szCs w:val="20"/>
        </w:rPr>
        <w:t>építészet</w:t>
      </w:r>
      <w:proofErr w:type="spellEnd"/>
    </w:p>
    <w:p w14:paraId="2DB65531" w14:textId="77777777" w:rsidR="0008323B" w:rsidRPr="00D36552" w:rsidRDefault="0008323B" w:rsidP="0008323B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Pécsi Napház</w:t>
      </w:r>
    </w:p>
    <w:p w14:paraId="5274C4F4" w14:textId="3455FD3E" w:rsidR="005977D1" w:rsidRPr="009C3B7F" w:rsidRDefault="005977D1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3B7F">
        <w:rPr>
          <w:rStyle w:val="None"/>
          <w:rFonts w:ascii="Calibri" w:hAnsi="Calibri" w:cs="Calibri"/>
          <w:lang w:val="hu-HU"/>
        </w:rPr>
        <w:t>Ajánlott irodalom</w:t>
      </w:r>
    </w:p>
    <w:p w14:paraId="61E0FDC7" w14:textId="77777777" w:rsidR="009D7E42" w:rsidRPr="009C3B7F" w:rsidRDefault="009D7E42" w:rsidP="009D7E42">
      <w:pPr>
        <w:rPr>
          <w:rFonts w:ascii="Calibri" w:hAnsi="Calibri" w:cs="Calibri"/>
          <w:lang w:val="hu-HU"/>
        </w:rPr>
      </w:pPr>
    </w:p>
    <w:p w14:paraId="338D01D1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Gerhard Hausladen, M. de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Saldahna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P. Liedl, C. Sager,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Climadesign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Lösungen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für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Gebäude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die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mit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weniger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Technik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mehr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können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Callwey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>, München, 2005</w:t>
      </w:r>
    </w:p>
    <w:p w14:paraId="438B72A9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Thomas Herzog, Solar Energy in Architecture and Urban Planning, Prestel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>, München, London, New York, 1996</w:t>
      </w:r>
    </w:p>
    <w:p w14:paraId="57BA9F06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Sophia und Stephan Behling, Sol Power, Die Evolution der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solaren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Architektur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Prestel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>, München, New York és Sophia und Stephan Behling, 1996</w:t>
      </w:r>
    </w:p>
    <w:p w14:paraId="2D739D05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Zöld András,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Energiatudatos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építészet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Műszaki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>, Bp., 1999</w:t>
      </w:r>
    </w:p>
    <w:p w14:paraId="475B9B9D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Dr. Széll Mária,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Transzparens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Épületszerkezetek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Szerényi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és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Gazsó Bt., 2001</w:t>
      </w:r>
    </w:p>
    <w:p w14:paraId="206DA4DD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Hegger, Fuchs, Stark,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Zeumer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Atlas, Edition Detail, 2008</w:t>
      </w:r>
    </w:p>
    <w:p w14:paraId="295A690F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Herzog, Krippner, Lang,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Fassadenatlas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Birkhäuser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>, Edition Detail, Basel, Boston, Berlin, München, 2004</w:t>
      </w:r>
    </w:p>
    <w:p w14:paraId="3A869D2B" w14:textId="5F72E6FE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Gerhard Hausladen, M. de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Saldahna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P. Liedl,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Climaskin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Konzepte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für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Gebäudehüllen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die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mit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weniger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mehr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leisten</w:t>
      </w:r>
      <w:proofErr w:type="spellEnd"/>
    </w:p>
    <w:p w14:paraId="59485954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>DETAIL</w:t>
      </w:r>
    </w:p>
    <w:p w14:paraId="4797DC22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XIA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inteligente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architektur</w:t>
      </w:r>
      <w:proofErr w:type="spellEnd"/>
    </w:p>
    <w:p w14:paraId="27E4DE6B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Robert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Kronenburg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>, Flexible Architecture that Responds to Change</w:t>
      </w:r>
    </w:p>
    <w:p w14:paraId="12356F16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Thomas Herzog,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Architektur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+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technologie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</w:p>
    <w:p w14:paraId="26F36C05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>sir Norman Foster, Sol Power</w:t>
      </w:r>
    </w:p>
    <w:p w14:paraId="19D14E7E" w14:textId="77777777" w:rsidR="0008323B" w:rsidRDefault="0008323B" w:rsidP="00083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SimSun" w:hAnsi="Calibri" w:cs="Calibri"/>
          <w:sz w:val="20"/>
          <w:szCs w:val="20"/>
        </w:rPr>
      </w:pPr>
    </w:p>
    <w:p w14:paraId="23ED242C" w14:textId="77777777" w:rsidR="0008323B" w:rsidRPr="009C3B7F" w:rsidRDefault="0008323B" w:rsidP="00083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SimSun" w:hAnsi="Calibri" w:cs="Calibri"/>
          <w:sz w:val="20"/>
          <w:szCs w:val="20"/>
        </w:rPr>
      </w:pPr>
    </w:p>
    <w:p w14:paraId="6383CB2A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Detlef Glücklich,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Ökologisches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Bauen</w:t>
      </w:r>
      <w:proofErr w:type="spellEnd"/>
    </w:p>
    <w:p w14:paraId="5215F1CF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>Michael John Gorman, Buckminster Fuller, Designing for Mobility</w:t>
      </w:r>
    </w:p>
    <w:p w14:paraId="2EEA6D17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Roberto Gonzalo, Karl J. Habermann,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Energieeffiziente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Architektur</w:t>
      </w:r>
      <w:proofErr w:type="spellEnd"/>
    </w:p>
    <w:p w14:paraId="7267CB7E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Michael Bauer, Peter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Mösle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>, Michael Schwarz, Green Building</w:t>
      </w:r>
    </w:p>
    <w:p w14:paraId="12F68D33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Christian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Gebäudehüllen</w:t>
      </w:r>
      <w:proofErr w:type="spellEnd"/>
    </w:p>
    <w:p w14:paraId="123D2FE7" w14:textId="16DFC813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Otto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Kapfinger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>, Hermann Kaufmann wood works</w:t>
      </w:r>
    </w:p>
    <w:p w14:paraId="506364D8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Herzog Natterer, Schweitzer, Volz, Winter,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Holzbau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10208797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proofErr w:type="spellStart"/>
      <w:r w:rsidRPr="009C3B7F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Staib,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Balkow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Schuler, Sobek,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Glasbau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4AFE6C85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Christian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Ba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uen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im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Bestand</w:t>
      </w:r>
      <w:proofErr w:type="spellEnd"/>
    </w:p>
    <w:p w14:paraId="1D95FACB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Philip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Jodidio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>, GREEN Architecture now!</w:t>
      </w:r>
    </w:p>
    <w:p w14:paraId="1DC2F45F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Simo Roberts,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Gebäude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integrierte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photovoltaik</w:t>
      </w:r>
      <w:proofErr w:type="spellEnd"/>
    </w:p>
    <w:p w14:paraId="5055BA7B" w14:textId="6BCB56EC" w:rsidR="009C4247" w:rsidRPr="009C3B7F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Kristin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Feireiss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Lukas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Feireiss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>, Architecture of Change</w:t>
      </w:r>
    </w:p>
    <w:p w14:paraId="4E0F6709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Gert Kähler, Matthias Schuler, Gerhard Hausladen, Helmut F.O. Müller,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Eberherd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Oesterle, Guy Battle, Die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klima-aktive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Fassade</w:t>
      </w:r>
      <w:proofErr w:type="spellEnd"/>
    </w:p>
    <w:p w14:paraId="3FF0A23B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Herzog, Krippner,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Lnag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Fassaden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0D8C82BC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Hegger, Fuchs, Stark,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Zeumer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62801CD8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Oesterle, Lieb, Lutz, Heusler,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Doppelschalige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Fassaden</w:t>
      </w:r>
      <w:proofErr w:type="spellEnd"/>
    </w:p>
    <w:p w14:paraId="67DF6D4C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>Klaus Daniels, Advanced Building Systems</w:t>
      </w:r>
    </w:p>
    <w:p w14:paraId="0170ECDB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>Al Gore: Wir Haben die Wahl</w:t>
      </w:r>
    </w:p>
    <w:p w14:paraId="643B44C7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Paolo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Portoghesi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>: Nature and Architecture</w:t>
      </w:r>
    </w:p>
    <w:p w14:paraId="50CA817A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>Holger König, Niklaus Kohler…: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Lebenszyklusanalyse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 in der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Gebäudeplanung</w:t>
      </w:r>
      <w:proofErr w:type="spellEnd"/>
    </w:p>
    <w:p w14:paraId="03D5FBF1" w14:textId="77777777" w:rsidR="005977D1" w:rsidRPr="009C3B7F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Ken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Yeang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Ecodesign</w:t>
      </w:r>
      <w:proofErr w:type="spellEnd"/>
    </w:p>
    <w:p w14:paraId="68487A87" w14:textId="3F4A7447" w:rsidR="001A115B" w:rsidRPr="009C3B7F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Calibri" w:hAnsi="Calibri" w:cs="Calibri"/>
          <w:lang w:val="hu-HU"/>
        </w:rPr>
      </w:pPr>
      <w:r w:rsidRPr="009C3B7F">
        <w:rPr>
          <w:rFonts w:ascii="Calibri" w:eastAsia="SimSun" w:hAnsi="Calibri" w:cs="Calibri"/>
          <w:sz w:val="20"/>
          <w:szCs w:val="20"/>
        </w:rPr>
        <w:t xml:space="preserve">Chris van </w:t>
      </w:r>
      <w:proofErr w:type="spellStart"/>
      <w:r w:rsidRPr="009C3B7F">
        <w:rPr>
          <w:rFonts w:ascii="Calibri" w:eastAsia="SimSun" w:hAnsi="Calibri" w:cs="Calibri"/>
          <w:sz w:val="20"/>
          <w:szCs w:val="20"/>
        </w:rPr>
        <w:t>Uffelen</w:t>
      </w:r>
      <w:proofErr w:type="spellEnd"/>
      <w:r w:rsidRPr="009C3B7F">
        <w:rPr>
          <w:rFonts w:ascii="Calibri" w:eastAsia="SimSun" w:hAnsi="Calibri" w:cs="Calibri"/>
          <w:sz w:val="20"/>
          <w:szCs w:val="20"/>
        </w:rPr>
        <w:t xml:space="preserve">: Ecological Architecture </w:t>
      </w:r>
    </w:p>
    <w:p w14:paraId="7AA8EDE2" w14:textId="74291CF3" w:rsidR="00171C3D" w:rsidRPr="009C3B7F" w:rsidRDefault="00171C3D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3B7F">
        <w:rPr>
          <w:rStyle w:val="None"/>
          <w:rFonts w:ascii="Calibri" w:hAnsi="Calibri" w:cs="Calibri"/>
          <w:lang w:val="hu-HU"/>
        </w:rPr>
        <w:t>Oktatási módszer</w:t>
      </w:r>
    </w:p>
    <w:p w14:paraId="0D810D0C" w14:textId="77777777" w:rsidR="001A115B" w:rsidRPr="009C3B7F" w:rsidRDefault="001A115B" w:rsidP="001A115B">
      <w:pPr>
        <w:rPr>
          <w:rFonts w:ascii="Calibri" w:hAnsi="Calibri" w:cs="Calibri"/>
          <w:lang w:val="hu-HU"/>
        </w:rPr>
      </w:pPr>
    </w:p>
    <w:p w14:paraId="631527BD" w14:textId="58D14F5C" w:rsidR="002D42FE" w:rsidRPr="009C3B7F" w:rsidRDefault="0095109D" w:rsidP="002D42FE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9C3B7F">
        <w:rPr>
          <w:rFonts w:ascii="Calibri" w:hAnsi="Calibri" w:cs="Calibri"/>
          <w:sz w:val="20"/>
          <w:szCs w:val="20"/>
          <w:lang w:val="hu-HU"/>
        </w:rPr>
        <w:t>V</w:t>
      </w:r>
      <w:r w:rsidR="002D42FE" w:rsidRPr="009C3B7F">
        <w:rPr>
          <w:rFonts w:ascii="Calibri" w:hAnsi="Calibri" w:cs="Calibri"/>
          <w:sz w:val="20"/>
          <w:szCs w:val="20"/>
          <w:lang w:val="hu-HU"/>
        </w:rPr>
        <w:t xml:space="preserve">etített </w:t>
      </w:r>
      <w:r w:rsidR="00B03099" w:rsidRPr="009C3B7F">
        <w:rPr>
          <w:rFonts w:ascii="Calibri" w:hAnsi="Calibri" w:cs="Calibri"/>
          <w:sz w:val="20"/>
          <w:szCs w:val="20"/>
          <w:lang w:val="hu-HU"/>
        </w:rPr>
        <w:t>előadások</w:t>
      </w:r>
    </w:p>
    <w:p w14:paraId="705B66D5" w14:textId="77777777" w:rsidR="00F71EF1" w:rsidRPr="009C3B7F" w:rsidRDefault="00F71EF1" w:rsidP="00F71EF1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9C3B7F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14:paraId="7D84E246" w14:textId="77777777" w:rsidR="00F71EF1" w:rsidRPr="009C3B7F" w:rsidRDefault="00F71EF1" w:rsidP="00F71EF1">
      <w:pPr>
        <w:pStyle w:val="Cmsor2"/>
        <w:jc w:val="both"/>
        <w:rPr>
          <w:rStyle w:val="None"/>
          <w:rFonts w:ascii="Calibri" w:hAnsi="Calibri" w:cs="Calibri"/>
        </w:rPr>
      </w:pPr>
      <w:proofErr w:type="spellStart"/>
      <w:r w:rsidRPr="009C3B7F">
        <w:rPr>
          <w:rStyle w:val="None"/>
          <w:rFonts w:ascii="Calibri" w:hAnsi="Calibri" w:cs="Calibri"/>
        </w:rPr>
        <w:t>Metodika</w:t>
      </w:r>
      <w:proofErr w:type="spellEnd"/>
      <w:r w:rsidRPr="009C3B7F">
        <w:rPr>
          <w:rStyle w:val="None"/>
          <w:rFonts w:ascii="Calibri" w:hAnsi="Calibri" w:cs="Calibri"/>
        </w:rPr>
        <w:t xml:space="preserve"> </w:t>
      </w:r>
      <w:proofErr w:type="spellStart"/>
      <w:r w:rsidRPr="009C3B7F">
        <w:rPr>
          <w:rStyle w:val="None"/>
          <w:rFonts w:ascii="Calibri" w:hAnsi="Calibri" w:cs="Calibri"/>
        </w:rPr>
        <w:t>és</w:t>
      </w:r>
      <w:proofErr w:type="spellEnd"/>
      <w:r w:rsidRPr="009C3B7F">
        <w:rPr>
          <w:rStyle w:val="None"/>
          <w:rFonts w:ascii="Calibri" w:hAnsi="Calibri" w:cs="Calibri"/>
        </w:rPr>
        <w:t xml:space="preserve"> </w:t>
      </w:r>
      <w:proofErr w:type="spellStart"/>
      <w:r w:rsidRPr="009C3B7F">
        <w:rPr>
          <w:rStyle w:val="None"/>
          <w:rFonts w:ascii="Calibri" w:hAnsi="Calibri" w:cs="Calibri"/>
        </w:rPr>
        <w:t>szempontrendszer</w:t>
      </w:r>
      <w:proofErr w:type="spellEnd"/>
      <w:r w:rsidRPr="009C3B7F">
        <w:rPr>
          <w:rStyle w:val="None"/>
          <w:rFonts w:ascii="Calibri" w:hAnsi="Calibri" w:cs="Calibri"/>
        </w:rPr>
        <w:t>:</w:t>
      </w:r>
    </w:p>
    <w:p w14:paraId="6DE9A305" w14:textId="77777777" w:rsidR="00F71EF1" w:rsidRPr="009C3B7F" w:rsidRDefault="00F71EF1" w:rsidP="00F71EF1">
      <w:pPr>
        <w:rPr>
          <w:rFonts w:ascii="Calibri" w:hAnsi="Calibri" w:cs="Calibri"/>
        </w:rPr>
      </w:pPr>
    </w:p>
    <w:p w14:paraId="6D25EAE9" w14:textId="66A3F8C9" w:rsidR="00183E46" w:rsidRPr="009C3B7F" w:rsidRDefault="00183E46" w:rsidP="00B03099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9C3B7F">
        <w:rPr>
          <w:rFonts w:ascii="Calibri" w:hAnsi="Calibri" w:cs="Calibri"/>
          <w:sz w:val="20"/>
          <w:szCs w:val="20"/>
          <w:lang w:val="hu-HU"/>
        </w:rPr>
        <w:t xml:space="preserve">A hallgatók monologikus egyetemi </w:t>
      </w:r>
      <w:proofErr w:type="spellStart"/>
      <w:r w:rsidRPr="009C3B7F">
        <w:rPr>
          <w:rFonts w:ascii="Calibri" w:hAnsi="Calibri" w:cs="Calibri"/>
          <w:sz w:val="20"/>
          <w:szCs w:val="20"/>
          <w:lang w:val="hu-HU"/>
        </w:rPr>
        <w:t>tantermi</w:t>
      </w:r>
      <w:proofErr w:type="spellEnd"/>
      <w:r w:rsidRPr="009C3B7F">
        <w:rPr>
          <w:rFonts w:ascii="Calibri" w:hAnsi="Calibri" w:cs="Calibri"/>
          <w:sz w:val="20"/>
          <w:szCs w:val="20"/>
          <w:lang w:val="hu-HU"/>
        </w:rPr>
        <w:t xml:space="preserve"> előadás </w:t>
      </w:r>
      <w:r w:rsidR="00B03099" w:rsidRPr="009C3B7F">
        <w:rPr>
          <w:rFonts w:ascii="Calibri" w:hAnsi="Calibri" w:cs="Calibri"/>
          <w:sz w:val="20"/>
          <w:szCs w:val="20"/>
          <w:lang w:val="hu-HU"/>
        </w:rPr>
        <w:t xml:space="preserve">elkészítése és előadása </w:t>
      </w:r>
      <w:r w:rsidRPr="009C3B7F">
        <w:rPr>
          <w:rFonts w:ascii="Calibri" w:hAnsi="Calibri" w:cs="Calibri"/>
          <w:sz w:val="20"/>
          <w:szCs w:val="20"/>
          <w:lang w:val="hu-HU"/>
        </w:rPr>
        <w:t>keretében alapvetően új ismeretanyaggal és műszaki informác</w:t>
      </w:r>
      <w:r w:rsidR="00B03099" w:rsidRPr="009C3B7F">
        <w:rPr>
          <w:rFonts w:ascii="Calibri" w:hAnsi="Calibri" w:cs="Calibri"/>
          <w:sz w:val="20"/>
          <w:szCs w:val="20"/>
          <w:lang w:val="hu-HU"/>
        </w:rPr>
        <w:t>iómennyiséggel ismerkednek meg.</w:t>
      </w:r>
    </w:p>
    <w:p w14:paraId="3B8C1B93" w14:textId="77777777" w:rsidR="00B03099" w:rsidRPr="009C3B7F" w:rsidRDefault="00B03099" w:rsidP="00B03099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0D3D5E38" w14:textId="4D3ADD38" w:rsidR="00F71EF1" w:rsidRPr="009C3B7F" w:rsidRDefault="00F71EF1" w:rsidP="00F71EF1">
      <w:pPr>
        <w:pStyle w:val="Nincstrkz"/>
        <w:jc w:val="both"/>
        <w:rPr>
          <w:rFonts w:ascii="Calibri" w:eastAsia="Times New Roman" w:hAnsi="Calibri" w:cs="Calibri"/>
          <w:bCs/>
          <w:sz w:val="20"/>
          <w:szCs w:val="20"/>
          <w:lang w:val="hu-HU"/>
        </w:rPr>
      </w:pPr>
      <w:r w:rsidRPr="009C3B7F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br w:type="page"/>
      </w:r>
    </w:p>
    <w:p w14:paraId="3867F366" w14:textId="77777777" w:rsidR="009C4247" w:rsidRPr="009C3B7F" w:rsidRDefault="009C4247" w:rsidP="00447CBA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6E5E1362" w14:textId="77777777" w:rsidR="00EB101D" w:rsidRPr="002E29AC" w:rsidRDefault="00EB101D" w:rsidP="00EB101D">
      <w:pPr>
        <w:rPr>
          <w:rFonts w:ascii="Calibri" w:hAnsi="Calibri"/>
          <w:b/>
          <w:bCs/>
          <w:color w:val="2F759E" w:themeColor="accent1" w:themeShade="BF"/>
          <w:sz w:val="20"/>
          <w:szCs w:val="20"/>
          <w:lang w:val="hu-HU"/>
        </w:rPr>
      </w:pPr>
      <w:r w:rsidRPr="002E29AC">
        <w:rPr>
          <w:rFonts w:ascii="Calibri" w:hAnsi="Calibri"/>
          <w:b/>
          <w:bCs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2A1A81AD" w14:textId="77777777" w:rsidR="00EB101D" w:rsidRDefault="00EB101D" w:rsidP="00EB101D">
      <w:pPr>
        <w:rPr>
          <w:rFonts w:ascii="Calibri" w:hAnsi="Calibri" w:cs="Calibri"/>
          <w:lang w:val="hu-HU"/>
        </w:rPr>
      </w:pPr>
    </w:p>
    <w:p w14:paraId="55ED930D" w14:textId="77777777" w:rsidR="00EB101D" w:rsidRPr="00E178BC" w:rsidRDefault="00EB101D" w:rsidP="00EB101D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14:paraId="162F4553" w14:textId="77777777" w:rsidR="00EB101D" w:rsidRDefault="00EB101D" w:rsidP="00EB101D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EB101D" w14:paraId="03CEA917" w14:textId="77777777" w:rsidTr="00763E60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E832E56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9956105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2B7FD77" w14:textId="77777777" w:rsidR="00EB101D" w:rsidRPr="00E178BC" w:rsidRDefault="00EB101D" w:rsidP="00763E60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irodalom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hivatkozás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oldalszám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(-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tól-ig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1783B9CA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37B4217" w14:textId="77777777" w:rsidR="00EB101D" w:rsidRPr="00E178BC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feladat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beadandó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zárthelyi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stb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A33FAE" w14:textId="77777777" w:rsidR="00EB101D" w:rsidRPr="00E178BC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ideje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határideje</w:t>
            </w:r>
            <w:proofErr w:type="spellEnd"/>
          </w:p>
        </w:tc>
      </w:tr>
      <w:tr w:rsidR="00EB101D" w14:paraId="04AA9934" w14:textId="77777777" w:rsidTr="00763E6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97A5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B68EF" w14:textId="7ABBB6EC" w:rsidR="00EB101D" w:rsidRPr="001D1896" w:rsidRDefault="00EB101D" w:rsidP="00763E60">
            <w:pPr>
              <w:rPr>
                <w:rFonts w:ascii="Calibri" w:hAnsi="Calibri" w:cs="Calibri"/>
                <w:sz w:val="16"/>
                <w:szCs w:val="16"/>
                <w:lang w:val="hu-H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58A6A" w14:textId="7DE2A408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BEC6F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A35B0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B101D" w14:paraId="34867464" w14:textId="77777777" w:rsidTr="00763E60">
        <w:tc>
          <w:tcPr>
            <w:tcW w:w="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C40176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78CDBB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</w:t>
            </w:r>
            <w:r>
              <w:rPr>
                <w:rFonts w:ascii="Calibri" w:hAnsi="Calibri" w:cs="Calibri"/>
                <w:sz w:val="16"/>
                <w:szCs w:val="16"/>
                <w:lang w:val="hu-H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794BCF" w14:textId="77777777" w:rsidR="00EB101D" w:rsidRPr="007404C1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8. – 30. oldal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5E2BF9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C9DF40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B101D" w14:paraId="1B8D0F43" w14:textId="77777777" w:rsidTr="00763E60">
        <w:tc>
          <w:tcPr>
            <w:tcW w:w="508" w:type="dxa"/>
            <w:shd w:val="clear" w:color="auto" w:fill="FFFFFF" w:themeFill="background1"/>
          </w:tcPr>
          <w:p w14:paraId="252BE783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FFFFFF" w:themeFill="background1"/>
          </w:tcPr>
          <w:p w14:paraId="205D557F" w14:textId="0E656ADB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37A5B8DC" w14:textId="77777777" w:rsidR="00EB101D" w:rsidRPr="00910568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6BB1B3F3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B515DED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B101D" w14:paraId="195484BF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0D8F3FBB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B8C99DD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története_02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6BF77E36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31. – 46. oldal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10B1D009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1086AAD6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B101D" w14:paraId="555CF79E" w14:textId="77777777" w:rsidTr="00763E60">
        <w:tc>
          <w:tcPr>
            <w:tcW w:w="508" w:type="dxa"/>
            <w:shd w:val="clear" w:color="auto" w:fill="FFFFFF" w:themeFill="background1"/>
          </w:tcPr>
          <w:p w14:paraId="5A756548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14:paraId="64BB6973" w14:textId="63C1156B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04C94902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3902783E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2ECBA3F0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B101D" w14:paraId="0D511F1B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6A944289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4C96F50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43058C">
              <w:rPr>
                <w:rFonts w:ascii="Calibri" w:hAnsi="Calibri" w:cs="Calibri"/>
                <w:color w:val="000000"/>
                <w:sz w:val="16"/>
                <w:szCs w:val="16"/>
              </w:rPr>
              <w:t>AZ IPARI FORRADALAOM NEM FENNTARTHATÓ ÉPÍTÉSZETE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Újkor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építészete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4EC03F55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47. – 64. oldal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404A6F9A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02A84AFB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B101D" w14:paraId="17AD3FED" w14:textId="77777777" w:rsidTr="00763E60">
        <w:tc>
          <w:tcPr>
            <w:tcW w:w="508" w:type="dxa"/>
            <w:shd w:val="clear" w:color="auto" w:fill="FFFFFF" w:themeFill="background1"/>
          </w:tcPr>
          <w:p w14:paraId="7C2310D2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14:paraId="68493A18" w14:textId="015F9D1D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5C469856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B4F117B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35E6749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B101D" w14:paraId="0D80DEDA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6C7A29DB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5A4B0B2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Lakóépületek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3A1B5323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65. – 74. oldal</w:t>
            </w:r>
          </w:p>
          <w:p w14:paraId="45514194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+ Pécsi Napház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594D98C4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10EA746B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B101D" w14:paraId="104F3DDA" w14:textId="77777777" w:rsidTr="00763E60">
        <w:tc>
          <w:tcPr>
            <w:tcW w:w="508" w:type="dxa"/>
            <w:shd w:val="clear" w:color="auto" w:fill="FFFFFF" w:themeFill="background1"/>
          </w:tcPr>
          <w:p w14:paraId="23F20A98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FFFF" w:themeFill="background1"/>
          </w:tcPr>
          <w:p w14:paraId="178D21F1" w14:textId="4C1B22F2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1C5BE149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BDE72FB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FEDC945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B101D" w14:paraId="4DA4A271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4B048952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814E051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7CE">
              <w:rPr>
                <w:rFonts w:ascii="Calibri" w:hAnsi="Calibri" w:cs="Calibri"/>
                <w:color w:val="000000"/>
                <w:sz w:val="16"/>
                <w:szCs w:val="16"/>
              </w:rPr>
              <w:t>Középületek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Irodaépületek</w:t>
            </w:r>
            <w:r w:rsidRPr="00C527CE">
              <w:rPr>
                <w:rFonts w:ascii="Calibri" w:hAnsi="Calibri" w:cs="Calibri"/>
                <w:color w:val="000000"/>
                <w:sz w:val="16"/>
                <w:szCs w:val="16"/>
              </w:rPr>
              <w:t>_Fénykomfort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23EE2884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80. – 86. oldal</w:t>
            </w:r>
          </w:p>
          <w:p w14:paraId="0295266D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2EEFC83D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3FE19F2F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B101D" w14:paraId="24FCC2D3" w14:textId="77777777" w:rsidTr="00763E60">
        <w:tc>
          <w:tcPr>
            <w:tcW w:w="508" w:type="dxa"/>
            <w:shd w:val="clear" w:color="auto" w:fill="FFFFFF" w:themeFill="background1"/>
          </w:tcPr>
          <w:p w14:paraId="3FF8B71F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FFFFFF" w:themeFill="background1"/>
          </w:tcPr>
          <w:p w14:paraId="4395F395" w14:textId="48188DB5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6AAE745E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1B320CD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0FFE2C78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B101D" w14:paraId="3C2A34B6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0FCADA38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4224758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Klímahomlokzat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Csarnoképületek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6217F33A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87. – 109. oldal</w:t>
            </w:r>
          </w:p>
          <w:p w14:paraId="4BDAE670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27C745E2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22D0B7DC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B101D" w14:paraId="35B86DF5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3A34F007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BE90214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Klímacsarnokok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Tervezett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városok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Solar Decathlon</w:t>
            </w:r>
          </w:p>
          <w:p w14:paraId="55018252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Összefoglalás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35F16173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110. – 150. oldal</w:t>
            </w:r>
          </w:p>
          <w:p w14:paraId="08345491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5A9D05B5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54F0D216" w14:textId="77777777" w:rsidR="00EB101D" w:rsidRDefault="00EB101D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</w:tbl>
    <w:p w14:paraId="172C3CC0" w14:textId="741EB209" w:rsidR="00B43024" w:rsidRPr="009C3B7F" w:rsidRDefault="00B43024" w:rsidP="00B43024">
      <w:pPr>
        <w:rPr>
          <w:rFonts w:ascii="Calibri" w:hAnsi="Calibri" w:cs="Calibri"/>
          <w:lang w:val="hu-HU"/>
        </w:rPr>
      </w:pPr>
    </w:p>
    <w:p w14:paraId="17236167" w14:textId="77777777" w:rsidR="00761C39" w:rsidRPr="009C3B7F" w:rsidRDefault="00A50698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9C3B7F">
        <w:rPr>
          <w:rStyle w:val="None"/>
          <w:rFonts w:ascii="Calibri" w:hAnsi="Calibri" w:cs="Calibri"/>
          <w:bCs/>
          <w:sz w:val="20"/>
          <w:szCs w:val="20"/>
          <w:lang w:val="hu-HU"/>
        </w:rPr>
        <w:t>A félév folyamán felmerülő kérdésekkel, problémákkal a tantárgyfelelőst</w:t>
      </w:r>
      <w:r w:rsidRPr="009C3B7F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9C3B7F" w:rsidRDefault="00761C39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4A53404D" w14:textId="77777777" w:rsidR="00761C39" w:rsidRPr="009C3B7F" w:rsidRDefault="00761C39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</w:t>
      </w:r>
    </w:p>
    <w:p w14:paraId="76D6B1F8" w14:textId="3D0580AD" w:rsidR="00761C39" w:rsidRPr="009C3B7F" w:rsidRDefault="00761C39" w:rsidP="00BA2D5A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="006A6933" w:rsidRPr="009C3B7F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Dr. </w:t>
      </w:r>
      <w:r w:rsidR="0095109D" w:rsidRPr="009C3B7F">
        <w:rPr>
          <w:rStyle w:val="None"/>
          <w:rFonts w:ascii="Calibri" w:hAnsi="Calibri" w:cs="Calibri"/>
          <w:bCs/>
          <w:sz w:val="20"/>
          <w:szCs w:val="20"/>
          <w:lang w:val="hu-HU"/>
        </w:rPr>
        <w:t>Baranyai Bálint</w:t>
      </w:r>
    </w:p>
    <w:p w14:paraId="25767BCB" w14:textId="1D7EE7E5" w:rsidR="00761C39" w:rsidRPr="009C3B7F" w:rsidRDefault="00BA2D5A" w:rsidP="00BA2D5A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9C3B7F" w:rsidRDefault="00761C39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</w:t>
      </w:r>
    </w:p>
    <w:p w14:paraId="2D40ACA8" w14:textId="77777777" w:rsidR="00E673A7" w:rsidRPr="009C3B7F" w:rsidRDefault="00E673A7" w:rsidP="00E673A7">
      <w:pPr>
        <w:pStyle w:val="Nincstrkz"/>
        <w:jc w:val="both"/>
        <w:rPr>
          <w:rFonts w:ascii="Calibri" w:hAnsi="Calibri" w:cs="Calibri"/>
          <w:bCs/>
          <w:sz w:val="20"/>
          <w:szCs w:val="20"/>
          <w:lang w:val="hu-HU"/>
        </w:rPr>
      </w:pPr>
      <w:r w:rsidRPr="009C3B7F">
        <w:rPr>
          <w:rStyle w:val="None"/>
          <w:rFonts w:ascii="Calibri" w:hAnsi="Calibri" w:cs="Calibri"/>
          <w:bCs/>
          <w:sz w:val="20"/>
          <w:szCs w:val="20"/>
          <w:lang w:val="hu-HU"/>
        </w:rPr>
        <w:t>Pécs, 2023.08.29.</w:t>
      </w:r>
    </w:p>
    <w:p w14:paraId="0C2304DC" w14:textId="5200DA9A" w:rsidR="00C26163" w:rsidRPr="009C3B7F" w:rsidRDefault="00C26163" w:rsidP="00050F76">
      <w:pPr>
        <w:pStyle w:val="Nincstrkz"/>
        <w:jc w:val="both"/>
        <w:rPr>
          <w:rFonts w:ascii="Calibri" w:hAnsi="Calibri" w:cs="Calibri"/>
          <w:bCs/>
          <w:sz w:val="20"/>
          <w:szCs w:val="20"/>
          <w:lang w:val="hu-HU"/>
        </w:rPr>
      </w:pPr>
    </w:p>
    <w:sectPr w:rsidR="00C26163" w:rsidRPr="009C3B7F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BCAD" w14:textId="77777777" w:rsidR="006A6D89" w:rsidRDefault="006A6D89" w:rsidP="007E74BB">
      <w:r>
        <w:separator/>
      </w:r>
    </w:p>
  </w:endnote>
  <w:endnote w:type="continuationSeparator" w:id="0">
    <w:p w14:paraId="17DB7525" w14:textId="77777777" w:rsidR="006A6D89" w:rsidRDefault="006A6D8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5BDB0D7E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D617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BA05" w14:textId="77777777" w:rsidR="006A6D89" w:rsidRDefault="006A6D89" w:rsidP="007E74BB">
      <w:r>
        <w:separator/>
      </w:r>
    </w:p>
  </w:footnote>
  <w:footnote w:type="continuationSeparator" w:id="0">
    <w:p w14:paraId="47754E1D" w14:textId="77777777" w:rsidR="006A6D89" w:rsidRDefault="006A6D8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480CBF9C" w:rsidR="00BF27D3" w:rsidRPr="009C3B7F" w:rsidRDefault="003369EA" w:rsidP="00034EEB">
    <w:pPr>
      <w:pStyle w:val="TEMATIKAFEJLC-LBLC"/>
      <w:rPr>
        <w:rFonts w:ascii="Calibri" w:hAnsi="Calibri"/>
      </w:rPr>
    </w:pPr>
    <w:r w:rsidRPr="009C3B7F">
      <w:rPr>
        <w:rFonts w:ascii="Calibri" w:hAnsi="Calibri"/>
      </w:rPr>
      <w:t>0</w:t>
    </w:r>
    <w:r w:rsidR="00936DFF" w:rsidRPr="009C3B7F">
      <w:rPr>
        <w:rFonts w:ascii="Calibri" w:hAnsi="Calibri"/>
      </w:rPr>
      <w:t>1</w:t>
    </w:r>
    <w:r w:rsidR="00BF27D3" w:rsidRPr="009C3B7F">
      <w:rPr>
        <w:rFonts w:ascii="Calibri" w:hAnsi="Calibri"/>
      </w:rPr>
      <w:t>_ÉPÍTÉSZ</w:t>
    </w:r>
    <w:r w:rsidR="00936DFF" w:rsidRPr="009C3B7F">
      <w:rPr>
        <w:rFonts w:ascii="Calibri" w:hAnsi="Calibri"/>
      </w:rPr>
      <w:t xml:space="preserve"> MSc</w:t>
    </w:r>
  </w:p>
  <w:p w14:paraId="53370EA0" w14:textId="22BC24CC" w:rsidR="00BF27D3" w:rsidRPr="009C3B7F" w:rsidRDefault="00BF27D3" w:rsidP="00034EEB">
    <w:pPr>
      <w:pStyle w:val="TEMATIKAFEJLC-LBLC"/>
      <w:rPr>
        <w:rFonts w:ascii="Calibri" w:hAnsi="Calibri"/>
      </w:rPr>
    </w:pPr>
    <w:proofErr w:type="spellStart"/>
    <w:r w:rsidRPr="009C3B7F">
      <w:rPr>
        <w:rFonts w:ascii="Calibri" w:hAnsi="Calibri"/>
      </w:rPr>
      <w:t>Építészeti</w:t>
    </w:r>
    <w:proofErr w:type="spellEnd"/>
    <w:r w:rsidRPr="009C3B7F">
      <w:rPr>
        <w:rFonts w:ascii="Calibri" w:hAnsi="Calibri"/>
      </w:rPr>
      <w:t xml:space="preserve"> </w:t>
    </w:r>
    <w:proofErr w:type="spellStart"/>
    <w:r w:rsidRPr="009C3B7F">
      <w:rPr>
        <w:rFonts w:ascii="Calibri" w:hAnsi="Calibri"/>
      </w:rPr>
      <w:t>elmélet</w:t>
    </w:r>
    <w:proofErr w:type="spellEnd"/>
    <w:r w:rsidRPr="009C3B7F">
      <w:rPr>
        <w:rFonts w:ascii="Calibri" w:hAnsi="Calibri"/>
      </w:rPr>
      <w:t xml:space="preserve"> – </w:t>
    </w:r>
    <w:proofErr w:type="spellStart"/>
    <w:r w:rsidR="0073620F" w:rsidRPr="009C3B7F">
      <w:rPr>
        <w:rFonts w:ascii="Calibri" w:hAnsi="Calibri"/>
      </w:rPr>
      <w:t>Környezettudatos</w:t>
    </w:r>
    <w:proofErr w:type="spellEnd"/>
    <w:r w:rsidR="0073620F" w:rsidRPr="009C3B7F">
      <w:rPr>
        <w:rFonts w:ascii="Calibri" w:hAnsi="Calibri"/>
      </w:rPr>
      <w:t xml:space="preserve"> </w:t>
    </w:r>
    <w:proofErr w:type="spellStart"/>
    <w:r w:rsidR="0073620F" w:rsidRPr="009C3B7F">
      <w:rPr>
        <w:rFonts w:ascii="Calibri" w:hAnsi="Calibri"/>
      </w:rPr>
      <w:t>építészet</w:t>
    </w:r>
    <w:proofErr w:type="spellEnd"/>
    <w:r w:rsidRPr="009C3B7F">
      <w:rPr>
        <w:rFonts w:ascii="Calibri" w:hAnsi="Calibri"/>
      </w:rPr>
      <w:tab/>
    </w:r>
    <w:r w:rsidRPr="009C3B7F">
      <w:rPr>
        <w:rFonts w:ascii="Calibri" w:hAnsi="Calibri"/>
      </w:rPr>
      <w:tab/>
      <w:t xml:space="preserve">    </w:t>
    </w:r>
    <w:proofErr w:type="spellStart"/>
    <w:r w:rsidRPr="009C3B7F">
      <w:rPr>
        <w:rFonts w:ascii="Calibri" w:hAnsi="Calibri"/>
      </w:rPr>
      <w:t>tantárgyi</w:t>
    </w:r>
    <w:proofErr w:type="spellEnd"/>
    <w:r w:rsidRPr="009C3B7F">
      <w:rPr>
        <w:rFonts w:ascii="Calibri" w:hAnsi="Calibri"/>
      </w:rPr>
      <w:t xml:space="preserve"> </w:t>
    </w:r>
    <w:proofErr w:type="spellStart"/>
    <w:r w:rsidRPr="009C3B7F">
      <w:rPr>
        <w:rFonts w:ascii="Calibri" w:hAnsi="Calibri"/>
      </w:rPr>
      <w:t>tematika</w:t>
    </w:r>
    <w:proofErr w:type="spellEnd"/>
  </w:p>
  <w:p w14:paraId="2ECE5AA3" w14:textId="05D2B076" w:rsidR="00BF27D3" w:rsidRPr="009C3B7F" w:rsidRDefault="00BF27D3" w:rsidP="00034EEB">
    <w:pPr>
      <w:pStyle w:val="TEMATIKAFEJLC-LBLC"/>
      <w:rPr>
        <w:rFonts w:ascii="Calibri" w:hAnsi="Calibri"/>
      </w:rPr>
    </w:pPr>
    <w:proofErr w:type="spellStart"/>
    <w:r w:rsidRPr="009C3B7F">
      <w:rPr>
        <w:rFonts w:ascii="Calibri" w:hAnsi="Calibri"/>
      </w:rPr>
      <w:t>tantárgy-kód</w:t>
    </w:r>
    <w:proofErr w:type="spellEnd"/>
    <w:r w:rsidRPr="009C3B7F">
      <w:rPr>
        <w:rFonts w:ascii="Calibri" w:hAnsi="Calibri"/>
      </w:rPr>
      <w:t xml:space="preserve">: </w:t>
    </w:r>
    <w:r w:rsidR="008D617D" w:rsidRPr="009C3B7F">
      <w:rPr>
        <w:rStyle w:val="None"/>
        <w:rFonts w:ascii="Calibri" w:hAnsi="Calibri"/>
        <w:szCs w:val="20"/>
        <w:lang w:val="hu-HU"/>
      </w:rPr>
      <w:t>EPM</w:t>
    </w:r>
    <w:r w:rsidRPr="009C3B7F">
      <w:rPr>
        <w:rStyle w:val="None"/>
        <w:rFonts w:ascii="Calibri" w:hAnsi="Calibri"/>
        <w:szCs w:val="20"/>
        <w:lang w:val="hu-HU"/>
      </w:rPr>
      <w:t>04</w:t>
    </w:r>
    <w:r w:rsidR="0073620F" w:rsidRPr="009C3B7F">
      <w:rPr>
        <w:rStyle w:val="None"/>
        <w:rFonts w:ascii="Calibri" w:hAnsi="Calibri"/>
        <w:szCs w:val="20"/>
        <w:lang w:val="hu-HU"/>
      </w:rPr>
      <w:t>8</w:t>
    </w:r>
    <w:r w:rsidRPr="009C3B7F">
      <w:rPr>
        <w:rStyle w:val="None"/>
        <w:rFonts w:ascii="Calibri" w:hAnsi="Calibri"/>
        <w:szCs w:val="20"/>
        <w:lang w:val="hu-HU"/>
      </w:rPr>
      <w:t>M</w:t>
    </w:r>
    <w:r w:rsidR="00936DFF" w:rsidRPr="009C3B7F">
      <w:rPr>
        <w:rStyle w:val="None"/>
        <w:rFonts w:ascii="Calibri" w:hAnsi="Calibri"/>
        <w:szCs w:val="20"/>
        <w:lang w:val="hu-HU"/>
      </w:rPr>
      <w:t>L</w:t>
    </w:r>
    <w:r w:rsidRPr="009C3B7F">
      <w:rPr>
        <w:rFonts w:ascii="Calibri" w:hAnsi="Calibri"/>
      </w:rPr>
      <w:t xml:space="preserve">                   </w:t>
    </w:r>
    <w:r w:rsidR="006F46CE" w:rsidRPr="009C3B7F">
      <w:rPr>
        <w:rFonts w:ascii="Calibri" w:hAnsi="Calibri"/>
      </w:rPr>
      <w:t xml:space="preserve">                   </w:t>
    </w:r>
    <w:proofErr w:type="spellStart"/>
    <w:r w:rsidR="006F46CE" w:rsidRPr="009C3B7F">
      <w:rPr>
        <w:rFonts w:ascii="Calibri" w:hAnsi="Calibri"/>
      </w:rPr>
      <w:t>E</w:t>
    </w:r>
    <w:r w:rsidRPr="009C3B7F">
      <w:rPr>
        <w:rFonts w:ascii="Calibri" w:hAnsi="Calibri"/>
      </w:rPr>
      <w:t>lőadás</w:t>
    </w:r>
    <w:proofErr w:type="spellEnd"/>
    <w:r w:rsidRPr="009C3B7F">
      <w:rPr>
        <w:rFonts w:ascii="Calibri" w:hAnsi="Calibri"/>
      </w:rPr>
      <w:t xml:space="preserve">: </w:t>
    </w:r>
    <w:r w:rsidR="005A710B" w:rsidRPr="009C3B7F">
      <w:rPr>
        <w:rFonts w:ascii="Calibri" w:hAnsi="Calibri"/>
      </w:rPr>
      <w:t>2</w:t>
    </w:r>
    <w:r w:rsidRPr="009C3B7F">
      <w:rPr>
        <w:rFonts w:ascii="Calibri" w:hAnsi="Calibri"/>
      </w:rPr>
      <w:t>,</w:t>
    </w:r>
    <w:r w:rsidR="005A710B" w:rsidRPr="009C3B7F">
      <w:rPr>
        <w:rFonts w:ascii="Calibri" w:hAnsi="Calibri"/>
      </w:rPr>
      <w:t xml:space="preserve"> 4, 6</w:t>
    </w:r>
    <w:r w:rsidRPr="009C3B7F">
      <w:rPr>
        <w:rFonts w:ascii="Calibri" w:hAnsi="Calibri"/>
      </w:rPr>
      <w:t>,</w:t>
    </w:r>
    <w:r w:rsidR="005A710B" w:rsidRPr="009C3B7F">
      <w:rPr>
        <w:rFonts w:ascii="Calibri" w:hAnsi="Calibri"/>
      </w:rPr>
      <w:t xml:space="preserve"> 8, 10, 12, 13.</w:t>
    </w:r>
    <w:r w:rsidRPr="009C3B7F">
      <w:rPr>
        <w:rFonts w:ascii="Calibri" w:hAnsi="Calibri"/>
      </w:rPr>
      <w:t xml:space="preserve"> </w:t>
    </w:r>
    <w:proofErr w:type="spellStart"/>
    <w:r w:rsidRPr="009C3B7F">
      <w:rPr>
        <w:rFonts w:ascii="Calibri" w:hAnsi="Calibri"/>
      </w:rPr>
      <w:t>hét</w:t>
    </w:r>
    <w:proofErr w:type="spellEnd"/>
    <w:r w:rsidRPr="009C3B7F">
      <w:rPr>
        <w:rFonts w:ascii="Calibri" w:hAnsi="Calibri"/>
      </w:rPr>
      <w:t xml:space="preserve">, </w:t>
    </w:r>
    <w:proofErr w:type="spellStart"/>
    <w:r w:rsidR="00AE2117" w:rsidRPr="009C3B7F">
      <w:rPr>
        <w:rFonts w:ascii="Calibri" w:hAnsi="Calibri"/>
      </w:rPr>
      <w:t>csütörtök</w:t>
    </w:r>
    <w:proofErr w:type="spellEnd"/>
    <w:r w:rsidR="00AE2117" w:rsidRPr="009C3B7F">
      <w:rPr>
        <w:rFonts w:ascii="Calibri" w:hAnsi="Calibri"/>
      </w:rPr>
      <w:t xml:space="preserve"> 16:45-18:15 </w:t>
    </w:r>
    <w:proofErr w:type="spellStart"/>
    <w:r w:rsidRPr="009C3B7F">
      <w:rPr>
        <w:rFonts w:ascii="Calibri" w:hAnsi="Calibri"/>
      </w:rPr>
      <w:t>Helyszín</w:t>
    </w:r>
    <w:proofErr w:type="spellEnd"/>
    <w:r w:rsidRPr="009C3B7F">
      <w:rPr>
        <w:rFonts w:ascii="Calibri" w:hAnsi="Calibri"/>
      </w:rPr>
      <w:t>: PTE MIK, A</w:t>
    </w:r>
    <w:r w:rsidR="005A710B" w:rsidRPr="009C3B7F">
      <w:rPr>
        <w:rFonts w:ascii="Calibri" w:hAnsi="Calibri"/>
      </w:rPr>
      <w:t>301</w:t>
    </w:r>
  </w:p>
  <w:p w14:paraId="5FA1F5CD" w14:textId="0E16A86F" w:rsidR="00BF27D3" w:rsidRPr="009C3B7F" w:rsidRDefault="00BF27D3" w:rsidP="00034EEB">
    <w:pPr>
      <w:pStyle w:val="TEMATIKAFEJLC-LBLC"/>
      <w:rPr>
        <w:rFonts w:ascii="Calibri" w:hAnsi="Calibri"/>
      </w:rPr>
    </w:pPr>
    <w:proofErr w:type="spellStart"/>
    <w:r w:rsidRPr="009C3B7F">
      <w:rPr>
        <w:rFonts w:ascii="Calibri" w:hAnsi="Calibri"/>
      </w:rPr>
      <w:t>Szemeszter</w:t>
    </w:r>
    <w:proofErr w:type="spellEnd"/>
    <w:r w:rsidRPr="009C3B7F">
      <w:rPr>
        <w:rFonts w:ascii="Calibri" w:hAnsi="Calibri"/>
      </w:rPr>
      <w:t xml:space="preserve">: </w:t>
    </w:r>
    <w:proofErr w:type="spellStart"/>
    <w:r w:rsidRPr="009C3B7F">
      <w:rPr>
        <w:rFonts w:ascii="Calibri" w:hAnsi="Calibri"/>
      </w:rPr>
      <w:t>ősz</w:t>
    </w:r>
    <w:proofErr w:type="spellEnd"/>
    <w:r w:rsidRPr="009C3B7F">
      <w:rPr>
        <w:rFonts w:ascii="Calibri" w:hAnsi="Calibri"/>
      </w:rPr>
      <w:tab/>
    </w:r>
    <w:r w:rsidRPr="009C3B7F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0AA"/>
    <w:multiLevelType w:val="hybridMultilevel"/>
    <w:tmpl w:val="0C7A0F12"/>
    <w:lvl w:ilvl="0" w:tplc="00C2951E">
      <w:start w:val="10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38890517">
    <w:abstractNumId w:val="19"/>
  </w:num>
  <w:num w:numId="2" w16cid:durableId="565067543">
    <w:abstractNumId w:val="14"/>
  </w:num>
  <w:num w:numId="3" w16cid:durableId="147551674">
    <w:abstractNumId w:val="17"/>
  </w:num>
  <w:num w:numId="4" w16cid:durableId="1700934368">
    <w:abstractNumId w:val="18"/>
  </w:num>
  <w:num w:numId="5" w16cid:durableId="1591280856">
    <w:abstractNumId w:val="2"/>
  </w:num>
  <w:num w:numId="6" w16cid:durableId="874200872">
    <w:abstractNumId w:val="1"/>
  </w:num>
  <w:num w:numId="7" w16cid:durableId="658852679">
    <w:abstractNumId w:val="7"/>
  </w:num>
  <w:num w:numId="8" w16cid:durableId="2091540742">
    <w:abstractNumId w:val="15"/>
  </w:num>
  <w:num w:numId="9" w16cid:durableId="176619911">
    <w:abstractNumId w:val="25"/>
  </w:num>
  <w:num w:numId="10" w16cid:durableId="1976447371">
    <w:abstractNumId w:val="21"/>
  </w:num>
  <w:num w:numId="11" w16cid:durableId="1281300040">
    <w:abstractNumId w:val="3"/>
  </w:num>
  <w:num w:numId="12" w16cid:durableId="1620213653">
    <w:abstractNumId w:val="5"/>
  </w:num>
  <w:num w:numId="13" w16cid:durableId="1894388492">
    <w:abstractNumId w:val="23"/>
  </w:num>
  <w:num w:numId="14" w16cid:durableId="2054232273">
    <w:abstractNumId w:val="11"/>
  </w:num>
  <w:num w:numId="15" w16cid:durableId="652568070">
    <w:abstractNumId w:val="26"/>
  </w:num>
  <w:num w:numId="16" w16cid:durableId="701983056">
    <w:abstractNumId w:val="10"/>
  </w:num>
  <w:num w:numId="17" w16cid:durableId="1546715398">
    <w:abstractNumId w:val="24"/>
  </w:num>
  <w:num w:numId="18" w16cid:durableId="186523309">
    <w:abstractNumId w:val="16"/>
  </w:num>
  <w:num w:numId="19" w16cid:durableId="697780745">
    <w:abstractNumId w:val="13"/>
  </w:num>
  <w:num w:numId="20" w16cid:durableId="903414436">
    <w:abstractNumId w:val="8"/>
  </w:num>
  <w:num w:numId="21" w16cid:durableId="1094395378">
    <w:abstractNumId w:val="6"/>
  </w:num>
  <w:num w:numId="22" w16cid:durableId="1606157021">
    <w:abstractNumId w:val="12"/>
  </w:num>
  <w:num w:numId="23" w16cid:durableId="67699563">
    <w:abstractNumId w:val="4"/>
  </w:num>
  <w:num w:numId="24" w16cid:durableId="507715237">
    <w:abstractNumId w:val="22"/>
  </w:num>
  <w:num w:numId="25" w16cid:durableId="1909068192">
    <w:abstractNumId w:val="20"/>
  </w:num>
  <w:num w:numId="26" w16cid:durableId="1044400974">
    <w:abstractNumId w:val="9"/>
  </w:num>
  <w:num w:numId="27" w16cid:durableId="144214167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A22"/>
    <w:rsid w:val="00001F00"/>
    <w:rsid w:val="00007855"/>
    <w:rsid w:val="000114BC"/>
    <w:rsid w:val="00020274"/>
    <w:rsid w:val="00022078"/>
    <w:rsid w:val="00034EEB"/>
    <w:rsid w:val="00043B17"/>
    <w:rsid w:val="00050F76"/>
    <w:rsid w:val="0005293B"/>
    <w:rsid w:val="00054548"/>
    <w:rsid w:val="0006130F"/>
    <w:rsid w:val="0007344D"/>
    <w:rsid w:val="0008036E"/>
    <w:rsid w:val="0008323B"/>
    <w:rsid w:val="000853DC"/>
    <w:rsid w:val="00093497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12174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F55D3"/>
    <w:rsid w:val="00225CAB"/>
    <w:rsid w:val="00226A48"/>
    <w:rsid w:val="00232186"/>
    <w:rsid w:val="00233E8A"/>
    <w:rsid w:val="0024327F"/>
    <w:rsid w:val="00250C40"/>
    <w:rsid w:val="002667F9"/>
    <w:rsid w:val="00273AEA"/>
    <w:rsid w:val="0027665A"/>
    <w:rsid w:val="002873C6"/>
    <w:rsid w:val="002956CD"/>
    <w:rsid w:val="002B3B18"/>
    <w:rsid w:val="002C3917"/>
    <w:rsid w:val="002C61D8"/>
    <w:rsid w:val="002D42FE"/>
    <w:rsid w:val="002E09F4"/>
    <w:rsid w:val="002E0D6B"/>
    <w:rsid w:val="002E2CF9"/>
    <w:rsid w:val="002E6C97"/>
    <w:rsid w:val="002F7829"/>
    <w:rsid w:val="00311BFD"/>
    <w:rsid w:val="00321A04"/>
    <w:rsid w:val="00326ED0"/>
    <w:rsid w:val="003369EA"/>
    <w:rsid w:val="0033777B"/>
    <w:rsid w:val="00346E7C"/>
    <w:rsid w:val="00355DE4"/>
    <w:rsid w:val="00364195"/>
    <w:rsid w:val="00365E73"/>
    <w:rsid w:val="00366158"/>
    <w:rsid w:val="003A67F7"/>
    <w:rsid w:val="003B7470"/>
    <w:rsid w:val="003D33E7"/>
    <w:rsid w:val="003D7E46"/>
    <w:rsid w:val="00415726"/>
    <w:rsid w:val="00417E9C"/>
    <w:rsid w:val="00424BB0"/>
    <w:rsid w:val="00427AA8"/>
    <w:rsid w:val="004405AF"/>
    <w:rsid w:val="00447CBA"/>
    <w:rsid w:val="0045542B"/>
    <w:rsid w:val="00455F01"/>
    <w:rsid w:val="00456EE8"/>
    <w:rsid w:val="00461B78"/>
    <w:rsid w:val="00465E10"/>
    <w:rsid w:val="004A4403"/>
    <w:rsid w:val="004B5B1A"/>
    <w:rsid w:val="004B6823"/>
    <w:rsid w:val="004E01EA"/>
    <w:rsid w:val="004E47B6"/>
    <w:rsid w:val="004E7BEB"/>
    <w:rsid w:val="004F5CA9"/>
    <w:rsid w:val="004F6569"/>
    <w:rsid w:val="00501DC4"/>
    <w:rsid w:val="00502287"/>
    <w:rsid w:val="005077BE"/>
    <w:rsid w:val="00517BD1"/>
    <w:rsid w:val="005303AB"/>
    <w:rsid w:val="00535B6C"/>
    <w:rsid w:val="00536AB1"/>
    <w:rsid w:val="00545D2D"/>
    <w:rsid w:val="0055140E"/>
    <w:rsid w:val="00557564"/>
    <w:rsid w:val="00562D5F"/>
    <w:rsid w:val="00572363"/>
    <w:rsid w:val="00585CEF"/>
    <w:rsid w:val="005948CE"/>
    <w:rsid w:val="005977D1"/>
    <w:rsid w:val="005A710B"/>
    <w:rsid w:val="005C7EE7"/>
    <w:rsid w:val="005E2EA3"/>
    <w:rsid w:val="005E76CA"/>
    <w:rsid w:val="005E7866"/>
    <w:rsid w:val="005F3B54"/>
    <w:rsid w:val="0060601D"/>
    <w:rsid w:val="00633F78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A6D89"/>
    <w:rsid w:val="006C4A36"/>
    <w:rsid w:val="006D022C"/>
    <w:rsid w:val="006D0922"/>
    <w:rsid w:val="006D72B4"/>
    <w:rsid w:val="006E30BC"/>
    <w:rsid w:val="006F1E2D"/>
    <w:rsid w:val="006F46CE"/>
    <w:rsid w:val="007016E9"/>
    <w:rsid w:val="00702FDA"/>
    <w:rsid w:val="00703839"/>
    <w:rsid w:val="00705DF3"/>
    <w:rsid w:val="00714872"/>
    <w:rsid w:val="007274F7"/>
    <w:rsid w:val="0073620F"/>
    <w:rsid w:val="00761C39"/>
    <w:rsid w:val="007730A5"/>
    <w:rsid w:val="00775954"/>
    <w:rsid w:val="00777A4A"/>
    <w:rsid w:val="00786B94"/>
    <w:rsid w:val="00790A84"/>
    <w:rsid w:val="00792B98"/>
    <w:rsid w:val="007B28B2"/>
    <w:rsid w:val="007C1107"/>
    <w:rsid w:val="007C44CE"/>
    <w:rsid w:val="007C7FC9"/>
    <w:rsid w:val="007D2264"/>
    <w:rsid w:val="007E15AF"/>
    <w:rsid w:val="007E65BB"/>
    <w:rsid w:val="007E74BB"/>
    <w:rsid w:val="007F4387"/>
    <w:rsid w:val="007F62AA"/>
    <w:rsid w:val="00804D4C"/>
    <w:rsid w:val="00816C65"/>
    <w:rsid w:val="008251BA"/>
    <w:rsid w:val="00826533"/>
    <w:rsid w:val="00837353"/>
    <w:rsid w:val="00852CDA"/>
    <w:rsid w:val="008556C3"/>
    <w:rsid w:val="00862B15"/>
    <w:rsid w:val="00876DDC"/>
    <w:rsid w:val="00880860"/>
    <w:rsid w:val="00882515"/>
    <w:rsid w:val="008A71E7"/>
    <w:rsid w:val="008B7C2E"/>
    <w:rsid w:val="008B7C9A"/>
    <w:rsid w:val="008D2492"/>
    <w:rsid w:val="008D617D"/>
    <w:rsid w:val="008E0939"/>
    <w:rsid w:val="008F3233"/>
    <w:rsid w:val="008F7E07"/>
    <w:rsid w:val="009063FE"/>
    <w:rsid w:val="00915432"/>
    <w:rsid w:val="00921EC4"/>
    <w:rsid w:val="00936DFF"/>
    <w:rsid w:val="00945CB7"/>
    <w:rsid w:val="0095109D"/>
    <w:rsid w:val="00986B0B"/>
    <w:rsid w:val="0099527B"/>
    <w:rsid w:val="009B2AFF"/>
    <w:rsid w:val="009B6812"/>
    <w:rsid w:val="009C3B7F"/>
    <w:rsid w:val="009C4247"/>
    <w:rsid w:val="009D5957"/>
    <w:rsid w:val="009D7E42"/>
    <w:rsid w:val="009E6122"/>
    <w:rsid w:val="009E6CBC"/>
    <w:rsid w:val="009F2A21"/>
    <w:rsid w:val="00A00EF3"/>
    <w:rsid w:val="00A017D6"/>
    <w:rsid w:val="00A02B30"/>
    <w:rsid w:val="00A06131"/>
    <w:rsid w:val="00A0758B"/>
    <w:rsid w:val="00A10E47"/>
    <w:rsid w:val="00A27523"/>
    <w:rsid w:val="00A33216"/>
    <w:rsid w:val="00A34967"/>
    <w:rsid w:val="00A35705"/>
    <w:rsid w:val="00A453B8"/>
    <w:rsid w:val="00A50698"/>
    <w:rsid w:val="00A55987"/>
    <w:rsid w:val="00A65D48"/>
    <w:rsid w:val="00A73F5B"/>
    <w:rsid w:val="00A8047B"/>
    <w:rsid w:val="00A82C5E"/>
    <w:rsid w:val="00A9421B"/>
    <w:rsid w:val="00A96644"/>
    <w:rsid w:val="00AA68C6"/>
    <w:rsid w:val="00AA7EC0"/>
    <w:rsid w:val="00AB1FFC"/>
    <w:rsid w:val="00AC7BD2"/>
    <w:rsid w:val="00AD323F"/>
    <w:rsid w:val="00AD57AB"/>
    <w:rsid w:val="00AE2117"/>
    <w:rsid w:val="00AE3C40"/>
    <w:rsid w:val="00AE73FD"/>
    <w:rsid w:val="00AF20A6"/>
    <w:rsid w:val="00B03099"/>
    <w:rsid w:val="00B13B6F"/>
    <w:rsid w:val="00B14D53"/>
    <w:rsid w:val="00B274E1"/>
    <w:rsid w:val="00B27D89"/>
    <w:rsid w:val="00B43024"/>
    <w:rsid w:val="00B461EB"/>
    <w:rsid w:val="00B51660"/>
    <w:rsid w:val="00B55307"/>
    <w:rsid w:val="00B6332C"/>
    <w:rsid w:val="00B936E1"/>
    <w:rsid w:val="00BA068C"/>
    <w:rsid w:val="00BA2D5A"/>
    <w:rsid w:val="00BA609A"/>
    <w:rsid w:val="00BA7D85"/>
    <w:rsid w:val="00BB6699"/>
    <w:rsid w:val="00BC7764"/>
    <w:rsid w:val="00BD22E4"/>
    <w:rsid w:val="00BF27D3"/>
    <w:rsid w:val="00BF4245"/>
    <w:rsid w:val="00BF4675"/>
    <w:rsid w:val="00BF5343"/>
    <w:rsid w:val="00C006A4"/>
    <w:rsid w:val="00C21612"/>
    <w:rsid w:val="00C2283C"/>
    <w:rsid w:val="00C26163"/>
    <w:rsid w:val="00C27752"/>
    <w:rsid w:val="00C30658"/>
    <w:rsid w:val="00C464B7"/>
    <w:rsid w:val="00C47739"/>
    <w:rsid w:val="00C61002"/>
    <w:rsid w:val="00C7177F"/>
    <w:rsid w:val="00C83691"/>
    <w:rsid w:val="00C87CE0"/>
    <w:rsid w:val="00C919A3"/>
    <w:rsid w:val="00CA0A47"/>
    <w:rsid w:val="00CA5E94"/>
    <w:rsid w:val="00CB2DEC"/>
    <w:rsid w:val="00CC016D"/>
    <w:rsid w:val="00CC0690"/>
    <w:rsid w:val="00CC1D3A"/>
    <w:rsid w:val="00CC2F46"/>
    <w:rsid w:val="00CE120E"/>
    <w:rsid w:val="00CF069A"/>
    <w:rsid w:val="00CF11AD"/>
    <w:rsid w:val="00CF3B6E"/>
    <w:rsid w:val="00CF3B76"/>
    <w:rsid w:val="00D078E8"/>
    <w:rsid w:val="00D40F15"/>
    <w:rsid w:val="00D46181"/>
    <w:rsid w:val="00D53C48"/>
    <w:rsid w:val="00D62AD4"/>
    <w:rsid w:val="00D62C17"/>
    <w:rsid w:val="00D720F4"/>
    <w:rsid w:val="00D74A4C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673A7"/>
    <w:rsid w:val="00E702C1"/>
    <w:rsid w:val="00E70A97"/>
    <w:rsid w:val="00E8115E"/>
    <w:rsid w:val="00E86459"/>
    <w:rsid w:val="00EB101D"/>
    <w:rsid w:val="00EB2ADF"/>
    <w:rsid w:val="00EB6F2F"/>
    <w:rsid w:val="00EC735C"/>
    <w:rsid w:val="00ED4BB9"/>
    <w:rsid w:val="00EE61F9"/>
    <w:rsid w:val="00F07CEC"/>
    <w:rsid w:val="00F15A4D"/>
    <w:rsid w:val="00F209D9"/>
    <w:rsid w:val="00F37C72"/>
    <w:rsid w:val="00F45FB3"/>
    <w:rsid w:val="00F55439"/>
    <w:rsid w:val="00F609AB"/>
    <w:rsid w:val="00F6601E"/>
    <w:rsid w:val="00F673FA"/>
    <w:rsid w:val="00F70858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000A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  <w:style w:type="character" w:styleId="Finomkiemels">
    <w:name w:val="Subtle Emphasis"/>
    <w:uiPriority w:val="19"/>
    <w:qFormat/>
    <w:rsid w:val="00A07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4BE46-9EE8-4C38-8A61-6A98B2A41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3C89A-B867-4542-A304-A4CB2F0B4145}"/>
</file>

<file path=customXml/itemProps3.xml><?xml version="1.0" encoding="utf-8"?>
<ds:datastoreItem xmlns:ds="http://schemas.openxmlformats.org/officeDocument/2006/customXml" ds:itemID="{11A2D0C4-3B0C-4543-8A03-BB11983CD913}"/>
</file>

<file path=customXml/itemProps4.xml><?xml version="1.0" encoding="utf-8"?>
<ds:datastoreItem xmlns:ds="http://schemas.openxmlformats.org/officeDocument/2006/customXml" ds:itemID="{191CF052-E301-4FE1-9552-D5541D614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Baranyai Bálint</cp:lastModifiedBy>
  <cp:revision>16</cp:revision>
  <cp:lastPrinted>2019-02-01T15:05:00Z</cp:lastPrinted>
  <dcterms:created xsi:type="dcterms:W3CDTF">2022-09-15T12:28:00Z</dcterms:created>
  <dcterms:modified xsi:type="dcterms:W3CDTF">2023-08-31T12:50:00Z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