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General Informations</w:t>
      </w:r>
      <w:r w:rsidR="00034EEB" w:rsidRPr="00D12C66">
        <w:rPr>
          <w:rStyle w:val="None"/>
          <w:sz w:val="24"/>
          <w:szCs w:val="24"/>
          <w:lang w:val="hu-HU"/>
        </w:rPr>
        <w:t>:</w:t>
      </w:r>
    </w:p>
    <w:p w14:paraId="589652AF" w14:textId="22E731C0" w:rsidR="00714872" w:rsidRPr="00413E92" w:rsidRDefault="00BC7962" w:rsidP="00156B48">
      <w:pPr>
        <w:pStyle w:val="Nincstrkz"/>
        <w:tabs>
          <w:tab w:val="left" w:pos="2977"/>
        </w:tabs>
        <w:jc w:val="both"/>
        <w:rPr>
          <w:rStyle w:val="None"/>
          <w:color w:val="FF2D21" w:themeColor="accent5"/>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r w:rsidR="00156B48" w:rsidRPr="00413E92">
        <w:rPr>
          <w:rStyle w:val="None"/>
          <w:sz w:val="20"/>
          <w:szCs w:val="20"/>
          <w:lang w:val="hu-HU"/>
        </w:rPr>
        <w:t xml:space="preserve">Architecture </w:t>
      </w:r>
      <w:r w:rsidR="00413E92" w:rsidRPr="00413E92">
        <w:rPr>
          <w:rStyle w:val="None"/>
          <w:sz w:val="20"/>
          <w:szCs w:val="20"/>
          <w:lang w:val="hu-HU"/>
        </w:rPr>
        <w:t>OTM</w:t>
      </w:r>
    </w:p>
    <w:p w14:paraId="19EEEF8C" w14:textId="69EA5F4C" w:rsidR="009063FE" w:rsidRPr="00A601E6" w:rsidRDefault="002406FF" w:rsidP="0066620B">
      <w:pPr>
        <w:pStyle w:val="Nincstrkz"/>
        <w:tabs>
          <w:tab w:val="left" w:pos="2977"/>
        </w:tabs>
        <w:jc w:val="both"/>
        <w:rPr>
          <w:rStyle w:val="None"/>
          <w:sz w:val="20"/>
          <w:szCs w:val="20"/>
          <w:lang w:val="hu-HU"/>
        </w:rPr>
      </w:pPr>
      <w:r>
        <w:rPr>
          <w:rStyle w:val="None"/>
          <w:b/>
          <w:bCs/>
          <w:sz w:val="18"/>
          <w:szCs w:val="18"/>
          <w:lang w:val="hu-HU"/>
        </w:rPr>
        <w:t>Name of Course</w:t>
      </w:r>
      <w:r w:rsidR="00001F00" w:rsidRPr="00A601E6">
        <w:rPr>
          <w:rStyle w:val="None"/>
          <w:b/>
          <w:bCs/>
          <w:sz w:val="18"/>
          <w:szCs w:val="18"/>
          <w:lang w:val="hu-HU"/>
        </w:rPr>
        <w:t>:</w:t>
      </w:r>
      <w:r w:rsidR="00034EEB" w:rsidRPr="00A601E6">
        <w:rPr>
          <w:rStyle w:val="None"/>
          <w:b/>
          <w:bCs/>
          <w:sz w:val="20"/>
          <w:szCs w:val="20"/>
          <w:lang w:val="hu-HU"/>
        </w:rPr>
        <w:tab/>
      </w:r>
      <w:r w:rsidR="0064207D">
        <w:rPr>
          <w:rStyle w:val="None"/>
          <w:b/>
          <w:bCs/>
          <w:smallCaps/>
          <w:sz w:val="33"/>
          <w:szCs w:val="33"/>
          <w:lang w:val="hu-HU"/>
        </w:rPr>
        <w:t>Heritage Protection</w:t>
      </w:r>
      <w:r w:rsidR="00446226">
        <w:rPr>
          <w:rStyle w:val="None"/>
          <w:b/>
          <w:bCs/>
          <w:smallCaps/>
          <w:sz w:val="33"/>
          <w:szCs w:val="33"/>
          <w:lang w:val="hu-HU"/>
        </w:rPr>
        <w:t xml:space="preserve"> </w:t>
      </w:r>
    </w:p>
    <w:p w14:paraId="7E689DE1" w14:textId="7F596475" w:rsidR="00034EEB" w:rsidRPr="00A601E6" w:rsidRDefault="002406FF" w:rsidP="0066620B">
      <w:pPr>
        <w:pStyle w:val="Nincstrkz"/>
        <w:tabs>
          <w:tab w:val="left" w:pos="2977"/>
        </w:tabs>
        <w:jc w:val="both"/>
        <w:rPr>
          <w:rStyle w:val="None"/>
          <w:sz w:val="18"/>
          <w:szCs w:val="18"/>
          <w:lang w:val="hu-HU"/>
        </w:rPr>
      </w:pPr>
      <w:r>
        <w:rPr>
          <w:rStyle w:val="None"/>
          <w:b/>
          <w:bCs/>
          <w:sz w:val="18"/>
          <w:szCs w:val="18"/>
          <w:lang w:val="hu-HU"/>
        </w:rPr>
        <w:t>Course Code</w:t>
      </w:r>
      <w:r w:rsidR="00001F00" w:rsidRPr="00A601E6">
        <w:rPr>
          <w:rStyle w:val="None"/>
          <w:b/>
          <w:bCs/>
          <w:sz w:val="18"/>
          <w:szCs w:val="18"/>
          <w:lang w:val="hu-HU"/>
        </w:rPr>
        <w:t>:</w:t>
      </w:r>
      <w:r w:rsidR="00034EEB" w:rsidRPr="00A601E6">
        <w:rPr>
          <w:rStyle w:val="None"/>
          <w:b/>
          <w:bCs/>
          <w:sz w:val="18"/>
          <w:szCs w:val="18"/>
          <w:lang w:val="hu-HU"/>
        </w:rPr>
        <w:tab/>
      </w:r>
      <w:r w:rsidR="00413E92" w:rsidRPr="002C171E">
        <w:rPr>
          <w:rStyle w:val="None"/>
          <w:b/>
          <w:bCs/>
          <w:sz w:val="18"/>
          <w:szCs w:val="18"/>
          <w:lang w:val="hu-HU"/>
        </w:rPr>
        <w:t>EPM322AN</w:t>
      </w:r>
    </w:p>
    <w:p w14:paraId="0E7DC0A5" w14:textId="163654B6"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Semester</w:t>
      </w:r>
      <w:r w:rsidR="00001F00" w:rsidRPr="00A601E6">
        <w:rPr>
          <w:rStyle w:val="None"/>
          <w:b/>
          <w:bCs/>
          <w:sz w:val="18"/>
          <w:szCs w:val="18"/>
          <w:lang w:val="hu-HU"/>
        </w:rPr>
        <w:t>:</w:t>
      </w:r>
      <w:r w:rsidR="00034EEB" w:rsidRPr="00A601E6">
        <w:rPr>
          <w:rStyle w:val="None"/>
          <w:b/>
          <w:bCs/>
          <w:sz w:val="18"/>
          <w:szCs w:val="18"/>
          <w:lang w:val="hu-HU"/>
        </w:rPr>
        <w:tab/>
      </w:r>
      <w:r w:rsidR="00413E92" w:rsidRPr="002C171E">
        <w:rPr>
          <w:rStyle w:val="None"/>
          <w:b/>
          <w:bCs/>
          <w:sz w:val="18"/>
          <w:szCs w:val="18"/>
          <w:lang w:val="hu-HU"/>
        </w:rPr>
        <w:t>9</w:t>
      </w:r>
    </w:p>
    <w:p w14:paraId="09542FD2" w14:textId="1F84AAD1"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Number of Credits</w:t>
      </w:r>
      <w:r w:rsidR="00001F00" w:rsidRPr="00A601E6">
        <w:rPr>
          <w:rStyle w:val="None"/>
          <w:b/>
          <w:bCs/>
          <w:sz w:val="18"/>
          <w:szCs w:val="18"/>
          <w:lang w:val="hu-HU"/>
        </w:rPr>
        <w:t>:</w:t>
      </w:r>
      <w:r w:rsidR="00034EEB" w:rsidRPr="00A601E6">
        <w:rPr>
          <w:rStyle w:val="None"/>
          <w:b/>
          <w:bCs/>
          <w:sz w:val="18"/>
          <w:szCs w:val="18"/>
          <w:lang w:val="hu-HU"/>
        </w:rPr>
        <w:tab/>
      </w:r>
      <w:r w:rsidR="00413E92" w:rsidRPr="002C171E">
        <w:rPr>
          <w:rStyle w:val="None"/>
          <w:b/>
          <w:bCs/>
          <w:sz w:val="18"/>
          <w:szCs w:val="18"/>
          <w:lang w:val="hu-HU"/>
        </w:rPr>
        <w:t>2</w:t>
      </w:r>
    </w:p>
    <w:p w14:paraId="7DBB2F67" w14:textId="3306995C" w:rsidR="009063FE" w:rsidRPr="00A601E6" w:rsidRDefault="00E225FD" w:rsidP="0066620B">
      <w:pPr>
        <w:pStyle w:val="Nincstrkz"/>
        <w:tabs>
          <w:tab w:val="left" w:pos="2977"/>
        </w:tabs>
        <w:jc w:val="both"/>
        <w:rPr>
          <w:rStyle w:val="None"/>
          <w:rFonts w:eastAsia="Times New Roman"/>
          <w:b/>
          <w:bCs/>
          <w:sz w:val="18"/>
          <w:szCs w:val="18"/>
          <w:lang w:val="hu-HU"/>
        </w:rPr>
      </w:pPr>
      <w:r w:rsidRPr="00E225FD">
        <w:rPr>
          <w:rStyle w:val="None"/>
          <w:b/>
          <w:bCs/>
          <w:sz w:val="18"/>
          <w:szCs w:val="18"/>
          <w:lang w:val="hu-HU"/>
        </w:rPr>
        <w:t>Allotment of Hours per Week</w:t>
      </w:r>
      <w:r w:rsidR="00001F00" w:rsidRPr="00A601E6">
        <w:rPr>
          <w:rStyle w:val="None"/>
          <w:b/>
          <w:bCs/>
          <w:sz w:val="18"/>
          <w:szCs w:val="18"/>
          <w:lang w:val="hu-HU"/>
        </w:rPr>
        <w:t>:</w:t>
      </w:r>
      <w:r w:rsidR="00034EEB" w:rsidRPr="00A601E6">
        <w:rPr>
          <w:rStyle w:val="None"/>
          <w:b/>
          <w:bCs/>
          <w:sz w:val="18"/>
          <w:szCs w:val="18"/>
          <w:lang w:val="hu-HU"/>
        </w:rPr>
        <w:tab/>
      </w:r>
      <w:r w:rsidR="00413E92" w:rsidRPr="002C171E">
        <w:rPr>
          <w:rStyle w:val="None"/>
          <w:b/>
          <w:bCs/>
          <w:sz w:val="18"/>
          <w:szCs w:val="18"/>
          <w:lang w:val="hu-HU"/>
        </w:rPr>
        <w:t>2</w:t>
      </w:r>
      <w:r w:rsidR="00E8115E" w:rsidRPr="002C171E">
        <w:rPr>
          <w:rStyle w:val="None"/>
          <w:b/>
          <w:bCs/>
          <w:sz w:val="18"/>
          <w:szCs w:val="18"/>
          <w:lang w:val="hu-HU"/>
        </w:rPr>
        <w:t>/</w:t>
      </w:r>
      <w:r w:rsidR="00413E92" w:rsidRPr="002C171E">
        <w:rPr>
          <w:rStyle w:val="None"/>
          <w:b/>
          <w:bCs/>
          <w:sz w:val="18"/>
          <w:szCs w:val="18"/>
          <w:lang w:val="hu-HU"/>
        </w:rPr>
        <w:t>0</w:t>
      </w:r>
      <w:r w:rsidR="00E8115E" w:rsidRPr="002C171E">
        <w:rPr>
          <w:rStyle w:val="None"/>
          <w:b/>
          <w:bCs/>
          <w:sz w:val="18"/>
          <w:szCs w:val="18"/>
          <w:lang w:val="hu-HU"/>
        </w:rPr>
        <w:t>/</w:t>
      </w:r>
      <w:r w:rsidR="00413E92" w:rsidRPr="002C171E">
        <w:rPr>
          <w:rStyle w:val="None"/>
          <w:b/>
          <w:bCs/>
          <w:sz w:val="18"/>
          <w:szCs w:val="18"/>
          <w:lang w:val="hu-HU"/>
        </w:rPr>
        <w:t>0</w:t>
      </w:r>
      <w:r w:rsidR="00413E92">
        <w:rPr>
          <w:rStyle w:val="None"/>
          <w:sz w:val="18"/>
          <w:szCs w:val="18"/>
          <w:lang w:val="hu-HU"/>
        </w:rPr>
        <w:t xml:space="preserve"> (2 theoretical lessons/week)</w:t>
      </w:r>
    </w:p>
    <w:p w14:paraId="11167164" w14:textId="4E82EB40" w:rsidR="009063FE" w:rsidRPr="00A601E6" w:rsidRDefault="00156B48" w:rsidP="0066620B">
      <w:pPr>
        <w:pStyle w:val="Nincstrkz"/>
        <w:tabs>
          <w:tab w:val="left" w:pos="2977"/>
        </w:tabs>
        <w:jc w:val="both"/>
        <w:rPr>
          <w:rStyle w:val="None"/>
          <w:rFonts w:eastAsia="Times New Roman"/>
          <w:b/>
          <w:bCs/>
          <w:sz w:val="18"/>
          <w:szCs w:val="18"/>
          <w:lang w:val="hu-HU"/>
        </w:rPr>
      </w:pPr>
      <w:r w:rsidRPr="00156B48">
        <w:rPr>
          <w:rStyle w:val="None"/>
          <w:b/>
          <w:bCs/>
          <w:sz w:val="18"/>
          <w:szCs w:val="18"/>
          <w:lang w:val="hu-HU"/>
        </w:rPr>
        <w:t>Evaluation</w:t>
      </w:r>
      <w:r w:rsidR="00001F00" w:rsidRPr="00A601E6">
        <w:rPr>
          <w:rStyle w:val="None"/>
          <w:b/>
          <w:bCs/>
          <w:sz w:val="18"/>
          <w:szCs w:val="18"/>
          <w:lang w:val="hu-HU"/>
        </w:rPr>
        <w:t>:</w:t>
      </w:r>
      <w:r w:rsidR="00034EEB" w:rsidRPr="00A601E6">
        <w:rPr>
          <w:rStyle w:val="None"/>
          <w:b/>
          <w:bCs/>
          <w:sz w:val="18"/>
          <w:szCs w:val="18"/>
          <w:lang w:val="hu-HU"/>
        </w:rPr>
        <w:tab/>
      </w:r>
      <w:r w:rsidR="00413E92" w:rsidRPr="002C171E">
        <w:rPr>
          <w:rStyle w:val="None"/>
          <w:b/>
          <w:bCs/>
          <w:sz w:val="18"/>
          <w:szCs w:val="18"/>
          <w:lang w:val="hu-HU"/>
        </w:rPr>
        <w:t>semester grade</w:t>
      </w:r>
      <w:r w:rsidR="00413E92">
        <w:rPr>
          <w:rStyle w:val="None"/>
          <w:sz w:val="18"/>
          <w:szCs w:val="18"/>
          <w:lang w:val="hu-HU"/>
        </w:rPr>
        <w:t xml:space="preserve"> (written test grade + study/presentation grade)</w:t>
      </w:r>
    </w:p>
    <w:p w14:paraId="3C6DBCD7" w14:textId="684F73A3" w:rsidR="009063FE" w:rsidRPr="00A601E6" w:rsidRDefault="00156B48" w:rsidP="00B14D53">
      <w:pPr>
        <w:pStyle w:val="Nincstrkz"/>
        <w:tabs>
          <w:tab w:val="left" w:pos="2977"/>
        </w:tabs>
        <w:jc w:val="both"/>
        <w:rPr>
          <w:rStyle w:val="None"/>
          <w:b/>
          <w:bCs/>
          <w:sz w:val="18"/>
          <w:szCs w:val="18"/>
          <w:lang w:val="hu-HU"/>
        </w:rPr>
      </w:pPr>
      <w:r>
        <w:rPr>
          <w:rStyle w:val="None"/>
          <w:b/>
          <w:bCs/>
          <w:sz w:val="18"/>
          <w:szCs w:val="18"/>
          <w:lang w:val="hu-HU"/>
        </w:rPr>
        <w:t>Prerequisites</w:t>
      </w:r>
      <w:r w:rsidR="00B14D53" w:rsidRPr="00A601E6">
        <w:rPr>
          <w:rStyle w:val="None"/>
          <w:b/>
          <w:bCs/>
          <w:sz w:val="18"/>
          <w:szCs w:val="18"/>
          <w:lang w:val="hu-HU"/>
        </w:rPr>
        <w:t>:</w:t>
      </w:r>
      <w:r w:rsidR="00001F00" w:rsidRPr="00A601E6">
        <w:rPr>
          <w:rStyle w:val="None"/>
          <w:b/>
          <w:bCs/>
          <w:sz w:val="18"/>
          <w:szCs w:val="18"/>
          <w:lang w:val="hu-HU"/>
        </w:rPr>
        <w:tab/>
      </w:r>
      <w:r w:rsidR="00413E92">
        <w:rPr>
          <w:rStyle w:val="None"/>
          <w:b/>
          <w:bCs/>
          <w:sz w:val="18"/>
          <w:szCs w:val="18"/>
          <w:lang w:val="hu-HU"/>
        </w:rPr>
        <w:t>-</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22699691" w:rsidR="002B3B18" w:rsidRPr="00A601E6" w:rsidRDefault="00156B48" w:rsidP="002B3B18">
      <w:pPr>
        <w:pStyle w:val="TEMATIKA-OKTATK"/>
        <w:jc w:val="both"/>
        <w:rPr>
          <w:rStyle w:val="None"/>
          <w:b w:val="0"/>
          <w:sz w:val="18"/>
          <w:szCs w:val="18"/>
        </w:rPr>
      </w:pPr>
      <w:r>
        <w:rPr>
          <w:rStyle w:val="None"/>
          <w:bCs/>
          <w:color w:val="000000" w:themeColor="text1"/>
          <w:sz w:val="18"/>
          <w:szCs w:val="18"/>
        </w:rPr>
        <w:t>Course director</w:t>
      </w:r>
      <w:r w:rsidR="00AA7EC0" w:rsidRPr="00A601E6">
        <w:rPr>
          <w:rStyle w:val="None"/>
          <w:bCs/>
          <w:color w:val="000000" w:themeColor="text1"/>
          <w:sz w:val="18"/>
          <w:szCs w:val="18"/>
        </w:rPr>
        <w:t>:</w:t>
      </w:r>
      <w:r w:rsidR="00034EEB" w:rsidRPr="00A601E6">
        <w:rPr>
          <w:rStyle w:val="None"/>
          <w:bCs/>
          <w:color w:val="000000" w:themeColor="text1"/>
        </w:rPr>
        <w:tab/>
      </w:r>
      <w:r w:rsidR="00413E92">
        <w:rPr>
          <w:rStyle w:val="None"/>
          <w:bCs/>
          <w:color w:val="000000" w:themeColor="text1"/>
          <w:sz w:val="18"/>
          <w:szCs w:val="18"/>
        </w:rPr>
        <w:t>Krisztián KOVÁCS-ANDOR, Dr., associate professor</w:t>
      </w:r>
    </w:p>
    <w:p w14:paraId="2C754E8D" w14:textId="1F35CAA3"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sidRPr="00413E92">
        <w:rPr>
          <w:rStyle w:val="None"/>
          <w:b w:val="0"/>
          <w:sz w:val="18"/>
          <w:szCs w:val="18"/>
        </w:rPr>
        <w:t>Office</w:t>
      </w:r>
      <w:r w:rsidRPr="00413E92">
        <w:rPr>
          <w:rStyle w:val="None"/>
          <w:b w:val="0"/>
          <w:sz w:val="18"/>
          <w:szCs w:val="18"/>
        </w:rPr>
        <w:t xml:space="preserve">: 7624 Magyarország, Pécs, Boszorkány </w:t>
      </w:r>
      <w:r w:rsidR="00D81979" w:rsidRPr="00413E92">
        <w:rPr>
          <w:rStyle w:val="None"/>
          <w:b w:val="0"/>
          <w:sz w:val="18"/>
          <w:szCs w:val="18"/>
        </w:rPr>
        <w:t>str</w:t>
      </w:r>
      <w:r w:rsidRPr="00413E92">
        <w:rPr>
          <w:rStyle w:val="None"/>
          <w:b w:val="0"/>
          <w:sz w:val="18"/>
          <w:szCs w:val="18"/>
        </w:rPr>
        <w:t xml:space="preserve"> 2. B-3</w:t>
      </w:r>
      <w:r w:rsidR="00413E92" w:rsidRPr="00413E92">
        <w:rPr>
          <w:rStyle w:val="None"/>
          <w:b w:val="0"/>
          <w:sz w:val="18"/>
          <w:szCs w:val="18"/>
        </w:rPr>
        <w:t>34</w:t>
      </w:r>
    </w:p>
    <w:p w14:paraId="2B5336FD" w14:textId="7B649F30"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413E92">
        <w:rPr>
          <w:rStyle w:val="None"/>
          <w:b w:val="0"/>
          <w:sz w:val="18"/>
          <w:szCs w:val="18"/>
        </w:rPr>
        <w:t>kovacs-andor.krisztian@mik.pte.hu</w:t>
      </w:r>
    </w:p>
    <w:p w14:paraId="3271517E" w14:textId="0872ECF7"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r>
      <w:r w:rsidR="00413E92">
        <w:rPr>
          <w:rStyle w:val="None"/>
          <w:b w:val="0"/>
          <w:sz w:val="18"/>
          <w:szCs w:val="18"/>
        </w:rPr>
        <w:t>Tel</w:t>
      </w:r>
      <w:r w:rsidRPr="00A601E6">
        <w:rPr>
          <w:rStyle w:val="None"/>
          <w:b w:val="0"/>
          <w:sz w:val="18"/>
          <w:szCs w:val="18"/>
        </w:rPr>
        <w:t xml:space="preserve">: </w:t>
      </w:r>
      <w:r w:rsidR="00413E92">
        <w:rPr>
          <w:rStyle w:val="None"/>
          <w:b w:val="0"/>
          <w:sz w:val="18"/>
          <w:szCs w:val="18"/>
        </w:rPr>
        <w:t>+36 72 503650 / 23811</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36C39E67" w14:textId="77777777" w:rsidR="00413E92" w:rsidRPr="00A601E6" w:rsidRDefault="00156B48" w:rsidP="00413E92">
      <w:pPr>
        <w:pStyle w:val="TEMATIKA-OKTATK"/>
        <w:jc w:val="both"/>
        <w:rPr>
          <w:rStyle w:val="None"/>
          <w:b w:val="0"/>
          <w:sz w:val="18"/>
          <w:szCs w:val="18"/>
        </w:rPr>
      </w:pPr>
      <w:r>
        <w:rPr>
          <w:rStyle w:val="None"/>
          <w:color w:val="000000" w:themeColor="text1"/>
          <w:sz w:val="18"/>
          <w:szCs w:val="18"/>
          <w:shd w:val="clear" w:color="auto" w:fill="FFFFFF"/>
        </w:rPr>
        <w:t>Instructors</w:t>
      </w:r>
      <w:r w:rsidR="00417E9C" w:rsidRPr="00A601E6">
        <w:rPr>
          <w:rStyle w:val="None"/>
          <w:color w:val="000000" w:themeColor="text1"/>
          <w:sz w:val="18"/>
          <w:szCs w:val="18"/>
          <w:shd w:val="clear" w:color="auto" w:fill="FFFFFF"/>
        </w:rPr>
        <w:t>:</w:t>
      </w:r>
      <w:r w:rsidR="00417E9C" w:rsidRPr="00A601E6">
        <w:rPr>
          <w:rStyle w:val="None"/>
          <w:sz w:val="18"/>
          <w:szCs w:val="18"/>
        </w:rPr>
        <w:tab/>
      </w:r>
      <w:r w:rsidR="00413E92">
        <w:rPr>
          <w:rStyle w:val="None"/>
          <w:bCs/>
          <w:color w:val="000000" w:themeColor="text1"/>
          <w:sz w:val="18"/>
          <w:szCs w:val="18"/>
        </w:rPr>
        <w:t>Krisztián KOVÁCS-ANDOR, Dr., associate professor</w:t>
      </w:r>
    </w:p>
    <w:p w14:paraId="09A09509" w14:textId="77777777" w:rsidR="00413E92" w:rsidRPr="00A601E6" w:rsidRDefault="00413E92" w:rsidP="00413E92">
      <w:pPr>
        <w:pStyle w:val="TEMATIKA-OKTATK"/>
        <w:jc w:val="both"/>
        <w:rPr>
          <w:rStyle w:val="None"/>
          <w:b w:val="0"/>
          <w:sz w:val="18"/>
          <w:szCs w:val="18"/>
        </w:rPr>
      </w:pPr>
      <w:r w:rsidRPr="00A601E6">
        <w:rPr>
          <w:rStyle w:val="None"/>
          <w:bCs/>
          <w:sz w:val="18"/>
          <w:szCs w:val="18"/>
        </w:rPr>
        <w:tab/>
      </w:r>
      <w:r w:rsidRPr="00413E92">
        <w:rPr>
          <w:rStyle w:val="None"/>
          <w:b w:val="0"/>
          <w:sz w:val="18"/>
          <w:szCs w:val="18"/>
        </w:rPr>
        <w:t>Office: 7624 Magyarország, Pécs, Boszorkány str 2. B-334</w:t>
      </w:r>
    </w:p>
    <w:p w14:paraId="708235E9" w14:textId="77777777" w:rsidR="00413E92" w:rsidRPr="00A601E6" w:rsidRDefault="00413E92" w:rsidP="00413E92">
      <w:pPr>
        <w:pStyle w:val="TEMATIKA-OKTATK"/>
        <w:jc w:val="both"/>
        <w:rPr>
          <w:rStyle w:val="None"/>
          <w:b w:val="0"/>
          <w:sz w:val="18"/>
          <w:szCs w:val="18"/>
        </w:rPr>
      </w:pPr>
      <w:r w:rsidRPr="00A601E6">
        <w:rPr>
          <w:rStyle w:val="None"/>
          <w:b w:val="0"/>
          <w:sz w:val="18"/>
          <w:szCs w:val="18"/>
        </w:rPr>
        <w:tab/>
        <w:t xml:space="preserve">E-mail: </w:t>
      </w:r>
      <w:r>
        <w:rPr>
          <w:rStyle w:val="None"/>
          <w:b w:val="0"/>
          <w:sz w:val="18"/>
          <w:szCs w:val="18"/>
        </w:rPr>
        <w:t>kovacs-andor.krisztian@mik.pte.hu</w:t>
      </w:r>
    </w:p>
    <w:p w14:paraId="4E5B1BF6" w14:textId="73516930" w:rsidR="00413E92" w:rsidRPr="00A601E6" w:rsidRDefault="00413E92" w:rsidP="00413E92">
      <w:pPr>
        <w:pStyle w:val="TEMATIKA-OKTATK"/>
        <w:jc w:val="both"/>
        <w:rPr>
          <w:rStyle w:val="None"/>
          <w:b w:val="0"/>
          <w:sz w:val="18"/>
          <w:szCs w:val="18"/>
          <w:shd w:val="clear" w:color="auto" w:fill="FFFFFF"/>
        </w:rPr>
      </w:pPr>
      <w:r w:rsidRPr="00A601E6">
        <w:rPr>
          <w:rStyle w:val="None"/>
          <w:b w:val="0"/>
          <w:sz w:val="18"/>
          <w:szCs w:val="18"/>
        </w:rPr>
        <w:tab/>
      </w:r>
      <w:r>
        <w:rPr>
          <w:rStyle w:val="None"/>
          <w:b w:val="0"/>
          <w:sz w:val="18"/>
          <w:szCs w:val="18"/>
        </w:rPr>
        <w:t>Tel</w:t>
      </w:r>
      <w:r w:rsidRPr="00A601E6">
        <w:rPr>
          <w:rStyle w:val="None"/>
          <w:b w:val="0"/>
          <w:sz w:val="18"/>
          <w:szCs w:val="18"/>
        </w:rPr>
        <w:t xml:space="preserve">: </w:t>
      </w:r>
      <w:r>
        <w:rPr>
          <w:rStyle w:val="None"/>
          <w:b w:val="0"/>
          <w:sz w:val="18"/>
          <w:szCs w:val="18"/>
        </w:rPr>
        <w:t>+36 72 503650 / 23811</w:t>
      </w:r>
    </w:p>
    <w:p w14:paraId="7C146527" w14:textId="184C9100" w:rsidR="005F1E62" w:rsidRDefault="00413E92" w:rsidP="00413E92">
      <w:pPr>
        <w:pStyle w:val="TEMATIKA-OKTATK"/>
        <w:jc w:val="both"/>
        <w:rPr>
          <w:sz w:val="18"/>
          <w:szCs w:val="18"/>
          <w:shd w:val="clear" w:color="auto" w:fill="FFFFFF"/>
        </w:rPr>
      </w:pPr>
      <w:r>
        <w:rPr>
          <w:sz w:val="18"/>
          <w:szCs w:val="18"/>
          <w:shd w:val="clear" w:color="auto" w:fill="FFFFFF"/>
        </w:rPr>
        <w:t xml:space="preserve"> </w:t>
      </w:r>
      <w:r w:rsidR="009C40A3">
        <w:rPr>
          <w:sz w:val="18"/>
          <w:szCs w:val="18"/>
          <w:shd w:val="clear" w:color="auto" w:fill="FFFFFF"/>
        </w:rPr>
        <w:tab/>
      </w:r>
    </w:p>
    <w:p w14:paraId="67ACCAB7" w14:textId="5DA114A1" w:rsidR="004B70F3" w:rsidRPr="00A601E6" w:rsidRDefault="009C40A3" w:rsidP="002B3B18">
      <w:pPr>
        <w:pStyle w:val="TEMATIKA-OKTATK"/>
        <w:jc w:val="both"/>
        <w:rPr>
          <w:rStyle w:val="None"/>
          <w:b w:val="0"/>
          <w:sz w:val="18"/>
          <w:szCs w:val="18"/>
          <w:shd w:val="clear" w:color="auto" w:fill="FFFFFF"/>
        </w:rPr>
      </w:pPr>
      <w:r>
        <w:rPr>
          <w:rStyle w:val="None"/>
          <w:bCs/>
          <w:color w:val="000000" w:themeColor="text1"/>
          <w:sz w:val="18"/>
          <w:szCs w:val="18"/>
        </w:rPr>
        <w:tab/>
      </w: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17E0D65B" w14:textId="77777777" w:rsidR="00B269DC" w:rsidRDefault="00B269DC" w:rsidP="00B269DC">
      <w:pPr>
        <w:pStyle w:val="Cmsor2"/>
        <w:spacing w:before="360"/>
      </w:pPr>
    </w:p>
    <w:p w14:paraId="37AFE4EF" w14:textId="5CED54F3" w:rsidR="00705DF3" w:rsidRPr="000F780F" w:rsidRDefault="00B50AC0" w:rsidP="00B269DC">
      <w:pPr>
        <w:pStyle w:val="Cmsor2"/>
        <w:spacing w:before="0"/>
      </w:pPr>
      <w:r>
        <w:t>General Course Description</w:t>
      </w:r>
    </w:p>
    <w:p w14:paraId="774F1A3E" w14:textId="790BFB8A" w:rsidR="00CC1D3A" w:rsidRPr="00A601E6" w:rsidRDefault="0067309D" w:rsidP="00C92598">
      <w:pPr>
        <w:widowControl w:val="0"/>
        <w:jc w:val="both"/>
        <w:rPr>
          <w:lang w:val="hu-HU"/>
        </w:rPr>
      </w:pPr>
      <w:r w:rsidRPr="0067309D">
        <w:rPr>
          <w:sz w:val="20"/>
          <w:lang w:val="hu-HU"/>
        </w:rPr>
        <w:t xml:space="preserve">The course intends to introduce students into the basic theoretical questions and methods of historical heritage protection. The course starts with lectures on the short history and the general concepts and principles of heritage protection and also pays attention to contemporary design projects located on heritage sites and deal with historical buildings. In this course, students will recognize the complexity and beauty of dealing with the built heritage.  </w:t>
      </w:r>
    </w:p>
    <w:p w14:paraId="4863CCAD" w14:textId="340E6E1D" w:rsidR="00705DF3" w:rsidRPr="00A601E6" w:rsidRDefault="00B50AC0" w:rsidP="00705DF3">
      <w:pPr>
        <w:pStyle w:val="Cmsor2"/>
        <w:jc w:val="both"/>
        <w:rPr>
          <w:lang w:val="hu-HU"/>
        </w:rPr>
      </w:pPr>
      <w:r>
        <w:rPr>
          <w:rStyle w:val="None"/>
          <w:lang w:val="hu-HU"/>
        </w:rPr>
        <w:t>Learning Outcomes</w:t>
      </w:r>
    </w:p>
    <w:p w14:paraId="28B5CD63" w14:textId="48F37E20" w:rsidR="00085A94" w:rsidRPr="0067309D" w:rsidRDefault="0067309D" w:rsidP="00085A94">
      <w:pPr>
        <w:widowControl w:val="0"/>
        <w:jc w:val="both"/>
        <w:rPr>
          <w:sz w:val="20"/>
          <w:lang w:val="hu-HU"/>
        </w:rPr>
      </w:pPr>
      <w:r w:rsidRPr="0067309D">
        <w:rPr>
          <w:sz w:val="20"/>
          <w:lang w:val="hu-HU"/>
        </w:rPr>
        <w:t>The curse will focus on:</w:t>
      </w:r>
    </w:p>
    <w:p w14:paraId="403A7D72" w14:textId="5589DBA4"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f</w:t>
      </w:r>
      <w:r w:rsidR="0067309D" w:rsidRPr="0067309D">
        <w:rPr>
          <w:rStyle w:val="None"/>
          <w:rFonts w:ascii="Times New Roman" w:hAnsi="Times New Roman" w:cs="Times New Roman"/>
          <w:bCs/>
          <w:sz w:val="20"/>
          <w:szCs w:val="20"/>
          <w:lang w:val="hu-HU"/>
        </w:rPr>
        <w:t>amiliarizing students with heritage protection methods and theoretical issues of the built heritage</w:t>
      </w:r>
    </w:p>
    <w:p w14:paraId="120442FC" w14:textId="245B285E"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f</w:t>
      </w:r>
      <w:r w:rsidR="0067309D" w:rsidRPr="0067309D">
        <w:rPr>
          <w:rStyle w:val="None"/>
          <w:rFonts w:ascii="Times New Roman" w:hAnsi="Times New Roman" w:cs="Times New Roman"/>
          <w:bCs/>
          <w:sz w:val="20"/>
          <w:szCs w:val="20"/>
          <w:lang w:val="hu-HU"/>
        </w:rPr>
        <w:t>amiliarizing students with</w:t>
      </w:r>
      <w:r w:rsidR="0067309D">
        <w:rPr>
          <w:rStyle w:val="None"/>
          <w:rFonts w:ascii="Times New Roman" w:hAnsi="Times New Roman" w:cs="Times New Roman"/>
          <w:bCs/>
          <w:sz w:val="20"/>
          <w:szCs w:val="20"/>
          <w:lang w:val="hu-HU"/>
        </w:rPr>
        <w:t xml:space="preserve"> the Old Christian </w:t>
      </w:r>
      <w:r w:rsidR="002C171E">
        <w:rPr>
          <w:rStyle w:val="None"/>
          <w:rFonts w:ascii="Times New Roman" w:hAnsi="Times New Roman" w:cs="Times New Roman"/>
          <w:bCs/>
          <w:sz w:val="20"/>
          <w:szCs w:val="20"/>
          <w:lang w:val="hu-HU"/>
        </w:rPr>
        <w:t>C</w:t>
      </w:r>
      <w:r w:rsidR="0067309D">
        <w:rPr>
          <w:rStyle w:val="None"/>
          <w:rFonts w:ascii="Times New Roman" w:hAnsi="Times New Roman" w:cs="Times New Roman"/>
          <w:bCs/>
          <w:sz w:val="20"/>
          <w:szCs w:val="20"/>
          <w:lang w:val="hu-HU"/>
        </w:rPr>
        <w:t>emete</w:t>
      </w:r>
      <w:r w:rsidR="002C171E">
        <w:rPr>
          <w:rStyle w:val="None"/>
          <w:rFonts w:ascii="Times New Roman" w:hAnsi="Times New Roman" w:cs="Times New Roman"/>
          <w:bCs/>
          <w:sz w:val="20"/>
          <w:szCs w:val="20"/>
          <w:lang w:val="hu-HU"/>
        </w:rPr>
        <w:t>r</w:t>
      </w:r>
      <w:r w:rsidR="0067309D">
        <w:rPr>
          <w:rStyle w:val="None"/>
          <w:rFonts w:ascii="Times New Roman" w:hAnsi="Times New Roman" w:cs="Times New Roman"/>
          <w:bCs/>
          <w:sz w:val="20"/>
          <w:szCs w:val="20"/>
          <w:lang w:val="hu-HU"/>
        </w:rPr>
        <w:t>y and the World Heritage Site of Pécs</w:t>
      </w:r>
    </w:p>
    <w:p w14:paraId="5A8C8AA0" w14:textId="16E0B321"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e</w:t>
      </w:r>
      <w:r w:rsidR="0067309D">
        <w:rPr>
          <w:rStyle w:val="None"/>
          <w:rFonts w:ascii="Times New Roman" w:hAnsi="Times New Roman" w:cs="Times New Roman"/>
          <w:bCs/>
          <w:sz w:val="20"/>
          <w:szCs w:val="20"/>
          <w:lang w:val="hu-HU"/>
        </w:rPr>
        <w:t>xamine and elucidate of meaning and rules of the built heritage</w:t>
      </w:r>
    </w:p>
    <w:p w14:paraId="4D993542" w14:textId="7ADD71C1"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m</w:t>
      </w:r>
      <w:r w:rsidR="0067309D">
        <w:rPr>
          <w:rStyle w:val="None"/>
          <w:rFonts w:ascii="Times New Roman" w:hAnsi="Times New Roman" w:cs="Times New Roman"/>
          <w:bCs/>
          <w:sz w:val="20"/>
          <w:szCs w:val="20"/>
          <w:lang w:val="hu-HU"/>
        </w:rPr>
        <w:t>aking students aware of the contemporary phenomena in preseravation of built heritage closely linked to theoretical and conceptual issues</w:t>
      </w:r>
    </w:p>
    <w:p w14:paraId="04A45F20" w14:textId="77777777" w:rsidR="0067309D" w:rsidRDefault="0067309D" w:rsidP="0067309D">
      <w:pPr>
        <w:pStyle w:val="Listaszerbekezds"/>
        <w:widowControl w:val="0"/>
        <w:spacing w:after="0"/>
        <w:ind w:left="714"/>
        <w:jc w:val="both"/>
        <w:rPr>
          <w:rStyle w:val="None"/>
          <w:rFonts w:ascii="Times New Roman" w:hAnsi="Times New Roman" w:cs="Times New Roman"/>
          <w:bCs/>
          <w:sz w:val="20"/>
          <w:szCs w:val="20"/>
          <w:lang w:val="hu-HU"/>
        </w:rPr>
      </w:pPr>
    </w:p>
    <w:p w14:paraId="6D077A2A" w14:textId="056A7151" w:rsidR="0067309D" w:rsidRPr="0067309D" w:rsidRDefault="00673215" w:rsidP="0067309D">
      <w:pPr>
        <w:widowControl w:val="0"/>
        <w:jc w:val="both"/>
        <w:rPr>
          <w:sz w:val="20"/>
          <w:lang w:val="hu-HU"/>
        </w:rPr>
      </w:pPr>
      <w:r>
        <w:rPr>
          <w:sz w:val="20"/>
          <w:lang w:val="hu-HU"/>
        </w:rPr>
        <w:t>Upon completion of this course the student should be able to</w:t>
      </w:r>
      <w:r w:rsidR="0067309D" w:rsidRPr="0067309D">
        <w:rPr>
          <w:sz w:val="20"/>
          <w:lang w:val="hu-HU"/>
        </w:rPr>
        <w:t>:</w:t>
      </w:r>
    </w:p>
    <w:p w14:paraId="0264B885" w14:textId="6872C7E6" w:rsidR="0067309D"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analyze the architectural problems in heritage sites in historical environment</w:t>
      </w:r>
    </w:p>
    <w:p w14:paraId="5F951AC3" w14:textId="3EAE2310" w:rsidR="00673215"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understand and use the main concepts of heritage protection</w:t>
      </w:r>
    </w:p>
    <w:p w14:paraId="3983F95A" w14:textId="370A650F" w:rsidR="00673215"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understand the methodology of preservation of built heritage</w:t>
      </w:r>
    </w:p>
    <w:p w14:paraId="1701B1B0" w14:textId="4E93FB07" w:rsidR="00673215" w:rsidRPr="0067309D"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r>
        <w:rPr>
          <w:rStyle w:val="None"/>
          <w:rFonts w:ascii="Times New Roman" w:hAnsi="Times New Roman" w:cs="Times New Roman"/>
          <w:bCs/>
          <w:sz w:val="20"/>
          <w:szCs w:val="20"/>
          <w:lang w:val="hu-HU"/>
        </w:rPr>
        <w:t>de</w:t>
      </w:r>
      <w:r w:rsidR="004F4913">
        <w:rPr>
          <w:rStyle w:val="None"/>
          <w:rFonts w:ascii="Times New Roman" w:hAnsi="Times New Roman" w:cs="Times New Roman"/>
          <w:bCs/>
          <w:sz w:val="20"/>
          <w:szCs w:val="20"/>
          <w:lang w:val="hu-HU"/>
        </w:rPr>
        <w:t>al</w:t>
      </w:r>
      <w:r>
        <w:rPr>
          <w:rStyle w:val="None"/>
          <w:rFonts w:ascii="Times New Roman" w:hAnsi="Times New Roman" w:cs="Times New Roman"/>
          <w:bCs/>
          <w:sz w:val="20"/>
          <w:szCs w:val="20"/>
          <w:lang w:val="hu-HU"/>
        </w:rPr>
        <w:t xml:space="preserve"> with historical buildings</w:t>
      </w:r>
    </w:p>
    <w:p w14:paraId="0F567D07" w14:textId="5D4EFFC4" w:rsidR="006967BB" w:rsidRPr="00A601E6" w:rsidRDefault="00642E70" w:rsidP="00705DF3">
      <w:pPr>
        <w:pStyle w:val="Cmsor2"/>
        <w:jc w:val="both"/>
        <w:rPr>
          <w:rStyle w:val="None"/>
          <w:lang w:val="hu-HU"/>
        </w:rPr>
      </w:pPr>
      <w:r>
        <w:rPr>
          <w:rStyle w:val="None"/>
          <w:lang w:val="hu-HU"/>
        </w:rPr>
        <w:t>Subject content</w:t>
      </w:r>
    </w:p>
    <w:p w14:paraId="68AB2F8C" w14:textId="7781B556" w:rsidR="00673215" w:rsidRDefault="00673215" w:rsidP="001304C5">
      <w:pPr>
        <w:widowControl w:val="0"/>
        <w:jc w:val="both"/>
        <w:rPr>
          <w:color w:val="1B1E25"/>
          <w:sz w:val="20"/>
          <w:szCs w:val="20"/>
        </w:rPr>
      </w:pPr>
      <w:r>
        <w:rPr>
          <w:sz w:val="20"/>
          <w:lang w:val="hu-HU"/>
        </w:rPr>
        <w:t>Beside the theoretical lectures of the instuctors t</w:t>
      </w:r>
      <w:r w:rsidRPr="00673215">
        <w:rPr>
          <w:sz w:val="20"/>
          <w:lang w:val="hu-HU"/>
        </w:rPr>
        <w:t xml:space="preserve">he course also includes </w:t>
      </w:r>
      <w:r w:rsidR="002C171E">
        <w:rPr>
          <w:sz w:val="20"/>
          <w:lang w:val="hu-HU"/>
        </w:rPr>
        <w:t>a presentation based</w:t>
      </w:r>
      <w:r w:rsidRPr="00673215">
        <w:rPr>
          <w:sz w:val="20"/>
          <w:lang w:val="hu-HU"/>
        </w:rPr>
        <w:t xml:space="preserve"> o</w:t>
      </w:r>
      <w:r w:rsidR="002C171E">
        <w:rPr>
          <w:sz w:val="20"/>
          <w:lang w:val="hu-HU"/>
        </w:rPr>
        <w:t>n</w:t>
      </w:r>
      <w:r w:rsidRPr="00673215">
        <w:rPr>
          <w:sz w:val="20"/>
          <w:lang w:val="hu-HU"/>
        </w:rPr>
        <w:t xml:space="preserve"> a </w:t>
      </w:r>
      <w:r>
        <w:rPr>
          <w:sz w:val="20"/>
          <w:lang w:val="hu-HU"/>
        </w:rPr>
        <w:t xml:space="preserve">research </w:t>
      </w:r>
      <w:r w:rsidRPr="00673215">
        <w:rPr>
          <w:sz w:val="20"/>
          <w:lang w:val="hu-HU"/>
        </w:rPr>
        <w:t>about a specific topic in connection with the preservation of built heritage. This topic is variable and changes in every semester.</w:t>
      </w:r>
      <w:r w:rsidR="002C171E">
        <w:rPr>
          <w:sz w:val="20"/>
          <w:lang w:val="hu-HU"/>
        </w:rPr>
        <w:t xml:space="preserve"> This semester students have to make a </w:t>
      </w:r>
      <w:r w:rsidR="002C171E" w:rsidRPr="002C171E">
        <w:rPr>
          <w:color w:val="1B1E25"/>
          <w:sz w:val="20"/>
          <w:szCs w:val="20"/>
        </w:rPr>
        <w:t>restoration/utilisation concept</w:t>
      </w:r>
      <w:r w:rsidR="002C171E">
        <w:rPr>
          <w:color w:val="1B1E25"/>
          <w:sz w:val="20"/>
          <w:szCs w:val="20"/>
        </w:rPr>
        <w:t xml:space="preserve"> of a protected building chosen from a suggested building list.</w:t>
      </w:r>
    </w:p>
    <w:p w14:paraId="516D7A68" w14:textId="77777777" w:rsidR="002C171E" w:rsidRDefault="002C171E" w:rsidP="001304C5">
      <w:pPr>
        <w:widowControl w:val="0"/>
        <w:jc w:val="both"/>
        <w:rPr>
          <w:sz w:val="20"/>
          <w:lang w:val="hu-HU"/>
        </w:rPr>
      </w:pPr>
    </w:p>
    <w:p w14:paraId="0A4C091F" w14:textId="71B61AA6" w:rsidR="00673215" w:rsidRPr="00673215" w:rsidRDefault="00673215" w:rsidP="001304C5">
      <w:pPr>
        <w:widowControl w:val="0"/>
        <w:jc w:val="both"/>
        <w:rPr>
          <w:sz w:val="20"/>
          <w:lang w:val="hu-HU"/>
        </w:rPr>
      </w:pPr>
      <w:r w:rsidRPr="00673215">
        <w:rPr>
          <w:sz w:val="20"/>
          <w:lang w:val="hu-HU"/>
        </w:rPr>
        <w:t>The course consists of two different phases:</w:t>
      </w:r>
    </w:p>
    <w:p w14:paraId="4A099261" w14:textId="77777777" w:rsidR="008A0BC6" w:rsidRDefault="008A0BC6" w:rsidP="008A0BC6">
      <w:pPr>
        <w:widowControl w:val="0"/>
        <w:ind w:firstLine="426"/>
        <w:jc w:val="both"/>
        <w:rPr>
          <w:sz w:val="20"/>
          <w:lang w:val="hu-HU"/>
        </w:rPr>
      </w:pPr>
    </w:p>
    <w:p w14:paraId="6A4B6237" w14:textId="77777777" w:rsidR="008A0BC6" w:rsidRDefault="008A0BC6" w:rsidP="008A0BC6">
      <w:pPr>
        <w:widowControl w:val="0"/>
        <w:ind w:left="709" w:hanging="283"/>
        <w:jc w:val="both"/>
        <w:rPr>
          <w:sz w:val="20"/>
          <w:lang w:val="hu-HU"/>
        </w:rPr>
      </w:pPr>
      <w:r>
        <w:rPr>
          <w:sz w:val="20"/>
          <w:lang w:val="hu-HU"/>
        </w:rPr>
        <w:t xml:space="preserve">1.  </w:t>
      </w:r>
      <w:r w:rsidR="00673215" w:rsidRPr="00673215">
        <w:rPr>
          <w:sz w:val="20"/>
          <w:lang w:val="hu-HU"/>
        </w:rPr>
        <w:t>In the first phase of the semester there will be different lectures about heritage protection theories, the main theoretical</w:t>
      </w:r>
      <w:r w:rsidR="00673215">
        <w:rPr>
          <w:sz w:val="20"/>
          <w:lang w:val="hu-HU"/>
        </w:rPr>
        <w:t xml:space="preserve"> issues</w:t>
      </w:r>
      <w:r w:rsidR="00673215" w:rsidRPr="00673215">
        <w:rPr>
          <w:sz w:val="20"/>
          <w:lang w:val="hu-HU"/>
        </w:rPr>
        <w:t xml:space="preserve"> of heritage protection, </w:t>
      </w:r>
      <w:r w:rsidR="00673215">
        <w:rPr>
          <w:sz w:val="20"/>
          <w:lang w:val="hu-HU"/>
        </w:rPr>
        <w:t>conversations</w:t>
      </w:r>
      <w:r w:rsidR="00673215" w:rsidRPr="00673215">
        <w:rPr>
          <w:sz w:val="20"/>
          <w:lang w:val="hu-HU"/>
        </w:rPr>
        <w:t xml:space="preserve"> about different heritage restoration methods and projects. </w:t>
      </w:r>
    </w:p>
    <w:p w14:paraId="1510B07C" w14:textId="77777777" w:rsidR="008A0BC6" w:rsidRPr="008A0BC6" w:rsidRDefault="008A0BC6" w:rsidP="00B269DC">
      <w:pPr>
        <w:widowControl w:val="0"/>
        <w:jc w:val="both"/>
        <w:rPr>
          <w:color w:val="1B1E25"/>
          <w:sz w:val="20"/>
          <w:szCs w:val="20"/>
        </w:rPr>
      </w:pPr>
    </w:p>
    <w:p w14:paraId="6D0D584A" w14:textId="14F4B9B6" w:rsidR="00673215" w:rsidRPr="008A0BC6" w:rsidRDefault="008A0BC6" w:rsidP="008A0BC6">
      <w:pPr>
        <w:widowControl w:val="0"/>
        <w:ind w:left="709" w:hanging="283"/>
        <w:jc w:val="both"/>
        <w:rPr>
          <w:sz w:val="20"/>
          <w:lang w:val="hu-HU"/>
        </w:rPr>
      </w:pPr>
      <w:r>
        <w:rPr>
          <w:sz w:val="20"/>
          <w:lang w:val="hu-HU"/>
        </w:rPr>
        <w:t xml:space="preserve">2.  </w:t>
      </w:r>
      <w:r w:rsidR="00B269DC">
        <w:rPr>
          <w:sz w:val="20"/>
          <w:lang w:val="hu-HU"/>
        </w:rPr>
        <w:t xml:space="preserve"> </w:t>
      </w:r>
      <w:r w:rsidR="00673215" w:rsidRPr="008A0BC6">
        <w:rPr>
          <w:sz w:val="20"/>
          <w:lang w:val="hu-HU"/>
        </w:rPr>
        <w:t xml:space="preserve">In the second phase of the semester students </w:t>
      </w:r>
      <w:r w:rsidR="00B269DC" w:rsidRPr="00673215">
        <w:rPr>
          <w:sz w:val="20"/>
          <w:lang w:val="hu-HU"/>
        </w:rPr>
        <w:t xml:space="preserve">have to make </w:t>
      </w:r>
      <w:r w:rsidR="00B269DC">
        <w:rPr>
          <w:sz w:val="20"/>
          <w:lang w:val="hu-HU"/>
        </w:rPr>
        <w:t>a</w:t>
      </w:r>
      <w:r w:rsidR="00B269DC" w:rsidRPr="00673215">
        <w:rPr>
          <w:sz w:val="20"/>
          <w:lang w:val="hu-HU"/>
        </w:rPr>
        <w:t xml:space="preserve"> research and </w:t>
      </w:r>
      <w:r w:rsidR="00B269DC">
        <w:rPr>
          <w:sz w:val="20"/>
          <w:lang w:val="hu-HU"/>
        </w:rPr>
        <w:t xml:space="preserve">a restoration/utilization concept </w:t>
      </w:r>
      <w:r w:rsidR="00B269DC" w:rsidRPr="00673215">
        <w:rPr>
          <w:sz w:val="20"/>
          <w:lang w:val="hu-HU"/>
        </w:rPr>
        <w:t xml:space="preserve">about </w:t>
      </w:r>
      <w:r w:rsidR="00B269DC">
        <w:rPr>
          <w:color w:val="1B1E25"/>
          <w:sz w:val="20"/>
          <w:szCs w:val="20"/>
        </w:rPr>
        <w:t xml:space="preserve">a protected building. </w:t>
      </w:r>
      <w:r w:rsidR="00B269DC">
        <w:rPr>
          <w:sz w:val="20"/>
          <w:lang w:val="hu-HU"/>
        </w:rPr>
        <w:t>This semester students can choose one of the suggested abandoned, ruined historical buildings in and around Pécs.</w:t>
      </w:r>
    </w:p>
    <w:p w14:paraId="57C74FFA" w14:textId="77777777" w:rsidR="00DC12B5" w:rsidRDefault="00DC12B5" w:rsidP="00673215">
      <w:pPr>
        <w:widowControl w:val="0"/>
        <w:jc w:val="both"/>
        <w:rPr>
          <w:sz w:val="20"/>
          <w:szCs w:val="20"/>
          <w:lang w:val="hu-HU"/>
        </w:rPr>
      </w:pPr>
    </w:p>
    <w:p w14:paraId="5DBF92EB" w14:textId="5911883B" w:rsidR="00B269DC" w:rsidRDefault="00B269DC" w:rsidP="00673215">
      <w:pPr>
        <w:widowControl w:val="0"/>
        <w:jc w:val="both"/>
        <w:rPr>
          <w:b/>
          <w:sz w:val="20"/>
          <w:szCs w:val="20"/>
          <w:lang w:val="hu-HU"/>
        </w:rPr>
      </w:pPr>
      <w:r>
        <w:rPr>
          <w:b/>
          <w:sz w:val="20"/>
          <w:szCs w:val="20"/>
          <w:lang w:val="hu-HU"/>
        </w:rPr>
        <w:t xml:space="preserve">Content </w:t>
      </w:r>
      <w:r w:rsidRPr="00446996">
        <w:rPr>
          <w:b/>
          <w:sz w:val="20"/>
          <w:szCs w:val="20"/>
          <w:lang w:val="hu-HU"/>
        </w:rPr>
        <w:t>requirements of the presentation:</w:t>
      </w:r>
    </w:p>
    <w:p w14:paraId="04D7482C" w14:textId="1951C0EF" w:rsidR="00B269DC" w:rsidRDefault="00B269DC" w:rsidP="00673215">
      <w:pPr>
        <w:widowControl w:val="0"/>
        <w:jc w:val="both"/>
        <w:rPr>
          <w:b/>
          <w:sz w:val="20"/>
          <w:szCs w:val="20"/>
          <w:lang w:val="hu-HU"/>
        </w:rPr>
      </w:pPr>
      <w:r>
        <w:rPr>
          <w:sz w:val="20"/>
          <w:szCs w:val="20"/>
          <w:lang w:val="hu-HU"/>
        </w:rPr>
        <w:t xml:space="preserve">Students have to present the </w:t>
      </w:r>
      <w:r w:rsidR="00C45EFA">
        <w:rPr>
          <w:sz w:val="20"/>
          <w:szCs w:val="20"/>
          <w:lang w:val="hu-HU"/>
        </w:rPr>
        <w:t xml:space="preserve">research about the </w:t>
      </w:r>
      <w:r>
        <w:rPr>
          <w:sz w:val="20"/>
          <w:szCs w:val="20"/>
          <w:lang w:val="hu-HU"/>
        </w:rPr>
        <w:t>existing situaion of the building</w:t>
      </w:r>
      <w:r w:rsidR="00C45EFA">
        <w:rPr>
          <w:sz w:val="20"/>
          <w:szCs w:val="20"/>
          <w:lang w:val="hu-HU"/>
        </w:rPr>
        <w:t xml:space="preserve"> and</w:t>
      </w:r>
      <w:r>
        <w:rPr>
          <w:sz w:val="20"/>
          <w:szCs w:val="20"/>
          <w:lang w:val="hu-HU"/>
        </w:rPr>
        <w:t xml:space="preserve"> the </w:t>
      </w:r>
      <w:r w:rsidR="00C45EFA">
        <w:rPr>
          <w:sz w:val="20"/>
          <w:szCs w:val="20"/>
          <w:lang w:val="hu-HU"/>
        </w:rPr>
        <w:t>problems detected first. After it they have to present their proposal for the restoration and utilization.of the building.</w:t>
      </w:r>
    </w:p>
    <w:p w14:paraId="423615C4" w14:textId="77777777" w:rsidR="00B269DC" w:rsidRPr="00446996" w:rsidRDefault="00B269DC" w:rsidP="00673215">
      <w:pPr>
        <w:widowControl w:val="0"/>
        <w:jc w:val="both"/>
        <w:rPr>
          <w:sz w:val="20"/>
          <w:szCs w:val="20"/>
          <w:lang w:val="hu-HU"/>
        </w:rPr>
      </w:pPr>
    </w:p>
    <w:p w14:paraId="76031933" w14:textId="4B4501FF" w:rsidR="00446996" w:rsidRPr="00446996" w:rsidRDefault="00446996" w:rsidP="00446996">
      <w:pPr>
        <w:widowControl w:val="0"/>
        <w:jc w:val="both"/>
        <w:rPr>
          <w:b/>
          <w:sz w:val="20"/>
          <w:szCs w:val="20"/>
          <w:lang w:val="hu-HU"/>
        </w:rPr>
      </w:pPr>
      <w:r w:rsidRPr="00446996">
        <w:rPr>
          <w:b/>
          <w:sz w:val="20"/>
          <w:szCs w:val="20"/>
          <w:lang w:val="hu-HU"/>
        </w:rPr>
        <w:t xml:space="preserve">Formal requirements of the presentation: </w:t>
      </w:r>
    </w:p>
    <w:p w14:paraId="7586B3C5" w14:textId="2F17A54E" w:rsidR="009F214E" w:rsidRPr="00446996" w:rsidRDefault="00446996" w:rsidP="00446996">
      <w:pPr>
        <w:widowControl w:val="0"/>
        <w:jc w:val="both"/>
        <w:rPr>
          <w:sz w:val="20"/>
          <w:szCs w:val="20"/>
          <w:lang w:val="hu-HU"/>
        </w:rPr>
      </w:pPr>
      <w:r w:rsidRPr="00446996">
        <w:rPr>
          <w:sz w:val="20"/>
          <w:szCs w:val="20"/>
          <w:lang w:val="hu-HU"/>
        </w:rPr>
        <w:t>Screen-optimized presentation with cca. 1</w:t>
      </w:r>
      <w:r>
        <w:rPr>
          <w:sz w:val="20"/>
          <w:szCs w:val="20"/>
          <w:lang w:val="hu-HU"/>
        </w:rPr>
        <w:t>5</w:t>
      </w:r>
      <w:r w:rsidRPr="00446996">
        <w:rPr>
          <w:sz w:val="20"/>
          <w:szCs w:val="20"/>
          <w:lang w:val="hu-HU"/>
        </w:rPr>
        <w:t>-</w:t>
      </w:r>
      <w:r>
        <w:rPr>
          <w:sz w:val="20"/>
          <w:szCs w:val="20"/>
          <w:lang w:val="hu-HU"/>
        </w:rPr>
        <w:t>20</w:t>
      </w:r>
      <w:r w:rsidRPr="00446996">
        <w:rPr>
          <w:sz w:val="20"/>
          <w:szCs w:val="20"/>
          <w:lang w:val="hu-HU"/>
        </w:rPr>
        <w:t xml:space="preserve"> slides, few text and lot of pictures and drawings. Nicely edited, sophisticated page design.</w:t>
      </w:r>
      <w:r w:rsidR="00B269DC">
        <w:rPr>
          <w:sz w:val="20"/>
          <w:szCs w:val="20"/>
          <w:lang w:val="hu-HU"/>
        </w:rPr>
        <w:t xml:space="preserve"> </w:t>
      </w:r>
    </w:p>
    <w:p w14:paraId="4BAB7C22" w14:textId="77777777" w:rsidR="009F214E" w:rsidRPr="00446996" w:rsidRDefault="009F214E" w:rsidP="00673215">
      <w:pPr>
        <w:widowControl w:val="0"/>
        <w:jc w:val="both"/>
        <w:rPr>
          <w:sz w:val="20"/>
          <w:szCs w:val="20"/>
          <w:lang w:val="hu-HU"/>
        </w:rPr>
      </w:pPr>
    </w:p>
    <w:p w14:paraId="1CCFEA34" w14:textId="153CF337" w:rsidR="004C1D65" w:rsidRPr="00B269DC" w:rsidRDefault="00C45EFA" w:rsidP="00673215">
      <w:pPr>
        <w:widowControl w:val="0"/>
        <w:jc w:val="both"/>
        <w:rPr>
          <w:sz w:val="20"/>
          <w:szCs w:val="20"/>
          <w:lang w:val="hu-HU"/>
        </w:rPr>
      </w:pPr>
      <w:r>
        <w:rPr>
          <w:sz w:val="20"/>
          <w:szCs w:val="20"/>
          <w:lang w:val="hu-HU"/>
        </w:rPr>
        <w:t xml:space="preserve">Students will work in groups to complete the semester task. </w:t>
      </w:r>
      <w:r w:rsidR="00446996" w:rsidRPr="00446996">
        <w:rPr>
          <w:sz w:val="20"/>
          <w:szCs w:val="20"/>
          <w:lang w:val="hu-HU"/>
        </w:rPr>
        <w:t>The presentation</w:t>
      </w:r>
      <w:r>
        <w:rPr>
          <w:sz w:val="20"/>
          <w:szCs w:val="20"/>
          <w:lang w:val="hu-HU"/>
        </w:rPr>
        <w:t>s</w:t>
      </w:r>
      <w:r w:rsidR="00446996" w:rsidRPr="00446996">
        <w:rPr>
          <w:sz w:val="20"/>
          <w:szCs w:val="20"/>
          <w:lang w:val="hu-HU"/>
        </w:rPr>
        <w:t xml:space="preserve"> itself must be cca. </w:t>
      </w:r>
      <w:r>
        <w:rPr>
          <w:sz w:val="20"/>
          <w:szCs w:val="20"/>
          <w:lang w:val="hu-HU"/>
        </w:rPr>
        <w:t>8</w:t>
      </w:r>
      <w:r w:rsidR="00446996" w:rsidRPr="00446996">
        <w:rPr>
          <w:sz w:val="20"/>
          <w:szCs w:val="20"/>
          <w:lang w:val="hu-HU"/>
        </w:rPr>
        <w:t>-</w:t>
      </w:r>
      <w:r w:rsidR="00446996">
        <w:rPr>
          <w:sz w:val="20"/>
          <w:szCs w:val="20"/>
          <w:lang w:val="hu-HU"/>
        </w:rPr>
        <w:t>1</w:t>
      </w:r>
      <w:r>
        <w:rPr>
          <w:sz w:val="20"/>
          <w:szCs w:val="20"/>
          <w:lang w:val="hu-HU"/>
        </w:rPr>
        <w:t>0</w:t>
      </w:r>
      <w:r w:rsidR="00446996" w:rsidRPr="00446996">
        <w:rPr>
          <w:sz w:val="20"/>
          <w:szCs w:val="20"/>
          <w:lang w:val="hu-HU"/>
        </w:rPr>
        <w:t xml:space="preserve"> minutes long in order to save some time for the discussions. A common conversation or discussion in the context of the presentation would be very useful.</w:t>
      </w:r>
    </w:p>
    <w:p w14:paraId="6F5887C8" w14:textId="77777777" w:rsidR="004C1D65" w:rsidRPr="00A601E6" w:rsidRDefault="004C1D65" w:rsidP="00673215">
      <w:pPr>
        <w:widowControl w:val="0"/>
        <w:jc w:val="both"/>
        <w:rPr>
          <w:lang w:val="hu-HU"/>
        </w:rPr>
      </w:pPr>
    </w:p>
    <w:p w14:paraId="75C6FFF1" w14:textId="77777777" w:rsidR="00DC12B5" w:rsidRDefault="00DC12B5" w:rsidP="00673215">
      <w:pPr>
        <w:pStyle w:val="Nincstrkz"/>
        <w:jc w:val="both"/>
        <w:rPr>
          <w:rStyle w:val="None"/>
          <w:rFonts w:eastAsia="Times New Roman"/>
          <w:b/>
          <w:bCs/>
          <w:color w:val="2F759E" w:themeColor="accent1" w:themeShade="BF"/>
          <w:sz w:val="20"/>
          <w:szCs w:val="20"/>
          <w:lang w:val="hu-HU"/>
        </w:rPr>
      </w:pPr>
      <w:r w:rsidRPr="00DC12B5">
        <w:rPr>
          <w:rStyle w:val="None"/>
          <w:rFonts w:eastAsia="Times New Roman"/>
          <w:b/>
          <w:bCs/>
          <w:color w:val="2F759E" w:themeColor="accent1" w:themeShade="BF"/>
          <w:sz w:val="20"/>
          <w:szCs w:val="20"/>
          <w:lang w:val="hu-HU"/>
        </w:rPr>
        <w:t>Examination and evaluation system</w:t>
      </w:r>
    </w:p>
    <w:p w14:paraId="5DD87773" w14:textId="476A8C7A" w:rsidR="007E6E57" w:rsidRDefault="00101302" w:rsidP="00673215">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Annex 5 of the Statutes of the University of Pécs, the </w:t>
      </w:r>
      <w:r w:rsidRPr="00CB220C">
        <w:rPr>
          <w:rStyle w:val="None"/>
          <w:rFonts w:eastAsia="Times New Roman"/>
          <w:b/>
          <w:i/>
          <w:sz w:val="20"/>
          <w:szCs w:val="20"/>
          <w:lang w:val="hu-HU"/>
        </w:rPr>
        <w:t>Code of Studies and Examinations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shall prevail</w:t>
      </w:r>
    </w:p>
    <w:p w14:paraId="48AE5BAF" w14:textId="01973D9E" w:rsidR="00152AEC" w:rsidRDefault="00000000" w:rsidP="00673215">
      <w:pPr>
        <w:pStyle w:val="Nincstrkz"/>
        <w:jc w:val="both"/>
        <w:rPr>
          <w:rStyle w:val="None"/>
          <w:rFonts w:eastAsia="Times New Roman"/>
          <w:bCs/>
          <w:i/>
          <w:sz w:val="20"/>
          <w:szCs w:val="20"/>
          <w:lang w:val="hu-HU"/>
        </w:rPr>
      </w:pPr>
      <w:hyperlink r:id="rId11" w:history="1">
        <w:r w:rsidR="0077213C" w:rsidRPr="00AD61FA">
          <w:rPr>
            <w:rStyle w:val="Hiperhivatkozs"/>
            <w:rFonts w:eastAsia="Times New Roman"/>
            <w:bCs/>
            <w:i/>
            <w:sz w:val="20"/>
            <w:szCs w:val="20"/>
            <w:lang w:val="hu-HU"/>
          </w:rPr>
          <w:t>https://international.pte.hu/sites/international.pte.hu/files/doc/TVSZ%202022_06_23_ENG.pdf</w:t>
        </w:r>
      </w:hyperlink>
    </w:p>
    <w:p w14:paraId="32D05458" w14:textId="77777777" w:rsidR="00101302" w:rsidRPr="00A601E6" w:rsidRDefault="00101302" w:rsidP="00673215">
      <w:pPr>
        <w:pStyle w:val="Nincstrkz"/>
        <w:jc w:val="both"/>
        <w:rPr>
          <w:rStyle w:val="None"/>
          <w:rFonts w:eastAsia="Times New Roman"/>
          <w:bCs/>
          <w:sz w:val="20"/>
          <w:szCs w:val="20"/>
          <w:lang w:val="hu-HU"/>
        </w:rPr>
      </w:pPr>
    </w:p>
    <w:p w14:paraId="2F61E00E" w14:textId="77777777" w:rsidR="00C45EFA" w:rsidRDefault="00C45EFA" w:rsidP="00673215">
      <w:pPr>
        <w:rPr>
          <w:rStyle w:val="None"/>
          <w:rFonts w:eastAsia="Times New Roman"/>
          <w:b/>
          <w:sz w:val="20"/>
          <w:szCs w:val="20"/>
          <w:lang w:val="hu-HU"/>
        </w:rPr>
      </w:pPr>
    </w:p>
    <w:p w14:paraId="3AA9C377" w14:textId="77777777" w:rsidR="00C45EFA" w:rsidRDefault="00C45EFA" w:rsidP="00673215">
      <w:pPr>
        <w:rPr>
          <w:rStyle w:val="None"/>
          <w:rFonts w:eastAsia="Times New Roman"/>
          <w:b/>
          <w:sz w:val="20"/>
          <w:szCs w:val="20"/>
          <w:lang w:val="hu-HU"/>
        </w:rPr>
      </w:pPr>
    </w:p>
    <w:p w14:paraId="62598A44" w14:textId="77777777" w:rsidR="00C45EFA" w:rsidRDefault="00C45EFA" w:rsidP="00673215">
      <w:pPr>
        <w:rPr>
          <w:rStyle w:val="None"/>
          <w:rFonts w:eastAsia="Times New Roman"/>
          <w:b/>
          <w:sz w:val="20"/>
          <w:szCs w:val="20"/>
          <w:lang w:val="hu-HU"/>
        </w:rPr>
      </w:pPr>
    </w:p>
    <w:p w14:paraId="26FDA43D" w14:textId="77777777" w:rsidR="00C45EFA" w:rsidRDefault="00C45EFA" w:rsidP="00673215">
      <w:pPr>
        <w:rPr>
          <w:rStyle w:val="None"/>
          <w:rFonts w:eastAsia="Times New Roman"/>
          <w:b/>
          <w:sz w:val="20"/>
          <w:szCs w:val="20"/>
          <w:lang w:val="hu-HU"/>
        </w:rPr>
      </w:pPr>
    </w:p>
    <w:p w14:paraId="6F48AF11" w14:textId="77777777" w:rsidR="00C45EFA" w:rsidRDefault="00C45EFA" w:rsidP="00673215">
      <w:pPr>
        <w:rPr>
          <w:rStyle w:val="None"/>
          <w:rFonts w:eastAsia="Times New Roman"/>
          <w:b/>
          <w:sz w:val="20"/>
          <w:szCs w:val="20"/>
          <w:lang w:val="hu-HU"/>
        </w:rPr>
      </w:pPr>
    </w:p>
    <w:p w14:paraId="260AD287" w14:textId="6B9286C2" w:rsidR="000460B2" w:rsidRPr="000460B2" w:rsidRDefault="00DB460D" w:rsidP="00673215">
      <w:pPr>
        <w:rPr>
          <w:rStyle w:val="None"/>
          <w:rFonts w:eastAsia="Times New Roman"/>
          <w:b/>
          <w:sz w:val="20"/>
          <w:szCs w:val="20"/>
          <w:lang w:val="hu-HU"/>
        </w:rPr>
      </w:pPr>
      <w:r>
        <w:rPr>
          <w:rStyle w:val="None"/>
          <w:rFonts w:eastAsia="Times New Roman"/>
          <w:b/>
          <w:sz w:val="20"/>
          <w:szCs w:val="20"/>
          <w:lang w:val="hu-HU"/>
        </w:rPr>
        <w:t>Attendance</w:t>
      </w:r>
    </w:p>
    <w:p w14:paraId="63B1CF73" w14:textId="6DDEAB4C" w:rsidR="000460B2" w:rsidRPr="000460B2" w:rsidRDefault="00A862C2" w:rsidP="00673215">
      <w:pPr>
        <w:rPr>
          <w:rStyle w:val="None"/>
          <w:rFonts w:eastAsia="Times New Roman"/>
          <w:bCs/>
          <w:sz w:val="20"/>
          <w:szCs w:val="20"/>
          <w:lang w:val="hu-HU"/>
        </w:rPr>
      </w:pPr>
      <w:r w:rsidRPr="00A862C2">
        <w:rPr>
          <w:rStyle w:val="None"/>
          <w:rFonts w:eastAsia="Times New Roman"/>
          <w:bCs/>
          <w:sz w:val="20"/>
          <w:szCs w:val="20"/>
          <w:lang w:val="hu-HU"/>
        </w:rPr>
        <w:t>In accordance with the Code of Studies and Examinations of the University of Pécs, Article 45 (2) and Annex 9. (Article 3) a student may be refused a grade or qualification in the given full-time course if the number of class absences exceeds 30% of the contact hours stipu</w:t>
      </w:r>
      <w:r w:rsidR="009F214E">
        <w:rPr>
          <w:rStyle w:val="None"/>
          <w:rFonts w:eastAsia="Times New Roman"/>
          <w:bCs/>
          <w:sz w:val="20"/>
          <w:szCs w:val="20"/>
          <w:lang w:val="hu-HU"/>
        </w:rPr>
        <w:t xml:space="preserve">lated in the course description. </w:t>
      </w:r>
      <w:r w:rsidR="009F214E" w:rsidRPr="009F214E">
        <w:rPr>
          <w:rStyle w:val="None"/>
          <w:rFonts w:eastAsia="Times New Roman"/>
          <w:bCs/>
          <w:sz w:val="20"/>
          <w:szCs w:val="20"/>
          <w:lang w:val="hu-HU"/>
        </w:rPr>
        <w:t>In the case of an illness or family emergency, the student must present a valid excuse, such as a doctor's note.</w:t>
      </w:r>
    </w:p>
    <w:p w14:paraId="6E2BAF8E" w14:textId="77777777" w:rsidR="009F214E" w:rsidRDefault="009F214E" w:rsidP="000460B2">
      <w:pPr>
        <w:rPr>
          <w:rStyle w:val="None"/>
          <w:rFonts w:eastAsia="Times New Roman"/>
          <w:bCs/>
          <w:sz w:val="20"/>
          <w:szCs w:val="20"/>
          <w:lang w:val="hu-HU"/>
        </w:rPr>
      </w:pPr>
    </w:p>
    <w:p w14:paraId="152A882D" w14:textId="7CCD61BE" w:rsidR="000D23F6" w:rsidRDefault="00CD5818" w:rsidP="000460B2">
      <w:pPr>
        <w:rPr>
          <w:rStyle w:val="None"/>
          <w:rFonts w:eastAsia="Times New Roman"/>
          <w:bCs/>
          <w:sz w:val="20"/>
          <w:szCs w:val="20"/>
          <w:lang w:val="hu-HU"/>
        </w:rPr>
      </w:pPr>
      <w:r w:rsidRPr="00CD5818">
        <w:rPr>
          <w:rStyle w:val="None"/>
          <w:rFonts w:eastAsia="Times New Roman"/>
          <w:bCs/>
          <w:sz w:val="20"/>
          <w:szCs w:val="20"/>
          <w:lang w:val="hu-HU"/>
        </w:rPr>
        <w:t>M</w:t>
      </w:r>
      <w:r w:rsidR="009F214E">
        <w:rPr>
          <w:rStyle w:val="None"/>
          <w:rFonts w:eastAsia="Times New Roman"/>
          <w:bCs/>
          <w:sz w:val="20"/>
          <w:szCs w:val="20"/>
          <w:lang w:val="hu-HU"/>
        </w:rPr>
        <w:t xml:space="preserve">ethod for monitoring attendance: </w:t>
      </w:r>
      <w:r w:rsidRPr="00CD5818">
        <w:rPr>
          <w:rStyle w:val="None"/>
          <w:rFonts w:eastAsia="Times New Roman"/>
          <w:bCs/>
          <w:sz w:val="20"/>
          <w:szCs w:val="20"/>
          <w:lang w:val="hu-HU"/>
        </w:rPr>
        <w:t>attendance sheet</w:t>
      </w:r>
    </w:p>
    <w:p w14:paraId="530363B0" w14:textId="77777777" w:rsidR="00CD5818" w:rsidRDefault="00CD5818" w:rsidP="000460B2">
      <w:pPr>
        <w:rPr>
          <w:rStyle w:val="None"/>
          <w:rFonts w:eastAsia="Times New Roman"/>
          <w:bCs/>
          <w:sz w:val="20"/>
          <w:szCs w:val="20"/>
          <w:lang w:val="hu-HU"/>
        </w:rPr>
      </w:pPr>
    </w:p>
    <w:p w14:paraId="51593F1E" w14:textId="7C79F782" w:rsidR="000D23F6" w:rsidRPr="00F21B2D" w:rsidRDefault="00401158" w:rsidP="000460B2">
      <w:pPr>
        <w:rPr>
          <w:rStyle w:val="None"/>
          <w:rFonts w:eastAsia="Times New Roman"/>
          <w:b/>
          <w:sz w:val="20"/>
          <w:szCs w:val="20"/>
          <w:lang w:val="hu-HU"/>
        </w:rPr>
      </w:pPr>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
    <w:p w14:paraId="15C17865" w14:textId="77777777" w:rsidR="00B65526" w:rsidRPr="00B65526" w:rsidRDefault="00B65526" w:rsidP="00B65526">
      <w:pPr>
        <w:rPr>
          <w:rStyle w:val="None"/>
          <w:rFonts w:eastAsia="Times New Roman"/>
          <w:bCs/>
          <w:sz w:val="20"/>
          <w:szCs w:val="20"/>
          <w:lang w:val="hu-HU"/>
        </w:rPr>
      </w:pPr>
    </w:p>
    <w:p w14:paraId="27BB4443" w14:textId="70214B50" w:rsidR="00E94E41" w:rsidRPr="00E94E41" w:rsidRDefault="00E94E41" w:rsidP="00E94E41">
      <w:pPr>
        <w:rPr>
          <w:rFonts w:eastAsia="Times New Roman"/>
          <w:bCs/>
          <w:sz w:val="20"/>
          <w:szCs w:val="20"/>
          <w:lang w:val="en-GB"/>
        </w:rPr>
      </w:pPr>
      <w:r w:rsidRPr="00E94E41">
        <w:rPr>
          <w:rFonts w:eastAsia="Times New Roman"/>
          <w:b/>
          <w:bCs/>
          <w:sz w:val="20"/>
          <w:szCs w:val="20"/>
          <w:lang w:val="en-GB"/>
        </w:rPr>
        <w:t>Mid-term assessments, performance evaluation and</w:t>
      </w:r>
      <w:r w:rsidR="0064207D">
        <w:rPr>
          <w:rFonts w:eastAsia="Times New Roman"/>
          <w:b/>
          <w:bCs/>
          <w:sz w:val="20"/>
          <w:szCs w:val="20"/>
          <w:lang w:val="en-GB"/>
        </w:rPr>
        <w:t xml:space="preserve"> their ratio in the final grade</w:t>
      </w:r>
    </w:p>
    <w:p w14:paraId="05AE9373" w14:textId="77777777" w:rsidR="007C6062" w:rsidRPr="00B65526"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C6062" w14:paraId="4CD6B458" w14:textId="77777777" w:rsidTr="007C6062">
        <w:tc>
          <w:tcPr>
            <w:tcW w:w="4678" w:type="dxa"/>
            <w:vAlign w:val="center"/>
          </w:tcPr>
          <w:p w14:paraId="485DEDDA" w14:textId="68D7D1C5" w:rsidR="007C6062" w:rsidRPr="007C6062" w:rsidRDefault="007C6062" w:rsidP="007C6062">
            <w:pPr>
              <w:ind w:left="851" w:hanging="851"/>
              <w:jc w:val="center"/>
              <w:rPr>
                <w:b/>
                <w:bCs/>
                <w:sz w:val="20"/>
                <w:szCs w:val="20"/>
                <w:lang w:val="hu-HU"/>
              </w:rPr>
            </w:pPr>
            <w:r w:rsidRPr="007C6062">
              <w:rPr>
                <w:b/>
                <w:bCs/>
                <w:sz w:val="20"/>
                <w:szCs w:val="20"/>
                <w:lang w:val="hu-HU"/>
              </w:rPr>
              <w:t>T</w:t>
            </w:r>
            <w:r w:rsidR="00492BCF">
              <w:rPr>
                <w:b/>
                <w:bCs/>
                <w:sz w:val="20"/>
                <w:szCs w:val="20"/>
                <w:lang w:val="hu-HU"/>
              </w:rPr>
              <w:t>ype</w:t>
            </w:r>
          </w:p>
        </w:tc>
        <w:tc>
          <w:tcPr>
            <w:tcW w:w="1697" w:type="dxa"/>
            <w:vAlign w:val="center"/>
          </w:tcPr>
          <w:p w14:paraId="567A9797" w14:textId="15378D1C" w:rsidR="007C6062" w:rsidRPr="007C6062" w:rsidRDefault="001776B6" w:rsidP="007C6062">
            <w:pPr>
              <w:ind w:left="851" w:hanging="851"/>
              <w:jc w:val="center"/>
              <w:rPr>
                <w:b/>
                <w:bCs/>
                <w:sz w:val="20"/>
                <w:szCs w:val="20"/>
                <w:lang w:val="hu-HU"/>
              </w:rPr>
            </w:pPr>
            <w:r>
              <w:rPr>
                <w:b/>
                <w:bCs/>
                <w:sz w:val="20"/>
                <w:szCs w:val="20"/>
                <w:lang w:val="hu-HU"/>
              </w:rPr>
              <w:t>Assessment</w:t>
            </w:r>
          </w:p>
        </w:tc>
        <w:tc>
          <w:tcPr>
            <w:tcW w:w="2697" w:type="dxa"/>
            <w:vAlign w:val="center"/>
          </w:tcPr>
          <w:p w14:paraId="38165C10" w14:textId="08BCD3DF" w:rsidR="007C6062" w:rsidRPr="007C6062" w:rsidRDefault="001776B6" w:rsidP="007C6062">
            <w:pPr>
              <w:jc w:val="center"/>
              <w:rPr>
                <w:b/>
                <w:bCs/>
                <w:sz w:val="20"/>
                <w:szCs w:val="20"/>
                <w:lang w:val="hu-HU"/>
              </w:rPr>
            </w:pPr>
            <w:r>
              <w:rPr>
                <w:b/>
                <w:bCs/>
                <w:sz w:val="20"/>
                <w:szCs w:val="20"/>
                <w:lang w:val="hu-HU"/>
              </w:rPr>
              <w:t>Ratio in the final grade</w:t>
            </w:r>
          </w:p>
        </w:tc>
      </w:tr>
      <w:tr w:rsidR="00C45EFA" w:rsidRPr="00223135" w14:paraId="5208C100" w14:textId="77777777" w:rsidTr="0001350A">
        <w:tc>
          <w:tcPr>
            <w:tcW w:w="4678" w:type="dxa"/>
            <w:shd w:val="clear" w:color="auto" w:fill="auto"/>
          </w:tcPr>
          <w:p w14:paraId="06FFD3C3" w14:textId="2AFEC88A" w:rsidR="00C45EFA" w:rsidRPr="007C6062" w:rsidRDefault="00AA58A7" w:rsidP="007C6062">
            <w:pPr>
              <w:rPr>
                <w:i/>
                <w:iCs/>
                <w:color w:val="808080"/>
                <w:sz w:val="20"/>
                <w:szCs w:val="20"/>
                <w:lang w:val="hu-HU"/>
              </w:rPr>
            </w:pPr>
            <w:r>
              <w:rPr>
                <w:i/>
                <w:iCs/>
                <w:color w:val="808080"/>
                <w:sz w:val="20"/>
                <w:szCs w:val="20"/>
                <w:lang w:val="hu-HU"/>
              </w:rPr>
              <w:t>presentation of the restoration/utilization</w:t>
            </w:r>
          </w:p>
        </w:tc>
        <w:tc>
          <w:tcPr>
            <w:tcW w:w="1697" w:type="dxa"/>
            <w:shd w:val="clear" w:color="auto" w:fill="auto"/>
          </w:tcPr>
          <w:p w14:paraId="1F6B8D79" w14:textId="6F03E971" w:rsidR="00C45EFA" w:rsidRPr="007C6062" w:rsidRDefault="00C45EFA" w:rsidP="007C6062">
            <w:pPr>
              <w:ind w:left="851" w:hanging="851"/>
              <w:rPr>
                <w:i/>
                <w:iCs/>
                <w:color w:val="808080"/>
                <w:sz w:val="20"/>
                <w:szCs w:val="20"/>
                <w:lang w:val="hu-HU"/>
              </w:rPr>
            </w:pPr>
            <w:r>
              <w:rPr>
                <w:i/>
                <w:iCs/>
                <w:color w:val="808080"/>
                <w:sz w:val="20"/>
                <w:szCs w:val="20"/>
                <w:lang w:val="hu-HU"/>
              </w:rPr>
              <w:t xml:space="preserve">1-5 grades </w:t>
            </w:r>
          </w:p>
        </w:tc>
        <w:tc>
          <w:tcPr>
            <w:tcW w:w="2697" w:type="dxa"/>
            <w:shd w:val="clear" w:color="auto" w:fill="auto"/>
          </w:tcPr>
          <w:p w14:paraId="7C1F262F" w14:textId="023E55C0" w:rsidR="00C45EFA" w:rsidRPr="007C6062" w:rsidRDefault="00C45EFA" w:rsidP="007C6062">
            <w:pPr>
              <w:ind w:left="851" w:hanging="851"/>
              <w:rPr>
                <w:i/>
                <w:iCs/>
                <w:color w:val="808080"/>
                <w:sz w:val="20"/>
                <w:szCs w:val="20"/>
                <w:lang w:val="hu-HU"/>
              </w:rPr>
            </w:pPr>
            <w:r>
              <w:rPr>
                <w:i/>
                <w:iCs/>
                <w:color w:val="808080"/>
                <w:sz w:val="20"/>
                <w:szCs w:val="20"/>
                <w:lang w:val="hu-HU"/>
              </w:rPr>
              <w:t>50</w:t>
            </w:r>
            <w:r w:rsidRPr="007C6062">
              <w:rPr>
                <w:i/>
                <w:iCs/>
                <w:color w:val="808080"/>
                <w:sz w:val="20"/>
                <w:szCs w:val="20"/>
                <w:lang w:val="hu-HU"/>
              </w:rPr>
              <w:t>%</w:t>
            </w:r>
          </w:p>
        </w:tc>
      </w:tr>
      <w:tr w:rsidR="007C6062" w:rsidRPr="00223135" w14:paraId="3D14FF50" w14:textId="77777777" w:rsidTr="00223135">
        <w:tc>
          <w:tcPr>
            <w:tcW w:w="4678" w:type="dxa"/>
            <w:shd w:val="clear" w:color="auto" w:fill="auto"/>
          </w:tcPr>
          <w:p w14:paraId="34E0F471" w14:textId="3F264F3F" w:rsidR="007C6062" w:rsidRPr="007C6062" w:rsidRDefault="0064207D" w:rsidP="007C6062">
            <w:pPr>
              <w:rPr>
                <w:i/>
                <w:iCs/>
                <w:color w:val="808080"/>
                <w:sz w:val="20"/>
                <w:szCs w:val="20"/>
                <w:lang w:val="hu-HU"/>
              </w:rPr>
            </w:pPr>
            <w:r>
              <w:rPr>
                <w:i/>
                <w:iCs/>
                <w:color w:val="808080"/>
                <w:sz w:val="20"/>
                <w:szCs w:val="20"/>
                <w:lang w:val="hu-HU"/>
              </w:rPr>
              <w:t>written test</w:t>
            </w:r>
          </w:p>
        </w:tc>
        <w:tc>
          <w:tcPr>
            <w:tcW w:w="1697" w:type="dxa"/>
            <w:shd w:val="clear" w:color="auto" w:fill="auto"/>
          </w:tcPr>
          <w:p w14:paraId="350E6BEB" w14:textId="480F228F" w:rsidR="007C6062" w:rsidRPr="007C6062" w:rsidRDefault="00C45EFA" w:rsidP="007C6062">
            <w:pPr>
              <w:ind w:left="851" w:hanging="851"/>
              <w:rPr>
                <w:i/>
                <w:iCs/>
                <w:color w:val="808080"/>
                <w:sz w:val="20"/>
                <w:szCs w:val="20"/>
                <w:lang w:val="hu-HU"/>
              </w:rPr>
            </w:pPr>
            <w:r>
              <w:rPr>
                <w:i/>
                <w:iCs/>
                <w:color w:val="808080"/>
                <w:sz w:val="20"/>
                <w:szCs w:val="20"/>
                <w:lang w:val="hu-HU"/>
              </w:rPr>
              <w:t>1-5 grades</w:t>
            </w:r>
          </w:p>
        </w:tc>
        <w:tc>
          <w:tcPr>
            <w:tcW w:w="2697" w:type="dxa"/>
            <w:shd w:val="clear" w:color="auto" w:fill="auto"/>
          </w:tcPr>
          <w:p w14:paraId="054EDA2F" w14:textId="2C0B0CDA" w:rsidR="007C6062" w:rsidRPr="007C6062" w:rsidRDefault="0064207D" w:rsidP="007C6062">
            <w:pPr>
              <w:ind w:left="851" w:hanging="851"/>
              <w:rPr>
                <w:i/>
                <w:iCs/>
                <w:color w:val="808080"/>
                <w:sz w:val="20"/>
                <w:szCs w:val="20"/>
                <w:lang w:val="hu-HU"/>
              </w:rPr>
            </w:pPr>
            <w:r>
              <w:rPr>
                <w:i/>
                <w:iCs/>
                <w:color w:val="808080"/>
                <w:sz w:val="20"/>
                <w:szCs w:val="20"/>
                <w:lang w:val="hu-HU"/>
              </w:rPr>
              <w:t>5</w:t>
            </w:r>
            <w:r w:rsidR="007C6062" w:rsidRPr="007C6062">
              <w:rPr>
                <w:i/>
                <w:iCs/>
                <w:color w:val="808080"/>
                <w:sz w:val="20"/>
                <w:szCs w:val="20"/>
                <w:lang w:val="hu-HU"/>
              </w:rPr>
              <w:t>0 %</w:t>
            </w:r>
          </w:p>
        </w:tc>
      </w:tr>
    </w:tbl>
    <w:p w14:paraId="676FAF30" w14:textId="77777777" w:rsidR="00B65526" w:rsidRPr="00B65526" w:rsidRDefault="00B65526" w:rsidP="00B65526">
      <w:pPr>
        <w:rPr>
          <w:rStyle w:val="None"/>
          <w:rFonts w:eastAsia="Times New Roman"/>
          <w:bCs/>
          <w:sz w:val="20"/>
          <w:szCs w:val="20"/>
          <w:lang w:val="hu-HU"/>
        </w:rPr>
      </w:pPr>
    </w:p>
    <w:p w14:paraId="02EE5606" w14:textId="77777777" w:rsidR="0093509E" w:rsidRPr="0093509E" w:rsidRDefault="0093509E" w:rsidP="0093509E">
      <w:pPr>
        <w:rPr>
          <w:rStyle w:val="None"/>
          <w:rFonts w:eastAsia="Times New Roman"/>
          <w:b/>
          <w:sz w:val="20"/>
          <w:szCs w:val="20"/>
          <w:lang w:val="hu-HU"/>
        </w:rPr>
      </w:pPr>
      <w:r w:rsidRPr="0093509E">
        <w:rPr>
          <w:rStyle w:val="None"/>
          <w:rFonts w:eastAsia="Times New Roman"/>
          <w:b/>
          <w:sz w:val="20"/>
          <w:szCs w:val="20"/>
          <w:lang w:val="hu-HU"/>
        </w:rPr>
        <w:t>Opportunity and procedure for re-takes (PTE TVSz 47§(4))</w:t>
      </w:r>
    </w:p>
    <w:p w14:paraId="7C0AADA5" w14:textId="5E6C70B9" w:rsidR="00DB4337" w:rsidRPr="0093509E" w:rsidRDefault="0093509E" w:rsidP="0093509E">
      <w:pPr>
        <w:rPr>
          <w:rStyle w:val="None"/>
          <w:rFonts w:eastAsia="Times New Roman"/>
          <w:bCs/>
          <w:sz w:val="20"/>
          <w:szCs w:val="20"/>
          <w:lang w:val="hu-HU"/>
        </w:rPr>
      </w:pPr>
      <w:r w:rsidRPr="0093509E">
        <w:rPr>
          <w:rStyle w:val="None"/>
          <w:rFonts w:eastAsia="Times New Roman"/>
          <w:bCs/>
          <w:sz w:val="20"/>
          <w:szCs w:val="20"/>
          <w:lang w:val="hu-HU"/>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Default="0093509E" w:rsidP="0093509E">
      <w:pPr>
        <w:rPr>
          <w:rStyle w:val="None"/>
          <w:rFonts w:eastAsia="Times New Roman"/>
          <w:bCs/>
          <w:color w:val="FF2D21" w:themeColor="accent5"/>
          <w:sz w:val="20"/>
          <w:szCs w:val="20"/>
          <w:lang w:val="hu-HU"/>
        </w:rPr>
      </w:pPr>
    </w:p>
    <w:p w14:paraId="2EDFCF07" w14:textId="77777777" w:rsidR="00091D7D" w:rsidRDefault="00091D7D" w:rsidP="00DB4337">
      <w:pPr>
        <w:rPr>
          <w:rStyle w:val="None"/>
          <w:rFonts w:eastAsia="Times New Roman"/>
          <w:b/>
          <w:sz w:val="20"/>
          <w:szCs w:val="20"/>
          <w:lang w:val="hu-HU"/>
        </w:rPr>
      </w:pPr>
      <w:r w:rsidRPr="00091D7D">
        <w:rPr>
          <w:rStyle w:val="None"/>
          <w:rFonts w:eastAsia="Times New Roman"/>
          <w:b/>
          <w:sz w:val="20"/>
          <w:szCs w:val="20"/>
          <w:lang w:val="hu-HU"/>
        </w:rPr>
        <w:t xml:space="preserve">Requirements for the end-of-semester signature </w:t>
      </w:r>
    </w:p>
    <w:p w14:paraId="7F8F8A0C" w14:textId="77777777" w:rsidR="00446996" w:rsidRPr="00446996" w:rsidRDefault="00446996" w:rsidP="00446996">
      <w:pPr>
        <w:rPr>
          <w:rStyle w:val="None"/>
          <w:rFonts w:eastAsia="Times New Roman"/>
          <w:bCs/>
          <w:i/>
          <w:iCs/>
          <w:sz w:val="20"/>
          <w:szCs w:val="20"/>
          <w:lang w:val="hu-HU"/>
        </w:rPr>
      </w:pPr>
      <w:r w:rsidRPr="00446996">
        <w:rPr>
          <w:rStyle w:val="None"/>
          <w:rFonts w:eastAsia="Times New Roman"/>
          <w:bCs/>
          <w:i/>
          <w:iCs/>
          <w:sz w:val="20"/>
          <w:szCs w:val="20"/>
          <w:lang w:val="hu-HU"/>
        </w:rPr>
        <w:t>By giving the end-of-semester signature, the instructor certifies that the student has fulfilled his/her mid-term obligations:</w:t>
      </w:r>
    </w:p>
    <w:p w14:paraId="40AFDB01" w14:textId="77777777" w:rsidR="00446996" w:rsidRPr="00446996" w:rsidRDefault="00446996" w:rsidP="00446996">
      <w:pPr>
        <w:rPr>
          <w:rStyle w:val="None"/>
          <w:rFonts w:eastAsia="Times New Roman"/>
          <w:bCs/>
          <w:i/>
          <w:iCs/>
          <w:color w:val="FF2D21" w:themeColor="accent5"/>
          <w:sz w:val="20"/>
          <w:szCs w:val="20"/>
          <w:lang w:val="hu-HU"/>
        </w:rPr>
      </w:pPr>
      <w:r w:rsidRPr="00446996">
        <w:rPr>
          <w:rStyle w:val="None"/>
          <w:rFonts w:eastAsia="Times New Roman"/>
          <w:bCs/>
          <w:i/>
          <w:iCs/>
          <w:sz w:val="20"/>
          <w:szCs w:val="20"/>
          <w:lang w:val="hu-HU"/>
        </w:rPr>
        <w:t>- attended classes (prepared for classes according to the timetable/timetable)</w:t>
      </w:r>
    </w:p>
    <w:p w14:paraId="35719DE4" w14:textId="71169680" w:rsidR="00446996" w:rsidRPr="00446996" w:rsidRDefault="00446996" w:rsidP="00446996">
      <w:pPr>
        <w:rPr>
          <w:rStyle w:val="None"/>
          <w:rFonts w:eastAsia="Times New Roman"/>
          <w:bCs/>
          <w:i/>
          <w:iCs/>
          <w:sz w:val="20"/>
          <w:szCs w:val="20"/>
          <w:lang w:val="hu-HU"/>
        </w:rPr>
      </w:pPr>
      <w:r w:rsidRPr="00446996">
        <w:rPr>
          <w:rStyle w:val="None"/>
          <w:rFonts w:eastAsia="Times New Roman"/>
          <w:bCs/>
          <w:i/>
          <w:iCs/>
          <w:sz w:val="20"/>
          <w:szCs w:val="20"/>
          <w:lang w:val="hu-HU"/>
        </w:rPr>
        <w:t xml:space="preserve">- has fulfilled/has demonstrated a diligent attitude towards completing the course, making corrections, </w:t>
      </w:r>
    </w:p>
    <w:p w14:paraId="62C2F636" w14:textId="441549E4" w:rsidR="00446996" w:rsidRPr="005E6361" w:rsidRDefault="00446996" w:rsidP="00AA58A7">
      <w:pPr>
        <w:ind w:left="142" w:hanging="142"/>
        <w:rPr>
          <w:rStyle w:val="None"/>
          <w:rFonts w:eastAsia="Times New Roman"/>
          <w:bCs/>
          <w:i/>
          <w:iCs/>
          <w:sz w:val="20"/>
          <w:szCs w:val="20"/>
          <w:lang w:val="hu-HU"/>
        </w:rPr>
      </w:pPr>
      <w:r w:rsidRPr="005E6361">
        <w:rPr>
          <w:rStyle w:val="None"/>
          <w:rFonts w:eastAsia="Times New Roman"/>
          <w:bCs/>
          <w:i/>
          <w:iCs/>
          <w:sz w:val="20"/>
          <w:szCs w:val="20"/>
          <w:lang w:val="hu-HU"/>
        </w:rPr>
        <w:t>- fulfilled formal/content requirements (completed and/or corrected all parts of the work</w:t>
      </w:r>
      <w:r w:rsidR="00AA58A7">
        <w:rPr>
          <w:rStyle w:val="None"/>
          <w:rFonts w:eastAsia="Times New Roman"/>
          <w:bCs/>
          <w:i/>
          <w:iCs/>
          <w:sz w:val="20"/>
          <w:szCs w:val="20"/>
          <w:lang w:val="hu-HU"/>
        </w:rPr>
        <w:t xml:space="preserve"> </w:t>
      </w:r>
      <w:r w:rsidRPr="005E6361">
        <w:rPr>
          <w:rStyle w:val="None"/>
          <w:rFonts w:eastAsia="Times New Roman"/>
          <w:bCs/>
          <w:i/>
          <w:iCs/>
          <w:sz w:val="20"/>
          <w:szCs w:val="20"/>
          <w:lang w:val="hu-HU"/>
        </w:rPr>
        <w:t xml:space="preserve"> - </w:t>
      </w:r>
      <w:r w:rsidR="005E6361" w:rsidRPr="005E6361">
        <w:rPr>
          <w:rStyle w:val="None"/>
          <w:rFonts w:eastAsia="Times New Roman"/>
          <w:bCs/>
          <w:i/>
          <w:iCs/>
          <w:sz w:val="20"/>
          <w:szCs w:val="20"/>
          <w:lang w:val="hu-HU"/>
        </w:rPr>
        <w:t xml:space="preserve"> presentation</w:t>
      </w:r>
      <w:r w:rsidRPr="005E6361">
        <w:rPr>
          <w:rStyle w:val="None"/>
          <w:rFonts w:eastAsia="Times New Roman"/>
          <w:bCs/>
          <w:i/>
          <w:iCs/>
          <w:sz w:val="20"/>
          <w:szCs w:val="20"/>
          <w:lang w:val="hu-HU"/>
        </w:rPr>
        <w:t>, written test)</w:t>
      </w:r>
    </w:p>
    <w:p w14:paraId="6C6C7345"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
    <w:p w14:paraId="178F0F5C" w14:textId="5178214B"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When these are met, the </w:t>
      </w:r>
      <w:r w:rsidR="005E6361" w:rsidRPr="00446996">
        <w:rPr>
          <w:rStyle w:val="None"/>
          <w:rFonts w:eastAsia="Times New Roman"/>
          <w:bCs/>
          <w:i/>
          <w:iCs/>
          <w:sz w:val="20"/>
          <w:szCs w:val="20"/>
          <w:lang w:val="hu-HU"/>
        </w:rPr>
        <w:t xml:space="preserve">end-of-semester </w:t>
      </w:r>
      <w:r w:rsidRPr="005E6361">
        <w:rPr>
          <w:rStyle w:val="None"/>
          <w:rFonts w:eastAsia="Times New Roman"/>
          <w:bCs/>
          <w:i/>
          <w:iCs/>
          <w:sz w:val="20"/>
          <w:szCs w:val="20"/>
          <w:lang w:val="hu-HU"/>
        </w:rPr>
        <w:t>signature is given and the semester performance is graded.</w:t>
      </w:r>
    </w:p>
    <w:p w14:paraId="664D0879" w14:textId="77777777" w:rsidR="00446996" w:rsidRPr="00446996" w:rsidRDefault="00446996" w:rsidP="00446996">
      <w:pPr>
        <w:rPr>
          <w:rStyle w:val="None"/>
          <w:rFonts w:eastAsia="Times New Roman"/>
          <w:bCs/>
          <w:i/>
          <w:iCs/>
          <w:color w:val="FF2D21" w:themeColor="accent5"/>
          <w:sz w:val="20"/>
          <w:szCs w:val="20"/>
          <w:lang w:val="hu-HU"/>
        </w:rPr>
      </w:pPr>
    </w:p>
    <w:p w14:paraId="344AF1CF" w14:textId="4E52A63A"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Signatures are only required to certify the above, and the professional content is graded on a 5 point scale (1,2,3,4,5). So, you may have fulfilled all your obligations and therefore receive a signature, but receive an unsatisfactory grade due to the lack of professional content. If this happens at the end of the semester (week 1</w:t>
      </w:r>
      <w:r w:rsidR="00AA58A7">
        <w:rPr>
          <w:rStyle w:val="None"/>
          <w:rFonts w:eastAsia="Times New Roman"/>
          <w:bCs/>
          <w:i/>
          <w:iCs/>
          <w:sz w:val="20"/>
          <w:szCs w:val="20"/>
          <w:lang w:val="hu-HU"/>
        </w:rPr>
        <w:t>3</w:t>
      </w:r>
      <w:r w:rsidRPr="005E6361">
        <w:rPr>
          <w:rStyle w:val="None"/>
          <w:rFonts w:eastAsia="Times New Roman"/>
          <w:bCs/>
          <w:i/>
          <w:iCs/>
          <w:sz w:val="20"/>
          <w:szCs w:val="20"/>
          <w:lang w:val="hu-HU"/>
        </w:rPr>
        <w:t xml:space="preserve">), you may attempt to improve your grade </w:t>
      </w:r>
      <w:r w:rsidR="00AA58A7">
        <w:rPr>
          <w:rStyle w:val="None"/>
          <w:rFonts w:eastAsia="Times New Roman"/>
          <w:bCs/>
          <w:i/>
          <w:iCs/>
          <w:sz w:val="20"/>
          <w:szCs w:val="20"/>
          <w:lang w:val="hu-HU"/>
        </w:rPr>
        <w:t>once</w:t>
      </w:r>
      <w:r w:rsidRPr="005E6361">
        <w:rPr>
          <w:rStyle w:val="None"/>
          <w:rFonts w:eastAsia="Times New Roman"/>
          <w:bCs/>
          <w:i/>
          <w:iCs/>
          <w:sz w:val="20"/>
          <w:szCs w:val="20"/>
          <w:lang w:val="hu-HU"/>
        </w:rPr>
        <w:t xml:space="preserve"> during the exam period.</w:t>
      </w:r>
    </w:p>
    <w:p w14:paraId="3A2B6299" w14:textId="77777777" w:rsidR="00446996" w:rsidRPr="00446996" w:rsidRDefault="00446996" w:rsidP="00446996">
      <w:pPr>
        <w:rPr>
          <w:rStyle w:val="None"/>
          <w:rFonts w:eastAsia="Times New Roman"/>
          <w:bCs/>
          <w:i/>
          <w:iCs/>
          <w:color w:val="FF2D21" w:themeColor="accent5"/>
          <w:sz w:val="20"/>
          <w:szCs w:val="20"/>
          <w:lang w:val="hu-HU"/>
        </w:rPr>
      </w:pPr>
    </w:p>
    <w:p w14:paraId="2D725D9A" w14:textId="058BEACF"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Week 1</w:t>
      </w:r>
      <w:r w:rsidR="00AA58A7">
        <w:rPr>
          <w:rStyle w:val="None"/>
          <w:rFonts w:eastAsia="Times New Roman"/>
          <w:bCs/>
          <w:i/>
          <w:iCs/>
          <w:sz w:val="20"/>
          <w:szCs w:val="20"/>
          <w:lang w:val="hu-HU"/>
        </w:rPr>
        <w:t>3</w:t>
      </w:r>
      <w:r w:rsidRPr="005E6361">
        <w:rPr>
          <w:rStyle w:val="None"/>
          <w:rFonts w:eastAsia="Times New Roman"/>
          <w:bCs/>
          <w:i/>
          <w:iCs/>
          <w:sz w:val="20"/>
          <w:szCs w:val="20"/>
          <w:lang w:val="hu-HU"/>
        </w:rPr>
        <w:t xml:space="preserve"> timetable date - end of semester or end of semester remediation make-up</w:t>
      </w:r>
    </w:p>
    <w:p w14:paraId="177DA481" w14:textId="50C4B3D6"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if passed, signature and semester grade (by 12.00 noon on Friday of week 1</w:t>
      </w:r>
      <w:r w:rsidR="00AA58A7">
        <w:rPr>
          <w:rStyle w:val="None"/>
          <w:rFonts w:eastAsia="Times New Roman"/>
          <w:bCs/>
          <w:i/>
          <w:iCs/>
          <w:sz w:val="20"/>
          <w:szCs w:val="20"/>
          <w:lang w:val="hu-HU"/>
        </w:rPr>
        <w:t>3</w:t>
      </w:r>
      <w:r w:rsidRPr="005E6361">
        <w:rPr>
          <w:rStyle w:val="None"/>
          <w:rFonts w:eastAsia="Times New Roman"/>
          <w:bCs/>
          <w:i/>
          <w:iCs/>
          <w:sz w:val="20"/>
          <w:szCs w:val="20"/>
          <w:lang w:val="hu-HU"/>
        </w:rPr>
        <w:t>)</w:t>
      </w:r>
    </w:p>
    <w:p w14:paraId="4A1CAE3F" w14:textId="556BF55F"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The </w:t>
      </w:r>
      <w:r w:rsidR="00AA58A7">
        <w:rPr>
          <w:rStyle w:val="None"/>
          <w:rFonts w:eastAsia="Times New Roman"/>
          <w:bCs/>
          <w:i/>
          <w:iCs/>
          <w:sz w:val="20"/>
          <w:szCs w:val="20"/>
          <w:lang w:val="hu-HU"/>
        </w:rPr>
        <w:t xml:space="preserve">semester </w:t>
      </w:r>
      <w:r w:rsidRPr="005E6361">
        <w:rPr>
          <w:rStyle w:val="None"/>
          <w:rFonts w:eastAsia="Times New Roman"/>
          <w:bCs/>
          <w:i/>
          <w:iCs/>
          <w:sz w:val="20"/>
          <w:szCs w:val="20"/>
          <w:lang w:val="hu-HU"/>
        </w:rPr>
        <w:t>grade is a grade of 5 (1,2,3,4,5)</w:t>
      </w:r>
    </w:p>
    <w:p w14:paraId="4955885E" w14:textId="3FBF6983"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if not passed then NEPTUN recording (by Friday</w:t>
      </w:r>
      <w:r w:rsidR="00AA58A7">
        <w:rPr>
          <w:rStyle w:val="None"/>
          <w:rFonts w:eastAsia="Times New Roman"/>
          <w:bCs/>
          <w:i/>
          <w:iCs/>
          <w:sz w:val="20"/>
          <w:szCs w:val="20"/>
          <w:lang w:val="hu-HU"/>
        </w:rPr>
        <w:t xml:space="preserve"> of</w:t>
      </w:r>
      <w:r w:rsidRPr="005E6361">
        <w:rPr>
          <w:rStyle w:val="None"/>
          <w:rFonts w:eastAsia="Times New Roman"/>
          <w:bCs/>
          <w:i/>
          <w:iCs/>
          <w:sz w:val="20"/>
          <w:szCs w:val="20"/>
          <w:lang w:val="hu-HU"/>
        </w:rPr>
        <w:t xml:space="preserve"> week </w:t>
      </w:r>
      <w:r w:rsidR="00AA58A7">
        <w:rPr>
          <w:rStyle w:val="None"/>
          <w:rFonts w:eastAsia="Times New Roman"/>
          <w:bCs/>
          <w:i/>
          <w:iCs/>
          <w:sz w:val="20"/>
          <w:szCs w:val="20"/>
          <w:lang w:val="hu-HU"/>
        </w:rPr>
        <w:t xml:space="preserve">13 </w:t>
      </w:r>
      <w:r w:rsidRPr="005E6361">
        <w:rPr>
          <w:rStyle w:val="None"/>
          <w:rFonts w:eastAsia="Times New Roman"/>
          <w:bCs/>
          <w:i/>
          <w:iCs/>
          <w:sz w:val="20"/>
          <w:szCs w:val="20"/>
          <w:lang w:val="hu-HU"/>
        </w:rPr>
        <w:t>12.00) - signature denied then</w:t>
      </w:r>
      <w:r w:rsidR="005E6361" w:rsidRPr="005E6361">
        <w:rPr>
          <w:rStyle w:val="None"/>
          <w:rFonts w:eastAsia="Times New Roman"/>
          <w:bCs/>
          <w:i/>
          <w:iCs/>
          <w:sz w:val="20"/>
          <w:szCs w:val="20"/>
          <w:lang w:val="hu-HU"/>
        </w:rPr>
        <w:t xml:space="preserve"> </w:t>
      </w:r>
      <w:r w:rsidRPr="005E6361">
        <w:rPr>
          <w:rStyle w:val="None"/>
          <w:rFonts w:eastAsia="Times New Roman"/>
          <w:bCs/>
          <w:i/>
          <w:iCs/>
          <w:sz w:val="20"/>
          <w:szCs w:val="20"/>
          <w:lang w:val="hu-HU"/>
        </w:rPr>
        <w:t>-&gt;</w:t>
      </w:r>
    </w:p>
    <w:p w14:paraId="715D640C" w14:textId="4625CE0B"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or if signature is given but grade is unsatisfactory NEPTUN recording (by </w:t>
      </w:r>
      <w:r w:rsidR="00AA58A7" w:rsidRPr="005E6361">
        <w:rPr>
          <w:rStyle w:val="None"/>
          <w:rFonts w:eastAsia="Times New Roman"/>
          <w:bCs/>
          <w:i/>
          <w:iCs/>
          <w:sz w:val="20"/>
          <w:szCs w:val="20"/>
          <w:lang w:val="hu-HU"/>
        </w:rPr>
        <w:t xml:space="preserve">12.00 noon </w:t>
      </w:r>
      <w:r w:rsidR="00AA58A7">
        <w:rPr>
          <w:rStyle w:val="None"/>
          <w:rFonts w:eastAsia="Times New Roman"/>
          <w:bCs/>
          <w:i/>
          <w:iCs/>
          <w:sz w:val="20"/>
          <w:szCs w:val="20"/>
          <w:lang w:val="hu-HU"/>
        </w:rPr>
        <w:t xml:space="preserve">on </w:t>
      </w:r>
      <w:r w:rsidRPr="005E6361">
        <w:rPr>
          <w:rStyle w:val="None"/>
          <w:rFonts w:eastAsia="Times New Roman"/>
          <w:bCs/>
          <w:i/>
          <w:iCs/>
          <w:sz w:val="20"/>
          <w:szCs w:val="20"/>
          <w:lang w:val="hu-HU"/>
        </w:rPr>
        <w:t>Friday week 1</w:t>
      </w:r>
      <w:r w:rsidR="00AA58A7">
        <w:rPr>
          <w:rStyle w:val="None"/>
          <w:rFonts w:eastAsia="Times New Roman"/>
          <w:bCs/>
          <w:i/>
          <w:iCs/>
          <w:sz w:val="20"/>
          <w:szCs w:val="20"/>
          <w:lang w:val="hu-HU"/>
        </w:rPr>
        <w:t>3</w:t>
      </w:r>
      <w:r w:rsidRPr="005E6361">
        <w:rPr>
          <w:rStyle w:val="None"/>
          <w:rFonts w:eastAsia="Times New Roman"/>
          <w:bCs/>
          <w:i/>
          <w:iCs/>
          <w:sz w:val="20"/>
          <w:szCs w:val="20"/>
          <w:lang w:val="hu-HU"/>
        </w:rPr>
        <w:t>) then -&gt;</w:t>
      </w:r>
    </w:p>
    <w:p w14:paraId="26D421C3" w14:textId="77777777" w:rsidR="00446996" w:rsidRPr="005E6361" w:rsidRDefault="00446996" w:rsidP="00446996">
      <w:pPr>
        <w:rPr>
          <w:rStyle w:val="None"/>
          <w:rFonts w:eastAsia="Times New Roman"/>
          <w:bCs/>
          <w:i/>
          <w:iCs/>
          <w:sz w:val="20"/>
          <w:szCs w:val="20"/>
          <w:lang w:val="hu-HU"/>
        </w:rPr>
      </w:pPr>
    </w:p>
    <w:p w14:paraId="332003FE" w14:textId="304FBE1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Week 1</w:t>
      </w:r>
      <w:r w:rsidR="00AA58A7">
        <w:rPr>
          <w:rStyle w:val="None"/>
          <w:rFonts w:eastAsia="Times New Roman"/>
          <w:bCs/>
          <w:i/>
          <w:iCs/>
          <w:sz w:val="20"/>
          <w:szCs w:val="20"/>
          <w:lang w:val="hu-HU"/>
        </w:rPr>
        <w:t>4</w:t>
      </w:r>
      <w:r w:rsidRPr="005E6361">
        <w:rPr>
          <w:rStyle w:val="None"/>
          <w:rFonts w:eastAsia="Times New Roman"/>
          <w:bCs/>
          <w:i/>
          <w:iCs/>
          <w:sz w:val="20"/>
          <w:szCs w:val="20"/>
          <w:lang w:val="hu-HU"/>
        </w:rPr>
        <w:t>-1</w:t>
      </w:r>
      <w:r w:rsidR="00AA58A7">
        <w:rPr>
          <w:rStyle w:val="None"/>
          <w:rFonts w:eastAsia="Times New Roman"/>
          <w:bCs/>
          <w:i/>
          <w:iCs/>
          <w:sz w:val="20"/>
          <w:szCs w:val="20"/>
          <w:lang w:val="hu-HU"/>
        </w:rPr>
        <w:t>6</w:t>
      </w:r>
      <w:r w:rsidRPr="005E6361">
        <w:rPr>
          <w:rStyle w:val="None"/>
          <w:rFonts w:eastAsia="Times New Roman"/>
          <w:bCs/>
          <w:i/>
          <w:iCs/>
          <w:sz w:val="20"/>
          <w:szCs w:val="20"/>
          <w:lang w:val="hu-HU"/>
        </w:rPr>
        <w:t xml:space="preserve"> exam period correction make-up - all exams can be made up once!</w:t>
      </w:r>
    </w:p>
    <w:p w14:paraId="6E45EC0E" w14:textId="28C82B63"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if passed, then signature and </w:t>
      </w:r>
      <w:r w:rsidR="00AA58A7">
        <w:rPr>
          <w:rStyle w:val="None"/>
          <w:rFonts w:eastAsia="Times New Roman"/>
          <w:bCs/>
          <w:i/>
          <w:iCs/>
          <w:sz w:val="20"/>
          <w:szCs w:val="20"/>
          <w:lang w:val="hu-HU"/>
        </w:rPr>
        <w:t>semester</w:t>
      </w:r>
      <w:r w:rsidRPr="005E6361">
        <w:rPr>
          <w:rStyle w:val="None"/>
          <w:rFonts w:eastAsia="Times New Roman"/>
          <w:bCs/>
          <w:i/>
          <w:iCs/>
          <w:sz w:val="20"/>
          <w:szCs w:val="20"/>
          <w:lang w:val="hu-HU"/>
        </w:rPr>
        <w:t xml:space="preserve"> grade!</w:t>
      </w:r>
    </w:p>
    <w:p w14:paraId="0B7DCB8D" w14:textId="2DB92FC6"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The </w:t>
      </w:r>
      <w:r w:rsidR="00AA58A7">
        <w:rPr>
          <w:rStyle w:val="None"/>
          <w:rFonts w:eastAsia="Times New Roman"/>
          <w:bCs/>
          <w:i/>
          <w:iCs/>
          <w:sz w:val="20"/>
          <w:szCs w:val="20"/>
          <w:lang w:val="hu-HU"/>
        </w:rPr>
        <w:t>semester</w:t>
      </w:r>
      <w:r w:rsidRPr="005E6361">
        <w:rPr>
          <w:rStyle w:val="None"/>
          <w:rFonts w:eastAsia="Times New Roman"/>
          <w:bCs/>
          <w:i/>
          <w:iCs/>
          <w:sz w:val="20"/>
          <w:szCs w:val="20"/>
          <w:lang w:val="hu-HU"/>
        </w:rPr>
        <w:t xml:space="preserve"> grade is 5 grades (1,2,3,4,5)</w:t>
      </w:r>
    </w:p>
    <w:p w14:paraId="73F69A70" w14:textId="154E2FE6"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if you pass and have a signature, but the </w:t>
      </w:r>
      <w:r w:rsidR="00AA58A7">
        <w:rPr>
          <w:rStyle w:val="None"/>
          <w:rFonts w:eastAsia="Times New Roman"/>
          <w:bCs/>
          <w:i/>
          <w:iCs/>
          <w:sz w:val="20"/>
          <w:szCs w:val="20"/>
          <w:lang w:val="hu-HU"/>
        </w:rPr>
        <w:t>semester</w:t>
      </w:r>
      <w:r w:rsidRPr="005E6361">
        <w:rPr>
          <w:rStyle w:val="None"/>
          <w:rFonts w:eastAsia="Times New Roman"/>
          <w:bCs/>
          <w:i/>
          <w:iCs/>
          <w:sz w:val="20"/>
          <w:szCs w:val="20"/>
          <w:lang w:val="hu-HU"/>
        </w:rPr>
        <w:t xml:space="preserve"> grade is unsatisfactory</w:t>
      </w:r>
      <w:r w:rsidR="005E6361" w:rsidRPr="005E6361">
        <w:rPr>
          <w:rStyle w:val="None"/>
          <w:rFonts w:eastAsia="Times New Roman"/>
          <w:bCs/>
          <w:i/>
          <w:iCs/>
          <w:sz w:val="20"/>
          <w:szCs w:val="20"/>
          <w:lang w:val="hu-HU"/>
        </w:rPr>
        <w:t xml:space="preserve"> </w:t>
      </w:r>
      <w:r w:rsidRPr="005E6361">
        <w:rPr>
          <w:rStyle w:val="None"/>
          <w:rFonts w:eastAsia="Times New Roman"/>
          <w:bCs/>
          <w:i/>
          <w:iCs/>
          <w:sz w:val="20"/>
          <w:szCs w:val="20"/>
          <w:lang w:val="hu-HU"/>
        </w:rPr>
        <w:t>(1) then NEPTUN recording you can retake the course in the next academic year!</w:t>
      </w:r>
    </w:p>
    <w:p w14:paraId="58F242C3" w14:textId="7F2FD002" w:rsidR="00032E4C"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if not passed then signature denied - NEPTUN recording you may retake the course in the next academic year</w:t>
      </w:r>
      <w:r w:rsidR="00AA58A7">
        <w:rPr>
          <w:rStyle w:val="None"/>
          <w:rFonts w:eastAsia="Times New Roman"/>
          <w:bCs/>
          <w:i/>
          <w:iCs/>
          <w:sz w:val="20"/>
          <w:szCs w:val="20"/>
          <w:lang w:val="hu-HU"/>
        </w:rPr>
        <w:t>!</w:t>
      </w:r>
    </w:p>
    <w:p w14:paraId="5A73AFEE" w14:textId="77777777" w:rsidR="004C1D65" w:rsidRDefault="004C1D65" w:rsidP="00032E4C">
      <w:pPr>
        <w:rPr>
          <w:rFonts w:eastAsia="Times New Roman"/>
          <w:b/>
          <w:bCs/>
          <w:i/>
          <w:iCs/>
          <w:sz w:val="20"/>
          <w:szCs w:val="20"/>
          <w:lang w:val="en-GB"/>
        </w:rPr>
      </w:pPr>
    </w:p>
    <w:p w14:paraId="23311162" w14:textId="77777777" w:rsidR="004C1D65" w:rsidRDefault="004C1D65" w:rsidP="00032E4C">
      <w:pPr>
        <w:rPr>
          <w:rFonts w:eastAsia="Times New Roman"/>
          <w:b/>
          <w:bCs/>
          <w:i/>
          <w:iCs/>
          <w:sz w:val="20"/>
          <w:szCs w:val="20"/>
          <w:lang w:val="en-GB"/>
        </w:rPr>
      </w:pPr>
    </w:p>
    <w:p w14:paraId="6CBF953B" w14:textId="22EB350E" w:rsidR="00032E4C" w:rsidRPr="00A95FE0" w:rsidRDefault="00032E4C" w:rsidP="00032E4C">
      <w:pPr>
        <w:rPr>
          <w:rFonts w:eastAsia="Times New Roman"/>
          <w:bCs/>
          <w:i/>
          <w:iCs/>
          <w:sz w:val="20"/>
          <w:szCs w:val="20"/>
          <w:lang w:val="en-GB"/>
        </w:rPr>
      </w:pPr>
      <w:r w:rsidRPr="00A95FE0">
        <w:rPr>
          <w:rFonts w:eastAsia="Times New Roman"/>
          <w:b/>
          <w:bCs/>
          <w:i/>
          <w:iCs/>
          <w:sz w:val="20"/>
          <w:szCs w:val="20"/>
          <w:lang w:val="en-GB"/>
        </w:rPr>
        <w:t>Re-takes for</w:t>
      </w:r>
      <w:r w:rsidR="0064207D">
        <w:rPr>
          <w:rFonts w:eastAsia="Times New Roman"/>
          <w:b/>
          <w:bCs/>
          <w:i/>
          <w:iCs/>
          <w:sz w:val="20"/>
          <w:szCs w:val="20"/>
          <w:lang w:val="en-GB"/>
        </w:rPr>
        <w:t xml:space="preserve"> the end-of-semester signature </w:t>
      </w:r>
      <w:r w:rsidRPr="00A95FE0">
        <w:rPr>
          <w:rFonts w:eastAsia="Times New Roman"/>
          <w:bCs/>
          <w:i/>
          <w:iCs/>
          <w:sz w:val="20"/>
          <w:szCs w:val="20"/>
          <w:lang w:val="en-GB"/>
        </w:rPr>
        <w:t>(PTE TVSz 50§(2))</w:t>
      </w:r>
    </w:p>
    <w:p w14:paraId="0CCCF185" w14:textId="77777777" w:rsidR="00032E4C" w:rsidRPr="00A95FE0" w:rsidRDefault="00032E4C" w:rsidP="00032E4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Default="00F14581">
      <w:pPr>
        <w:rPr>
          <w:rStyle w:val="None"/>
          <w:rFonts w:eastAsia="Times New Roman"/>
          <w:bCs/>
          <w:sz w:val="20"/>
          <w:szCs w:val="20"/>
          <w:lang w:val="hu-HU"/>
        </w:rPr>
      </w:pPr>
    </w:p>
    <w:p w14:paraId="3E878951" w14:textId="77777777" w:rsidR="00AA58A7" w:rsidRDefault="00AA58A7" w:rsidP="00D80C78">
      <w:pPr>
        <w:rPr>
          <w:rStyle w:val="None"/>
          <w:rFonts w:eastAsia="Times New Roman"/>
          <w:b/>
          <w:sz w:val="20"/>
          <w:szCs w:val="20"/>
          <w:lang w:val="hu-HU"/>
        </w:rPr>
      </w:pPr>
    </w:p>
    <w:p w14:paraId="6F57BA83" w14:textId="684BC9BF" w:rsidR="00D80C78" w:rsidRPr="009669B7" w:rsidRDefault="009669B7" w:rsidP="00D80C78">
      <w:pPr>
        <w:rPr>
          <w:rStyle w:val="None"/>
          <w:rFonts w:eastAsia="Times New Roman"/>
          <w:b/>
          <w:sz w:val="20"/>
          <w:szCs w:val="20"/>
          <w:lang w:val="hu-HU"/>
        </w:rPr>
      </w:pPr>
      <w:r>
        <w:rPr>
          <w:rStyle w:val="None"/>
          <w:rFonts w:eastAsia="Times New Roman"/>
          <w:b/>
          <w:sz w:val="20"/>
          <w:szCs w:val="20"/>
          <w:lang w:val="hu-HU"/>
        </w:rPr>
        <w:lastRenderedPageBreak/>
        <w:t>Final g</w:t>
      </w:r>
      <w:r w:rsidR="00C50982" w:rsidRPr="00C50982">
        <w:rPr>
          <w:rStyle w:val="None"/>
          <w:rFonts w:eastAsia="Times New Roman"/>
          <w:b/>
          <w:sz w:val="20"/>
          <w:szCs w:val="20"/>
          <w:lang w:val="hu-HU"/>
        </w:rPr>
        <w:t xml:space="preserve">rade </w:t>
      </w:r>
      <w:r w:rsidRPr="009669B7">
        <w:rPr>
          <w:rStyle w:val="None"/>
          <w:rFonts w:eastAsia="Times New Roman"/>
          <w:b/>
          <w:sz w:val="20"/>
          <w:szCs w:val="20"/>
          <w:lang w:val="hu-HU"/>
        </w:rPr>
        <w:t xml:space="preserve">calculation </w:t>
      </w:r>
      <w:r w:rsidRPr="009669B7">
        <w:rPr>
          <w:rStyle w:val="None"/>
          <w:rFonts w:eastAsia="Times New Roman"/>
          <w:b/>
          <w:bCs/>
          <w:sz w:val="20"/>
          <w:szCs w:val="20"/>
          <w:lang w:val="hu-HU"/>
        </w:rPr>
        <w:t>(TVSz 47§ (3))</w:t>
      </w:r>
    </w:p>
    <w:p w14:paraId="6EAF94A1" w14:textId="10BEC44A" w:rsidR="009669B7" w:rsidRP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50 % is based on </w:t>
      </w:r>
      <w:r w:rsidR="00AA58A7">
        <w:rPr>
          <w:rStyle w:val="None"/>
          <w:rFonts w:eastAsia="Times New Roman"/>
          <w:bCs/>
          <w:sz w:val="20"/>
          <w:szCs w:val="20"/>
          <w:lang w:val="hu-HU"/>
        </w:rPr>
        <w:t xml:space="preserve">the written test </w:t>
      </w:r>
      <w:r w:rsidRPr="009669B7">
        <w:rPr>
          <w:rStyle w:val="None"/>
          <w:rFonts w:eastAsia="Times New Roman"/>
          <w:bCs/>
          <w:sz w:val="20"/>
          <w:szCs w:val="20"/>
          <w:lang w:val="hu-HU"/>
        </w:rPr>
        <w:t xml:space="preserve">and 50 % on </w:t>
      </w:r>
      <w:r w:rsidR="00AA58A7">
        <w:rPr>
          <w:rStyle w:val="None"/>
          <w:rFonts w:eastAsia="Times New Roman"/>
          <w:bCs/>
          <w:sz w:val="20"/>
          <w:szCs w:val="20"/>
          <w:lang w:val="hu-HU"/>
        </w:rPr>
        <w:t>the presentation of the restoration/utilization concept.</w:t>
      </w:r>
    </w:p>
    <w:p w14:paraId="60E5D388" w14:textId="40B9C82D" w:rsidR="009669B7" w:rsidRP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Technically, this is the average of the </w:t>
      </w:r>
      <w:r w:rsidR="00AA58A7">
        <w:rPr>
          <w:rStyle w:val="None"/>
          <w:rFonts w:eastAsia="Times New Roman"/>
          <w:bCs/>
          <w:sz w:val="20"/>
          <w:szCs w:val="20"/>
          <w:lang w:val="hu-HU"/>
        </w:rPr>
        <w:t>written test grade</w:t>
      </w:r>
      <w:r w:rsidRPr="009669B7">
        <w:rPr>
          <w:rStyle w:val="None"/>
          <w:rFonts w:eastAsia="Times New Roman"/>
          <w:bCs/>
          <w:sz w:val="20"/>
          <w:szCs w:val="20"/>
          <w:lang w:val="hu-HU"/>
        </w:rPr>
        <w:t xml:space="preserve"> and the </w:t>
      </w:r>
      <w:r w:rsidR="00AA58A7">
        <w:rPr>
          <w:rStyle w:val="None"/>
          <w:rFonts w:eastAsia="Times New Roman"/>
          <w:bCs/>
          <w:sz w:val="20"/>
          <w:szCs w:val="20"/>
          <w:lang w:val="hu-HU"/>
        </w:rPr>
        <w:t>presentation</w:t>
      </w:r>
      <w:r>
        <w:rPr>
          <w:rStyle w:val="None"/>
          <w:rFonts w:eastAsia="Times New Roman"/>
          <w:bCs/>
          <w:sz w:val="20"/>
          <w:szCs w:val="20"/>
          <w:lang w:val="hu-HU"/>
        </w:rPr>
        <w:t xml:space="preserve"> grade</w:t>
      </w:r>
      <w:r w:rsidR="00AA58A7">
        <w:rPr>
          <w:rStyle w:val="None"/>
          <w:rFonts w:eastAsia="Times New Roman"/>
          <w:bCs/>
          <w:sz w:val="20"/>
          <w:szCs w:val="20"/>
          <w:lang w:val="hu-HU"/>
        </w:rPr>
        <w:t>.</w:t>
      </w:r>
    </w:p>
    <w:p w14:paraId="7F9652A9" w14:textId="6BF0E9BC" w:rsid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In the case of half marks (e.g. 4/5), the mark is rounded upwards so that the student receives the better mark.</w:t>
      </w:r>
    </w:p>
    <w:p w14:paraId="1443CFA1" w14:textId="77777777" w:rsidR="009669B7" w:rsidRDefault="009669B7" w:rsidP="009669B7">
      <w:pPr>
        <w:rPr>
          <w:rStyle w:val="None"/>
          <w:rFonts w:eastAsia="Times New Roman"/>
          <w:bCs/>
          <w:sz w:val="20"/>
          <w:szCs w:val="20"/>
          <w:lang w:val="hu-HU"/>
        </w:rPr>
      </w:pPr>
    </w:p>
    <w:p w14:paraId="28927C72" w14:textId="322DD4CF" w:rsidR="009669B7" w:rsidRP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The </w:t>
      </w:r>
      <w:r>
        <w:rPr>
          <w:rStyle w:val="None"/>
          <w:rFonts w:eastAsia="Times New Roman"/>
          <w:bCs/>
          <w:sz w:val="20"/>
          <w:szCs w:val="20"/>
          <w:lang w:val="hu-HU"/>
        </w:rPr>
        <w:t>written test</w:t>
      </w:r>
      <w:r w:rsidRPr="009669B7">
        <w:rPr>
          <w:rStyle w:val="None"/>
          <w:rFonts w:eastAsia="Times New Roman"/>
          <w:bCs/>
          <w:sz w:val="20"/>
          <w:szCs w:val="20"/>
          <w:lang w:val="hu-HU"/>
        </w:rPr>
        <w:t xml:space="preserve"> i</w:t>
      </w:r>
      <w:r>
        <w:rPr>
          <w:rStyle w:val="None"/>
          <w:rFonts w:eastAsia="Times New Roman"/>
          <w:bCs/>
          <w:sz w:val="20"/>
          <w:szCs w:val="20"/>
          <w:lang w:val="hu-HU"/>
        </w:rPr>
        <w:t>s passed with a minimum of 40%.</w:t>
      </w:r>
    </w:p>
    <w:p w14:paraId="71E9587E" w14:textId="0B1753B9" w:rsid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The grade of the </w:t>
      </w:r>
      <w:r>
        <w:rPr>
          <w:rStyle w:val="None"/>
          <w:rFonts w:eastAsia="Times New Roman"/>
          <w:bCs/>
          <w:sz w:val="20"/>
          <w:szCs w:val="20"/>
          <w:lang w:val="hu-HU"/>
        </w:rPr>
        <w:t>written test</w:t>
      </w:r>
      <w:r w:rsidRPr="009669B7">
        <w:rPr>
          <w:rStyle w:val="None"/>
          <w:rFonts w:eastAsia="Times New Roman"/>
          <w:bCs/>
          <w:sz w:val="20"/>
          <w:szCs w:val="20"/>
          <w:lang w:val="hu-HU"/>
        </w:rPr>
        <w:t xml:space="preserve"> is given in %:</w:t>
      </w:r>
    </w:p>
    <w:p w14:paraId="680BC04C" w14:textId="77777777" w:rsidR="009669B7" w:rsidRDefault="009669B7" w:rsidP="009669B7">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696"/>
        <w:gridCol w:w="1418"/>
        <w:gridCol w:w="1417"/>
        <w:gridCol w:w="1418"/>
        <w:gridCol w:w="1559"/>
        <w:gridCol w:w="1559"/>
      </w:tblGrid>
      <w:tr w:rsidR="00D643F2" w:rsidRPr="00C2790B" w14:paraId="30855A2B" w14:textId="77777777" w:rsidTr="005E6361">
        <w:tc>
          <w:tcPr>
            <w:tcW w:w="1696" w:type="dxa"/>
          </w:tcPr>
          <w:p w14:paraId="374E18A5" w14:textId="17FDCB4E" w:rsidR="00D643F2" w:rsidRPr="00C2790B" w:rsidRDefault="0014097C" w:rsidP="003A1574">
            <w:pPr>
              <w:jc w:val="both"/>
              <w:rPr>
                <w:sz w:val="20"/>
                <w:szCs w:val="20"/>
              </w:rPr>
            </w:pPr>
            <w:r>
              <w:rPr>
                <w:sz w:val="20"/>
                <w:szCs w:val="20"/>
              </w:rPr>
              <w:t>Grade</w:t>
            </w:r>
            <w:r w:rsidR="00D643F2" w:rsidRPr="00D643F2">
              <w:rPr>
                <w:sz w:val="20"/>
                <w:szCs w:val="20"/>
              </w:rPr>
              <w:t>:</w:t>
            </w:r>
          </w:p>
        </w:tc>
        <w:tc>
          <w:tcPr>
            <w:tcW w:w="1418" w:type="dxa"/>
          </w:tcPr>
          <w:p w14:paraId="4A144E2E" w14:textId="77777777" w:rsidR="00D643F2" w:rsidRPr="00C2790B" w:rsidRDefault="00D643F2" w:rsidP="00EB4FFB">
            <w:pPr>
              <w:jc w:val="center"/>
              <w:rPr>
                <w:sz w:val="20"/>
                <w:szCs w:val="20"/>
              </w:rPr>
            </w:pPr>
            <w:r w:rsidRPr="00C2790B">
              <w:rPr>
                <w:sz w:val="20"/>
                <w:szCs w:val="20"/>
              </w:rPr>
              <w:t>5</w:t>
            </w:r>
          </w:p>
        </w:tc>
        <w:tc>
          <w:tcPr>
            <w:tcW w:w="1417" w:type="dxa"/>
          </w:tcPr>
          <w:p w14:paraId="08080532" w14:textId="77777777" w:rsidR="00D643F2" w:rsidRPr="00C2790B" w:rsidRDefault="00D643F2" w:rsidP="00EB4FFB">
            <w:pPr>
              <w:jc w:val="center"/>
              <w:rPr>
                <w:sz w:val="20"/>
                <w:szCs w:val="20"/>
              </w:rPr>
            </w:pPr>
            <w:r w:rsidRPr="00C2790B">
              <w:rPr>
                <w:sz w:val="20"/>
                <w:szCs w:val="20"/>
              </w:rPr>
              <w:t>4</w:t>
            </w:r>
          </w:p>
        </w:tc>
        <w:tc>
          <w:tcPr>
            <w:tcW w:w="1418" w:type="dxa"/>
          </w:tcPr>
          <w:p w14:paraId="36BBF168" w14:textId="77777777" w:rsidR="00D643F2" w:rsidRPr="00C2790B" w:rsidRDefault="00D643F2" w:rsidP="00EB4FFB">
            <w:pPr>
              <w:jc w:val="center"/>
              <w:rPr>
                <w:sz w:val="20"/>
                <w:szCs w:val="20"/>
              </w:rPr>
            </w:pPr>
            <w:r w:rsidRPr="00C2790B">
              <w:rPr>
                <w:sz w:val="20"/>
                <w:szCs w:val="20"/>
              </w:rPr>
              <w:t>3</w:t>
            </w:r>
          </w:p>
        </w:tc>
        <w:tc>
          <w:tcPr>
            <w:tcW w:w="1559" w:type="dxa"/>
          </w:tcPr>
          <w:p w14:paraId="6328FCFE" w14:textId="77777777" w:rsidR="00D643F2" w:rsidRPr="00C2790B" w:rsidRDefault="00D643F2" w:rsidP="00EB4FFB">
            <w:pPr>
              <w:jc w:val="center"/>
              <w:rPr>
                <w:sz w:val="20"/>
                <w:szCs w:val="20"/>
              </w:rPr>
            </w:pPr>
            <w:r w:rsidRPr="00C2790B">
              <w:rPr>
                <w:sz w:val="20"/>
                <w:szCs w:val="20"/>
              </w:rPr>
              <w:t>2</w:t>
            </w:r>
          </w:p>
        </w:tc>
        <w:tc>
          <w:tcPr>
            <w:tcW w:w="1559" w:type="dxa"/>
          </w:tcPr>
          <w:p w14:paraId="367E90CA" w14:textId="77777777" w:rsidR="00D643F2" w:rsidRPr="00C2790B" w:rsidRDefault="00D643F2" w:rsidP="00EB4FFB">
            <w:pPr>
              <w:jc w:val="center"/>
              <w:rPr>
                <w:sz w:val="20"/>
                <w:szCs w:val="20"/>
              </w:rPr>
            </w:pPr>
            <w:r w:rsidRPr="00C2790B">
              <w:rPr>
                <w:sz w:val="20"/>
                <w:szCs w:val="20"/>
              </w:rPr>
              <w:t>1</w:t>
            </w:r>
          </w:p>
        </w:tc>
      </w:tr>
      <w:tr w:rsidR="00D643F2" w:rsidRPr="00C2790B" w14:paraId="5ECC7BE5" w14:textId="77777777" w:rsidTr="005E6361">
        <w:tc>
          <w:tcPr>
            <w:tcW w:w="1696" w:type="dxa"/>
          </w:tcPr>
          <w:p w14:paraId="06E0F3B9" w14:textId="77777777" w:rsidR="00D643F2" w:rsidRPr="00C2790B" w:rsidRDefault="00D643F2" w:rsidP="003A1574">
            <w:pPr>
              <w:jc w:val="both"/>
              <w:rPr>
                <w:sz w:val="20"/>
                <w:szCs w:val="20"/>
              </w:rPr>
            </w:pPr>
          </w:p>
        </w:tc>
        <w:tc>
          <w:tcPr>
            <w:tcW w:w="1418" w:type="dxa"/>
          </w:tcPr>
          <w:p w14:paraId="7EF2BA59" w14:textId="40CD18DC" w:rsidR="00D643F2" w:rsidRPr="00450170" w:rsidRDefault="00D643F2" w:rsidP="005E6361">
            <w:pPr>
              <w:jc w:val="center"/>
              <w:rPr>
                <w:sz w:val="20"/>
                <w:szCs w:val="20"/>
              </w:rPr>
            </w:pPr>
            <w:r w:rsidRPr="00450170">
              <w:rPr>
                <w:sz w:val="20"/>
                <w:szCs w:val="20"/>
              </w:rPr>
              <w:t xml:space="preserve">A, </w:t>
            </w:r>
            <w:r w:rsidR="005E6361">
              <w:rPr>
                <w:sz w:val="20"/>
                <w:szCs w:val="20"/>
              </w:rPr>
              <w:t>excellent</w:t>
            </w:r>
          </w:p>
        </w:tc>
        <w:tc>
          <w:tcPr>
            <w:tcW w:w="1417" w:type="dxa"/>
          </w:tcPr>
          <w:p w14:paraId="40E3E6BD" w14:textId="3BC957AB" w:rsidR="00D643F2" w:rsidRPr="00450170" w:rsidRDefault="00D643F2" w:rsidP="005E6361">
            <w:pPr>
              <w:jc w:val="center"/>
              <w:rPr>
                <w:sz w:val="20"/>
                <w:szCs w:val="20"/>
              </w:rPr>
            </w:pPr>
            <w:r w:rsidRPr="00450170">
              <w:rPr>
                <w:sz w:val="20"/>
                <w:szCs w:val="20"/>
              </w:rPr>
              <w:t>B</w:t>
            </w:r>
            <w:r w:rsidR="00450170" w:rsidRPr="00450170">
              <w:rPr>
                <w:sz w:val="20"/>
                <w:szCs w:val="20"/>
              </w:rPr>
              <w:t xml:space="preserve">, </w:t>
            </w:r>
            <w:r w:rsidR="005E6361">
              <w:rPr>
                <w:sz w:val="20"/>
                <w:szCs w:val="20"/>
              </w:rPr>
              <w:t>good</w:t>
            </w:r>
          </w:p>
        </w:tc>
        <w:tc>
          <w:tcPr>
            <w:tcW w:w="1418" w:type="dxa"/>
          </w:tcPr>
          <w:p w14:paraId="0217A4A0" w14:textId="5A34AFA7" w:rsidR="00D643F2" w:rsidRPr="00450170" w:rsidRDefault="00D643F2" w:rsidP="005E6361">
            <w:pPr>
              <w:jc w:val="center"/>
              <w:rPr>
                <w:sz w:val="20"/>
                <w:szCs w:val="20"/>
              </w:rPr>
            </w:pPr>
            <w:r w:rsidRPr="00450170">
              <w:rPr>
                <w:sz w:val="20"/>
                <w:szCs w:val="20"/>
              </w:rPr>
              <w:t xml:space="preserve">C, </w:t>
            </w:r>
            <w:r w:rsidR="005E6361">
              <w:rPr>
                <w:sz w:val="20"/>
                <w:szCs w:val="20"/>
              </w:rPr>
              <w:t>avarage</w:t>
            </w:r>
          </w:p>
        </w:tc>
        <w:tc>
          <w:tcPr>
            <w:tcW w:w="1559" w:type="dxa"/>
          </w:tcPr>
          <w:p w14:paraId="601337EF" w14:textId="28B4EE74" w:rsidR="00D643F2" w:rsidRPr="00450170" w:rsidRDefault="00D643F2" w:rsidP="005E6361">
            <w:pPr>
              <w:jc w:val="center"/>
              <w:rPr>
                <w:sz w:val="20"/>
                <w:szCs w:val="20"/>
              </w:rPr>
            </w:pPr>
            <w:r w:rsidRPr="00450170">
              <w:rPr>
                <w:sz w:val="20"/>
                <w:szCs w:val="20"/>
              </w:rPr>
              <w:t xml:space="preserve">D, </w:t>
            </w:r>
            <w:r w:rsidR="005E6361">
              <w:rPr>
                <w:sz w:val="20"/>
                <w:szCs w:val="20"/>
              </w:rPr>
              <w:t>fair</w:t>
            </w:r>
          </w:p>
        </w:tc>
        <w:tc>
          <w:tcPr>
            <w:tcW w:w="1559" w:type="dxa"/>
          </w:tcPr>
          <w:p w14:paraId="5C55B34D" w14:textId="7C1DF46A" w:rsidR="00D643F2" w:rsidRPr="00450170" w:rsidRDefault="00D643F2" w:rsidP="005E6361">
            <w:pPr>
              <w:jc w:val="center"/>
              <w:rPr>
                <w:sz w:val="20"/>
                <w:szCs w:val="20"/>
              </w:rPr>
            </w:pPr>
            <w:r w:rsidRPr="00450170">
              <w:rPr>
                <w:sz w:val="20"/>
                <w:szCs w:val="20"/>
              </w:rPr>
              <w:t xml:space="preserve">F, </w:t>
            </w:r>
            <w:r w:rsidR="005E6361">
              <w:rPr>
                <w:sz w:val="20"/>
                <w:szCs w:val="20"/>
              </w:rPr>
              <w:t>unsatisfactory</w:t>
            </w:r>
          </w:p>
        </w:tc>
      </w:tr>
      <w:tr w:rsidR="00D643F2" w:rsidRPr="00C2790B" w14:paraId="47A6E2AD" w14:textId="77777777" w:rsidTr="005E6361">
        <w:tc>
          <w:tcPr>
            <w:tcW w:w="1696" w:type="dxa"/>
          </w:tcPr>
          <w:p w14:paraId="65B9E1BF" w14:textId="0386D9BA" w:rsidR="00D643F2" w:rsidRPr="00C2790B" w:rsidRDefault="0014097C" w:rsidP="003A1574">
            <w:pPr>
              <w:rPr>
                <w:sz w:val="20"/>
                <w:szCs w:val="20"/>
              </w:rPr>
            </w:pPr>
            <w:r>
              <w:rPr>
                <w:sz w:val="20"/>
                <w:szCs w:val="20"/>
              </w:rPr>
              <w:t>Performance in</w:t>
            </w:r>
            <w:r w:rsidR="00D643F2" w:rsidRPr="00D643F2">
              <w:rPr>
                <w:sz w:val="20"/>
                <w:szCs w:val="20"/>
              </w:rPr>
              <w:t xml:space="preserve"> %</w:t>
            </w:r>
          </w:p>
        </w:tc>
        <w:tc>
          <w:tcPr>
            <w:tcW w:w="1418" w:type="dxa"/>
          </w:tcPr>
          <w:p w14:paraId="27164942" w14:textId="77777777" w:rsidR="00D643F2" w:rsidRPr="00C2790B" w:rsidRDefault="00D643F2" w:rsidP="00EB4FFB">
            <w:pPr>
              <w:jc w:val="center"/>
              <w:rPr>
                <w:sz w:val="20"/>
                <w:szCs w:val="20"/>
              </w:rPr>
            </w:pPr>
            <w:r w:rsidRPr="00D6278A">
              <w:rPr>
                <w:sz w:val="20"/>
                <w:szCs w:val="20"/>
              </w:rPr>
              <w:t>8</w:t>
            </w:r>
            <w:r>
              <w:rPr>
                <w:sz w:val="20"/>
                <w:szCs w:val="20"/>
              </w:rPr>
              <w:t>5</w:t>
            </w:r>
            <w:r w:rsidRPr="00D6278A">
              <w:rPr>
                <w:sz w:val="20"/>
                <w:szCs w:val="20"/>
              </w:rPr>
              <w:t>%-100%</w:t>
            </w:r>
          </w:p>
        </w:tc>
        <w:tc>
          <w:tcPr>
            <w:tcW w:w="1417" w:type="dxa"/>
          </w:tcPr>
          <w:p w14:paraId="1D053FE5" w14:textId="69D7B0A3" w:rsidR="00D643F2" w:rsidRPr="00C2790B" w:rsidRDefault="00D643F2" w:rsidP="00EB4FFB">
            <w:pPr>
              <w:jc w:val="center"/>
              <w:rPr>
                <w:sz w:val="20"/>
                <w:szCs w:val="20"/>
              </w:rPr>
            </w:pPr>
            <w:r w:rsidRPr="00D6278A">
              <w:rPr>
                <w:sz w:val="20"/>
                <w:szCs w:val="20"/>
              </w:rPr>
              <w:t>7</w:t>
            </w:r>
            <w:r w:rsidR="000B0196">
              <w:rPr>
                <w:sz w:val="20"/>
                <w:szCs w:val="20"/>
              </w:rPr>
              <w:t>0</w:t>
            </w:r>
            <w:r w:rsidRPr="00D6278A">
              <w:rPr>
                <w:sz w:val="20"/>
                <w:szCs w:val="20"/>
              </w:rPr>
              <w:t>%-8</w:t>
            </w:r>
            <w:r>
              <w:rPr>
                <w:sz w:val="20"/>
                <w:szCs w:val="20"/>
              </w:rPr>
              <w:t>4</w:t>
            </w:r>
            <w:r w:rsidRPr="00D6278A">
              <w:rPr>
                <w:sz w:val="20"/>
                <w:szCs w:val="20"/>
              </w:rPr>
              <w:t>%</w:t>
            </w:r>
          </w:p>
        </w:tc>
        <w:tc>
          <w:tcPr>
            <w:tcW w:w="1418" w:type="dxa"/>
          </w:tcPr>
          <w:p w14:paraId="6D7102A4" w14:textId="11737418" w:rsidR="00D643F2" w:rsidRPr="00C2790B" w:rsidRDefault="000B0196" w:rsidP="00EB4FFB">
            <w:pPr>
              <w:jc w:val="center"/>
              <w:rPr>
                <w:sz w:val="20"/>
                <w:szCs w:val="20"/>
              </w:rPr>
            </w:pPr>
            <w:r>
              <w:rPr>
                <w:sz w:val="20"/>
                <w:szCs w:val="20"/>
              </w:rPr>
              <w:t>55</w:t>
            </w:r>
            <w:r w:rsidR="00D643F2" w:rsidRPr="00D6278A">
              <w:rPr>
                <w:sz w:val="20"/>
                <w:szCs w:val="20"/>
              </w:rPr>
              <w:t>%-</w:t>
            </w:r>
            <w:r>
              <w:rPr>
                <w:sz w:val="20"/>
                <w:szCs w:val="20"/>
              </w:rPr>
              <w:t>69</w:t>
            </w:r>
            <w:r w:rsidR="00D643F2" w:rsidRPr="00D6278A">
              <w:rPr>
                <w:sz w:val="20"/>
                <w:szCs w:val="20"/>
              </w:rPr>
              <w:t>%</w:t>
            </w:r>
          </w:p>
        </w:tc>
        <w:tc>
          <w:tcPr>
            <w:tcW w:w="1559" w:type="dxa"/>
          </w:tcPr>
          <w:p w14:paraId="237F2E3D" w14:textId="10BF3BB3" w:rsidR="00D643F2" w:rsidRPr="00C2790B" w:rsidRDefault="00450170" w:rsidP="00EB4FFB">
            <w:pPr>
              <w:jc w:val="center"/>
              <w:rPr>
                <w:sz w:val="20"/>
                <w:szCs w:val="20"/>
              </w:rPr>
            </w:pPr>
            <w:r>
              <w:rPr>
                <w:sz w:val="20"/>
                <w:szCs w:val="20"/>
              </w:rPr>
              <w:t>40</w:t>
            </w:r>
            <w:r w:rsidR="00D643F2" w:rsidRPr="00D6278A">
              <w:rPr>
                <w:sz w:val="20"/>
                <w:szCs w:val="20"/>
              </w:rPr>
              <w:t>%-</w:t>
            </w:r>
            <w:r w:rsidR="00D643F2">
              <w:rPr>
                <w:sz w:val="20"/>
                <w:szCs w:val="20"/>
              </w:rPr>
              <w:t>5</w:t>
            </w:r>
            <w:r>
              <w:rPr>
                <w:sz w:val="20"/>
                <w:szCs w:val="20"/>
              </w:rPr>
              <w:t>5</w:t>
            </w:r>
            <w:r w:rsidR="00D643F2" w:rsidRPr="00D6278A">
              <w:rPr>
                <w:sz w:val="20"/>
                <w:szCs w:val="20"/>
              </w:rPr>
              <w:t>%</w:t>
            </w:r>
          </w:p>
        </w:tc>
        <w:tc>
          <w:tcPr>
            <w:tcW w:w="1559" w:type="dxa"/>
          </w:tcPr>
          <w:p w14:paraId="611D99EC" w14:textId="101E6F0E" w:rsidR="00D643F2" w:rsidRPr="00C2790B" w:rsidRDefault="00D643F2" w:rsidP="00EB4FFB">
            <w:pPr>
              <w:jc w:val="center"/>
              <w:rPr>
                <w:sz w:val="20"/>
                <w:szCs w:val="20"/>
              </w:rPr>
            </w:pPr>
            <w:r w:rsidRPr="00D6278A">
              <w:rPr>
                <w:sz w:val="20"/>
                <w:szCs w:val="20"/>
              </w:rPr>
              <w:t>0-</w:t>
            </w:r>
            <w:r w:rsidR="00450170">
              <w:rPr>
                <w:sz w:val="20"/>
                <w:szCs w:val="20"/>
              </w:rPr>
              <w:t>39</w:t>
            </w:r>
            <w:r w:rsidRPr="00D6278A">
              <w:rPr>
                <w:sz w:val="20"/>
                <w:szCs w:val="20"/>
              </w:rPr>
              <w:t>%</w:t>
            </w:r>
          </w:p>
        </w:tc>
      </w:tr>
      <w:tr w:rsidR="009669B7" w:rsidRPr="00C2790B" w14:paraId="7986E5A2" w14:textId="77777777" w:rsidTr="005E6361">
        <w:tc>
          <w:tcPr>
            <w:tcW w:w="1696" w:type="dxa"/>
          </w:tcPr>
          <w:p w14:paraId="272A5F8C" w14:textId="7B5E0FB1" w:rsidR="009669B7" w:rsidRDefault="009669B7" w:rsidP="009669B7">
            <w:pPr>
              <w:rPr>
                <w:sz w:val="20"/>
                <w:szCs w:val="20"/>
              </w:rPr>
            </w:pPr>
            <w:r>
              <w:rPr>
                <w:sz w:val="20"/>
                <w:szCs w:val="20"/>
              </w:rPr>
              <w:t>in points</w:t>
            </w:r>
          </w:p>
        </w:tc>
        <w:tc>
          <w:tcPr>
            <w:tcW w:w="1418" w:type="dxa"/>
          </w:tcPr>
          <w:p w14:paraId="1FA04FC2" w14:textId="3CAE3324" w:rsidR="009669B7" w:rsidRPr="00D6278A" w:rsidRDefault="009D3E3E" w:rsidP="009669B7">
            <w:pPr>
              <w:jc w:val="center"/>
              <w:rPr>
                <w:sz w:val="20"/>
                <w:szCs w:val="20"/>
              </w:rPr>
            </w:pPr>
            <w:r>
              <w:rPr>
                <w:sz w:val="20"/>
                <w:szCs w:val="20"/>
              </w:rPr>
              <w:t>17-20</w:t>
            </w:r>
          </w:p>
        </w:tc>
        <w:tc>
          <w:tcPr>
            <w:tcW w:w="1417" w:type="dxa"/>
          </w:tcPr>
          <w:p w14:paraId="64208D68" w14:textId="60A601F2" w:rsidR="009669B7" w:rsidRPr="00D6278A" w:rsidRDefault="009669B7" w:rsidP="009669B7">
            <w:pPr>
              <w:jc w:val="center"/>
              <w:rPr>
                <w:sz w:val="20"/>
                <w:szCs w:val="20"/>
              </w:rPr>
            </w:pPr>
            <w:r>
              <w:rPr>
                <w:sz w:val="20"/>
                <w:szCs w:val="20"/>
              </w:rPr>
              <w:t>1</w:t>
            </w:r>
            <w:r w:rsidR="009D3E3E">
              <w:rPr>
                <w:sz w:val="20"/>
                <w:szCs w:val="20"/>
              </w:rPr>
              <w:t>4</w:t>
            </w:r>
            <w:r>
              <w:rPr>
                <w:sz w:val="20"/>
                <w:szCs w:val="20"/>
              </w:rPr>
              <w:t>-</w:t>
            </w:r>
            <w:r w:rsidR="009D3E3E">
              <w:rPr>
                <w:sz w:val="20"/>
                <w:szCs w:val="20"/>
              </w:rPr>
              <w:t>16,9</w:t>
            </w:r>
          </w:p>
        </w:tc>
        <w:tc>
          <w:tcPr>
            <w:tcW w:w="1418" w:type="dxa"/>
          </w:tcPr>
          <w:p w14:paraId="4FDDB702" w14:textId="0ADBC880" w:rsidR="009669B7" w:rsidRDefault="009669B7" w:rsidP="009669B7">
            <w:pPr>
              <w:jc w:val="center"/>
              <w:rPr>
                <w:sz w:val="20"/>
                <w:szCs w:val="20"/>
              </w:rPr>
            </w:pPr>
            <w:r>
              <w:rPr>
                <w:sz w:val="20"/>
                <w:szCs w:val="20"/>
              </w:rPr>
              <w:t>1</w:t>
            </w:r>
            <w:r w:rsidR="009D3E3E">
              <w:rPr>
                <w:sz w:val="20"/>
                <w:szCs w:val="20"/>
              </w:rPr>
              <w:t>1</w:t>
            </w:r>
            <w:r>
              <w:rPr>
                <w:sz w:val="20"/>
                <w:szCs w:val="20"/>
              </w:rPr>
              <w:t>-1</w:t>
            </w:r>
            <w:r w:rsidR="009D3E3E">
              <w:rPr>
                <w:sz w:val="20"/>
                <w:szCs w:val="20"/>
              </w:rPr>
              <w:t>3,9</w:t>
            </w:r>
          </w:p>
        </w:tc>
        <w:tc>
          <w:tcPr>
            <w:tcW w:w="1559" w:type="dxa"/>
          </w:tcPr>
          <w:p w14:paraId="07C2949B" w14:textId="7FF35E54" w:rsidR="009669B7" w:rsidRDefault="009D3E3E" w:rsidP="009669B7">
            <w:pPr>
              <w:jc w:val="center"/>
              <w:rPr>
                <w:sz w:val="20"/>
                <w:szCs w:val="20"/>
              </w:rPr>
            </w:pPr>
            <w:r>
              <w:rPr>
                <w:sz w:val="20"/>
                <w:szCs w:val="20"/>
              </w:rPr>
              <w:t>8</w:t>
            </w:r>
            <w:r w:rsidR="009669B7">
              <w:rPr>
                <w:sz w:val="20"/>
                <w:szCs w:val="20"/>
              </w:rPr>
              <w:t>-1</w:t>
            </w:r>
            <w:r>
              <w:rPr>
                <w:sz w:val="20"/>
                <w:szCs w:val="20"/>
              </w:rPr>
              <w:t>0,9</w:t>
            </w:r>
          </w:p>
        </w:tc>
        <w:tc>
          <w:tcPr>
            <w:tcW w:w="1559" w:type="dxa"/>
          </w:tcPr>
          <w:p w14:paraId="4ECBBFB8" w14:textId="4F5ED0EF" w:rsidR="009669B7" w:rsidRPr="00D6278A" w:rsidRDefault="009669B7" w:rsidP="009669B7">
            <w:pPr>
              <w:jc w:val="center"/>
              <w:rPr>
                <w:sz w:val="20"/>
                <w:szCs w:val="20"/>
              </w:rPr>
            </w:pPr>
            <w:r>
              <w:rPr>
                <w:sz w:val="20"/>
                <w:szCs w:val="20"/>
              </w:rPr>
              <w:t>0-</w:t>
            </w:r>
            <w:r w:rsidR="009D3E3E">
              <w:rPr>
                <w:sz w:val="20"/>
                <w:szCs w:val="20"/>
              </w:rPr>
              <w:t>7,9</w:t>
            </w:r>
          </w:p>
        </w:tc>
      </w:tr>
    </w:tbl>
    <w:p w14:paraId="44106537" w14:textId="13978CE8" w:rsidR="00D80C78" w:rsidRDefault="00D80C78" w:rsidP="00D80C78">
      <w:pPr>
        <w:rPr>
          <w:rStyle w:val="None"/>
          <w:rFonts w:eastAsia="Times New Roman"/>
          <w:bCs/>
          <w:sz w:val="20"/>
          <w:szCs w:val="20"/>
          <w:lang w:val="hu-HU"/>
        </w:rPr>
      </w:pPr>
    </w:p>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r w:rsidRPr="00D94422">
        <w:rPr>
          <w:rStyle w:val="None"/>
          <w:lang w:val="hu-HU"/>
        </w:rPr>
        <w:t>Readings and Reference Materials</w:t>
      </w:r>
    </w:p>
    <w:p w14:paraId="302BC5C9" w14:textId="1A4F7794" w:rsidR="006D256B" w:rsidRDefault="006D256B" w:rsidP="00D80C78">
      <w:pPr>
        <w:rPr>
          <w:rStyle w:val="None"/>
          <w:rFonts w:eastAsia="Times New Roman"/>
          <w:bCs/>
          <w:sz w:val="20"/>
          <w:szCs w:val="20"/>
          <w:lang w:val="hu-HU"/>
        </w:rPr>
      </w:pPr>
    </w:p>
    <w:p w14:paraId="7A6E71F7" w14:textId="7460F06A" w:rsidR="007F3F62" w:rsidRPr="00E92EC6" w:rsidRDefault="006E50DE" w:rsidP="00D064B4">
      <w:pPr>
        <w:spacing w:after="120"/>
        <w:rPr>
          <w:rStyle w:val="None"/>
          <w:rFonts w:eastAsia="Times New Roman"/>
          <w:b/>
          <w:bCs/>
          <w:sz w:val="20"/>
          <w:szCs w:val="20"/>
          <w:lang w:val="hu-HU"/>
        </w:rPr>
      </w:pPr>
      <w:r w:rsidRPr="00E92EC6">
        <w:rPr>
          <w:rStyle w:val="None"/>
          <w:rFonts w:eastAsia="Times New Roman"/>
          <w:b/>
          <w:bCs/>
          <w:sz w:val="20"/>
          <w:szCs w:val="20"/>
          <w:lang w:val="hu-HU"/>
        </w:rPr>
        <w:t>Required:</w:t>
      </w:r>
    </w:p>
    <w:p w14:paraId="7A171C3E" w14:textId="10C3C8C8" w:rsidR="007F3F62" w:rsidRPr="007F3F62" w:rsidRDefault="00E92EC6" w:rsidP="007F3F62">
      <w:pPr>
        <w:rPr>
          <w:rStyle w:val="None"/>
          <w:rFonts w:eastAsia="Times New Roman"/>
          <w:bCs/>
          <w:sz w:val="20"/>
          <w:szCs w:val="20"/>
          <w:lang w:val="hu-HU"/>
        </w:rPr>
      </w:pPr>
      <w:r>
        <w:rPr>
          <w:rStyle w:val="None"/>
          <w:rFonts w:eastAsia="Times New Roman"/>
          <w:bCs/>
          <w:sz w:val="20"/>
          <w:szCs w:val="20"/>
          <w:lang w:val="hu-HU"/>
        </w:rPr>
        <w:t>Krisztián KOVÁCS-ANDOR</w:t>
      </w:r>
      <w:r w:rsidRPr="00D064B4">
        <w:rPr>
          <w:rStyle w:val="None"/>
          <w:rFonts w:eastAsia="Times New Roman"/>
          <w:bCs/>
          <w:i/>
          <w:sz w:val="20"/>
          <w:szCs w:val="20"/>
          <w:lang w:val="hu-HU"/>
        </w:rPr>
        <w:t>: Preservation of Built Heritage</w:t>
      </w:r>
      <w:r w:rsidR="005E52BF">
        <w:rPr>
          <w:rStyle w:val="None"/>
          <w:rFonts w:eastAsia="Times New Roman"/>
          <w:bCs/>
          <w:sz w:val="20"/>
          <w:szCs w:val="20"/>
          <w:lang w:val="hu-HU"/>
        </w:rPr>
        <w:t xml:space="preserve">, 2020. (digital </w:t>
      </w:r>
      <w:r w:rsidR="00D064B4">
        <w:rPr>
          <w:rStyle w:val="None"/>
          <w:rFonts w:eastAsia="Times New Roman"/>
          <w:bCs/>
          <w:sz w:val="20"/>
          <w:szCs w:val="20"/>
          <w:lang w:val="hu-HU"/>
        </w:rPr>
        <w:t>coursebook</w:t>
      </w:r>
      <w:r w:rsidR="001F6430">
        <w:rPr>
          <w:rStyle w:val="None"/>
          <w:rFonts w:eastAsia="Times New Roman"/>
          <w:bCs/>
          <w:sz w:val="20"/>
          <w:szCs w:val="20"/>
          <w:lang w:val="hu-HU"/>
        </w:rPr>
        <w:t xml:space="preserve"> on Neptune</w:t>
      </w:r>
      <w:r w:rsidR="005E52BF">
        <w:rPr>
          <w:rStyle w:val="None"/>
          <w:rFonts w:eastAsia="Times New Roman"/>
          <w:bCs/>
          <w:sz w:val="20"/>
          <w:szCs w:val="20"/>
          <w:lang w:val="hu-HU"/>
        </w:rPr>
        <w:t xml:space="preserve">) </w:t>
      </w:r>
    </w:p>
    <w:p w14:paraId="125080D6" w14:textId="77777777" w:rsidR="007F3F62" w:rsidRPr="007F3F62" w:rsidRDefault="007F3F62" w:rsidP="007F3F62">
      <w:pPr>
        <w:rPr>
          <w:rStyle w:val="None"/>
          <w:rFonts w:eastAsia="Times New Roman"/>
          <w:bCs/>
          <w:sz w:val="20"/>
          <w:szCs w:val="20"/>
          <w:lang w:val="hu-HU"/>
        </w:rPr>
      </w:pPr>
    </w:p>
    <w:p w14:paraId="356B4A8A" w14:textId="6334D1B4" w:rsidR="007F3F62" w:rsidRDefault="006E50DE" w:rsidP="00D064B4">
      <w:pPr>
        <w:spacing w:after="120"/>
        <w:rPr>
          <w:rStyle w:val="None"/>
          <w:rFonts w:eastAsia="Times New Roman"/>
          <w:b/>
          <w:bCs/>
          <w:sz w:val="20"/>
          <w:szCs w:val="20"/>
          <w:lang w:val="hu-HU"/>
        </w:rPr>
      </w:pPr>
      <w:r w:rsidRPr="00E92EC6">
        <w:rPr>
          <w:rStyle w:val="None"/>
          <w:rFonts w:eastAsia="Times New Roman"/>
          <w:b/>
          <w:bCs/>
          <w:sz w:val="20"/>
          <w:szCs w:val="20"/>
          <w:lang w:val="hu-HU"/>
        </w:rPr>
        <w:t>Recommended</w:t>
      </w:r>
      <w:r w:rsidR="00417E48" w:rsidRPr="00E92EC6">
        <w:rPr>
          <w:rStyle w:val="None"/>
          <w:rFonts w:eastAsia="Times New Roman"/>
          <w:b/>
          <w:bCs/>
          <w:sz w:val="20"/>
          <w:szCs w:val="20"/>
          <w:lang w:val="hu-HU"/>
        </w:rPr>
        <w:t>:</w:t>
      </w:r>
    </w:p>
    <w:p w14:paraId="4E9AC1E1" w14:textId="77777777" w:rsidR="001F6430" w:rsidRDefault="005E52BF" w:rsidP="001F6430">
      <w:pPr>
        <w:rPr>
          <w:rStyle w:val="None"/>
          <w:rFonts w:eastAsia="Times New Roman"/>
          <w:bCs/>
          <w:sz w:val="20"/>
          <w:szCs w:val="20"/>
          <w:lang w:val="hu-HU"/>
        </w:rPr>
      </w:pPr>
      <w:r w:rsidRPr="005E52BF">
        <w:rPr>
          <w:rStyle w:val="None"/>
          <w:rFonts w:eastAsia="Times New Roman"/>
          <w:bCs/>
          <w:sz w:val="20"/>
          <w:szCs w:val="20"/>
          <w:lang w:val="hu-HU"/>
        </w:rPr>
        <w:t xml:space="preserve">Barbara T. </w:t>
      </w:r>
      <w:r>
        <w:rPr>
          <w:rStyle w:val="None"/>
          <w:rFonts w:eastAsia="Times New Roman"/>
          <w:bCs/>
          <w:sz w:val="20"/>
          <w:szCs w:val="20"/>
          <w:lang w:val="hu-HU"/>
        </w:rPr>
        <w:t>HOFFMANN</w:t>
      </w:r>
      <w:r w:rsidR="00D064B4">
        <w:rPr>
          <w:rStyle w:val="None"/>
          <w:rFonts w:eastAsia="Times New Roman"/>
          <w:bCs/>
          <w:sz w:val="20"/>
          <w:szCs w:val="20"/>
          <w:lang w:val="hu-HU"/>
        </w:rPr>
        <w:t xml:space="preserve"> (editor)</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Art and Cultural Heritage – Law, Policy and Practice</w:t>
      </w:r>
      <w:r w:rsidRPr="005E52BF">
        <w:rPr>
          <w:rStyle w:val="None"/>
          <w:rFonts w:eastAsia="Times New Roman"/>
          <w:bCs/>
          <w:sz w:val="20"/>
          <w:szCs w:val="20"/>
          <w:lang w:val="hu-HU"/>
        </w:rPr>
        <w:t xml:space="preserve">, Cambridge University Press, 2006 </w:t>
      </w:r>
    </w:p>
    <w:p w14:paraId="1FE96CC8" w14:textId="220CC702" w:rsidR="005E52BF" w:rsidRPr="001F6430" w:rsidRDefault="00D064B4" w:rsidP="001F6430">
      <w:pPr>
        <w:spacing w:after="120"/>
        <w:rPr>
          <w:rStyle w:val="None"/>
          <w:rFonts w:eastAsia="Times New Roman"/>
          <w:bCs/>
          <w:color w:val="808080" w:themeColor="background1" w:themeShade="80"/>
          <w:sz w:val="20"/>
          <w:szCs w:val="20"/>
          <w:lang w:val="hu-HU"/>
        </w:rPr>
      </w:pPr>
      <w:r w:rsidRPr="001F6430">
        <w:rPr>
          <w:rStyle w:val="None"/>
          <w:rFonts w:eastAsia="Times New Roman"/>
          <w:bCs/>
          <w:color w:val="808080" w:themeColor="background1" w:themeShade="80"/>
          <w:sz w:val="20"/>
          <w:szCs w:val="20"/>
          <w:u w:val="single"/>
          <w:lang w:val="hu-HU"/>
        </w:rPr>
        <w:t>https://books.google.hu/books?id=yvXTcGC5CwQC&amp;printsec=frontcover&amp;dq=Barbara+T.+HOFFMANN:+Art+and+Cultural+Heritage+%E2%80%93+Law,+Policy+and+Practice,+Cambridge+University+Press,+2006&amp;hl=hu&amp;sa=X&amp;redir_esc=y#v=onepage&amp;q=Barbara%20T.%20HOFFMANN%3A%20Art%20and%20Cultural%20Heritage%20%E2%80%93%20Law%2C%20Policy%20and%20Practice%2C%20Cambridge%20University%20Press%2C%202006&amp;f=false</w:t>
      </w:r>
      <w:r w:rsidR="005E52BF" w:rsidRPr="001F6430">
        <w:rPr>
          <w:rStyle w:val="None"/>
          <w:rFonts w:eastAsia="Times New Roman"/>
          <w:bCs/>
          <w:color w:val="808080" w:themeColor="background1" w:themeShade="80"/>
          <w:sz w:val="20"/>
          <w:szCs w:val="20"/>
          <w:lang w:val="hu-HU"/>
        </w:rPr>
        <w:t xml:space="preserve"> </w:t>
      </w:r>
    </w:p>
    <w:p w14:paraId="58FEFF2C" w14:textId="0E5F02E1" w:rsidR="005E52BF" w:rsidRPr="005E52BF" w:rsidRDefault="005E52BF" w:rsidP="005E52BF">
      <w:pPr>
        <w:spacing w:after="60"/>
        <w:rPr>
          <w:rStyle w:val="None"/>
          <w:rFonts w:eastAsia="Times New Roman"/>
          <w:bCs/>
          <w:sz w:val="20"/>
          <w:szCs w:val="20"/>
          <w:lang w:val="hu-HU"/>
        </w:rPr>
      </w:pPr>
      <w:r w:rsidRPr="005E52BF">
        <w:rPr>
          <w:rStyle w:val="None"/>
          <w:rFonts w:eastAsia="Times New Roman"/>
          <w:bCs/>
          <w:sz w:val="20"/>
          <w:szCs w:val="20"/>
          <w:lang w:val="hu-HU"/>
        </w:rPr>
        <w:t xml:space="preserve">Craig </w:t>
      </w:r>
      <w:r>
        <w:rPr>
          <w:rStyle w:val="None"/>
          <w:rFonts w:eastAsia="Times New Roman"/>
          <w:bCs/>
          <w:sz w:val="20"/>
          <w:szCs w:val="20"/>
          <w:lang w:val="hu-HU"/>
        </w:rPr>
        <w:t>FORREST</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International Law and the protection of Cultural Heritage</w:t>
      </w:r>
      <w:r w:rsidRPr="005E52BF">
        <w:rPr>
          <w:rStyle w:val="None"/>
          <w:rFonts w:eastAsia="Times New Roman"/>
          <w:bCs/>
          <w:sz w:val="20"/>
          <w:szCs w:val="20"/>
          <w:lang w:val="hu-HU"/>
        </w:rPr>
        <w:t xml:space="preserve">, 2010 </w:t>
      </w:r>
    </w:p>
    <w:p w14:paraId="01C371EB" w14:textId="07FA62CD" w:rsidR="00D064B4" w:rsidRPr="001F6430" w:rsidRDefault="00000000" w:rsidP="005E52BF">
      <w:pPr>
        <w:rPr>
          <w:rStyle w:val="None"/>
          <w:rFonts w:eastAsia="Times New Roman"/>
          <w:bCs/>
          <w:color w:val="808080" w:themeColor="background1" w:themeShade="80"/>
          <w:sz w:val="20"/>
          <w:szCs w:val="20"/>
          <w:u w:val="single"/>
          <w:lang w:val="hu-HU"/>
        </w:rPr>
      </w:pPr>
      <w:hyperlink r:id="rId12" w:anchor="v=onepage&amp;q=Craig%20FORREST%3A%20International%20Law%20and%20the%20protection%20of%20Cultural%20Heritage%2C%202010&amp;f=false" w:history="1">
        <w:r w:rsidR="00D064B4" w:rsidRPr="001F6430">
          <w:rPr>
            <w:rStyle w:val="Hiperhivatkozs"/>
            <w:rFonts w:eastAsia="Times New Roman"/>
            <w:bCs/>
            <w:color w:val="808080" w:themeColor="background1" w:themeShade="80"/>
            <w:sz w:val="20"/>
            <w:szCs w:val="20"/>
            <w:lang w:val="hu-HU"/>
          </w:rPr>
          <w:t>https://books.google.hu/books?id=jiGoOcZXmJ0C&amp;pg=PR4&amp;dq=Craig+FORREST:+International+Law+and+the+protection+of+Cultural+Heritage,+2010&amp;hl=hu&amp;sa=X&amp;ved=2ahUKEwj79OiXvfP5AhUM6qQKHSp2DoYQ6AF6BAgFEAI#v=onepage&amp;q=Craig%20FORREST%3A%20International%20Law%20and%20the%20protection%20of%20Cultural%20Heritage%2C%202010&amp;f=false</w:t>
        </w:r>
      </w:hyperlink>
    </w:p>
    <w:p w14:paraId="2BAD0C3E" w14:textId="77777777" w:rsidR="00D064B4" w:rsidRDefault="00D064B4" w:rsidP="005E52BF">
      <w:pPr>
        <w:rPr>
          <w:rStyle w:val="None"/>
          <w:rFonts w:eastAsia="Times New Roman"/>
          <w:bCs/>
          <w:sz w:val="20"/>
          <w:szCs w:val="20"/>
          <w:u w:val="single"/>
          <w:lang w:val="hu-HU"/>
        </w:rPr>
      </w:pPr>
    </w:p>
    <w:p w14:paraId="384C1AE9" w14:textId="1D619906" w:rsidR="005E52BF" w:rsidRPr="005E52BF" w:rsidRDefault="005E52BF" w:rsidP="00D064B4">
      <w:pPr>
        <w:spacing w:after="60"/>
        <w:rPr>
          <w:rStyle w:val="None"/>
          <w:rFonts w:eastAsia="Times New Roman"/>
          <w:bCs/>
          <w:sz w:val="20"/>
          <w:szCs w:val="20"/>
          <w:lang w:val="hu-HU"/>
        </w:rPr>
      </w:pPr>
      <w:r w:rsidRPr="005E52BF">
        <w:rPr>
          <w:rStyle w:val="None"/>
          <w:rFonts w:eastAsia="Times New Roman"/>
          <w:bCs/>
          <w:sz w:val="20"/>
          <w:szCs w:val="20"/>
          <w:lang w:val="hu-HU"/>
        </w:rPr>
        <w:t xml:space="preserve">Tamás </w:t>
      </w:r>
      <w:r w:rsidR="00D064B4">
        <w:rPr>
          <w:rStyle w:val="None"/>
          <w:rFonts w:eastAsia="Times New Roman"/>
          <w:bCs/>
          <w:sz w:val="20"/>
          <w:szCs w:val="20"/>
          <w:lang w:val="hu-HU"/>
        </w:rPr>
        <w:t>MOLNÁR</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Heritage Protection in Pécs/Sopiane</w:t>
      </w:r>
      <w:r w:rsidRPr="005E52BF">
        <w:rPr>
          <w:rStyle w:val="None"/>
          <w:rFonts w:eastAsia="Times New Roman"/>
          <w:bCs/>
          <w:sz w:val="20"/>
          <w:szCs w:val="20"/>
          <w:lang w:val="hu-HU"/>
        </w:rPr>
        <w:t xml:space="preserve">, InTech, 2012 </w:t>
      </w:r>
    </w:p>
    <w:p w14:paraId="575C2960" w14:textId="5AB13AAE" w:rsidR="005E52BF" w:rsidRPr="001F6430" w:rsidRDefault="005E52BF" w:rsidP="005E52BF">
      <w:pPr>
        <w:rPr>
          <w:rStyle w:val="None"/>
          <w:rFonts w:eastAsia="Times New Roman"/>
          <w:bCs/>
          <w:color w:val="808080" w:themeColor="background1" w:themeShade="80"/>
          <w:sz w:val="20"/>
          <w:szCs w:val="20"/>
          <w:u w:val="single"/>
          <w:lang w:val="hu-HU"/>
        </w:rPr>
      </w:pPr>
      <w:r w:rsidRPr="001F6430">
        <w:rPr>
          <w:rStyle w:val="None"/>
          <w:rFonts w:eastAsia="Times New Roman"/>
          <w:bCs/>
          <w:color w:val="808080" w:themeColor="background1" w:themeShade="80"/>
          <w:sz w:val="20"/>
          <w:szCs w:val="20"/>
          <w:u w:val="single"/>
          <w:lang w:val="hu-HU"/>
        </w:rPr>
        <w:t>http://www.intechopen.com/books/archaeology-new-approaches-in-theory-and-techniques/heritage-protection-in-p-cs-sopianae</w:t>
      </w:r>
    </w:p>
    <w:p w14:paraId="7AA8EDE2" w14:textId="7EBDB65D" w:rsidR="00171C3D" w:rsidRPr="00A601E6" w:rsidRDefault="00417E48" w:rsidP="00862B15">
      <w:pPr>
        <w:pStyle w:val="Cmsor2"/>
        <w:jc w:val="both"/>
        <w:rPr>
          <w:rStyle w:val="None"/>
          <w:lang w:val="hu-HU"/>
        </w:rPr>
      </w:pPr>
      <w:r>
        <w:rPr>
          <w:rStyle w:val="None"/>
          <w:lang w:val="hu-HU"/>
        </w:rPr>
        <w:t>Methodology</w:t>
      </w:r>
    </w:p>
    <w:p w14:paraId="775B68F0" w14:textId="63463815" w:rsidR="004D5A67" w:rsidRDefault="009C6A2B" w:rsidP="00CF11AD">
      <w:pPr>
        <w:pStyle w:val="Nincstrkz"/>
        <w:jc w:val="both"/>
        <w:rPr>
          <w:sz w:val="20"/>
          <w:szCs w:val="20"/>
          <w:lang w:val="hu-HU"/>
        </w:rPr>
      </w:pPr>
      <w:r w:rsidRPr="009C6A2B">
        <w:rPr>
          <w:sz w:val="20"/>
          <w:szCs w:val="20"/>
          <w:lang w:val="hu-HU"/>
        </w:rPr>
        <w:t xml:space="preserve">The course is based on continuously discussions and examinations of case studies, actual topics, and non-conventional situations in architecture as precedence. The student’s verbal feedback is required.  </w:t>
      </w:r>
    </w:p>
    <w:p w14:paraId="368B3533" w14:textId="77777777" w:rsidR="009C6A2B" w:rsidRDefault="009C6A2B" w:rsidP="00CF11AD">
      <w:pPr>
        <w:pStyle w:val="Nincstrkz"/>
        <w:jc w:val="both"/>
        <w:rPr>
          <w:sz w:val="20"/>
          <w:szCs w:val="20"/>
          <w:lang w:val="hu-HU"/>
        </w:rPr>
      </w:pPr>
    </w:p>
    <w:p w14:paraId="0EBD3DD0"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Method:</w:t>
      </w:r>
    </w:p>
    <w:p w14:paraId="0CF9039F"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1. theoretical lectures according to the syllabus announced in the detailed syllabus</w:t>
      </w:r>
    </w:p>
    <w:p w14:paraId="480CA0EF"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2. guided problem posing, assigned research topics</w:t>
      </w:r>
    </w:p>
    <w:p w14:paraId="2786D72E"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3. independent research, data collection, analysis</w:t>
      </w:r>
    </w:p>
    <w:p w14:paraId="7AF9B7D4"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4. preparation of a research study</w:t>
      </w:r>
    </w:p>
    <w:p w14:paraId="1584BCBF" w14:textId="590E4217" w:rsid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4. presentation skills development</w:t>
      </w:r>
    </w:p>
    <w:p w14:paraId="5266FCFA" w14:textId="77777777" w:rsidR="009669B7" w:rsidRDefault="009669B7" w:rsidP="006347FB">
      <w:pPr>
        <w:pStyle w:val="Cmsor2"/>
      </w:pPr>
    </w:p>
    <w:p w14:paraId="2129BD94" w14:textId="77777777" w:rsidR="006347FB" w:rsidRPr="00360C00" w:rsidRDefault="006347FB" w:rsidP="006347FB">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3AD63544" w14:textId="77777777" w:rsidR="005E6361" w:rsidRDefault="005E6361" w:rsidP="00BC2B5C">
      <w:pPr>
        <w:pStyle w:val="Nincstrkz"/>
        <w:rPr>
          <w:rFonts w:eastAsia="Times New Roman"/>
          <w:bCs/>
          <w:i/>
          <w:color w:val="2F759E" w:themeColor="accent1" w:themeShade="BF"/>
        </w:rPr>
      </w:pPr>
    </w:p>
    <w:p w14:paraId="0807B108" w14:textId="77777777" w:rsidR="005E6361" w:rsidRDefault="005E6361" w:rsidP="00BC2B5C">
      <w:pPr>
        <w:pStyle w:val="Nincstrkz"/>
        <w:rPr>
          <w:rFonts w:eastAsia="Times New Roman"/>
          <w:bCs/>
          <w:i/>
          <w:color w:val="2F759E" w:themeColor="accent1" w:themeShade="BF"/>
        </w:rPr>
      </w:pPr>
    </w:p>
    <w:p w14:paraId="6717F6B2" w14:textId="0FDDA7C9"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lastRenderedPageBreak/>
        <w:t>Detailed schedule of the Course</w:t>
      </w:r>
    </w:p>
    <w:p w14:paraId="596CD9CB" w14:textId="7D49E196" w:rsidR="00A10E47" w:rsidRDefault="00AF1660" w:rsidP="00CF11AD">
      <w:pPr>
        <w:pStyle w:val="Cmsor2"/>
        <w:rPr>
          <w:lang w:val="hu-HU"/>
        </w:rPr>
      </w:pPr>
      <w:r>
        <w:rPr>
          <w:lang w:val="hu-HU"/>
        </w:rPr>
        <w:t>Schedule</w:t>
      </w:r>
    </w:p>
    <w:tbl>
      <w:tblPr>
        <w:tblStyle w:val="Tblzatrcsos7tarka1"/>
        <w:tblW w:w="10350" w:type="dxa"/>
        <w:tblInd w:w="-637" w:type="dxa"/>
        <w:tblLayout w:type="fixed"/>
        <w:tblLook w:val="04A0" w:firstRow="1" w:lastRow="0" w:firstColumn="1" w:lastColumn="0" w:noHBand="0" w:noVBand="1"/>
      </w:tblPr>
      <w:tblGrid>
        <w:gridCol w:w="711"/>
        <w:gridCol w:w="3827"/>
        <w:gridCol w:w="2195"/>
        <w:gridCol w:w="1632"/>
        <w:gridCol w:w="1985"/>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4540A364" w:rsidR="00FE7FAD" w:rsidRPr="00FE7FAD" w:rsidRDefault="00FE7FAD" w:rsidP="00BD6FA1">
            <w:pPr>
              <w:keepNext/>
              <w:jc w:val="left"/>
              <w:rPr>
                <w:rFonts w:ascii="Times New Roman" w:hAnsi="Times New Roman"/>
                <w:i w:val="0"/>
                <w:iCs w:val="0"/>
                <w:spacing w:val="20"/>
                <w:sz w:val="20"/>
                <w:szCs w:val="20"/>
                <w:lang w:val="hu-HU"/>
              </w:rPr>
            </w:pPr>
          </w:p>
        </w:tc>
      </w:tr>
      <w:tr w:rsidR="00FE7FAD" w:rsidRPr="00CD2805" w14:paraId="504AAE53"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FE7FAD" w:rsidRDefault="00AF1660" w:rsidP="00245325">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week</w:t>
            </w:r>
          </w:p>
        </w:tc>
        <w:tc>
          <w:tcPr>
            <w:tcW w:w="3827" w:type="dxa"/>
            <w:tcBorders>
              <w:left w:val="single" w:sz="4" w:space="0" w:color="auto"/>
            </w:tcBorders>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219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(from … to …)</w:t>
            </w:r>
          </w:p>
        </w:tc>
        <w:tc>
          <w:tcPr>
            <w:tcW w:w="163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FE7FAD" w:rsidRPr="00CD2805" w14:paraId="6D008F70"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tcBorders>
              <w:left w:val="single" w:sz="4" w:space="0" w:color="auto"/>
            </w:tcBorders>
            <w:shd w:val="clear" w:color="auto" w:fill="auto"/>
          </w:tcPr>
          <w:p w14:paraId="33A46132" w14:textId="1FEE34EC" w:rsidR="00FE7FAD" w:rsidRPr="00D064B4" w:rsidRDefault="00D064B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D064B4">
              <w:rPr>
                <w:rFonts w:ascii="Times New Roman" w:hAnsi="Times New Roman"/>
                <w:sz w:val="18"/>
                <w:szCs w:val="18"/>
                <w:lang w:val="hu-HU"/>
              </w:rPr>
              <w:t xml:space="preserve">Introduction, general information, description of the course, schedule, </w:t>
            </w:r>
            <w:r w:rsidR="003D2FBE">
              <w:rPr>
                <w:rFonts w:ascii="Times New Roman" w:hAnsi="Times New Roman"/>
                <w:sz w:val="18"/>
                <w:szCs w:val="18"/>
                <w:lang w:val="hu-HU"/>
              </w:rPr>
              <w:t xml:space="preserve">formation of groups, </w:t>
            </w:r>
            <w:r w:rsidRPr="00D064B4">
              <w:rPr>
                <w:rFonts w:ascii="Times New Roman" w:hAnsi="Times New Roman"/>
                <w:sz w:val="18"/>
                <w:szCs w:val="18"/>
                <w:lang w:val="hu-HU"/>
              </w:rPr>
              <w:t>etc.</w:t>
            </w:r>
          </w:p>
        </w:tc>
        <w:tc>
          <w:tcPr>
            <w:tcW w:w="2195" w:type="dxa"/>
            <w:shd w:val="clear" w:color="auto" w:fill="auto"/>
          </w:tcPr>
          <w:p w14:paraId="44319022" w14:textId="3447C1E0" w:rsidR="00FE7FAD" w:rsidRPr="00FE7FAD" w:rsidRDefault="00595B4F" w:rsidP="003A157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632" w:type="dxa"/>
            <w:shd w:val="clear" w:color="auto" w:fill="auto"/>
          </w:tcPr>
          <w:p w14:paraId="3C734171" w14:textId="1F2145C0"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CA264C4" w14:textId="5A7D8893"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3E0A7200"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tcBorders>
              <w:left w:val="single" w:sz="4" w:space="0" w:color="auto"/>
            </w:tcBorders>
            <w:shd w:val="clear" w:color="auto" w:fill="auto"/>
          </w:tcPr>
          <w:p w14:paraId="0EF17CE2" w14:textId="77777777" w:rsidR="001F6430" w:rsidRDefault="001F6430" w:rsidP="00245325">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0E66A62A" w14:textId="615097E2" w:rsidR="00FE7FAD" w:rsidRPr="00D064B4" w:rsidRDefault="001F6430"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Factors damaging monuments</w:t>
            </w:r>
          </w:p>
        </w:tc>
        <w:tc>
          <w:tcPr>
            <w:tcW w:w="2195" w:type="dxa"/>
            <w:shd w:val="clear" w:color="auto" w:fill="auto"/>
          </w:tcPr>
          <w:p w14:paraId="13015B0C" w14:textId="5F77C279" w:rsidR="00FE7FAD" w:rsidRPr="00595B4F" w:rsidRDefault="00595B4F" w:rsidP="00595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5-22. </w:t>
            </w:r>
          </w:p>
        </w:tc>
        <w:tc>
          <w:tcPr>
            <w:tcW w:w="1632" w:type="dxa"/>
            <w:shd w:val="clear" w:color="auto" w:fill="auto"/>
          </w:tcPr>
          <w:p w14:paraId="360EA145"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A4D999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3161FB47"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tcBorders>
              <w:left w:val="single" w:sz="4" w:space="0" w:color="auto"/>
            </w:tcBorders>
            <w:shd w:val="clear" w:color="auto" w:fill="auto"/>
          </w:tcPr>
          <w:p w14:paraId="7AFB1A62" w14:textId="77777777" w:rsidR="001F6430" w:rsidRDefault="001F6430" w:rsidP="001F6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51FDFA2E" w14:textId="4B104919" w:rsidR="00FE7FAD" w:rsidRPr="00D064B4" w:rsidRDefault="001F6430" w:rsidP="001F6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G</w:t>
            </w:r>
            <w:r w:rsidRPr="00D064B4">
              <w:rPr>
                <w:rFonts w:ascii="Times New Roman" w:hAnsi="Times New Roman"/>
                <w:sz w:val="18"/>
                <w:szCs w:val="18"/>
                <w:lang w:val="hu-HU"/>
              </w:rPr>
              <w:t xml:space="preserve">eneral </w:t>
            </w:r>
            <w:r>
              <w:rPr>
                <w:rFonts w:ascii="Times New Roman" w:hAnsi="Times New Roman"/>
                <w:sz w:val="18"/>
                <w:szCs w:val="18"/>
                <w:lang w:val="hu-HU"/>
              </w:rPr>
              <w:t xml:space="preserve">definitions </w:t>
            </w:r>
            <w:r w:rsidRPr="00D064B4">
              <w:rPr>
                <w:rFonts w:ascii="Times New Roman" w:hAnsi="Times New Roman"/>
                <w:sz w:val="18"/>
                <w:szCs w:val="18"/>
                <w:lang w:val="hu-HU"/>
              </w:rPr>
              <w:t>of heritage protection</w:t>
            </w:r>
            <w:r>
              <w:rPr>
                <w:rFonts w:ascii="Times New Roman" w:hAnsi="Times New Roman"/>
                <w:sz w:val="18"/>
                <w:szCs w:val="18"/>
                <w:lang w:val="hu-HU"/>
              </w:rPr>
              <w:t>. International history of heritage protection.</w:t>
            </w:r>
          </w:p>
        </w:tc>
        <w:tc>
          <w:tcPr>
            <w:tcW w:w="2195" w:type="dxa"/>
            <w:shd w:val="clear" w:color="auto" w:fill="auto"/>
          </w:tcPr>
          <w:p w14:paraId="1773A41C" w14:textId="74CF908A" w:rsidR="00FE7FAD" w:rsidRPr="00595B4F" w:rsidRDefault="003A1574"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23-56.</w:t>
            </w:r>
          </w:p>
        </w:tc>
        <w:tc>
          <w:tcPr>
            <w:tcW w:w="1632" w:type="dxa"/>
            <w:shd w:val="clear" w:color="auto" w:fill="auto"/>
          </w:tcPr>
          <w:p w14:paraId="4A6B8124"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19461A0C"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5346199B"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tcBorders>
              <w:left w:val="single" w:sz="4" w:space="0" w:color="auto"/>
            </w:tcBorders>
            <w:shd w:val="clear" w:color="auto" w:fill="auto"/>
          </w:tcPr>
          <w:p w14:paraId="512FAD30" w14:textId="77777777" w:rsidR="003D2FBE"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4E988A1F" w14:textId="2D13EC4C" w:rsidR="00FE7FAD" w:rsidRPr="00D064B4"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The Early Christian Cemetery and the World Heritage of Pécs/Sopianae.</w:t>
            </w:r>
          </w:p>
        </w:tc>
        <w:tc>
          <w:tcPr>
            <w:tcW w:w="2195" w:type="dxa"/>
            <w:shd w:val="clear" w:color="auto" w:fill="auto"/>
          </w:tcPr>
          <w:p w14:paraId="4CF79E54" w14:textId="316A05D1" w:rsidR="00FE7FAD" w:rsidRPr="00595B4F" w:rsidRDefault="003A1574"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57-80.</w:t>
            </w:r>
          </w:p>
        </w:tc>
        <w:tc>
          <w:tcPr>
            <w:tcW w:w="1632" w:type="dxa"/>
            <w:shd w:val="clear" w:color="auto" w:fill="auto"/>
          </w:tcPr>
          <w:p w14:paraId="5281D8E7"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5A6AEE55"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2588E0EF"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tcBorders>
              <w:left w:val="single" w:sz="4" w:space="0" w:color="auto"/>
            </w:tcBorders>
            <w:shd w:val="clear" w:color="auto" w:fill="auto"/>
          </w:tcPr>
          <w:p w14:paraId="2F533FEF" w14:textId="77777777" w:rsidR="00245325" w:rsidRDefault="00245325" w:rsidP="002453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1BCF868A" w14:textId="27C885B9" w:rsidR="00FE7FAD" w:rsidRPr="00D064B4" w:rsidRDefault="00245325" w:rsidP="002453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Basic methods of building restoration (recovery) and presentation. Case studies.</w:t>
            </w:r>
          </w:p>
        </w:tc>
        <w:tc>
          <w:tcPr>
            <w:tcW w:w="2195" w:type="dxa"/>
            <w:shd w:val="clear" w:color="auto" w:fill="auto"/>
          </w:tcPr>
          <w:p w14:paraId="03691E13" w14:textId="1E87993D" w:rsidR="00FE7FAD" w:rsidRPr="00595B4F" w:rsidRDefault="00245325" w:rsidP="002453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45-53.</w:t>
            </w:r>
          </w:p>
        </w:tc>
        <w:tc>
          <w:tcPr>
            <w:tcW w:w="1632" w:type="dxa"/>
            <w:shd w:val="clear" w:color="auto" w:fill="auto"/>
          </w:tcPr>
          <w:p w14:paraId="72B36C62"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851CF41"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55423C0F"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tcBorders>
              <w:left w:val="single" w:sz="4" w:space="0" w:color="auto"/>
            </w:tcBorders>
            <w:shd w:val="clear" w:color="auto" w:fill="auto"/>
          </w:tcPr>
          <w:p w14:paraId="6FC57BC0" w14:textId="77777777" w:rsidR="003D2FBE"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1F6430">
              <w:rPr>
                <w:rFonts w:ascii="Times New Roman" w:hAnsi="Times New Roman"/>
                <w:b/>
                <w:sz w:val="18"/>
                <w:szCs w:val="18"/>
                <w:lang w:val="hu-HU"/>
              </w:rPr>
              <w:t>Lecture:</w:t>
            </w:r>
          </w:p>
          <w:p w14:paraId="56C33D26" w14:textId="06295DCE" w:rsidR="00FE7FAD" w:rsidRPr="00D064B4"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Basic methods of building restoration (recovery) and presentation. Case studies.</w:t>
            </w:r>
          </w:p>
        </w:tc>
        <w:tc>
          <w:tcPr>
            <w:tcW w:w="2195" w:type="dxa"/>
            <w:shd w:val="clear" w:color="auto" w:fill="auto"/>
          </w:tcPr>
          <w:p w14:paraId="1B0DCCB3" w14:textId="4D5A9210" w:rsidR="00FE7FAD" w:rsidRPr="00595B4F" w:rsidRDefault="003A1574"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45-53.</w:t>
            </w:r>
          </w:p>
        </w:tc>
        <w:tc>
          <w:tcPr>
            <w:tcW w:w="1632" w:type="dxa"/>
            <w:shd w:val="clear" w:color="auto" w:fill="auto"/>
          </w:tcPr>
          <w:p w14:paraId="7B72A61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785AFA53"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3813A911"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tcBorders>
              <w:left w:val="single" w:sz="4" w:space="0" w:color="auto"/>
            </w:tcBorders>
            <w:shd w:val="clear" w:color="auto" w:fill="auto"/>
          </w:tcPr>
          <w:p w14:paraId="4BA4F661" w14:textId="0903AC3D" w:rsidR="00FE7FAD" w:rsidRPr="003D2FBE" w:rsidRDefault="00245325" w:rsidP="003D2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r>
              <w:rPr>
                <w:rFonts w:ascii="Times New Roman" w:hAnsi="Times New Roman"/>
                <w:b/>
                <w:bCs/>
                <w:sz w:val="18"/>
                <w:szCs w:val="18"/>
                <w:lang w:val="hu-HU"/>
              </w:rPr>
              <w:t>WRITTEN TEST</w:t>
            </w:r>
          </w:p>
        </w:tc>
        <w:tc>
          <w:tcPr>
            <w:tcW w:w="2195" w:type="dxa"/>
            <w:shd w:val="clear" w:color="auto" w:fill="auto"/>
          </w:tcPr>
          <w:p w14:paraId="128CB83D" w14:textId="1F4AD28D" w:rsidR="00FE7FAD" w:rsidRPr="00595B4F" w:rsidRDefault="00FE7FAD" w:rsidP="00595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3B84BD33"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E5B1A7A"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67D4C13B"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tcBorders>
              <w:left w:val="single" w:sz="4" w:space="0" w:color="auto"/>
            </w:tcBorders>
            <w:shd w:val="clear" w:color="auto" w:fill="auto"/>
          </w:tcPr>
          <w:p w14:paraId="57F04D4D" w14:textId="706FD778" w:rsidR="00FE7FAD" w:rsidRPr="00245325" w:rsidRDefault="00245325"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hu-HU"/>
              </w:rPr>
            </w:pPr>
            <w:r w:rsidRPr="00245325">
              <w:rPr>
                <w:rFonts w:ascii="Times New Roman" w:hAnsi="Times New Roman"/>
                <w:b/>
                <w:bCs/>
                <w:sz w:val="18"/>
                <w:szCs w:val="18"/>
                <w:lang w:val="hu-HU"/>
              </w:rPr>
              <w:t>Consultation about semester task</w:t>
            </w:r>
          </w:p>
        </w:tc>
        <w:tc>
          <w:tcPr>
            <w:tcW w:w="2195" w:type="dxa"/>
            <w:shd w:val="clear" w:color="auto" w:fill="auto"/>
          </w:tcPr>
          <w:p w14:paraId="38D264C1" w14:textId="43164D11" w:rsidR="00FE7FAD" w:rsidRPr="00595B4F" w:rsidRDefault="00FE7FAD"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7A701B86"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39DCD49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10F890CA"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tcBorders>
              <w:left w:val="single" w:sz="4" w:space="0" w:color="auto"/>
            </w:tcBorders>
            <w:shd w:val="clear" w:color="auto" w:fill="auto"/>
          </w:tcPr>
          <w:p w14:paraId="4242BF8A" w14:textId="0A5B03F1" w:rsidR="00FE7FAD" w:rsidRPr="00D064B4" w:rsidRDefault="00245325"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245325">
              <w:rPr>
                <w:rFonts w:ascii="Times New Roman" w:hAnsi="Times New Roman"/>
                <w:b/>
                <w:bCs/>
                <w:sz w:val="18"/>
                <w:szCs w:val="18"/>
                <w:lang w:val="hu-HU"/>
              </w:rPr>
              <w:t>Consultation about semester task</w:t>
            </w:r>
          </w:p>
        </w:tc>
        <w:tc>
          <w:tcPr>
            <w:tcW w:w="2195" w:type="dxa"/>
            <w:shd w:val="clear" w:color="auto" w:fill="auto"/>
          </w:tcPr>
          <w:p w14:paraId="15BAF923" w14:textId="77777777" w:rsidR="00FE7FAD" w:rsidRPr="00595B4F" w:rsidRDefault="00FE7FAD" w:rsidP="00595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40F46BB0"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7BD40CB6"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4C0BE0C2"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tcBorders>
              <w:left w:val="single" w:sz="4" w:space="0" w:color="auto"/>
            </w:tcBorders>
            <w:shd w:val="clear" w:color="auto" w:fill="auto"/>
          </w:tcPr>
          <w:p w14:paraId="21B69EB7" w14:textId="5B3FCB68" w:rsidR="00595B4F" w:rsidRPr="00595B4F" w:rsidRDefault="00245325"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245325">
              <w:rPr>
                <w:rFonts w:ascii="Times New Roman" w:hAnsi="Times New Roman"/>
                <w:b/>
                <w:bCs/>
                <w:sz w:val="18"/>
                <w:szCs w:val="18"/>
                <w:lang w:val="hu-HU"/>
              </w:rPr>
              <w:t>Consultation about semester task</w:t>
            </w:r>
          </w:p>
        </w:tc>
        <w:tc>
          <w:tcPr>
            <w:tcW w:w="2195" w:type="dxa"/>
            <w:shd w:val="clear" w:color="auto" w:fill="auto"/>
          </w:tcPr>
          <w:p w14:paraId="75F391A4" w14:textId="21047557" w:rsidR="004F4913" w:rsidRPr="00595B4F" w:rsidRDefault="004F4913"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1C274581" w14:textId="71AFC23A"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9A22255" w14:textId="7EBB1038" w:rsidR="004F4913" w:rsidRPr="004F4913" w:rsidRDefault="004F4913"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p>
        </w:tc>
      </w:tr>
      <w:tr w:rsidR="00FE7FAD" w:rsidRPr="00CD2805" w14:paraId="13ECE90F"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tcBorders>
              <w:left w:val="single" w:sz="4" w:space="0" w:color="auto"/>
            </w:tcBorders>
            <w:shd w:val="clear" w:color="auto" w:fill="auto"/>
          </w:tcPr>
          <w:p w14:paraId="4C9E4AA2" w14:textId="223F673E" w:rsidR="00595B4F" w:rsidRPr="00595B4F" w:rsidRDefault="00245325"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3A1574">
              <w:rPr>
                <w:rFonts w:ascii="Times New Roman" w:hAnsi="Times New Roman"/>
                <w:b/>
                <w:sz w:val="18"/>
                <w:szCs w:val="18"/>
                <w:lang w:val="hu-HU"/>
              </w:rPr>
              <w:t xml:space="preserve">Students </w:t>
            </w:r>
            <w:r>
              <w:rPr>
                <w:rFonts w:ascii="Times New Roman" w:hAnsi="Times New Roman"/>
                <w:b/>
                <w:sz w:val="18"/>
                <w:szCs w:val="18"/>
                <w:lang w:val="hu-HU"/>
              </w:rPr>
              <w:t xml:space="preserve">study </w:t>
            </w:r>
            <w:r w:rsidRPr="003A1574">
              <w:rPr>
                <w:rFonts w:ascii="Times New Roman" w:hAnsi="Times New Roman"/>
                <w:b/>
                <w:sz w:val="18"/>
                <w:szCs w:val="18"/>
                <w:lang w:val="hu-HU"/>
              </w:rPr>
              <w:t>presentations</w:t>
            </w:r>
            <w:r>
              <w:rPr>
                <w:rFonts w:ascii="Times New Roman" w:hAnsi="Times New Roman"/>
                <w:b/>
                <w:sz w:val="18"/>
                <w:szCs w:val="18"/>
                <w:lang w:val="hu-HU"/>
              </w:rPr>
              <w:t xml:space="preserve"> 1</w:t>
            </w:r>
          </w:p>
        </w:tc>
        <w:tc>
          <w:tcPr>
            <w:tcW w:w="2195" w:type="dxa"/>
            <w:shd w:val="clear" w:color="auto" w:fill="auto"/>
          </w:tcPr>
          <w:p w14:paraId="6FA1F401" w14:textId="7A1F6221" w:rsidR="00FE7FAD" w:rsidRPr="00595B4F" w:rsidRDefault="00FE7FAD"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331AAB52" w14:textId="0D1042BB"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12B446E"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4D786612"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tcBorders>
              <w:left w:val="single" w:sz="4" w:space="0" w:color="auto"/>
            </w:tcBorders>
            <w:shd w:val="clear" w:color="auto" w:fill="auto"/>
          </w:tcPr>
          <w:p w14:paraId="0DEDD59D" w14:textId="1B219076" w:rsidR="00595B4F" w:rsidRPr="00595B4F" w:rsidRDefault="00245325"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3A1574">
              <w:rPr>
                <w:rFonts w:ascii="Times New Roman" w:hAnsi="Times New Roman"/>
                <w:b/>
                <w:sz w:val="18"/>
                <w:szCs w:val="18"/>
                <w:lang w:val="hu-HU"/>
              </w:rPr>
              <w:t xml:space="preserve">Students </w:t>
            </w:r>
            <w:r>
              <w:rPr>
                <w:rFonts w:ascii="Times New Roman" w:hAnsi="Times New Roman"/>
                <w:b/>
                <w:sz w:val="18"/>
                <w:szCs w:val="18"/>
                <w:lang w:val="hu-HU"/>
              </w:rPr>
              <w:t xml:space="preserve">study </w:t>
            </w:r>
            <w:r w:rsidRPr="003A1574">
              <w:rPr>
                <w:rFonts w:ascii="Times New Roman" w:hAnsi="Times New Roman"/>
                <w:b/>
                <w:sz w:val="18"/>
                <w:szCs w:val="18"/>
                <w:lang w:val="hu-HU"/>
              </w:rPr>
              <w:t>presentations</w:t>
            </w:r>
            <w:r>
              <w:rPr>
                <w:rFonts w:ascii="Times New Roman" w:hAnsi="Times New Roman"/>
                <w:b/>
                <w:sz w:val="18"/>
                <w:szCs w:val="18"/>
                <w:lang w:val="hu-HU"/>
              </w:rPr>
              <w:t xml:space="preserve"> 2</w:t>
            </w:r>
          </w:p>
        </w:tc>
        <w:tc>
          <w:tcPr>
            <w:tcW w:w="2195" w:type="dxa"/>
            <w:shd w:val="clear" w:color="auto" w:fill="auto"/>
          </w:tcPr>
          <w:p w14:paraId="7828ABFF" w14:textId="2B33B7D0" w:rsidR="00FE7FAD" w:rsidRPr="00595B4F" w:rsidRDefault="00FE7FAD"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4B5B3CD0"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0638D60D"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45840516"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tcBorders>
              <w:left w:val="single" w:sz="4" w:space="0" w:color="auto"/>
            </w:tcBorders>
            <w:shd w:val="clear" w:color="auto" w:fill="auto"/>
          </w:tcPr>
          <w:p w14:paraId="11423730" w14:textId="678DD9ED" w:rsidR="00FE7FAD" w:rsidRPr="003A1574" w:rsidRDefault="003A157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r w:rsidRPr="003A1574">
              <w:rPr>
                <w:rFonts w:ascii="Times New Roman" w:hAnsi="Times New Roman"/>
                <w:b/>
                <w:sz w:val="18"/>
                <w:szCs w:val="18"/>
                <w:lang w:val="hu-HU"/>
              </w:rPr>
              <w:t xml:space="preserve">Students </w:t>
            </w:r>
            <w:r w:rsidR="004F4913">
              <w:rPr>
                <w:rFonts w:ascii="Times New Roman" w:hAnsi="Times New Roman"/>
                <w:b/>
                <w:sz w:val="18"/>
                <w:szCs w:val="18"/>
                <w:lang w:val="hu-HU"/>
              </w:rPr>
              <w:t xml:space="preserve">study </w:t>
            </w:r>
            <w:r w:rsidRPr="003A1574">
              <w:rPr>
                <w:rFonts w:ascii="Times New Roman" w:hAnsi="Times New Roman"/>
                <w:b/>
                <w:sz w:val="18"/>
                <w:szCs w:val="18"/>
                <w:lang w:val="hu-HU"/>
              </w:rPr>
              <w:t>presentations</w:t>
            </w:r>
            <w:r>
              <w:rPr>
                <w:rFonts w:ascii="Times New Roman" w:hAnsi="Times New Roman"/>
                <w:b/>
                <w:sz w:val="18"/>
                <w:szCs w:val="18"/>
                <w:lang w:val="hu-HU"/>
              </w:rPr>
              <w:t xml:space="preserve"> </w:t>
            </w:r>
            <w:r w:rsidR="00245325">
              <w:rPr>
                <w:rFonts w:ascii="Times New Roman" w:hAnsi="Times New Roman"/>
                <w:b/>
                <w:sz w:val="18"/>
                <w:szCs w:val="18"/>
                <w:lang w:val="hu-HU"/>
              </w:rPr>
              <w:t>3</w:t>
            </w:r>
          </w:p>
        </w:tc>
        <w:tc>
          <w:tcPr>
            <w:tcW w:w="2195" w:type="dxa"/>
            <w:shd w:val="clear" w:color="auto" w:fill="auto"/>
          </w:tcPr>
          <w:p w14:paraId="344BDDAB" w14:textId="58539D65" w:rsidR="00FE7FAD" w:rsidRPr="00595B4F" w:rsidRDefault="00FE7FAD"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5D83A98F"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1F0CB4E2"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38E9A3AC"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4C405AA" w14:textId="77777777" w:rsidR="00FE7FAD" w:rsidRPr="00FE7FAD" w:rsidRDefault="00FE7FAD" w:rsidP="00245325">
            <w:pPr>
              <w:jc w:val="center"/>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tcBorders>
              <w:left w:val="single" w:sz="4" w:space="0" w:color="auto"/>
            </w:tcBorders>
            <w:shd w:val="clear" w:color="auto" w:fill="auto"/>
          </w:tcPr>
          <w:p w14:paraId="1F1A4172" w14:textId="43593D5A" w:rsidR="00FE7FAD" w:rsidRPr="00D064B4" w:rsidRDefault="00245325"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EXAM PERIOD</w:t>
            </w:r>
          </w:p>
        </w:tc>
        <w:tc>
          <w:tcPr>
            <w:tcW w:w="2195" w:type="dxa"/>
            <w:shd w:val="clear" w:color="auto" w:fill="auto"/>
          </w:tcPr>
          <w:p w14:paraId="4D4D8177" w14:textId="5685712D" w:rsidR="00FE7FAD" w:rsidRPr="00595B4F" w:rsidRDefault="00FE7FAD"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316C7DE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A2718A8"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72096E66" w14:textId="77777777" w:rsidTr="00245325">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638D1A0" w14:textId="77777777" w:rsidR="00FE7FAD" w:rsidRPr="00245325" w:rsidRDefault="00FE7FAD" w:rsidP="00245325">
            <w:pPr>
              <w:jc w:val="center"/>
              <w:rPr>
                <w:rFonts w:ascii="Times New Roman" w:hAnsi="Times New Roman"/>
                <w:i w:val="0"/>
                <w:iCs w:val="0"/>
                <w:sz w:val="20"/>
                <w:szCs w:val="20"/>
                <w:lang w:val="hu-HU"/>
              </w:rPr>
            </w:pPr>
            <w:r w:rsidRPr="00245325">
              <w:rPr>
                <w:rFonts w:ascii="Times New Roman" w:hAnsi="Times New Roman"/>
                <w:i w:val="0"/>
                <w:iCs w:val="0"/>
                <w:sz w:val="20"/>
                <w:szCs w:val="20"/>
                <w:lang w:val="hu-HU"/>
              </w:rPr>
              <w:t>15.</w:t>
            </w:r>
          </w:p>
        </w:tc>
        <w:tc>
          <w:tcPr>
            <w:tcW w:w="3827" w:type="dxa"/>
            <w:tcBorders>
              <w:left w:val="single" w:sz="4" w:space="0" w:color="auto"/>
            </w:tcBorders>
            <w:shd w:val="clear" w:color="auto" w:fill="auto"/>
          </w:tcPr>
          <w:p w14:paraId="7CCEE6A6" w14:textId="24A8A852" w:rsidR="003A1574" w:rsidRPr="00245325" w:rsidRDefault="00245325"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8"/>
                <w:szCs w:val="18"/>
                <w:lang w:val="hu-HU"/>
              </w:rPr>
            </w:pPr>
            <w:r w:rsidRPr="00245325">
              <w:rPr>
                <w:rFonts w:ascii="Times New Roman" w:hAnsi="Times New Roman"/>
                <w:bCs/>
                <w:sz w:val="18"/>
                <w:szCs w:val="18"/>
                <w:lang w:val="hu-HU"/>
              </w:rPr>
              <w:t>EXAM PERIOD</w:t>
            </w:r>
          </w:p>
        </w:tc>
        <w:tc>
          <w:tcPr>
            <w:tcW w:w="2195" w:type="dxa"/>
            <w:shd w:val="clear" w:color="auto" w:fill="auto"/>
          </w:tcPr>
          <w:p w14:paraId="28737481" w14:textId="1975C7FA" w:rsidR="00FE7FAD" w:rsidRPr="00595B4F" w:rsidRDefault="00FE7FAD"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704938A0" w14:textId="6CF34C11"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440E4211" w14:textId="4CBA12F3" w:rsidR="00FE7FAD" w:rsidRPr="004F4913" w:rsidRDefault="00FE7FAD"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p>
        </w:tc>
      </w:tr>
      <w:tr w:rsidR="00245325" w:rsidRPr="00CD2805" w14:paraId="6FDEF5B3" w14:textId="77777777" w:rsidTr="0024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8AEBA89" w14:textId="7FF4C9A8" w:rsidR="00245325" w:rsidRPr="00245325" w:rsidRDefault="00245325" w:rsidP="00245325">
            <w:pPr>
              <w:jc w:val="center"/>
              <w:rPr>
                <w:rFonts w:ascii="Times New Roman" w:hAnsi="Times New Roman"/>
                <w:i w:val="0"/>
                <w:iCs w:val="0"/>
                <w:sz w:val="20"/>
                <w:szCs w:val="20"/>
                <w:lang w:val="hu-HU"/>
              </w:rPr>
            </w:pPr>
            <w:r w:rsidRPr="00245325">
              <w:rPr>
                <w:rFonts w:ascii="Times New Roman" w:hAnsi="Times New Roman"/>
                <w:i w:val="0"/>
                <w:iCs w:val="0"/>
                <w:sz w:val="20"/>
                <w:szCs w:val="20"/>
                <w:lang w:val="hu-HU"/>
              </w:rPr>
              <w:t>16.</w:t>
            </w:r>
          </w:p>
        </w:tc>
        <w:tc>
          <w:tcPr>
            <w:tcW w:w="3827" w:type="dxa"/>
            <w:tcBorders>
              <w:left w:val="single" w:sz="4" w:space="0" w:color="auto"/>
            </w:tcBorders>
            <w:shd w:val="clear" w:color="auto" w:fill="auto"/>
          </w:tcPr>
          <w:p w14:paraId="4236FD0D" w14:textId="44E3562F" w:rsidR="00245325" w:rsidRDefault="00245325" w:rsidP="00D064B4">
            <w:pPr>
              <w:jc w:val="center"/>
              <w:cnfStyle w:val="000000100000" w:firstRow="0" w:lastRow="0" w:firstColumn="0" w:lastColumn="0" w:oddVBand="0" w:evenVBand="0" w:oddHBand="1" w:evenHBand="0" w:firstRowFirstColumn="0" w:firstRowLastColumn="0" w:lastRowFirstColumn="0" w:lastRowLastColumn="0"/>
              <w:rPr>
                <w:b/>
                <w:sz w:val="18"/>
                <w:szCs w:val="18"/>
                <w:lang w:val="hu-HU"/>
              </w:rPr>
            </w:pPr>
            <w:r w:rsidRPr="00245325">
              <w:rPr>
                <w:rFonts w:ascii="Times New Roman" w:hAnsi="Times New Roman"/>
                <w:bCs/>
                <w:sz w:val="18"/>
                <w:szCs w:val="18"/>
                <w:lang w:val="hu-HU"/>
              </w:rPr>
              <w:t>EXAM PERIOD</w:t>
            </w:r>
          </w:p>
        </w:tc>
        <w:tc>
          <w:tcPr>
            <w:tcW w:w="2195" w:type="dxa"/>
            <w:shd w:val="clear" w:color="auto" w:fill="auto"/>
          </w:tcPr>
          <w:p w14:paraId="5296A90C" w14:textId="77777777" w:rsidR="00245325" w:rsidRPr="00595B4F" w:rsidRDefault="00245325" w:rsidP="004F4913">
            <w:pPr>
              <w:jc w:val="center"/>
              <w:cnfStyle w:val="000000100000" w:firstRow="0" w:lastRow="0" w:firstColumn="0" w:lastColumn="0" w:oddVBand="0" w:evenVBand="0" w:oddHBand="1" w:evenHBand="0" w:firstRowFirstColumn="0" w:firstRowLastColumn="0" w:lastRowFirstColumn="0" w:lastRowLastColumn="0"/>
              <w:rPr>
                <w:sz w:val="18"/>
                <w:szCs w:val="18"/>
                <w:lang w:val="hu-HU"/>
              </w:rPr>
            </w:pPr>
          </w:p>
        </w:tc>
        <w:tc>
          <w:tcPr>
            <w:tcW w:w="1632" w:type="dxa"/>
            <w:shd w:val="clear" w:color="auto" w:fill="auto"/>
          </w:tcPr>
          <w:p w14:paraId="78E01C94" w14:textId="77777777" w:rsidR="00245325" w:rsidRPr="003A1574" w:rsidRDefault="00245325" w:rsidP="003A1574">
            <w:pPr>
              <w:jc w:val="center"/>
              <w:cnfStyle w:val="000000100000" w:firstRow="0" w:lastRow="0" w:firstColumn="0" w:lastColumn="0" w:oddVBand="0" w:evenVBand="0" w:oddHBand="1" w:evenHBand="0" w:firstRowFirstColumn="0" w:firstRowLastColumn="0" w:lastRowFirstColumn="0" w:lastRowLastColumn="0"/>
              <w:rPr>
                <w:sz w:val="18"/>
                <w:szCs w:val="18"/>
                <w:lang w:val="hu-HU"/>
              </w:rPr>
            </w:pPr>
          </w:p>
        </w:tc>
        <w:tc>
          <w:tcPr>
            <w:tcW w:w="1985" w:type="dxa"/>
            <w:shd w:val="clear" w:color="auto" w:fill="auto"/>
          </w:tcPr>
          <w:p w14:paraId="48B55732" w14:textId="77777777" w:rsidR="00245325" w:rsidRPr="004F4913" w:rsidRDefault="00245325" w:rsidP="004F4913">
            <w:pPr>
              <w:jc w:val="center"/>
              <w:cnfStyle w:val="000000100000" w:firstRow="0" w:lastRow="0" w:firstColumn="0" w:lastColumn="0" w:oddVBand="0" w:evenVBand="0" w:oddHBand="1" w:evenHBand="0" w:firstRowFirstColumn="0" w:firstRowLastColumn="0" w:lastRowFirstColumn="0" w:lastRowLastColumn="0"/>
              <w:rPr>
                <w:b/>
                <w:sz w:val="18"/>
                <w:szCs w:val="18"/>
                <w:lang w:val="hu-HU"/>
              </w:rPr>
            </w:pPr>
          </w:p>
        </w:tc>
      </w:tr>
    </w:tbl>
    <w:p w14:paraId="223648C4" w14:textId="6E5AA12D" w:rsidR="00483866" w:rsidRDefault="00483866" w:rsidP="0066620B">
      <w:pPr>
        <w:pStyle w:val="Nincstrkz"/>
        <w:jc w:val="both"/>
        <w:rPr>
          <w:rStyle w:val="None"/>
          <w:bCs/>
          <w:sz w:val="20"/>
          <w:szCs w:val="20"/>
          <w:lang w:val="hu-HU"/>
        </w:rPr>
      </w:pPr>
    </w:p>
    <w:p w14:paraId="68FAD0E1" w14:textId="1338894C" w:rsidR="00E92EC6" w:rsidRPr="00A601E6" w:rsidRDefault="00E92EC6" w:rsidP="00E92EC6">
      <w:pPr>
        <w:pStyle w:val="Nincstrkz"/>
        <w:jc w:val="both"/>
        <w:rPr>
          <w:bCs/>
          <w:sz w:val="20"/>
          <w:szCs w:val="20"/>
          <w:lang w:val="hu-HU"/>
        </w:rPr>
      </w:pPr>
      <w:r w:rsidRPr="00A601E6">
        <w:rPr>
          <w:rStyle w:val="None"/>
          <w:bCs/>
          <w:sz w:val="20"/>
          <w:szCs w:val="20"/>
          <w:lang w:val="hu-HU"/>
        </w:rPr>
        <w:t>Pécs,</w:t>
      </w:r>
      <w:r>
        <w:rPr>
          <w:rStyle w:val="None"/>
          <w:bCs/>
          <w:sz w:val="20"/>
          <w:szCs w:val="20"/>
          <w:lang w:val="hu-HU"/>
        </w:rPr>
        <w:t xml:space="preserve"> </w:t>
      </w:r>
      <w:r w:rsidR="00245325">
        <w:rPr>
          <w:rStyle w:val="None"/>
          <w:bCs/>
          <w:sz w:val="20"/>
          <w:szCs w:val="20"/>
          <w:lang w:val="hu-HU"/>
        </w:rPr>
        <w:t>25</w:t>
      </w:r>
      <w:r>
        <w:rPr>
          <w:rStyle w:val="None"/>
          <w:bCs/>
          <w:sz w:val="20"/>
          <w:szCs w:val="20"/>
          <w:lang w:val="hu-HU"/>
        </w:rPr>
        <w:t>.08.202</w:t>
      </w:r>
      <w:r w:rsidR="00245325">
        <w:rPr>
          <w:rStyle w:val="None"/>
          <w:bCs/>
          <w:sz w:val="20"/>
          <w:szCs w:val="20"/>
          <w:lang w:val="hu-HU"/>
        </w:rPr>
        <w:t>3</w:t>
      </w:r>
    </w:p>
    <w:p w14:paraId="25E624B3" w14:textId="091AA97E" w:rsidR="00835ADF" w:rsidRDefault="00835ADF" w:rsidP="0066620B">
      <w:pPr>
        <w:pStyle w:val="Nincstrkz"/>
        <w:jc w:val="both"/>
        <w:rPr>
          <w:rStyle w:val="None"/>
          <w:bCs/>
          <w:sz w:val="20"/>
          <w:szCs w:val="20"/>
          <w:lang w:val="hu-HU"/>
        </w:rPr>
      </w:pPr>
    </w:p>
    <w:p w14:paraId="22A3AB7B" w14:textId="77777777" w:rsidR="00E92EC6" w:rsidRDefault="00E92EC6" w:rsidP="0066620B">
      <w:pPr>
        <w:pStyle w:val="Nincstrkz"/>
        <w:jc w:val="both"/>
        <w:rPr>
          <w:rStyle w:val="None"/>
          <w:bCs/>
          <w:sz w:val="20"/>
          <w:szCs w:val="20"/>
          <w:lang w:val="hu-HU"/>
        </w:rPr>
      </w:pPr>
    </w:p>
    <w:p w14:paraId="5EE4FEAB" w14:textId="77777777" w:rsidR="00835ADF" w:rsidRPr="00A601E6" w:rsidRDefault="00835ADF" w:rsidP="0066620B">
      <w:pPr>
        <w:pStyle w:val="Nincstrkz"/>
        <w:jc w:val="both"/>
        <w:rPr>
          <w:rStyle w:val="None"/>
          <w:bCs/>
          <w:sz w:val="20"/>
          <w:szCs w:val="20"/>
          <w:lang w:val="hu-HU"/>
        </w:rPr>
      </w:pPr>
    </w:p>
    <w:p w14:paraId="25522D95" w14:textId="43F893D5" w:rsidR="00E92EC6" w:rsidRPr="00D41F17" w:rsidRDefault="00E92EC6" w:rsidP="00E92EC6">
      <w:pPr>
        <w:pStyle w:val="Nincstrkz"/>
        <w:tabs>
          <w:tab w:val="left" w:pos="5670"/>
        </w:tabs>
        <w:jc w:val="right"/>
        <w:rPr>
          <w:rStyle w:val="None"/>
          <w:b/>
          <w:bCs/>
          <w:color w:val="000000" w:themeColor="text1"/>
          <w:sz w:val="20"/>
          <w:szCs w:val="20"/>
        </w:rPr>
      </w:pPr>
      <w:r>
        <w:rPr>
          <w:rStyle w:val="None"/>
          <w:bCs/>
          <w:sz w:val="20"/>
          <w:szCs w:val="20"/>
          <w:lang w:val="hu-HU"/>
        </w:rPr>
        <w:tab/>
      </w:r>
      <w:r w:rsidRPr="00D41F17">
        <w:rPr>
          <w:rStyle w:val="None"/>
          <w:b/>
          <w:bCs/>
          <w:color w:val="000000" w:themeColor="text1"/>
          <w:sz w:val="20"/>
          <w:szCs w:val="20"/>
        </w:rPr>
        <w:t>Krisztián KOVÁCS-ANDOR, Dr.</w:t>
      </w:r>
    </w:p>
    <w:p w14:paraId="76D6B1F8" w14:textId="324C23E7" w:rsidR="00761C39" w:rsidRPr="00A601E6" w:rsidRDefault="00E92EC6" w:rsidP="00E92EC6">
      <w:pPr>
        <w:pStyle w:val="Nincstrkz"/>
        <w:tabs>
          <w:tab w:val="left" w:pos="5670"/>
        </w:tabs>
        <w:jc w:val="right"/>
        <w:rPr>
          <w:rStyle w:val="None"/>
          <w:bCs/>
          <w:sz w:val="20"/>
          <w:szCs w:val="20"/>
          <w:lang w:val="hu-HU"/>
        </w:rPr>
      </w:pPr>
      <w:r>
        <w:rPr>
          <w:rStyle w:val="None"/>
          <w:bCs/>
          <w:color w:val="000000" w:themeColor="text1"/>
          <w:sz w:val="18"/>
          <w:szCs w:val="18"/>
        </w:rPr>
        <w:tab/>
        <w:t>associate professor</w:t>
      </w:r>
    </w:p>
    <w:p w14:paraId="429B5D82" w14:textId="39BC0E7A" w:rsidR="00EC3B4F" w:rsidRDefault="00E92EC6" w:rsidP="00EE15F0">
      <w:pPr>
        <w:pStyle w:val="Nincstrkz"/>
        <w:tabs>
          <w:tab w:val="left" w:pos="5670"/>
        </w:tabs>
        <w:jc w:val="right"/>
        <w:rPr>
          <w:rStyle w:val="None"/>
          <w:bCs/>
          <w:sz w:val="20"/>
          <w:szCs w:val="20"/>
          <w:lang w:val="hu-HU"/>
        </w:rPr>
      </w:pPr>
      <w:r>
        <w:rPr>
          <w:rStyle w:val="None"/>
          <w:bCs/>
          <w:sz w:val="20"/>
          <w:szCs w:val="20"/>
          <w:lang w:val="hu-HU"/>
        </w:rPr>
        <w:tab/>
      </w:r>
      <w:r w:rsidR="00EE15F0">
        <w:rPr>
          <w:rStyle w:val="None"/>
          <w:bCs/>
          <w:sz w:val="20"/>
          <w:szCs w:val="20"/>
          <w:lang w:val="hu-HU"/>
        </w:rPr>
        <w:t xml:space="preserve">instructor, </w:t>
      </w:r>
      <w:r w:rsidR="007A796F">
        <w:rPr>
          <w:rStyle w:val="None"/>
          <w:bCs/>
          <w:sz w:val="20"/>
          <w:szCs w:val="20"/>
          <w:lang w:val="hu-HU"/>
        </w:rPr>
        <w:t>course directo</w:t>
      </w:r>
      <w:r w:rsidR="00EE15F0">
        <w:rPr>
          <w:rStyle w:val="None"/>
          <w:bCs/>
          <w:sz w:val="20"/>
          <w:szCs w:val="20"/>
          <w:lang w:val="hu-HU"/>
        </w:rPr>
        <w:t>r</w:t>
      </w:r>
    </w:p>
    <w:p w14:paraId="23877591" w14:textId="77777777" w:rsidR="00EC3B4F" w:rsidRDefault="00EC3B4F" w:rsidP="00E92EC6">
      <w:pPr>
        <w:pStyle w:val="Nincstrkz"/>
        <w:jc w:val="right"/>
        <w:rPr>
          <w:rStyle w:val="None"/>
          <w:bCs/>
          <w:sz w:val="20"/>
          <w:szCs w:val="20"/>
          <w:lang w:val="hu-HU"/>
        </w:rPr>
      </w:pPr>
    </w:p>
    <w:p w14:paraId="48B22E27" w14:textId="77777777" w:rsidR="00EC3B4F" w:rsidRDefault="00EC3B4F" w:rsidP="00E92EC6">
      <w:pPr>
        <w:pStyle w:val="Nincstrkz"/>
        <w:jc w:val="right"/>
        <w:rPr>
          <w:rStyle w:val="None"/>
          <w:bCs/>
          <w:sz w:val="20"/>
          <w:szCs w:val="20"/>
          <w:lang w:val="hu-HU"/>
        </w:rPr>
      </w:pPr>
    </w:p>
    <w:p w14:paraId="76A17005" w14:textId="77777777" w:rsidR="00EC3B4F" w:rsidRDefault="00EC3B4F" w:rsidP="00EC3B4F">
      <w:pPr>
        <w:pStyle w:val="Nincstrkz"/>
        <w:jc w:val="both"/>
        <w:rPr>
          <w:b/>
          <w:sz w:val="20"/>
          <w:szCs w:val="20"/>
          <w:lang w:val="hu-HU"/>
        </w:rPr>
      </w:pPr>
    </w:p>
    <w:p w14:paraId="28DB4D90" w14:textId="77777777" w:rsidR="00245325" w:rsidRDefault="00245325" w:rsidP="00EC3B4F">
      <w:pPr>
        <w:pStyle w:val="Nincstrkz"/>
        <w:jc w:val="both"/>
        <w:rPr>
          <w:b/>
          <w:sz w:val="20"/>
          <w:szCs w:val="20"/>
          <w:lang w:val="hu-HU"/>
        </w:rPr>
      </w:pPr>
    </w:p>
    <w:p w14:paraId="00E00121" w14:textId="77777777" w:rsidR="00245325" w:rsidRDefault="00245325" w:rsidP="00EC3B4F">
      <w:pPr>
        <w:pStyle w:val="Nincstrkz"/>
        <w:jc w:val="both"/>
        <w:rPr>
          <w:b/>
          <w:sz w:val="20"/>
          <w:szCs w:val="20"/>
          <w:lang w:val="hu-HU"/>
        </w:rPr>
      </w:pPr>
    </w:p>
    <w:p w14:paraId="2A537890" w14:textId="6A89428C" w:rsidR="00EC3B4F" w:rsidRPr="00EE15F0" w:rsidRDefault="00EC3B4F" w:rsidP="00EC3B4F">
      <w:pPr>
        <w:pStyle w:val="Nincstrkz"/>
        <w:jc w:val="both"/>
        <w:rPr>
          <w:b/>
          <w:sz w:val="20"/>
          <w:szCs w:val="20"/>
          <w:lang w:val="hu-HU"/>
        </w:rPr>
      </w:pPr>
      <w:r w:rsidRPr="00EE15F0">
        <w:rPr>
          <w:b/>
          <w:sz w:val="20"/>
          <w:szCs w:val="20"/>
          <w:lang w:val="hu-HU"/>
        </w:rPr>
        <w:t xml:space="preserve">SEMESTER </w:t>
      </w:r>
      <w:r w:rsidR="00EE15F0">
        <w:rPr>
          <w:b/>
          <w:sz w:val="20"/>
          <w:szCs w:val="20"/>
          <w:lang w:val="hu-HU"/>
        </w:rPr>
        <w:t>TASK</w:t>
      </w:r>
      <w:r w:rsidRPr="00EE15F0">
        <w:rPr>
          <w:b/>
          <w:sz w:val="20"/>
          <w:szCs w:val="20"/>
          <w:lang w:val="hu-HU"/>
        </w:rPr>
        <w:t xml:space="preserve"> TOPICS:</w:t>
      </w:r>
    </w:p>
    <w:p w14:paraId="5F44F2D2" w14:textId="77777777" w:rsidR="00EC3B4F" w:rsidRPr="00EE15F0" w:rsidRDefault="00EC3B4F" w:rsidP="00EC3B4F">
      <w:pPr>
        <w:pStyle w:val="Nincstrkz"/>
        <w:jc w:val="both"/>
        <w:rPr>
          <w:bCs/>
          <w:sz w:val="20"/>
          <w:szCs w:val="20"/>
          <w:lang w:val="hu-HU"/>
        </w:rPr>
      </w:pPr>
    </w:p>
    <w:p w14:paraId="3290FE20" w14:textId="21E67ABF" w:rsidR="00EC3B4F" w:rsidRDefault="00EC3B4F"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sidRPr="00EE15F0">
        <w:rPr>
          <w:sz w:val="20"/>
          <w:szCs w:val="20"/>
          <w:lang w:val="hu-HU"/>
        </w:rPr>
        <w:t>BATH OF MEMI PASHA</w:t>
      </w:r>
      <w:r w:rsidR="00245325" w:rsidRPr="00EE15F0">
        <w:rPr>
          <w:sz w:val="20"/>
          <w:szCs w:val="20"/>
          <w:lang w:val="hu-HU"/>
        </w:rPr>
        <w:t xml:space="preserve"> (</w:t>
      </w:r>
      <w:r w:rsidRPr="00EE15F0">
        <w:rPr>
          <w:sz w:val="20"/>
          <w:szCs w:val="20"/>
          <w:lang w:val="hu-HU"/>
        </w:rPr>
        <w:t>PÉCS, HUNGARY</w:t>
      </w:r>
      <w:r w:rsidR="00245325" w:rsidRPr="00EE15F0">
        <w:rPr>
          <w:sz w:val="20"/>
          <w:szCs w:val="20"/>
          <w:lang w:val="hu-HU"/>
        </w:rPr>
        <w:t>)</w:t>
      </w:r>
    </w:p>
    <w:p w14:paraId="6479A48D" w14:textId="3E9536ED" w:rsidR="00EE15F0" w:rsidRPr="00EE15F0" w:rsidRDefault="00EE15F0"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Pr>
          <w:sz w:val="20"/>
          <w:szCs w:val="20"/>
          <w:lang w:val="hu-HU"/>
        </w:rPr>
        <w:t>DZSAMI OF FERHAD PASHA (PÉCS, HUNGARY)</w:t>
      </w:r>
    </w:p>
    <w:p w14:paraId="5FC00279" w14:textId="21FFA6BD" w:rsidR="00245325" w:rsidRPr="00EE15F0" w:rsidRDefault="00245325"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sidRPr="00EE15F0">
        <w:rPr>
          <w:sz w:val="20"/>
          <w:szCs w:val="20"/>
          <w:lang w:val="hu-HU"/>
        </w:rPr>
        <w:t>MONASTERY RUINS ON JAKABHEGY (PÉCS, HUNGARY)</w:t>
      </w:r>
    </w:p>
    <w:p w14:paraId="4385227A" w14:textId="7586B389" w:rsidR="00245325" w:rsidRPr="00EE15F0" w:rsidRDefault="00245325"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sidRPr="00EE15F0">
        <w:rPr>
          <w:sz w:val="20"/>
          <w:szCs w:val="20"/>
          <w:lang w:val="hu-HU"/>
        </w:rPr>
        <w:t>BALOKÁNY BATH (PÉCS, HUNGARY)</w:t>
      </w:r>
    </w:p>
    <w:p w14:paraId="34C42A1B" w14:textId="3E4677D6" w:rsidR="00245325" w:rsidRPr="00EE15F0" w:rsidRDefault="00245325"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sidRPr="00EE15F0">
        <w:rPr>
          <w:sz w:val="20"/>
          <w:szCs w:val="20"/>
          <w:lang w:val="hu-HU"/>
        </w:rPr>
        <w:t>ROMAN VILLA (KŐVÁGÓSZŐLŐS, HUNGARY)</w:t>
      </w:r>
    </w:p>
    <w:p w14:paraId="57E9E64B" w14:textId="3B2EA9A3" w:rsidR="00245325" w:rsidRPr="00EE15F0" w:rsidRDefault="00EE15F0" w:rsidP="00EC3B4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426" w:hanging="426"/>
        <w:jc w:val="both"/>
        <w:rPr>
          <w:sz w:val="20"/>
          <w:szCs w:val="20"/>
          <w:lang w:val="hu-HU"/>
        </w:rPr>
      </w:pPr>
      <w:r w:rsidRPr="00EE15F0">
        <w:rPr>
          <w:sz w:val="20"/>
          <w:szCs w:val="20"/>
          <w:lang w:val="hu-HU"/>
        </w:rPr>
        <w:t xml:space="preserve">NORTH-WEST CORNER PLOT OF THE BISHOPS CASTLE </w:t>
      </w:r>
      <w:r w:rsidRPr="00EE15F0">
        <w:rPr>
          <w:bCs/>
          <w:sz w:val="20"/>
          <w:szCs w:val="20"/>
          <w:lang w:val="hu-HU"/>
        </w:rPr>
        <w:t>(PÉCS, HUNGARY)</w:t>
      </w:r>
    </w:p>
    <w:p w14:paraId="5C7F6C24" w14:textId="77777777" w:rsidR="00EC3B4F" w:rsidRDefault="00EC3B4F" w:rsidP="00EC3B4F">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both"/>
        <w:rPr>
          <w:bCs/>
          <w:sz w:val="20"/>
          <w:szCs w:val="20"/>
          <w:lang w:val="hu-HU"/>
        </w:rPr>
      </w:pPr>
    </w:p>
    <w:p w14:paraId="1F6486C2" w14:textId="2FCF7694" w:rsidR="00EC3B4F" w:rsidRPr="005734E4" w:rsidRDefault="00EC3B4F" w:rsidP="00EC3B4F">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both"/>
        <w:rPr>
          <w:bCs/>
          <w:sz w:val="20"/>
          <w:szCs w:val="20"/>
          <w:lang w:val="hu-HU"/>
        </w:rPr>
      </w:pPr>
    </w:p>
    <w:p w14:paraId="6E92869B" w14:textId="77777777" w:rsidR="00EC3B4F" w:rsidRPr="00A601E6" w:rsidRDefault="00EC3B4F" w:rsidP="00EC3B4F">
      <w:pPr>
        <w:pStyle w:val="Nincstrkz"/>
        <w:jc w:val="both"/>
        <w:rPr>
          <w:bCs/>
          <w:sz w:val="20"/>
          <w:szCs w:val="20"/>
          <w:lang w:val="hu-HU"/>
        </w:rPr>
      </w:pPr>
    </w:p>
    <w:p w14:paraId="0C2304DC" w14:textId="7E843083" w:rsidR="00C26163" w:rsidRPr="00A601E6" w:rsidRDefault="00761C39" w:rsidP="00EE15F0">
      <w:pPr>
        <w:pStyle w:val="Nincstrkz"/>
        <w:rPr>
          <w:bCs/>
          <w:sz w:val="20"/>
          <w:szCs w:val="20"/>
          <w:lang w:val="hu-HU"/>
        </w:rPr>
      </w:pPr>
      <w:r w:rsidRPr="00A601E6">
        <w:rPr>
          <w:rStyle w:val="None"/>
          <w:bCs/>
          <w:sz w:val="20"/>
          <w:szCs w:val="20"/>
          <w:lang w:val="hu-HU"/>
        </w:rPr>
        <w:t xml:space="preserve"> </w:t>
      </w:r>
    </w:p>
    <w:sectPr w:rsidR="00C26163" w:rsidRPr="00A601E6"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FA35" w14:textId="77777777" w:rsidR="008343A5" w:rsidRDefault="008343A5" w:rsidP="007E74BB">
      <w:r>
        <w:separator/>
      </w:r>
    </w:p>
  </w:endnote>
  <w:endnote w:type="continuationSeparator" w:id="0">
    <w:p w14:paraId="0E8BF3E9" w14:textId="77777777" w:rsidR="008343A5" w:rsidRDefault="008343A5"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A1574" w:rsidRDefault="003A1574" w:rsidP="007E74BB">
    <w:pPr>
      <w:pStyle w:val="BodyA"/>
      <w:spacing w:after="0" w:line="240" w:lineRule="auto"/>
      <w:rPr>
        <w:sz w:val="16"/>
        <w:szCs w:val="16"/>
      </w:rPr>
    </w:pPr>
  </w:p>
  <w:p w14:paraId="108E4013" w14:textId="66B24819" w:rsidR="003A1574" w:rsidRPr="007E74BB" w:rsidRDefault="003A1574" w:rsidP="007E74BB">
    <w:pPr>
      <w:pStyle w:val="BodyA"/>
      <w:spacing w:after="0" w:line="240" w:lineRule="auto"/>
      <w:rPr>
        <w:color w:val="auto"/>
        <w:sz w:val="14"/>
        <w:szCs w:val="14"/>
      </w:rPr>
    </w:pPr>
    <w:r>
      <w:rPr>
        <w:color w:val="auto"/>
        <w:sz w:val="16"/>
        <w:szCs w:val="16"/>
        <w:lang w:val="en-US"/>
      </w:rPr>
      <w:t>University of Pécs</w:t>
    </w:r>
    <w:r w:rsidRPr="000853DC">
      <w:rPr>
        <w:b/>
        <w:color w:val="auto"/>
        <w:sz w:val="16"/>
        <w:szCs w:val="16"/>
        <w:lang w:val="en-US"/>
      </w:rPr>
      <w:t xml:space="preserve"> </w:t>
    </w:r>
    <w:r>
      <w:rPr>
        <w:b/>
        <w:color w:val="auto"/>
        <w:sz w:val="16"/>
        <w:szCs w:val="16"/>
        <w:lang w:val="en-US"/>
      </w:rPr>
      <w:br/>
      <w:t>Faculty of Engineering and IT</w:t>
    </w:r>
    <w:r w:rsidRPr="000853DC">
      <w:rPr>
        <w:b/>
        <w:color w:val="auto"/>
        <w:sz w:val="16"/>
        <w:szCs w:val="16"/>
      </w:rPr>
      <w:t xml:space="preserve"> </w:t>
    </w:r>
    <w:r>
      <w:rPr>
        <w:color w:val="auto"/>
        <w:sz w:val="16"/>
        <w:szCs w:val="16"/>
      </w:rPr>
      <w:t>–</w:t>
    </w:r>
    <w:r w:rsidRPr="007E74BB">
      <w:rPr>
        <w:color w:val="auto"/>
        <w:sz w:val="16"/>
        <w:szCs w:val="16"/>
      </w:rPr>
      <w:t xml:space="preserve"> </w:t>
    </w:r>
    <w:r>
      <w:rPr>
        <w:color w:val="auto"/>
        <w:sz w:val="16"/>
        <w:szCs w:val="16"/>
      </w:rPr>
      <w:t>Institute of Architecture</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 xml:space="preserve">ny </w:t>
    </w:r>
    <w:r>
      <w:rPr>
        <w:b/>
        <w:color w:val="499BC9" w:themeColor="accent1"/>
        <w:sz w:val="14"/>
        <w:szCs w:val="14"/>
      </w:rPr>
      <w:t>str</w:t>
    </w:r>
    <w:r w:rsidRPr="007E74BB">
      <w:rPr>
        <w:b/>
        <w:color w:val="499BC9" w:themeColor="accent1"/>
        <w:sz w:val="14"/>
        <w:szCs w:val="14"/>
      </w:rPr>
      <w:t xml:space="preserve">. 2. |  </w:t>
    </w:r>
    <w:r>
      <w:rPr>
        <w:b/>
        <w:color w:val="499BC9" w:themeColor="accent1"/>
        <w:sz w:val="14"/>
        <w:szCs w:val="14"/>
      </w:rPr>
      <w:t>phone</w:t>
    </w:r>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57115C">
      <w:rPr>
        <w:rStyle w:val="Hyperlink0"/>
        <w:noProof/>
        <w:color w:val="auto"/>
        <w:sz w:val="14"/>
        <w:szCs w:val="14"/>
        <w:u w:val="none"/>
      </w:rPr>
      <w:t>1</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9EC4" w14:textId="77777777" w:rsidR="008343A5" w:rsidRDefault="008343A5" w:rsidP="007E74BB">
      <w:r>
        <w:separator/>
      </w:r>
    </w:p>
  </w:footnote>
  <w:footnote w:type="continuationSeparator" w:id="0">
    <w:p w14:paraId="440E5EFE" w14:textId="77777777" w:rsidR="008343A5" w:rsidRDefault="008343A5"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2AB0D968" w:rsidR="003A1574" w:rsidRPr="00413E92" w:rsidRDefault="003A1574" w:rsidP="003616D5">
    <w:pPr>
      <w:pStyle w:val="TEMATIKAFEJLC-LBLC"/>
      <w:rPr>
        <w:lang w:val="hu-HU"/>
      </w:rPr>
    </w:pPr>
    <w:r w:rsidRPr="00413E92">
      <w:rPr>
        <w:lang w:val="hu-HU"/>
      </w:rPr>
      <w:t>Architecture OTM</w:t>
    </w:r>
  </w:p>
  <w:p w14:paraId="53370EA0" w14:textId="382B955E" w:rsidR="003A1574" w:rsidRPr="00413E92" w:rsidRDefault="003A1574" w:rsidP="003616D5">
    <w:pPr>
      <w:pStyle w:val="TEMATIKAFEJLC-LBLC"/>
      <w:rPr>
        <w:lang w:val="hu-HU"/>
      </w:rPr>
    </w:pPr>
    <w:r w:rsidRPr="00413E92">
      <w:rPr>
        <w:lang w:val="hu-HU"/>
      </w:rPr>
      <w:t xml:space="preserve">Course name: Heritage </w:t>
    </w:r>
    <w:r>
      <w:rPr>
        <w:lang w:val="hu-HU"/>
      </w:rPr>
      <w:t>P</w:t>
    </w:r>
    <w:r w:rsidRPr="00413E92">
      <w:rPr>
        <w:lang w:val="hu-HU"/>
      </w:rPr>
      <w:t>rotection</w:t>
    </w:r>
    <w:r w:rsidRPr="00413E92">
      <w:rPr>
        <w:lang w:val="hu-HU"/>
      </w:rPr>
      <w:tab/>
    </w:r>
    <w:r w:rsidRPr="00413E92">
      <w:rPr>
        <w:lang w:val="hu-HU"/>
      </w:rPr>
      <w:tab/>
      <w:t>Course syllabus</w:t>
    </w:r>
  </w:p>
  <w:p w14:paraId="2ECE5AA3" w14:textId="5AABC685" w:rsidR="003A1574" w:rsidRPr="00413E92" w:rsidRDefault="003A1574" w:rsidP="00034EEB">
    <w:pPr>
      <w:pStyle w:val="TEMATIKAFEJLC-LBLC"/>
      <w:rPr>
        <w:lang w:val="hu-HU"/>
      </w:rPr>
    </w:pPr>
    <w:r w:rsidRPr="00413E92">
      <w:rPr>
        <w:lang w:val="hu-HU"/>
      </w:rPr>
      <w:t>Course code: EPM322AN</w:t>
    </w:r>
    <w:r w:rsidRPr="00413E92">
      <w:rPr>
        <w:lang w:val="hu-HU"/>
      </w:rPr>
      <w:tab/>
    </w:r>
    <w:r w:rsidRPr="00413E92">
      <w:rPr>
        <w:lang w:val="hu-HU"/>
      </w:rPr>
      <w:tab/>
      <w:t>Lecture: (Wed 11.15-12.45)</w:t>
    </w:r>
  </w:p>
  <w:p w14:paraId="5FA1F5CD" w14:textId="254AF493" w:rsidR="003A1574" w:rsidRPr="00413E92" w:rsidRDefault="003A1574" w:rsidP="00034EEB">
    <w:pPr>
      <w:pStyle w:val="TEMATIKAFEJLC-LBLC"/>
      <w:rPr>
        <w:lang w:val="hu-HU"/>
      </w:rPr>
    </w:pPr>
    <w:r w:rsidRPr="00413E92">
      <w:rPr>
        <w:lang w:val="hu-HU"/>
      </w:rPr>
      <w:t xml:space="preserve">Semester: </w:t>
    </w:r>
    <w:r w:rsidR="002C171E">
      <w:rPr>
        <w:lang w:val="hu-HU"/>
      </w:rPr>
      <w:t>Fall</w:t>
    </w:r>
    <w:r w:rsidRPr="00413E92">
      <w:rPr>
        <w:lang w:val="hu-HU"/>
      </w:rPr>
      <w:tab/>
    </w:r>
    <w:r w:rsidRPr="00413E92">
      <w:rPr>
        <w:lang w:val="hu-HU"/>
      </w:rPr>
      <w:tab/>
      <w:t>Location: PTE MIK, É</w:t>
    </w:r>
    <w:r>
      <w:rPr>
        <w:lang w:val="hu-HU"/>
      </w:rPr>
      <w:t>-</w:t>
    </w:r>
    <w:r w:rsidRPr="00413E92">
      <w:rPr>
        <w:lang w:val="hu-HU"/>
      </w:rPr>
      <w:t xml:space="preserve">81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72B5"/>
    <w:multiLevelType w:val="hybridMultilevel"/>
    <w:tmpl w:val="486CD4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D714C87"/>
    <w:multiLevelType w:val="hybridMultilevel"/>
    <w:tmpl w:val="32C2B69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9E51A6C"/>
    <w:multiLevelType w:val="hybridMultilevel"/>
    <w:tmpl w:val="2B06FE24"/>
    <w:lvl w:ilvl="0" w:tplc="7AB87A6E">
      <w:start w:val="1"/>
      <w:numFmt w:val="bullet"/>
      <w:lvlText w:val="-"/>
      <w:lvlJc w:val="left"/>
      <w:pPr>
        <w:ind w:left="720" w:hanging="360"/>
      </w:pPr>
      <w:rPr>
        <w:rFonts w:ascii="Times New Roman" w:eastAsia="Arial Unicode MS"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780563963">
    <w:abstractNumId w:val="19"/>
  </w:num>
  <w:num w:numId="2" w16cid:durableId="289213837">
    <w:abstractNumId w:val="14"/>
  </w:num>
  <w:num w:numId="3" w16cid:durableId="460269958">
    <w:abstractNumId w:val="17"/>
  </w:num>
  <w:num w:numId="4" w16cid:durableId="1535923255">
    <w:abstractNumId w:val="18"/>
  </w:num>
  <w:num w:numId="5" w16cid:durableId="588545769">
    <w:abstractNumId w:val="2"/>
  </w:num>
  <w:num w:numId="6" w16cid:durableId="1488745279">
    <w:abstractNumId w:val="1"/>
  </w:num>
  <w:num w:numId="7" w16cid:durableId="639845547">
    <w:abstractNumId w:val="8"/>
  </w:num>
  <w:num w:numId="8" w16cid:durableId="1267690731">
    <w:abstractNumId w:val="15"/>
  </w:num>
  <w:num w:numId="9" w16cid:durableId="1926724195">
    <w:abstractNumId w:val="26"/>
  </w:num>
  <w:num w:numId="10" w16cid:durableId="562567321">
    <w:abstractNumId w:val="21"/>
  </w:num>
  <w:num w:numId="11" w16cid:durableId="1095974666">
    <w:abstractNumId w:val="3"/>
  </w:num>
  <w:num w:numId="12" w16cid:durableId="1649506051">
    <w:abstractNumId w:val="5"/>
  </w:num>
  <w:num w:numId="13" w16cid:durableId="757479866">
    <w:abstractNumId w:val="23"/>
  </w:num>
  <w:num w:numId="14" w16cid:durableId="1139878360">
    <w:abstractNumId w:val="11"/>
  </w:num>
  <w:num w:numId="15" w16cid:durableId="873539400">
    <w:abstractNumId w:val="27"/>
  </w:num>
  <w:num w:numId="16" w16cid:durableId="65231421">
    <w:abstractNumId w:val="10"/>
  </w:num>
  <w:num w:numId="17" w16cid:durableId="231040632">
    <w:abstractNumId w:val="25"/>
  </w:num>
  <w:num w:numId="18" w16cid:durableId="1832212703">
    <w:abstractNumId w:val="16"/>
  </w:num>
  <w:num w:numId="19" w16cid:durableId="384372721">
    <w:abstractNumId w:val="13"/>
  </w:num>
  <w:num w:numId="20" w16cid:durableId="352658786">
    <w:abstractNumId w:val="9"/>
  </w:num>
  <w:num w:numId="21" w16cid:durableId="684482333">
    <w:abstractNumId w:val="6"/>
  </w:num>
  <w:num w:numId="22" w16cid:durableId="1952080546">
    <w:abstractNumId w:val="12"/>
  </w:num>
  <w:num w:numId="23" w16cid:durableId="1273316866">
    <w:abstractNumId w:val="4"/>
  </w:num>
  <w:num w:numId="24" w16cid:durableId="756055265">
    <w:abstractNumId w:val="22"/>
  </w:num>
  <w:num w:numId="25" w16cid:durableId="430203777">
    <w:abstractNumId w:val="20"/>
  </w:num>
  <w:num w:numId="26" w16cid:durableId="952978864">
    <w:abstractNumId w:val="24"/>
  </w:num>
  <w:num w:numId="27" w16cid:durableId="494876030">
    <w:abstractNumId w:val="0"/>
  </w:num>
  <w:num w:numId="28" w16cid:durableId="64824385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418B"/>
    <w:rsid w:val="00116A4D"/>
    <w:rsid w:val="00121762"/>
    <w:rsid w:val="001304C5"/>
    <w:rsid w:val="001308A5"/>
    <w:rsid w:val="00134333"/>
    <w:rsid w:val="001354C0"/>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1F6430"/>
    <w:rsid w:val="002054B9"/>
    <w:rsid w:val="00221675"/>
    <w:rsid w:val="00223135"/>
    <w:rsid w:val="0022417D"/>
    <w:rsid w:val="002406FF"/>
    <w:rsid w:val="0024327F"/>
    <w:rsid w:val="00245325"/>
    <w:rsid w:val="0024631E"/>
    <w:rsid w:val="002667F9"/>
    <w:rsid w:val="0027665A"/>
    <w:rsid w:val="002B3B18"/>
    <w:rsid w:val="002C171E"/>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1574"/>
    <w:rsid w:val="003A67F7"/>
    <w:rsid w:val="003D0B60"/>
    <w:rsid w:val="003D2B07"/>
    <w:rsid w:val="003D2FBE"/>
    <w:rsid w:val="003D33E7"/>
    <w:rsid w:val="003D493E"/>
    <w:rsid w:val="003E0454"/>
    <w:rsid w:val="003E74AC"/>
    <w:rsid w:val="003F6F9D"/>
    <w:rsid w:val="00401158"/>
    <w:rsid w:val="00413E92"/>
    <w:rsid w:val="00415726"/>
    <w:rsid w:val="00417E48"/>
    <w:rsid w:val="00417E9C"/>
    <w:rsid w:val="00425DB0"/>
    <w:rsid w:val="004318F3"/>
    <w:rsid w:val="00432A55"/>
    <w:rsid w:val="004405AF"/>
    <w:rsid w:val="00446226"/>
    <w:rsid w:val="0044699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1D65"/>
    <w:rsid w:val="004C4995"/>
    <w:rsid w:val="004C6491"/>
    <w:rsid w:val="004D5A67"/>
    <w:rsid w:val="004F4913"/>
    <w:rsid w:val="004F5CA9"/>
    <w:rsid w:val="00502524"/>
    <w:rsid w:val="005077BE"/>
    <w:rsid w:val="00527AF1"/>
    <w:rsid w:val="005440F1"/>
    <w:rsid w:val="0055140E"/>
    <w:rsid w:val="00561DA6"/>
    <w:rsid w:val="0056219E"/>
    <w:rsid w:val="00563381"/>
    <w:rsid w:val="0057115C"/>
    <w:rsid w:val="00595B4F"/>
    <w:rsid w:val="005B5F9A"/>
    <w:rsid w:val="005E52BF"/>
    <w:rsid w:val="005E6361"/>
    <w:rsid w:val="005E76CA"/>
    <w:rsid w:val="005F1E62"/>
    <w:rsid w:val="005F3DD3"/>
    <w:rsid w:val="0060363E"/>
    <w:rsid w:val="0060601D"/>
    <w:rsid w:val="00611F4C"/>
    <w:rsid w:val="00613580"/>
    <w:rsid w:val="00613E99"/>
    <w:rsid w:val="006347FB"/>
    <w:rsid w:val="0064207D"/>
    <w:rsid w:val="00642E70"/>
    <w:rsid w:val="00654022"/>
    <w:rsid w:val="0065790C"/>
    <w:rsid w:val="00662B45"/>
    <w:rsid w:val="0066620B"/>
    <w:rsid w:val="0067309D"/>
    <w:rsid w:val="00673215"/>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43A5"/>
    <w:rsid w:val="00835ADF"/>
    <w:rsid w:val="0083615E"/>
    <w:rsid w:val="00852DF3"/>
    <w:rsid w:val="00852F3D"/>
    <w:rsid w:val="00862B15"/>
    <w:rsid w:val="00863862"/>
    <w:rsid w:val="0086555D"/>
    <w:rsid w:val="00876DDC"/>
    <w:rsid w:val="0089034F"/>
    <w:rsid w:val="008A0BC6"/>
    <w:rsid w:val="008A7AD0"/>
    <w:rsid w:val="008B1D8F"/>
    <w:rsid w:val="008B2C38"/>
    <w:rsid w:val="008D6CCC"/>
    <w:rsid w:val="008F3233"/>
    <w:rsid w:val="00904639"/>
    <w:rsid w:val="009063FE"/>
    <w:rsid w:val="00915432"/>
    <w:rsid w:val="00921EC4"/>
    <w:rsid w:val="0093509E"/>
    <w:rsid w:val="00945CB7"/>
    <w:rsid w:val="00954C1E"/>
    <w:rsid w:val="009669B7"/>
    <w:rsid w:val="00973723"/>
    <w:rsid w:val="00980EA9"/>
    <w:rsid w:val="009863D8"/>
    <w:rsid w:val="00986B0B"/>
    <w:rsid w:val="009A7010"/>
    <w:rsid w:val="009A7FD9"/>
    <w:rsid w:val="009C40A3"/>
    <w:rsid w:val="009C6A2B"/>
    <w:rsid w:val="009D1E2D"/>
    <w:rsid w:val="009D3E3E"/>
    <w:rsid w:val="009E18EB"/>
    <w:rsid w:val="009E229B"/>
    <w:rsid w:val="009E6122"/>
    <w:rsid w:val="009E6CBC"/>
    <w:rsid w:val="009F214E"/>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58A7"/>
    <w:rsid w:val="00AA7EC0"/>
    <w:rsid w:val="00AB5D6E"/>
    <w:rsid w:val="00AD323F"/>
    <w:rsid w:val="00AD57AB"/>
    <w:rsid w:val="00AF1660"/>
    <w:rsid w:val="00B01FA7"/>
    <w:rsid w:val="00B0623E"/>
    <w:rsid w:val="00B1305B"/>
    <w:rsid w:val="00B14D53"/>
    <w:rsid w:val="00B269DC"/>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45EFA"/>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4B4"/>
    <w:rsid w:val="00D06E7C"/>
    <w:rsid w:val="00D078E8"/>
    <w:rsid w:val="00D12C66"/>
    <w:rsid w:val="00D3570F"/>
    <w:rsid w:val="00D41F17"/>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2EC6"/>
    <w:rsid w:val="00E94E41"/>
    <w:rsid w:val="00EA07E1"/>
    <w:rsid w:val="00EB4FFB"/>
    <w:rsid w:val="00EB69D1"/>
    <w:rsid w:val="00EB6F2F"/>
    <w:rsid w:val="00EC19F2"/>
    <w:rsid w:val="00EC3B4F"/>
    <w:rsid w:val="00ED17D0"/>
    <w:rsid w:val="00ED214D"/>
    <w:rsid w:val="00ED4BB9"/>
    <w:rsid w:val="00EE15F0"/>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245325"/>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725593467">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oks.google.hu/books?id=jiGoOcZXmJ0C&amp;pg=PR4&amp;dq=Craig+FORREST:+International+Law+and+the+protection+of+Cultural+Heritage,+2010&amp;hl=hu&amp;sa=X&amp;ved=2ahUKEwj79OiXvfP5AhUM6qQKHSp2DoYQ6AF6BAgFEA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EEE5CFBE-D49C-47A3-B3DE-35FF670E98FA}">
  <ds:schemaRefs>
    <ds:schemaRef ds:uri="http://schemas.openxmlformats.org/officeDocument/2006/bibliography"/>
  </ds:schemaRefs>
</ds:datastoreItem>
</file>

<file path=customXml/itemProps4.xml><?xml version="1.0" encoding="utf-8"?>
<ds:datastoreItem xmlns:ds="http://schemas.openxmlformats.org/officeDocument/2006/customXml" ds:itemID="{6AFE93E2-B0E1-461D-82A3-0F749FB4EF5A}"/>
</file>

<file path=docProps/app.xml><?xml version="1.0" encoding="utf-8"?>
<Properties xmlns="http://schemas.openxmlformats.org/officeDocument/2006/extended-properties" xmlns:vt="http://schemas.openxmlformats.org/officeDocument/2006/docPropsVTypes">
  <Template>Normal</Template>
  <TotalTime>67</TotalTime>
  <Pages>5</Pages>
  <Words>1519</Words>
  <Characters>10487</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Krisztián Kovács-Andor</cp:lastModifiedBy>
  <cp:revision>6</cp:revision>
  <cp:lastPrinted>2019-01-24T10:00:00Z</cp:lastPrinted>
  <dcterms:created xsi:type="dcterms:W3CDTF">2022-09-01T12:58:00Z</dcterms:created>
  <dcterms:modified xsi:type="dcterms:W3CDTF">2023-08-26T22:40:00Z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