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BSc,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MSc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2D401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1D86D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>építészet megszületésétől kezdve a hallgatók megismerik a megalitikus, az ókori egyiptomi, görög és római építészet jellemzőit, az ókeresztény, illetve bizánci építészetet, a pre-romanika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előadások során vetített diák – elérhetők a Neptun Meet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József-Dora Wiebenson: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 D. A History of Western Architecture (5th edition), Laurence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F5B095E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legkésőbbi leadási határideje </w:t>
      </w:r>
      <w:r w:rsidR="001B27CF">
        <w:rPr>
          <w:sz w:val="20"/>
          <w:szCs w:val="20"/>
          <w:lang w:val="hu-HU"/>
        </w:rPr>
        <w:t>202</w:t>
      </w:r>
      <w:r w:rsidR="00B8652E">
        <w:rPr>
          <w:sz w:val="20"/>
          <w:szCs w:val="20"/>
          <w:lang w:val="hu-HU"/>
        </w:rPr>
        <w:t>3</w:t>
      </w:r>
      <w:r w:rsidR="001B27CF">
        <w:rPr>
          <w:sz w:val="20"/>
          <w:szCs w:val="20"/>
          <w:lang w:val="hu-HU"/>
        </w:rPr>
        <w:t>.12.0</w:t>
      </w:r>
      <w:r w:rsidR="00B8652E">
        <w:rPr>
          <w:sz w:val="20"/>
          <w:szCs w:val="20"/>
          <w:lang w:val="hu-HU"/>
        </w:rPr>
        <w:t>4</w:t>
      </w:r>
      <w:r w:rsidR="00B2718C">
        <w:rPr>
          <w:sz w:val="20"/>
          <w:szCs w:val="20"/>
          <w:lang w:val="hu-HU"/>
        </w:rPr>
        <w:t>.</w:t>
      </w:r>
      <w:r w:rsidR="001B27CF">
        <w:rPr>
          <w:sz w:val="20"/>
          <w:szCs w:val="20"/>
          <w:lang w:val="hu-HU"/>
        </w:rPr>
        <w:t xml:space="preserve"> 10:00</w:t>
      </w:r>
      <w:r>
        <w:rPr>
          <w:sz w:val="20"/>
          <w:szCs w:val="20"/>
          <w:lang w:val="hu-HU"/>
        </w:rPr>
        <w:t>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101C2916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C09FC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51AB4F3" w14:textId="20C21A62" w:rsidR="00EC09FC" w:rsidRPr="009C7DB9" w:rsidRDefault="00EC09FC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Morfológia, formák, anyagok, arányok</w:t>
      </w:r>
      <w:r>
        <w:rPr>
          <w:sz w:val="20"/>
          <w:lang w:val="hu-HU"/>
        </w:rPr>
        <w:tab/>
        <w:t>Az előadás diái</w:t>
      </w:r>
    </w:p>
    <w:p w14:paraId="687F9499" w14:textId="32A5F82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Megalitikus építészet</w:t>
      </w:r>
      <w:r w:rsidR="00EC09FC">
        <w:rPr>
          <w:sz w:val="20"/>
          <w:lang w:val="hu-HU"/>
        </w:rPr>
        <w:tab/>
        <w:t>Az előadás diái</w:t>
      </w:r>
    </w:p>
    <w:p w14:paraId="0174B1B7" w14:textId="18D3E40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egyiptomi építészet</w:t>
      </w:r>
      <w:r w:rsidR="00EC09FC">
        <w:rPr>
          <w:sz w:val="20"/>
          <w:lang w:val="hu-HU"/>
        </w:rPr>
        <w:tab/>
        <w:t>Az előadás diái</w:t>
      </w:r>
    </w:p>
    <w:p w14:paraId="74D25DD1" w14:textId="591ACCF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görög építészet</w:t>
      </w:r>
      <w:r w:rsidR="00EC09FC">
        <w:rPr>
          <w:sz w:val="20"/>
          <w:lang w:val="hu-HU"/>
        </w:rPr>
        <w:tab/>
        <w:t>Az előadás diái</w:t>
      </w:r>
    </w:p>
    <w:p w14:paraId="45661ECD" w14:textId="15324C3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római építészet</w:t>
      </w:r>
      <w:r w:rsidR="00EC09FC">
        <w:rPr>
          <w:sz w:val="20"/>
          <w:lang w:val="hu-HU"/>
        </w:rPr>
        <w:tab/>
        <w:t>Az előadás diái</w:t>
      </w:r>
    </w:p>
    <w:p w14:paraId="79B877DC" w14:textId="0B6A6A7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Ókeresztény és bizánci építészet</w:t>
      </w:r>
      <w:r w:rsidR="00EC09FC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31"/>
      <w:r>
        <w:rPr>
          <w:sz w:val="20"/>
          <w:lang w:val="hu-HU"/>
        </w:rPr>
        <w:t>Féléves rajzfeladat konzultációja</w:t>
      </w:r>
      <w:bookmarkEnd w:id="0"/>
    </w:p>
    <w:p w14:paraId="56879857" w14:textId="250A987D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Pre-romanika építészete</w:t>
      </w:r>
      <w:r w:rsidR="00EC09FC">
        <w:rPr>
          <w:sz w:val="20"/>
          <w:lang w:val="hu-HU"/>
        </w:rPr>
        <w:tab/>
        <w:t>Az előadás diái</w:t>
      </w:r>
    </w:p>
    <w:p w14:paraId="2AEC33F3" w14:textId="6C68DF1E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>
        <w:rPr>
          <w:sz w:val="20"/>
          <w:lang w:val="hu-HU"/>
        </w:rPr>
        <w:t>Mindenszentek</w:t>
      </w:r>
    </w:p>
    <w:p w14:paraId="4291ABCC" w14:textId="7D9EE9FC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 w:rsidRPr="00971B46">
        <w:rPr>
          <w:sz w:val="20"/>
          <w:lang w:val="hu-HU"/>
        </w:rPr>
        <w:t xml:space="preserve">Előadás: </w:t>
      </w:r>
      <w:r w:rsidR="00C94DB5">
        <w:rPr>
          <w:sz w:val="20"/>
          <w:lang w:val="hu-HU"/>
        </w:rPr>
        <w:t>Románkori építészet Európában</w:t>
      </w:r>
      <w:r w:rsidR="00C94DB5">
        <w:rPr>
          <w:sz w:val="20"/>
          <w:lang w:val="hu-HU"/>
        </w:rPr>
        <w:tab/>
        <w:t>Az előadás diái</w:t>
      </w:r>
    </w:p>
    <w:p w14:paraId="697885A0" w14:textId="35F66667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D46D5">
        <w:rPr>
          <w:sz w:val="20"/>
          <w:lang w:val="hu-HU"/>
        </w:rPr>
        <w:t>Féléves rajzfeladat konzultációja</w:t>
      </w:r>
      <w:r w:rsidR="00AD46D5">
        <w:rPr>
          <w:sz w:val="20"/>
          <w:lang w:val="hu-HU"/>
        </w:rPr>
        <w:tab/>
      </w:r>
    </w:p>
    <w:p w14:paraId="4FAB4721" w14:textId="2675103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30705113"/>
      <w:r w:rsidR="00AD46D5" w:rsidRPr="00971B46">
        <w:rPr>
          <w:sz w:val="20"/>
          <w:lang w:val="hu-HU"/>
        </w:rPr>
        <w:t xml:space="preserve">Előadás: </w:t>
      </w:r>
      <w:r w:rsidR="00AD46D5">
        <w:rPr>
          <w:sz w:val="20"/>
          <w:lang w:val="hu-HU"/>
        </w:rPr>
        <w:t>Románkori építészet Magyarországon</w:t>
      </w:r>
      <w:r w:rsidR="00AD46D5">
        <w:rPr>
          <w:sz w:val="20"/>
          <w:lang w:val="hu-HU"/>
        </w:rPr>
        <w:tab/>
        <w:t>Az előadás diái</w:t>
      </w:r>
    </w:p>
    <w:bookmarkEnd w:id="1"/>
    <w:p w14:paraId="68FFA4DB" w14:textId="77777777" w:rsidR="00C94DB5" w:rsidRDefault="00C277E1" w:rsidP="00C94DB5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>
        <w:rPr>
          <w:sz w:val="20"/>
          <w:lang w:val="hu-HU"/>
        </w:rPr>
        <w:t>Előadás: Iszlám, khmer és közép-amerikai építészet</w:t>
      </w:r>
      <w:r w:rsidR="00C94DB5">
        <w:rPr>
          <w:sz w:val="20"/>
          <w:lang w:val="hu-HU"/>
        </w:rPr>
        <w:tab/>
        <w:t>Az előadás diái</w:t>
      </w:r>
    </w:p>
    <w:p w14:paraId="32645F65" w14:textId="77777777" w:rsidR="00C94DB5" w:rsidRPr="00971B46" w:rsidRDefault="00C94DB5" w:rsidP="00C94DB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17CF5D7C" w14:textId="12A1B058" w:rsidR="00C277E1" w:rsidRPr="00971B46" w:rsidRDefault="00C94DB5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C277E1"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>202</w:t>
      </w:r>
      <w:r w:rsidR="00EC09FC">
        <w:rPr>
          <w:b/>
          <w:bCs/>
          <w:sz w:val="20"/>
          <w:lang w:val="hu-HU"/>
        </w:rPr>
        <w:t>3</w:t>
      </w:r>
      <w:r w:rsidR="0031542F">
        <w:rPr>
          <w:b/>
          <w:bCs/>
          <w:sz w:val="20"/>
          <w:lang w:val="hu-HU"/>
        </w:rPr>
        <w:t>.12.0</w:t>
      </w:r>
      <w:r w:rsidR="00EC09FC">
        <w:rPr>
          <w:b/>
          <w:bCs/>
          <w:sz w:val="20"/>
          <w:lang w:val="hu-HU"/>
        </w:rPr>
        <w:t>4</w:t>
      </w:r>
      <w:r w:rsidR="0031542F">
        <w:rPr>
          <w:b/>
          <w:bCs/>
          <w:sz w:val="20"/>
          <w:lang w:val="hu-HU"/>
        </w:rPr>
        <w:t>.</w:t>
      </w:r>
      <w:r>
        <w:rPr>
          <w:b/>
          <w:bCs/>
          <w:sz w:val="20"/>
          <w:lang w:val="hu-HU"/>
        </w:rPr>
        <w:t xml:space="preserve">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899620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EC09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B3B0" w14:textId="77777777" w:rsidR="00DF72FC" w:rsidRDefault="00DF72FC" w:rsidP="007E74BB">
      <w:r>
        <w:separator/>
      </w:r>
    </w:p>
  </w:endnote>
  <w:endnote w:type="continuationSeparator" w:id="0">
    <w:p w14:paraId="0D6B91F4" w14:textId="77777777" w:rsidR="00DF72FC" w:rsidRDefault="00DF72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7B5E3B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46D5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B34" w14:textId="77777777" w:rsidR="00DF72FC" w:rsidRDefault="00DF72FC" w:rsidP="007E74BB">
      <w:r>
        <w:separator/>
      </w:r>
    </w:p>
  </w:footnote>
  <w:footnote w:type="continuationSeparator" w:id="0">
    <w:p w14:paraId="679B8965" w14:textId="77777777" w:rsidR="00DF72FC" w:rsidRDefault="00DF72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Építészmérnöki BSc, Építőművész BA, Építészmérnök osztatlan MSc</w:t>
    </w:r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1D9E3D8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</w:t>
    </w:r>
    <w:r w:rsidR="009F6355">
      <w:rPr>
        <w:lang w:val="hu-HU"/>
      </w:rPr>
      <w:t>9</w:t>
    </w:r>
    <w:r w:rsidRPr="001873AB">
      <w:rPr>
        <w:lang w:val="hu-HU"/>
      </w:rPr>
      <w:t>.</w:t>
    </w:r>
    <w:r w:rsidR="009F6355">
      <w:rPr>
        <w:lang w:val="hu-HU"/>
      </w:rPr>
      <w:t>30</w:t>
    </w:r>
    <w:r w:rsidRPr="001873AB">
      <w:rPr>
        <w:lang w:val="hu-HU"/>
      </w:rPr>
      <w:t>-</w:t>
    </w:r>
    <w:r w:rsidR="009F6355">
      <w:rPr>
        <w:lang w:val="hu-HU"/>
      </w:rPr>
      <w:t>11</w:t>
    </w:r>
    <w:r w:rsidRPr="001873AB">
      <w:rPr>
        <w:lang w:val="hu-HU"/>
      </w:rPr>
      <w:t>.</w:t>
    </w:r>
    <w:r w:rsidR="009F6355">
      <w:rPr>
        <w:lang w:val="hu-HU"/>
      </w:rPr>
      <w:t>00</w:t>
    </w:r>
  </w:p>
  <w:p w14:paraId="5FA1F5CD" w14:textId="089D1DD8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EC09FC">
      <w:rPr>
        <w:lang w:val="hu-HU"/>
      </w:rPr>
      <w:t>3</w:t>
    </w:r>
    <w:r w:rsidR="001873AB" w:rsidRPr="001873AB">
      <w:rPr>
        <w:lang w:val="hu-HU"/>
      </w:rPr>
      <w:t>/202</w:t>
    </w:r>
    <w:r w:rsidR="00EC09FC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8266690">
    <w:abstractNumId w:val="18"/>
  </w:num>
  <w:num w:numId="2" w16cid:durableId="637151310">
    <w:abstractNumId w:val="13"/>
  </w:num>
  <w:num w:numId="3" w16cid:durableId="1572692077">
    <w:abstractNumId w:val="16"/>
  </w:num>
  <w:num w:numId="4" w16cid:durableId="836460286">
    <w:abstractNumId w:val="17"/>
  </w:num>
  <w:num w:numId="5" w16cid:durableId="1812747317">
    <w:abstractNumId w:val="2"/>
  </w:num>
  <w:num w:numId="6" w16cid:durableId="231236897">
    <w:abstractNumId w:val="1"/>
  </w:num>
  <w:num w:numId="7" w16cid:durableId="1471898584">
    <w:abstractNumId w:val="7"/>
  </w:num>
  <w:num w:numId="8" w16cid:durableId="1061102095">
    <w:abstractNumId w:val="14"/>
  </w:num>
  <w:num w:numId="9" w16cid:durableId="1282106777">
    <w:abstractNumId w:val="25"/>
  </w:num>
  <w:num w:numId="10" w16cid:durableId="1907105290">
    <w:abstractNumId w:val="20"/>
  </w:num>
  <w:num w:numId="11" w16cid:durableId="542331909">
    <w:abstractNumId w:val="3"/>
  </w:num>
  <w:num w:numId="12" w16cid:durableId="2051567326">
    <w:abstractNumId w:val="5"/>
  </w:num>
  <w:num w:numId="13" w16cid:durableId="1878080711">
    <w:abstractNumId w:val="22"/>
  </w:num>
  <w:num w:numId="14" w16cid:durableId="2109080524">
    <w:abstractNumId w:val="10"/>
  </w:num>
  <w:num w:numId="15" w16cid:durableId="1148715339">
    <w:abstractNumId w:val="26"/>
  </w:num>
  <w:num w:numId="16" w16cid:durableId="14575036">
    <w:abstractNumId w:val="9"/>
  </w:num>
  <w:num w:numId="17" w16cid:durableId="1535996003">
    <w:abstractNumId w:val="24"/>
  </w:num>
  <w:num w:numId="18" w16cid:durableId="898828832">
    <w:abstractNumId w:val="15"/>
  </w:num>
  <w:num w:numId="19" w16cid:durableId="2041978612">
    <w:abstractNumId w:val="12"/>
  </w:num>
  <w:num w:numId="20" w16cid:durableId="1599871490">
    <w:abstractNumId w:val="8"/>
  </w:num>
  <w:num w:numId="21" w16cid:durableId="1516578503">
    <w:abstractNumId w:val="6"/>
  </w:num>
  <w:num w:numId="22" w16cid:durableId="2044136222">
    <w:abstractNumId w:val="11"/>
  </w:num>
  <w:num w:numId="23" w16cid:durableId="892042076">
    <w:abstractNumId w:val="4"/>
  </w:num>
  <w:num w:numId="24" w16cid:durableId="1665087698">
    <w:abstractNumId w:val="21"/>
  </w:num>
  <w:num w:numId="25" w16cid:durableId="386926198">
    <w:abstractNumId w:val="19"/>
  </w:num>
  <w:num w:numId="26" w16cid:durableId="501511930">
    <w:abstractNumId w:val="23"/>
  </w:num>
  <w:num w:numId="27" w16cid:durableId="19711281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27CF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093A"/>
    <w:rsid w:val="002667F9"/>
    <w:rsid w:val="0027665A"/>
    <w:rsid w:val="002B3B18"/>
    <w:rsid w:val="002C62E3"/>
    <w:rsid w:val="002D53AB"/>
    <w:rsid w:val="002D5D32"/>
    <w:rsid w:val="002E6C97"/>
    <w:rsid w:val="00310616"/>
    <w:rsid w:val="0031542F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26398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39FA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0811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07FC"/>
    <w:rsid w:val="00826533"/>
    <w:rsid w:val="00827D12"/>
    <w:rsid w:val="00835ADF"/>
    <w:rsid w:val="0083615E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1459"/>
    <w:rsid w:val="00A9421B"/>
    <w:rsid w:val="00AA30EB"/>
    <w:rsid w:val="00AA7EC0"/>
    <w:rsid w:val="00AB5D6E"/>
    <w:rsid w:val="00AC589A"/>
    <w:rsid w:val="00AD323F"/>
    <w:rsid w:val="00AD46D5"/>
    <w:rsid w:val="00AD4BD0"/>
    <w:rsid w:val="00AD57AB"/>
    <w:rsid w:val="00B00FEC"/>
    <w:rsid w:val="00B1305B"/>
    <w:rsid w:val="00B14D53"/>
    <w:rsid w:val="00B2718C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8652E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94DB5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DF72FC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47B2A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09FC"/>
    <w:rsid w:val="00EC19F2"/>
    <w:rsid w:val="00EC7E1D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202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0B064-4FB6-4294-B5D2-E78157F5F89D}"/>
</file>

<file path=customXml/itemProps3.xml><?xml version="1.0" encoding="utf-8"?>
<ds:datastoreItem xmlns:ds="http://schemas.openxmlformats.org/officeDocument/2006/customXml" ds:itemID="{AA978B37-B18E-465A-BE66-34BADE77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12</cp:revision>
  <cp:lastPrinted>2019-01-24T10:00:00Z</cp:lastPrinted>
  <dcterms:created xsi:type="dcterms:W3CDTF">2022-10-20T14:01:00Z</dcterms:created>
  <dcterms:modified xsi:type="dcterms:W3CDTF">2023-08-02T08:55:00Z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