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06289E5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 xml:space="preserve">Építészmérnöki osztatlan </w:t>
      </w:r>
      <w:r w:rsidR="006A5DDB">
        <w:rPr>
          <w:rStyle w:val="None"/>
          <w:sz w:val="20"/>
          <w:szCs w:val="20"/>
          <w:lang w:val="hu-HU"/>
        </w:rPr>
        <w:t>m</w:t>
      </w:r>
      <w:r w:rsidR="00E8115E" w:rsidRPr="005B492E">
        <w:rPr>
          <w:rStyle w:val="None"/>
          <w:sz w:val="20"/>
          <w:szCs w:val="20"/>
          <w:lang w:val="hu-HU"/>
        </w:rPr>
        <w:t xml:space="preserve">esterképzési </w:t>
      </w:r>
      <w:r w:rsidR="006A5DDB">
        <w:rPr>
          <w:rStyle w:val="None"/>
          <w:sz w:val="20"/>
          <w:szCs w:val="20"/>
          <w:lang w:val="hu-HU"/>
        </w:rPr>
        <w:t>s</w:t>
      </w:r>
      <w:r w:rsidR="00E8115E" w:rsidRPr="005B492E">
        <w:rPr>
          <w:rStyle w:val="None"/>
          <w:sz w:val="20"/>
          <w:szCs w:val="20"/>
          <w:lang w:val="hu-HU"/>
        </w:rPr>
        <w:t>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276F470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 </w:t>
      </w:r>
      <w:r w:rsidR="00F25A09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3A1249B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EF07C8">
        <w:rPr>
          <w:rStyle w:val="None"/>
          <w:sz w:val="20"/>
          <w:szCs w:val="20"/>
          <w:lang w:val="hu-HU"/>
        </w:rPr>
        <w:t>EPE</w:t>
      </w:r>
      <w:r w:rsidR="0074301B" w:rsidRPr="00EF07C8">
        <w:rPr>
          <w:rStyle w:val="None"/>
          <w:sz w:val="20"/>
          <w:szCs w:val="20"/>
          <w:lang w:val="hu-HU"/>
        </w:rPr>
        <w:t>03</w:t>
      </w:r>
      <w:r w:rsidR="00AD0C41" w:rsidRPr="00EF07C8">
        <w:rPr>
          <w:rStyle w:val="None"/>
          <w:sz w:val="20"/>
          <w:szCs w:val="20"/>
          <w:lang w:val="hu-HU"/>
        </w:rPr>
        <w:t>1</w:t>
      </w:r>
      <w:r w:rsidR="002B3B18" w:rsidRPr="00EF07C8">
        <w:rPr>
          <w:rStyle w:val="None"/>
          <w:sz w:val="20"/>
          <w:szCs w:val="20"/>
          <w:lang w:val="hu-HU"/>
        </w:rPr>
        <w:t>MN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7C9C0AA5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5E0356">
        <w:rPr>
          <w:rStyle w:val="None"/>
          <w:sz w:val="20"/>
          <w:szCs w:val="20"/>
          <w:lang w:val="hu-HU"/>
        </w:rPr>
        <w:t>4</w:t>
      </w:r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14116271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B24861">
        <w:rPr>
          <w:rStyle w:val="None"/>
          <w:b/>
          <w:bCs/>
          <w:sz w:val="20"/>
          <w:szCs w:val="20"/>
          <w:lang w:val="hu-HU"/>
        </w:rPr>
        <w:t xml:space="preserve">Digitális építészet </w:t>
      </w:r>
      <w:r w:rsidR="008441B0">
        <w:rPr>
          <w:rStyle w:val="None"/>
          <w:b/>
          <w:bCs/>
          <w:sz w:val="20"/>
          <w:szCs w:val="20"/>
          <w:lang w:val="hu-HU"/>
        </w:rPr>
        <w:t>1</w:t>
      </w:r>
      <w:r w:rsidR="002E6CC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6D52A96" w14:textId="77777777" w:rsidR="008441B0" w:rsidRPr="005B492E" w:rsidRDefault="00AA7EC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r w:rsidR="008441B0" w:rsidRPr="001935F2">
        <w:rPr>
          <w:rStyle w:val="None"/>
          <w:color w:val="000000" w:themeColor="text1"/>
          <w:sz w:val="18"/>
          <w:szCs w:val="18"/>
        </w:rPr>
        <w:t>Dr.</w:t>
      </w:r>
      <w:r w:rsidR="008441B0" w:rsidRPr="001935F2">
        <w:rPr>
          <w:rStyle w:val="None"/>
          <w:b w:val="0"/>
          <w:color w:val="000000" w:themeColor="text1"/>
          <w:sz w:val="18"/>
          <w:szCs w:val="18"/>
        </w:rPr>
        <w:t xml:space="preserve"> </w:t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Rák Olivér</w:t>
      </w:r>
      <w:r w:rsidR="008441B0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0ACF79DD" w14:textId="353F41AD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EF605E">
        <w:rPr>
          <w:rStyle w:val="None"/>
          <w:b w:val="0"/>
          <w:sz w:val="18"/>
          <w:szCs w:val="18"/>
        </w:rPr>
        <w:t>BIM SKILLS LAB</w:t>
      </w:r>
    </w:p>
    <w:p w14:paraId="5482BDB2" w14:textId="7EFB3DC4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 w:rsidR="001C0A93">
        <w:rPr>
          <w:rStyle w:val="None"/>
          <w:b w:val="0"/>
          <w:sz w:val="18"/>
          <w:szCs w:val="18"/>
        </w:rPr>
        <w:t>.oliver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36B42829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5324986A" w14:textId="38758636" w:rsidR="00B14D53" w:rsidRPr="005B492E" w:rsidRDefault="00B14D53" w:rsidP="008441B0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4617ECB5" w:rsidR="002B3B18" w:rsidRPr="005B492E" w:rsidRDefault="00417E9C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</w:p>
    <w:p w14:paraId="3A3FDA2F" w14:textId="0710D7A1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0E092A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3EA22107" w14:textId="1085C71C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EF605E">
        <w:rPr>
          <w:rStyle w:val="None"/>
          <w:b w:val="0"/>
          <w:sz w:val="18"/>
          <w:szCs w:val="18"/>
        </w:rPr>
        <w:t>BIM SKILLS LAB</w:t>
      </w:r>
    </w:p>
    <w:p w14:paraId="6CD9EF38" w14:textId="3C2CA153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bakai.nandor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7FBB23D6" w14:textId="2E7A01BD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 xml:space="preserve">+36 72 503 650 / 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23641</w:t>
      </w:r>
      <w:r w:rsidR="008441B0">
        <w:rPr>
          <w:rStyle w:val="None"/>
          <w:b w:val="0"/>
          <w:sz w:val="18"/>
          <w:szCs w:val="18"/>
          <w:shd w:val="clear" w:color="auto" w:fill="FFFFFF"/>
        </w:rPr>
        <w:tab/>
      </w:r>
      <w:r w:rsidR="008441B0">
        <w:rPr>
          <w:rStyle w:val="None"/>
          <w:b w:val="0"/>
          <w:sz w:val="18"/>
          <w:szCs w:val="18"/>
          <w:shd w:val="clear" w:color="auto" w:fill="FFFFFF"/>
        </w:rPr>
        <w:br/>
      </w:r>
    </w:p>
    <w:p w14:paraId="09AADFA0" w14:textId="77777777" w:rsidR="008441B0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Dr. Zagorácz Márk, adjunktus</w:t>
      </w:r>
    </w:p>
    <w:p w14:paraId="7B51ACA0" w14:textId="7EAAA40B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EF605E">
        <w:rPr>
          <w:rStyle w:val="None"/>
          <w:b w:val="0"/>
          <w:sz w:val="18"/>
          <w:szCs w:val="18"/>
        </w:rPr>
        <w:t>BIM SKILLS LAB</w:t>
      </w:r>
    </w:p>
    <w:p w14:paraId="07587C7A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zagoracz</w:t>
      </w:r>
      <w:r>
        <w:rPr>
          <w:rStyle w:val="None"/>
          <w:b w:val="0"/>
          <w:sz w:val="18"/>
          <w:szCs w:val="18"/>
        </w:rPr>
        <w:t>.mark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68ABFBA8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09DEC56D" w14:textId="28E243BC" w:rsidR="002B3B18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774F1A3E" w14:textId="6EA3A9F1" w:rsidR="00CC1D3A" w:rsidRPr="005B492E" w:rsidRDefault="00B27877" w:rsidP="00CC1D3A">
      <w:pPr>
        <w:widowControl w:val="0"/>
        <w:jc w:val="both"/>
        <w:rPr>
          <w:lang w:val="hu-HU"/>
        </w:rPr>
      </w:pPr>
      <w:bookmarkStart w:id="0" w:name="_Hlk62044631"/>
      <w:r w:rsidRPr="005B492E">
        <w:rPr>
          <w:sz w:val="20"/>
          <w:lang w:val="hu-HU"/>
        </w:rPr>
        <w:t>A félév során a hallgatók megismerkednek a</w:t>
      </w:r>
      <w:r w:rsidR="007D0355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>korszerű építészeti tervezőszoftverek</w:t>
      </w:r>
      <w:r w:rsidR="007D0355" w:rsidRPr="005B492E">
        <w:rPr>
          <w:sz w:val="20"/>
          <w:lang w:val="hu-HU"/>
        </w:rPr>
        <w:t>kel</w:t>
      </w:r>
      <w:r w:rsidRPr="005B492E">
        <w:rPr>
          <w:sz w:val="20"/>
          <w:lang w:val="hu-HU"/>
        </w:rPr>
        <w:t xml:space="preserve"> és a BIM –Building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</w:t>
      </w:r>
      <w:proofErr w:type="spellStart"/>
      <w:r w:rsidRPr="005B492E">
        <w:rPr>
          <w:sz w:val="20"/>
          <w:lang w:val="hu-HU"/>
        </w:rPr>
        <w:t>Modeling</w:t>
      </w:r>
      <w:proofErr w:type="spellEnd"/>
      <w:r w:rsidR="007D0355" w:rsidRPr="005B492E">
        <w:rPr>
          <w:sz w:val="20"/>
          <w:lang w:val="hu-HU"/>
        </w:rPr>
        <w:t xml:space="preserve"> – módszertannal</w:t>
      </w:r>
      <w:r w:rsidRPr="005B492E">
        <w:rPr>
          <w:sz w:val="20"/>
          <w:lang w:val="hu-HU"/>
        </w:rPr>
        <w:t xml:space="preserve">. A </w:t>
      </w:r>
      <w:r w:rsidR="007D0355" w:rsidRPr="005B492E">
        <w:rPr>
          <w:sz w:val="20"/>
          <w:lang w:val="hu-HU"/>
        </w:rPr>
        <w:t>gyakorlatok során</w:t>
      </w:r>
      <w:r w:rsidRPr="005B492E">
        <w:rPr>
          <w:sz w:val="20"/>
          <w:lang w:val="hu-HU"/>
        </w:rPr>
        <w:t xml:space="preserve"> </w:t>
      </w:r>
      <w:r w:rsidR="001161CA" w:rsidRPr="005B492E">
        <w:rPr>
          <w:sz w:val="20"/>
          <w:lang w:val="hu-HU"/>
        </w:rPr>
        <w:t xml:space="preserve">elsajátítják </w:t>
      </w:r>
      <w:r w:rsidRPr="005B492E">
        <w:rPr>
          <w:sz w:val="20"/>
          <w:lang w:val="hu-HU"/>
        </w:rPr>
        <w:t>a tervezőszoftverek különböző felhasználási módjai</w:t>
      </w:r>
      <w:r w:rsidR="001161CA" w:rsidRPr="005B492E">
        <w:rPr>
          <w:sz w:val="20"/>
          <w:lang w:val="hu-HU"/>
        </w:rPr>
        <w:t>n</w:t>
      </w:r>
      <w:r w:rsidRPr="005B492E">
        <w:rPr>
          <w:sz w:val="20"/>
          <w:lang w:val="hu-HU"/>
        </w:rPr>
        <w:t xml:space="preserve">, a 2D dokumentáción és </w:t>
      </w:r>
      <w:r w:rsidR="005C1B44">
        <w:rPr>
          <w:sz w:val="20"/>
          <w:lang w:val="hu-HU"/>
        </w:rPr>
        <w:t>vizualizáción</w:t>
      </w:r>
      <w:r w:rsidR="005C1B44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 xml:space="preserve">túl az elkészült 3D modell segítségével végezhető egyéb </w:t>
      </w:r>
      <w:r w:rsidR="005B492E">
        <w:rPr>
          <w:sz w:val="20"/>
          <w:lang w:val="hu-HU"/>
        </w:rPr>
        <w:t>munkafolyamatokat</w:t>
      </w:r>
      <w:r w:rsidRPr="005B492E">
        <w:rPr>
          <w:sz w:val="20"/>
          <w:lang w:val="hu-HU"/>
        </w:rPr>
        <w:t xml:space="preserve"> pl.: kivitelezéshez kapcsolódó előkészítő, ellenőrző munká</w:t>
      </w:r>
      <w:r w:rsidR="005B492E">
        <w:rPr>
          <w:sz w:val="20"/>
          <w:lang w:val="hu-HU"/>
        </w:rPr>
        <w:t>k</w:t>
      </w:r>
      <w:r w:rsidRPr="005B492E">
        <w:rPr>
          <w:sz w:val="20"/>
          <w:lang w:val="hu-HU"/>
        </w:rPr>
        <w:t>.</w:t>
      </w:r>
    </w:p>
    <w:bookmarkEnd w:id="0"/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51A389DC" w14:textId="406AE15F" w:rsidR="00CB2DEC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</w:t>
      </w:r>
      <w:r w:rsidR="00B27877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a hallgatók szemléletmódjának </w:t>
      </w:r>
      <w:r w:rsidR="001161CA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és látásmódjának formálása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alapvető szoftverismeret átadása</w:t>
      </w:r>
    </w:p>
    <w:p w14:paraId="0EE04742" w14:textId="6E8555A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7346D822" w14:textId="6582E877" w:rsidR="005077BE" w:rsidRPr="005B492E" w:rsidRDefault="008605B6" w:rsidP="005077BE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 xml:space="preserve">A BIM (Building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Modelling) jelentésének és alapelveinek elsajátítása után a tervezőszoftverekben rejlő lehetőségek kerülnek bemutatásra, melyek hagyományos építészeti tervezés során nem, vagy csak kis mértékben vannak kihasználva. A tantárgy keretén belül a legnagyobb hangsúlyt a kivitelezéshez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5B492E">
        <w:rPr>
          <w:sz w:val="20"/>
          <w:lang w:val="hu-HU"/>
        </w:rPr>
        <w:t>ArchiCAD</w:t>
      </w:r>
      <w:proofErr w:type="spellEnd"/>
      <w:r w:rsidRPr="005B492E">
        <w:rPr>
          <w:sz w:val="20"/>
          <w:lang w:val="hu-HU"/>
        </w:rPr>
        <w:t xml:space="preserve"> vagy </w:t>
      </w:r>
      <w:proofErr w:type="spellStart"/>
      <w:r w:rsidRPr="005B492E">
        <w:rPr>
          <w:sz w:val="20"/>
          <w:lang w:val="hu-HU"/>
        </w:rPr>
        <w:t>Autodesk</w:t>
      </w:r>
      <w:proofErr w:type="spellEnd"/>
      <w:r w:rsidRPr="005B492E">
        <w:rPr>
          <w:sz w:val="20"/>
          <w:lang w:val="hu-HU"/>
        </w:rPr>
        <w:t xml:space="preserve"> REVIT tervezőprogramot használunk.</w:t>
      </w:r>
      <w:r w:rsidR="0003592E">
        <w:rPr>
          <w:sz w:val="20"/>
          <w:lang w:val="hu-HU"/>
        </w:rPr>
        <w:t xml:space="preserve"> </w:t>
      </w:r>
    </w:p>
    <w:p w14:paraId="241EDB13" w14:textId="77777777" w:rsidR="00034EEB" w:rsidRPr="005B492E" w:rsidRDefault="00034EEB" w:rsidP="0066620B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Számo</w:t>
      </w:r>
      <w:r w:rsidR="00171C3D" w:rsidRPr="005B492E">
        <w:rPr>
          <w:rStyle w:val="None"/>
          <w:lang w:val="hu-HU"/>
        </w:rPr>
        <w:t>nkérési és értékelési rendszere</w:t>
      </w:r>
    </w:p>
    <w:p w14:paraId="558038F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48AE5BAF" w14:textId="1611635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4E5B16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380951AE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588F4F42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341CC10B" w14:textId="6C45F9EA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71D062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54013D" w14:textId="77777777" w:rsidR="008441B0" w:rsidRPr="006E2F56" w:rsidRDefault="008441B0" w:rsidP="008441B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3918A41" w14:textId="1D3954E0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34D831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8678C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556BB53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441B0" w:rsidRPr="006E2F56" w14:paraId="1D1C54A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5D2BBB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6370D6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EC9BA7" w14:textId="77777777" w:rsidR="008441B0" w:rsidRPr="006E2F56" w:rsidRDefault="008441B0" w:rsidP="002214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8441B0" w:rsidRPr="006E2F56" w14:paraId="77A1FD0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E91FD3" w14:textId="77777777" w:rsidR="008441B0" w:rsidRPr="006E2F56" w:rsidRDefault="008441B0" w:rsidP="002214D8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76DD96" w14:textId="45EACE89" w:rsidR="008441B0" w:rsidRPr="006E2F56" w:rsidRDefault="008441B0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 w:rsid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90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1F8799" w14:textId="44954F30" w:rsidR="008441B0" w:rsidRPr="006E2F56" w:rsidRDefault="008B008D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90</w:t>
            </w:r>
            <w:r w:rsidR="008441B0"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8441B0" w:rsidRPr="006E2F56" w14:paraId="2204BC68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B7D8C6" w14:textId="77777777" w:rsidR="008441B0" w:rsidRPr="008B008D" w:rsidRDefault="008441B0" w:rsidP="002214D8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</w:pPr>
            <w:proofErr w:type="spellStart"/>
            <w:r w:rsidRP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Akítv</w:t>
            </w:r>
            <w:proofErr w:type="spellEnd"/>
            <w:r w:rsidRP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órai jelenlét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03F7B3" w14:textId="69C5FF7F" w:rsidR="008441B0" w:rsidRPr="008B008D" w:rsidRDefault="008441B0" w:rsidP="002214D8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</w:pPr>
            <w:r w:rsidRP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Max. </w:t>
            </w:r>
            <w:r w:rsidR="008A7A46" w:rsidRP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</w:t>
            </w:r>
            <w:r w:rsid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0</w:t>
            </w:r>
            <w:r w:rsidRP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426AB7" w14:textId="3162DD41" w:rsidR="008441B0" w:rsidRPr="008B008D" w:rsidRDefault="008A7A46" w:rsidP="002214D8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</w:pPr>
            <w:r w:rsidRP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</w:t>
            </w:r>
            <w:r w:rsid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0</w:t>
            </w:r>
            <w:r w:rsidR="008441B0" w:rsidRPr="008B008D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%</w:t>
            </w:r>
          </w:p>
        </w:tc>
      </w:tr>
      <w:tr w:rsidR="008C4EA9" w:rsidRPr="006E2F56" w14:paraId="3CCE8F89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3F599" w14:textId="636132C1" w:rsidR="008C4EA9" w:rsidRPr="008B008D" w:rsidRDefault="008C4EA9" w:rsidP="002214D8">
            <w:pPr>
              <w:rPr>
                <w:rStyle w:val="None"/>
                <w:bCs/>
                <w:sz w:val="22"/>
                <w:szCs w:val="22"/>
                <w:lang w:val="hu-HU"/>
              </w:rPr>
            </w:pPr>
            <w:r>
              <w:rPr>
                <w:rStyle w:val="None"/>
                <w:bCs/>
                <w:sz w:val="22"/>
                <w:szCs w:val="22"/>
                <w:lang w:val="hu-HU"/>
              </w:rPr>
              <w:t>F</w:t>
            </w:r>
            <w:proofErr w:type="spellStart"/>
            <w:r>
              <w:rPr>
                <w:rStyle w:val="None"/>
                <w:bCs/>
                <w:sz w:val="22"/>
                <w:szCs w:val="22"/>
              </w:rPr>
              <w:t>élévközi</w:t>
            </w:r>
            <w:proofErr w:type="spellEnd"/>
            <w:r>
              <w:rPr>
                <w:rStyle w:val="None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Cs/>
                <w:sz w:val="22"/>
                <w:szCs w:val="22"/>
              </w:rPr>
              <w:t>modell</w:t>
            </w:r>
            <w:proofErr w:type="spellEnd"/>
            <w:r>
              <w:rPr>
                <w:rStyle w:val="None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Cs/>
                <w:sz w:val="22"/>
                <w:szCs w:val="22"/>
              </w:rPr>
              <w:t>bemutatás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81D0BC" w14:textId="1D063AFA" w:rsidR="008C4EA9" w:rsidRPr="008B008D" w:rsidRDefault="008C4EA9" w:rsidP="002214D8">
            <w:pPr>
              <w:rPr>
                <w:rStyle w:val="None"/>
                <w:bCs/>
                <w:sz w:val="22"/>
                <w:szCs w:val="22"/>
                <w:lang w:val="hu-HU"/>
              </w:rPr>
            </w:pPr>
            <w:r>
              <w:rPr>
                <w:rStyle w:val="None"/>
                <w:bCs/>
                <w:sz w:val="22"/>
                <w:szCs w:val="22"/>
                <w:lang w:val="hu-HU"/>
              </w:rPr>
              <w:t>1</w:t>
            </w:r>
            <w:r>
              <w:rPr>
                <w:rStyle w:val="None"/>
                <w:bCs/>
                <w:sz w:val="22"/>
                <w:szCs w:val="22"/>
              </w:rPr>
              <w:t xml:space="preserve">0 </w:t>
            </w:r>
            <w:proofErr w:type="spellStart"/>
            <w:r>
              <w:rPr>
                <w:rStyle w:val="None"/>
                <w:bCs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1BA8E" w14:textId="3F87B9DF" w:rsidR="008C4EA9" w:rsidRPr="008B008D" w:rsidRDefault="008C4EA9" w:rsidP="000A541E">
            <w:pPr>
              <w:jc w:val="left"/>
              <w:rPr>
                <w:rStyle w:val="None"/>
                <w:rFonts w:ascii="Times New Roman" w:eastAsia="Arial Unicode MS" w:hAnsi="Times New Roman"/>
                <w:bCs/>
                <w:sz w:val="22"/>
                <w:szCs w:val="22"/>
                <w:bdr w:val="nil"/>
                <w:lang w:val="hu-HU"/>
              </w:rPr>
            </w:pPr>
            <w:r>
              <w:rPr>
                <w:rStyle w:val="None"/>
                <w:bCs/>
                <w:sz w:val="22"/>
                <w:szCs w:val="22"/>
                <w:lang w:val="hu-HU"/>
              </w:rPr>
              <w:t>F</w:t>
            </w:r>
            <w:proofErr w:type="spellStart"/>
            <w:r>
              <w:rPr>
                <w:rStyle w:val="None"/>
                <w:bCs/>
                <w:sz w:val="22"/>
                <w:szCs w:val="22"/>
              </w:rPr>
              <w:t>élév</w:t>
            </w:r>
            <w:proofErr w:type="spellEnd"/>
            <w:r>
              <w:rPr>
                <w:rStyle w:val="None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Cs/>
                <w:sz w:val="22"/>
                <w:szCs w:val="22"/>
              </w:rPr>
              <w:t>közben</w:t>
            </w:r>
            <w:proofErr w:type="spellEnd"/>
            <w:r>
              <w:rPr>
                <w:rStyle w:val="None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Cs/>
                <w:sz w:val="22"/>
                <w:szCs w:val="22"/>
              </w:rPr>
              <w:t>megszerezhető</w:t>
            </w:r>
            <w:proofErr w:type="spellEnd"/>
            <w:r>
              <w:rPr>
                <w:rStyle w:val="None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Cs/>
                <w:sz w:val="22"/>
                <w:szCs w:val="22"/>
              </w:rPr>
              <w:t>plusz</w:t>
            </w:r>
            <w:proofErr w:type="spellEnd"/>
            <w:r>
              <w:rPr>
                <w:rStyle w:val="None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Cs/>
                <w:sz w:val="22"/>
                <w:szCs w:val="22"/>
              </w:rPr>
              <w:t>pont</w:t>
            </w:r>
            <w:proofErr w:type="spellEnd"/>
          </w:p>
        </w:tc>
      </w:tr>
    </w:tbl>
    <w:p w14:paraId="2ABCB80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EC9AA5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23F564F7" w14:textId="7F26AD89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feladat </w:t>
      </w:r>
      <w:r w:rsidR="00E66350">
        <w:rPr>
          <w:rStyle w:val="None"/>
          <w:rFonts w:eastAsia="Times New Roman"/>
          <w:bCs/>
          <w:sz w:val="20"/>
          <w:szCs w:val="20"/>
          <w:lang w:val="hu-HU"/>
        </w:rPr>
        <w:t>90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%, a fennmaradó </w:t>
      </w:r>
      <w:r w:rsidR="008A7A46" w:rsidRPr="00C74F1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E66350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>%</w:t>
      </w:r>
      <w:r w:rsidR="00C14CC9" w:rsidRPr="00C74F1D">
        <w:rPr>
          <w:rStyle w:val="None"/>
          <w:rFonts w:eastAsia="Times New Roman"/>
          <w:bCs/>
          <w:sz w:val="20"/>
          <w:szCs w:val="20"/>
          <w:lang w:val="hu-HU"/>
        </w:rPr>
        <w:t>-ot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 pedig az órákon való aktív részvétel</w:t>
      </w:r>
      <w:r w:rsidR="00C14CC9"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 jelenti, amely során elvárt a féléves feladattal kapcsolatos konzultáció</w:t>
      </w:r>
      <w:r w:rsidR="00A753C3"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. A konzultációk során </w:t>
      </w:r>
      <w:r w:rsidR="00C14CC9" w:rsidRPr="00C74F1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„A féléves feladat előrehaladásával kapcsolatos elvárás”</w:t>
      </w:r>
      <w:r w:rsidR="00A753C3" w:rsidRPr="00C74F1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A753C3" w:rsidRPr="00C74F1D">
        <w:rPr>
          <w:rStyle w:val="None"/>
          <w:rFonts w:eastAsia="Times New Roman"/>
          <w:bCs/>
          <w:sz w:val="20"/>
          <w:szCs w:val="20"/>
          <w:lang w:val="hu-HU"/>
        </w:rPr>
        <w:t>fejezetben megfogalmazott szintet kell bemutatni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B79D032" w14:textId="77777777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6327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DF5CF72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920173" w14:textId="601994F1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04CD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E52E65F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D5CAEC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57A9706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-eleget tett/ráutaló magatartást tanúsított a tantárgy teljesítésére, javításra, pótlásra</w:t>
      </w:r>
    </w:p>
    <w:p w14:paraId="1A498858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2004D8C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ABA277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4E6E8A81" w14:textId="77777777" w:rsidR="008A7A46" w:rsidRPr="006E2F56" w:rsidRDefault="008A7A46" w:rsidP="008A7A46">
      <w:pPr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01C4531B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4D6EC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5073D6D0" w14:textId="77777777" w:rsidR="008A7A46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43A5E" w14:textId="6C6D90ED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E66350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órarendi időpont –félév zárása, vagy félévvégi javítás pótlás</w:t>
      </w:r>
    </w:p>
    <w:p w14:paraId="28F01B9D" w14:textId="20A70DC3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</w:t>
      </w:r>
      <w:r w:rsidR="00E66350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.hét péntek 12.00-ig)</w:t>
      </w:r>
    </w:p>
    <w:p w14:paraId="1E602C6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6A953BF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7A2B7CC6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rögzítés(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15.hét péntek 12.00-ig) akkor -&gt;</w:t>
      </w:r>
    </w:p>
    <w:p w14:paraId="715EC1A5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37D1BF" w14:textId="67E3D8F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E66350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-1</w:t>
      </w:r>
      <w:r w:rsidR="00E66350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vizsgaidőszak javítás pótlás – minden számonkérést 1x</w:t>
      </w:r>
    </w:p>
    <w:p w14:paraId="07768181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852E1AA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A8329D" w14:textId="78D9E84A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 w:rsidR="008C4EA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25AA948B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31608D4D" w14:textId="77777777" w:rsidR="008A7A46" w:rsidRPr="005B492E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605BE9" w14:textId="0261DE4E" w:rsidR="008A7A46" w:rsidRDefault="008A7A46" w:rsidP="008A7A46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6B2CB8A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4375B6E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A7A46" w14:paraId="5B253DC7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4CD2" w14:textId="77777777" w:rsidR="008A7A46" w:rsidRDefault="008A7A46" w:rsidP="002214D8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786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DF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DA89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2A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3B0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8A7A46" w14:paraId="6012859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B03" w14:textId="77777777" w:rsidR="008A7A46" w:rsidRDefault="008A7A46" w:rsidP="002214D8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542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6A5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078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53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8E3C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C46B91" w14:paraId="2B60A02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AE81" w14:textId="77777777" w:rsidR="00C46B91" w:rsidRDefault="00C46B91" w:rsidP="00C46B91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5DE" w14:textId="224F94F2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F8AB" w14:textId="60795887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BDB" w14:textId="60685DBB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AF8" w14:textId="30019433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E97" w14:textId="437CE4ED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0-40%</w:t>
            </w:r>
          </w:p>
        </w:tc>
      </w:tr>
    </w:tbl>
    <w:p w14:paraId="4906A6EF" w14:textId="5E03FC18" w:rsidR="00A06131" w:rsidRPr="00C46B91" w:rsidRDefault="00C46B91" w:rsidP="00C46B91">
      <w:pPr>
        <w:widowControl w:val="0"/>
        <w:tabs>
          <w:tab w:val="left" w:pos="2550"/>
          <w:tab w:val="left" w:pos="3402"/>
          <w:tab w:val="left" w:pos="3260"/>
        </w:tabs>
        <w:jc w:val="both"/>
        <w:rPr>
          <w:sz w:val="20"/>
          <w:szCs w:val="20"/>
          <w:lang w:val="hu-HU"/>
        </w:rPr>
      </w:pPr>
      <w:r w:rsidRPr="00B231C6">
        <w:rPr>
          <w:sz w:val="20"/>
          <w:szCs w:val="20"/>
          <w:lang w:val="hu-HU"/>
        </w:rPr>
        <w:t>Az egyes érdemjegyeknél megadott alsó határérték már az adott érdemjegyhez tartozik.</w:t>
      </w:r>
    </w:p>
    <w:p w14:paraId="47DFF2D8" w14:textId="77777777" w:rsidR="00897B92" w:rsidRPr="00642660" w:rsidRDefault="00897B92" w:rsidP="00897B92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5FF362A0" w14:textId="77777777" w:rsidR="00705DF3" w:rsidRPr="005B492E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A7CC22B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 xml:space="preserve">BIM </w:t>
      </w:r>
      <w:proofErr w:type="spellStart"/>
      <w:r w:rsidRPr="005B492E">
        <w:rPr>
          <w:sz w:val="20"/>
          <w:lang w:val="hu-HU"/>
        </w:rPr>
        <w:t>Guidelines</w:t>
      </w:r>
      <w:proofErr w:type="spellEnd"/>
    </w:p>
    <w:p w14:paraId="55F1FBFC" w14:textId="2F31C456" w:rsidR="005077BE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 xml:space="preserve">EU BIM </w:t>
      </w:r>
      <w:proofErr w:type="spellStart"/>
      <w:r w:rsidRPr="005B492E">
        <w:rPr>
          <w:sz w:val="20"/>
          <w:lang w:val="hu-HU"/>
        </w:rPr>
        <w:t>Handbook</w:t>
      </w:r>
      <w:proofErr w:type="spellEnd"/>
    </w:p>
    <w:p w14:paraId="7AA8EDE2" w14:textId="5C9CBB1A" w:rsidR="00171C3D" w:rsidRPr="005B492E" w:rsidRDefault="00171C3D" w:rsidP="00862B15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Oktatási módszer</w:t>
      </w:r>
    </w:p>
    <w:p w14:paraId="5504D4CE" w14:textId="3C95AFE1" w:rsidR="0066620B" w:rsidRPr="002C4AF0" w:rsidRDefault="00F478B9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125692618"/>
      <w:r>
        <w:rPr>
          <w:rStyle w:val="None"/>
          <w:rFonts w:eastAsia="Times New Roman"/>
          <w:bCs/>
          <w:sz w:val="20"/>
          <w:szCs w:val="20"/>
          <w:lang w:val="hu-HU"/>
        </w:rPr>
        <w:t>A H</w:t>
      </w:r>
      <w:r w:rsidR="00981BA2">
        <w:rPr>
          <w:rStyle w:val="None"/>
          <w:rFonts w:eastAsia="Times New Roman"/>
          <w:bCs/>
          <w:sz w:val="20"/>
          <w:szCs w:val="20"/>
          <w:lang w:val="hu-HU"/>
        </w:rPr>
        <w:t>allgatók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gyakorlati órák 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46B91">
        <w:rPr>
          <w:rStyle w:val="None"/>
          <w:rFonts w:eastAsia="Times New Roman"/>
          <w:bCs/>
          <w:sz w:val="20"/>
          <w:szCs w:val="20"/>
          <w:lang w:val="hu-HU"/>
        </w:rPr>
        <w:t xml:space="preserve"> bemutatott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tervezőszoftvert és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5A09" w:rsidRPr="002C4AF0">
        <w:rPr>
          <w:rStyle w:val="None"/>
          <w:rFonts w:eastAsia="Times New Roman"/>
          <w:bCs/>
          <w:sz w:val="20"/>
          <w:szCs w:val="20"/>
          <w:lang w:val="hu-HU"/>
        </w:rPr>
        <w:t>Az önálló feladatvégzés és rendszeres konzultáció elősegíti a hallgatók szoftver és módszertani ismeretének gyarapodását.</w:t>
      </w:r>
    </w:p>
    <w:bookmarkEnd w:id="1"/>
    <w:p w14:paraId="3564CBA9" w14:textId="77777777" w:rsidR="00915432" w:rsidRPr="005B492E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F3D22" w14:textId="491D9D77" w:rsidR="00415726" w:rsidRPr="005B492E" w:rsidRDefault="00415726" w:rsidP="00775954">
      <w:pPr>
        <w:rPr>
          <w:sz w:val="20"/>
          <w:szCs w:val="20"/>
          <w:lang w:val="hu-HU"/>
        </w:rPr>
      </w:pPr>
    </w:p>
    <w:p w14:paraId="3C284BC5" w14:textId="14634D2A" w:rsidR="00B90B7F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897B92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Részletes tantárgyi program és követelmények</w:t>
      </w:r>
    </w:p>
    <w:p w14:paraId="40941149" w14:textId="0B6803E0" w:rsidR="00897B92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3069607F" w14:textId="7224FC2D" w:rsidR="00897B92" w:rsidRPr="00277D80" w:rsidRDefault="00277D80" w:rsidP="00277D8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 során egy kb. 100m2 alapterületű, minimum 2 szintes (földszint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emelet, vagy pince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földszint) épület modellezését kell elvégezni. A modellezés során a tanult 3D eszközök alkalmazásával kell az épület háromdimenziós csomóponthelyes BIM modelljét előállítani. A modellt saját korábbi tervek alapján kérjük elkészíteni, melyeket a 2. héten (levelezős hallgatók esetén legkésőbb 4. hétig egyéni konzultációs időpontban) gyakorlati időpontban kérjük bemutatni. A tervek felhasználhatóságának jóváhagyását követően megkezdhető a féléves feladat kidolgozása. A féléves feladat készítése során az alábbi tényezők teljesülése elvárásként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fogalmazódik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meg:</w:t>
      </w:r>
    </w:p>
    <w:p w14:paraId="0F32E713" w14:textId="2ED780D2" w:rsidR="00277D80" w:rsidRPr="00277D80" w:rsidRDefault="00277D80" w:rsidP="00B90B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097C23" w14:textId="77777777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Épületszerkezeti szempontból csomóponthelyes modell készítése.</w:t>
      </w:r>
    </w:p>
    <w:p w14:paraId="3CB505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Réteges szerkezetek alkalmazása a modellezés során.</w:t>
      </w:r>
    </w:p>
    <w:p w14:paraId="649D8701" w14:textId="21F26516" w:rsidR="00D3595F" w:rsidRPr="00D3595F" w:rsidRDefault="00D3595F" w:rsidP="00D3595F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157080452"/>
      <w:r>
        <w:rPr>
          <w:rStyle w:val="None"/>
          <w:rFonts w:eastAsia="Times New Roman"/>
          <w:bCs/>
          <w:sz w:val="20"/>
          <w:szCs w:val="20"/>
          <w:lang w:val="hu-HU"/>
        </w:rPr>
        <w:t>Profilos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szerkezetek alkalmazása a modellezés során.</w:t>
      </w:r>
    </w:p>
    <w:bookmarkEnd w:id="2"/>
    <w:p w14:paraId="1879A9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Egyedi, valós építőanyagok alkalmazása.</w:t>
      </w:r>
    </w:p>
    <w:p w14:paraId="64366C0D" w14:textId="4DD0FC4D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Tetőszerkezet lehet magas- illetve lapos (vagy alacsony hajlású) kialakítású, viszont annak szerkezeti, víz és hőszigetelési rendszerét ki kell dolgozni</w:t>
      </w:r>
      <w:r w:rsidR="008B008D">
        <w:rPr>
          <w:rStyle w:val="None"/>
          <w:rFonts w:eastAsia="Times New Roman"/>
          <w:bCs/>
          <w:sz w:val="20"/>
          <w:szCs w:val="20"/>
          <w:lang w:val="hu-HU"/>
        </w:rPr>
        <w:t xml:space="preserve"> a modellben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551878E" w14:textId="3EEFB3DF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A háromdimenziós modell kétdimenziós leképezésével (modellről nem leválasztott rajzok) kérjük előállítani az épület vonatkozó műszaki rajzokat az engedélyezési terv grafikai követelményeinek megfelelően. 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(segédlet: </w:t>
      </w:r>
      <w:hyperlink r:id="rId8" w:history="1">
        <w:r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https://epitesijog.hu/1228-5-4-1-az-epiteszeti-muszaki-dokumentacio-tartalma</w:t>
        </w:r>
      </w:hyperlink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78245747" w14:textId="2CD070ED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műszaki rajzok mennyiségére vonatkozó minimális elvárás:</w:t>
      </w:r>
    </w:p>
    <w:p w14:paraId="048626DC" w14:textId="7840A2AE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min. </w:t>
      </w:r>
      <w:r w:rsidR="008B008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db alaprajz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5D86F7F9" w14:textId="430FC8FC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min. </w:t>
      </w:r>
      <w:r w:rsidR="008B008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db metszet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 xml:space="preserve"> (kereszt és hossz)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4E0C31B3" w14:textId="06545314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min. </w:t>
      </w:r>
      <w:r w:rsidR="008B008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db homlokzat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27650809" w14:textId="63BC11CC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1db helyszínrajz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(M=1:200 vagy M=1:500)</w:t>
      </w:r>
    </w:p>
    <w:p w14:paraId="4C459754" w14:textId="0ACB7784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műszakirajzokat kérjük nézettérképen beállítani, majd azokat tervlapokra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helyezni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1A3C585" w14:textId="6BA6B3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tervlapsablon létrehozása elvárás, melyen minimálisan a készítő neve, konzulens neve, leadási dátum, szak megnevezése, elhelyezett nézet(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 neve, méretaránya jelenjen meg. Ahol lehetséges automatikus szövege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lehelyezését kérjük.</w:t>
      </w:r>
    </w:p>
    <w:p w14:paraId="7FD03FF8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publikálási készlet létrehozása és beállítása elvárt a tervlapok publikálásához.</w:t>
      </w:r>
    </w:p>
    <w:p w14:paraId="1C75C59E" w14:textId="5388FF66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PDF formátumban (1db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fájlként) kérjük publikálni.</w:t>
      </w:r>
    </w:p>
    <w:p w14:paraId="49BADAF3" w14:textId="6BE2E586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8C23F0" w14:textId="77777777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EE2542" w14:textId="0FC2985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es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feladat l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eadásával kapcsolatos elvárások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42E74397" w14:textId="3D18C1E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8E2459" w14:textId="784C8CC1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feladatot egy darab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zip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vagy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rar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kiterjesztésű tömörített állományban kell leadni. A tömörített állománynak a következőt kell tartalmaznia:</w:t>
      </w:r>
    </w:p>
    <w:p w14:paraId="2BC0B6A2" w14:textId="095A3320" w:rsidR="00277D80" w:rsidRDefault="008B008D" w:rsidP="00277D80">
      <w:pPr>
        <w:pStyle w:val="Listaszerbekezds"/>
        <w:numPr>
          <w:ilvl w:val="0"/>
          <w:numId w:val="27"/>
        </w:numPr>
        <w:spacing w:after="0" w:line="240" w:lineRule="auto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Modellt tartalmazó </w:t>
      </w:r>
      <w:proofErr w:type="spellStart"/>
      <w:r w:rsidR="00277D80" w:rsidRPr="00277D80">
        <w:rPr>
          <w:rStyle w:val="None"/>
          <w:rFonts w:eastAsia="Times New Roman"/>
          <w:bCs/>
          <w:sz w:val="20"/>
          <w:szCs w:val="20"/>
          <w:lang w:val="hu-HU"/>
        </w:rPr>
        <w:t>ArchiCAD</w:t>
      </w:r>
      <w:proofErr w:type="spellEnd"/>
      <w:r w:rsidR="00277D80"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archív (.</w:t>
      </w:r>
      <w:proofErr w:type="spellStart"/>
      <w:r w:rsidR="00277D80" w:rsidRPr="00277D80">
        <w:rPr>
          <w:rStyle w:val="None"/>
          <w:rFonts w:eastAsia="Times New Roman"/>
          <w:bCs/>
          <w:sz w:val="20"/>
          <w:szCs w:val="20"/>
          <w:lang w:val="hu-HU"/>
        </w:rPr>
        <w:t>pla</w:t>
      </w:r>
      <w:proofErr w:type="spellEnd"/>
      <w:r w:rsidR="00277D80"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állomány</w:t>
      </w:r>
    </w:p>
    <w:p w14:paraId="47897647" w14:textId="452C353A" w:rsidR="00277D80" w:rsidRDefault="00277D80" w:rsidP="00277D80">
      <w:pPr>
        <w:pStyle w:val="Listaszerbekezds"/>
        <w:numPr>
          <w:ilvl w:val="0"/>
          <w:numId w:val="2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tartalmazó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PDF állomán</w:t>
      </w:r>
      <w:r>
        <w:rPr>
          <w:rStyle w:val="None"/>
          <w:rFonts w:eastAsia="Times New Roman"/>
          <w:bCs/>
          <w:sz w:val="20"/>
          <w:szCs w:val="20"/>
          <w:lang w:val="hu-HU"/>
        </w:rPr>
        <w:t>y (.pdf)</w:t>
      </w:r>
    </w:p>
    <w:p w14:paraId="43F07D03" w14:textId="77777777" w:rsidR="00277D80" w:rsidRPr="00277D80" w:rsidRDefault="00277D80" w:rsidP="00277D80">
      <w:pPr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A tömörített fájl nevének kérjük a „DE2” előtagot, a hallgató nevét és </w:t>
      </w:r>
      <w:proofErr w:type="spellStart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>Neptun</w:t>
      </w:r>
      <w:proofErr w:type="spellEnd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 kódját megadni a következő példa szerint:</w:t>
      </w:r>
    </w:p>
    <w:p w14:paraId="4C02D49A" w14:textId="7BF8A524" w:rsidR="00277D80" w:rsidRPr="00277D80" w:rsidRDefault="00277D80" w:rsidP="00277D80">
      <w:pPr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  <w:t>DE2_vezetéknév_keresztnév_neptunkód.zip</w:t>
      </w:r>
    </w:p>
    <w:p w14:paraId="2AEDD51E" w14:textId="094EF0E4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7C1A38" w14:textId="0E9BF92C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 leadásának módja:</w:t>
      </w:r>
    </w:p>
    <w:p w14:paraId="10B2D2D2" w14:textId="374E80DB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BA0E71" w14:textId="4963663D" w:rsidR="00C14CC9" w:rsidRPr="006411EB" w:rsidRDefault="00277D80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3" w:name="_Hlk157080506"/>
      <w:r w:rsidRPr="006411EB">
        <w:rPr>
          <w:rStyle w:val="None"/>
          <w:rFonts w:eastAsia="Times New Roman"/>
          <w:bCs/>
          <w:sz w:val="20"/>
          <w:szCs w:val="20"/>
          <w:lang w:val="hu-HU"/>
        </w:rPr>
        <w:t>A féléves feladatot a leadási határidőig</w:t>
      </w:r>
      <w:r w:rsidR="006411EB" w:rsidRPr="000A541E">
        <w:rPr>
          <w:rStyle w:val="None"/>
          <w:rFonts w:eastAsia="Times New Roman"/>
          <w:bCs/>
          <w:sz w:val="20"/>
          <w:szCs w:val="20"/>
          <w:lang w:val="hu-HU"/>
        </w:rPr>
        <w:t>, digitálisan történik, ennek részleteiről a Hallgatókat félév közben tájékoztatjuk.</w:t>
      </w:r>
      <w:bookmarkEnd w:id="3"/>
    </w:p>
    <w:p w14:paraId="6988B239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905396" w14:textId="0A490108" w:rsidR="008033AD" w:rsidRDefault="008033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DB93F6A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AB5F15" w14:textId="18F69DF1" w:rsidR="00277D80" w:rsidRDefault="00C14CC9" w:rsidP="00277D80">
      <w:pPr>
        <w:rPr>
          <w:b/>
          <w:color w:val="2F759E" w:themeColor="accent1" w:themeShade="BF"/>
        </w:rPr>
      </w:pPr>
      <w:r w:rsidRPr="00C14CC9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Program heti bontásban</w:t>
      </w:r>
    </w:p>
    <w:p w14:paraId="4815E5F1" w14:textId="77777777" w:rsidR="00C14CC9" w:rsidRPr="00C14CC9" w:rsidRDefault="00C14CC9" w:rsidP="00277D80">
      <w:pPr>
        <w:rPr>
          <w:rStyle w:val="None"/>
          <w:b/>
          <w:color w:val="2F759E" w:themeColor="accent1" w:themeShade="BF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727EA6" w14:paraId="6A03AB84" w14:textId="77777777" w:rsidTr="00655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vAlign w:val="center"/>
            <w:hideMark/>
          </w:tcPr>
          <w:p w14:paraId="607B01DF" w14:textId="77777777" w:rsidR="00727EA6" w:rsidRDefault="00727EA6" w:rsidP="00655586">
            <w:pPr>
              <w:keepNext/>
              <w:jc w:val="center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727EA6" w14:paraId="200806BD" w14:textId="77777777" w:rsidTr="0065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vAlign w:val="center"/>
            <w:hideMark/>
          </w:tcPr>
          <w:p w14:paraId="29D7E030" w14:textId="77777777" w:rsidR="00727EA6" w:rsidRDefault="00727EA6" w:rsidP="0065558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C0673B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451B73" w14:textId="0A607003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bookmarkStart w:id="4" w:name="_Hlk125639291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féléves feladat előrehaladásával kapcsolatos elvárás</w:t>
            </w:r>
            <w:bookmarkEnd w:id="4"/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3ADC87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2AE109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727EA6" w14:paraId="491D2C9B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EF74CD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4C89B6" w14:textId="3E26691B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Féléves gyakorlati követelmények ismertetése, félévközi feladat kiadása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34BD346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EF4FB31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55940B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727EA6" w14:paraId="33EB392B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F452280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4993CB" w14:textId="7D03E470" w:rsidR="00727EA6" w:rsidRDefault="00655586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Lapostető szerkesztésének módszertani ismertetése,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3B7A000" w14:textId="41CD0962" w:rsidR="00727EA6" w:rsidRPr="00AC3572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Választott tervek bemutatása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681DDE5" w14:textId="055620E8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  <w:r w:rsidR="000F29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5262877" w14:textId="0A8DA408" w:rsidR="00727EA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45290D7A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1FCFB97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4CA8F2" w14:textId="4ECCD117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Magastető szerkesztésének módszertani ismertetése,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FA24A1" w14:textId="27C06ADA" w:rsidR="00727EA6" w:rsidRPr="00AC3572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 modellben készüljön el az épület alapozása, földszint/pinceszint főfalai és a padló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B5C10B9" w14:textId="46999CA5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  <w:r w:rsidR="000F29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5FA7A0D" w14:textId="6BA7DAD0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5800E11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2F6E978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5678CDD" w14:textId="3AFDFB41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Helyiségpecsét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093E62E" w14:textId="49EB1079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ek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megmodellezve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földszint/emelet főfalai és a közbenső födém a koszorúval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F26221" w14:textId="080E7E63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AB69A5" w14:textId="13C44940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1A3813D3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4C81CD4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C06B2F3" w14:textId="44455BFE" w:rsidR="00517A3E" w:rsidRDefault="00517A3E" w:rsidP="00517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Gyakorló feladat</w:t>
            </w:r>
            <w:r w:rsidR="00AC3572">
              <w:rPr>
                <w:sz w:val="20"/>
                <w:szCs w:val="20"/>
                <w:lang w:val="hu-HU"/>
              </w:rPr>
              <w:t xml:space="preserve"> közös</w:t>
            </w:r>
            <w:r w:rsidRPr="00655586">
              <w:rPr>
                <w:sz w:val="20"/>
                <w:szCs w:val="20"/>
                <w:lang w:val="hu-HU"/>
              </w:rPr>
              <w:t xml:space="preserve"> </w:t>
            </w:r>
            <w:r w:rsidR="00AC3572">
              <w:rPr>
                <w:sz w:val="20"/>
                <w:szCs w:val="20"/>
                <w:lang w:val="hu-HU"/>
              </w:rPr>
              <w:t>el</w:t>
            </w:r>
            <w:r w:rsidRPr="00655586">
              <w:rPr>
                <w:sz w:val="20"/>
                <w:szCs w:val="20"/>
                <w:lang w:val="hu-HU"/>
              </w:rPr>
              <w:t>készítése,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80C0E7D" w14:textId="154FE8CA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 eddigieken felül legyen megmodellezve a zárófödém a koszorúval és a tető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948EC6" w14:textId="41C2A8D1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B363910" w14:textId="63D33111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318BC01F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45D469D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96AE162" w14:textId="3A003496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Fóliakezelő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553941" w14:textId="2EE68F58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legyenek megmodellezve a nyílászárók, áthidalók és a lépcsők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482457B" w14:textId="40CB97A6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4B07BD6" w14:textId="6A442C44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5B133E2E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563702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B892815" w14:textId="54392997" w:rsidR="00517A3E" w:rsidRDefault="008C4EA9" w:rsidP="00517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Egyedi profilok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7D39E19" w14:textId="07DBF910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legyenek megmodellezve a teraszok, terasz/zöldtetők, korlátok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64F135" w14:textId="4B6B50D3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866D12" w14:textId="379F61F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7A49F1D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C45411B" w14:textId="77777777" w:rsidR="00517A3E" w:rsidRPr="000A541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A541E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DF6CD8" w14:textId="2FFD605F" w:rsidR="00517A3E" w:rsidRPr="000A541E" w:rsidRDefault="008C4EA9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A541E">
              <w:rPr>
                <w:sz w:val="20"/>
                <w:szCs w:val="20"/>
                <w:lang w:val="hu-HU"/>
              </w:rPr>
              <w:br/>
              <w:t>3D MODELLEK BEMUTATÁSA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15F719D" w14:textId="06D29EB0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 megmodellezve az épület környezete</w:t>
            </w: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helyszínrajz elkészítéséhez szükséges léptékben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5965107" w14:textId="23285598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2AF4DD6" w14:textId="08A680ED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29719F1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1CFC2EA" w14:textId="77777777" w:rsidR="00727EA6" w:rsidRPr="000A541E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A541E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753D96" w14:textId="2F736050" w:rsidR="00727EA6" w:rsidRPr="000A541E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A541E">
              <w:rPr>
                <w:sz w:val="20"/>
                <w:szCs w:val="20"/>
                <w:lang w:val="hu-HU"/>
              </w:rPr>
              <w:t xml:space="preserve">TAVASZI </w:t>
            </w:r>
            <w:r w:rsidR="00727EA6" w:rsidRPr="000A541E">
              <w:rPr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EC86E46" w14:textId="77777777" w:rsidR="00727EA6" w:rsidRPr="00AC3572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A3B488D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F5B09E3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C4EA9" w14:paraId="05BFEFE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9CAE92C" w14:textId="77777777" w:rsidR="008C4EA9" w:rsidRPr="000A541E" w:rsidRDefault="008C4EA9" w:rsidP="008C4EA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A541E">
              <w:rPr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86026C8" w14:textId="2666E02D" w:rsidR="008C4EA9" w:rsidRPr="000A541E" w:rsidRDefault="008C4EA9" w:rsidP="008C4E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A541E">
              <w:rPr>
                <w:sz w:val="20"/>
                <w:szCs w:val="20"/>
                <w:lang w:val="hu-HU"/>
              </w:rPr>
              <w:t>Átépítésszűrő és grafikus felülírás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BBCC9DC" w14:textId="289075C0" w:rsidR="008C4EA9" w:rsidRPr="00AC3572" w:rsidRDefault="008C4EA9" w:rsidP="008C4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Készüljön el a választott épület csomóponthelyes 3D modellje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98B27F" w14:textId="4D3EC5B8" w:rsidR="008C4EA9" w:rsidRDefault="008C4EA9" w:rsidP="008C4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Elkészült 3D modell bemutatása 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104871B" w14:textId="0B17783C" w:rsidR="008C4EA9" w:rsidRDefault="008C4EA9" w:rsidP="008C4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2E86E6EA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F632345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94CEA4F" w14:textId="3FF91E69" w:rsidR="00517A3E" w:rsidRPr="00AC3572" w:rsidRDefault="00517A3E" w:rsidP="00AC35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Tervlapok, tervlap sablonok létrehozása, tervpecsét készítése, tervlapra helyezés bemutatása,</w:t>
            </w:r>
            <w:r w:rsidR="00AC3572">
              <w:rPr>
                <w:sz w:val="20"/>
                <w:szCs w:val="20"/>
                <w:lang w:val="hu-HU"/>
              </w:rPr>
              <w:t xml:space="preserve"> </w:t>
            </w:r>
            <w:r w:rsidR="00AC3572" w:rsidRPr="00AC3572">
              <w:rPr>
                <w:sz w:val="20"/>
                <w:szCs w:val="20"/>
                <w:lang w:val="hu-HU"/>
              </w:rPr>
              <w:t>Publikálási készletek, nézettérkép, modellnézet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6C57CD0" w14:textId="1B8CDEA8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eddigieken felül készüljön el a modellből generált rajzi nézetek és a nézettérkép beállítása, valamint a műszaki rajzok méretezése.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522688" w14:textId="16D136E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79D09A0" w14:textId="343E569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1D7AC15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85563C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EE232D8" w14:textId="3F136341" w:rsidR="00727EA6" w:rsidRDefault="00AC3572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Egyéb funkciók bemutatás,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6C568FA" w14:textId="01B182D9" w:rsidR="00727EA6" w:rsidRPr="0088772D" w:rsidRDefault="00C14CC9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Az eddigieken felül készüljenek el a tervlapsablonok, valamint el a műszaki rajzok feliratozása és tervlapra helyezése. Kerüljön beállításra a publikálási készlet a megfelelő módon.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E5916DC" w14:textId="55D63BB6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ACEE02B" w14:textId="770B2FA4" w:rsidR="00727EA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07D16C8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957F9DB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87B648F" w14:textId="77777777" w:rsidR="00517A3E" w:rsidRDefault="00517A3E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  <w:p w14:paraId="0F18F278" w14:textId="2CD6E070" w:rsidR="00727EA6" w:rsidRDefault="00517A3E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br/>
            </w:r>
            <w:r w:rsidR="00655586" w:rsidRPr="00655586">
              <w:rPr>
                <w:sz w:val="20"/>
                <w:szCs w:val="20"/>
                <w:lang w:val="hu-HU"/>
              </w:rPr>
              <w:t>FÉLÉV</w:t>
            </w:r>
            <w:r w:rsidR="00655586">
              <w:rPr>
                <w:sz w:val="20"/>
                <w:szCs w:val="20"/>
                <w:lang w:val="hu-HU"/>
              </w:rPr>
              <w:t>ES</w:t>
            </w:r>
            <w:r w:rsidR="00655586" w:rsidRPr="00655586">
              <w:rPr>
                <w:sz w:val="20"/>
                <w:szCs w:val="20"/>
                <w:lang w:val="hu-HU"/>
              </w:rPr>
              <w:t xml:space="preserve"> FELADAT</w:t>
            </w:r>
            <w:r w:rsidR="008447AB">
              <w:rPr>
                <w:sz w:val="20"/>
                <w:szCs w:val="20"/>
                <w:lang w:val="hu-HU"/>
              </w:rPr>
              <w:t xml:space="preserve"> </w:t>
            </w:r>
            <w:r w:rsidR="00655586" w:rsidRPr="00655586">
              <w:rPr>
                <w:sz w:val="20"/>
                <w:szCs w:val="20"/>
                <w:lang w:val="hu-HU"/>
              </w:rPr>
              <w:t>LEADÁS</w:t>
            </w:r>
            <w:r w:rsidR="008447AB">
              <w:rPr>
                <w:sz w:val="20"/>
                <w:szCs w:val="20"/>
                <w:lang w:val="hu-HU"/>
              </w:rPr>
              <w:t>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B1AAA01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88CD748" w14:textId="77777777" w:rsidR="00C84DB5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9AAEF1B" w14:textId="77777777" w:rsidR="00C84DB5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8F8BBFB" w14:textId="1E2B9975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leadása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2AF0B60" w14:textId="77777777" w:rsidR="00517A3E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  <w:p w14:paraId="5950814C" w14:textId="2577A076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202</w:t>
            </w:r>
            <w:r w:rsidR="000A541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május </w:t>
            </w:r>
            <w:r w:rsidR="000A541E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(23:59)</w:t>
            </w:r>
          </w:p>
        </w:tc>
      </w:tr>
      <w:tr w:rsidR="00727EA6" w14:paraId="28EA34EF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DFA5C9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3D073EB" w14:textId="77777777" w:rsidR="00C84DB5" w:rsidRDefault="00517A3E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Konzultációs lehetőség</w:t>
            </w:r>
          </w:p>
          <w:p w14:paraId="73E7F386" w14:textId="7EFBE3BF" w:rsidR="00727EA6" w:rsidRDefault="00517A3E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="00655586" w:rsidRPr="00655586"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4764960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830697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4BF99FE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8E9BEB7" w14:textId="18A09D4F" w:rsidR="00727EA6" w:rsidRDefault="008447AB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52FAD3" w14:textId="395617EA" w:rsidR="00C84DB5" w:rsidRDefault="00C84DB5" w:rsidP="00C8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  <w:p w14:paraId="47966F0D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A466053" w14:textId="3242EA26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0A541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május 1</w:t>
            </w:r>
            <w:r w:rsidR="000A541E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(23:59)</w:t>
            </w:r>
          </w:p>
        </w:tc>
      </w:tr>
    </w:tbl>
    <w:p w14:paraId="653CD375" w14:textId="25DF4FB2" w:rsidR="00B90B7F" w:rsidRDefault="00B90B7F" w:rsidP="00B90B7F">
      <w:pPr>
        <w:rPr>
          <w:rFonts w:ascii="Century Gothic" w:hAnsi="Century Gothic"/>
          <w:sz w:val="22"/>
          <w:szCs w:val="22"/>
          <w:lang w:val="hu-HU"/>
        </w:rPr>
      </w:pPr>
    </w:p>
    <w:p w14:paraId="1A665284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2577733D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28CAAFF" w14:textId="1988EF8D" w:rsidR="00727EA6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5AB1E4" w14:textId="77777777" w:rsidR="00727EA6" w:rsidRPr="005B492E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19DE71" w14:textId="0814CA39" w:rsidR="00727EA6" w:rsidRPr="005B492E" w:rsidRDefault="00727EA6" w:rsidP="00727EA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 w:rsidR="008B008D">
        <w:rPr>
          <w:rStyle w:val="None"/>
          <w:bCs/>
          <w:sz w:val="20"/>
          <w:szCs w:val="20"/>
          <w:lang w:val="hu-HU"/>
        </w:rPr>
        <w:t>4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26.</w:t>
      </w:r>
    </w:p>
    <w:p w14:paraId="57CBA59A" w14:textId="77777777" w:rsidR="00727EA6" w:rsidRDefault="00761C39" w:rsidP="00727EA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</w:p>
    <w:p w14:paraId="76D6B1F8" w14:textId="7EFF2D55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FF1081">
        <w:rPr>
          <w:rStyle w:val="None"/>
          <w:bCs/>
          <w:sz w:val="20"/>
          <w:szCs w:val="20"/>
          <w:lang w:val="hu-HU"/>
        </w:rPr>
        <w:t xml:space="preserve">dr. </w:t>
      </w:r>
      <w:r w:rsidR="00727EA6">
        <w:rPr>
          <w:rStyle w:val="None"/>
          <w:bCs/>
          <w:sz w:val="20"/>
          <w:szCs w:val="20"/>
          <w:lang w:val="hu-HU"/>
        </w:rPr>
        <w:t>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sectPr w:rsidR="00761C39" w:rsidRPr="005B492E" w:rsidSect="00277D80">
      <w:headerReference w:type="default" r:id="rId9"/>
      <w:footerReference w:type="default" r:id="rId10"/>
      <w:pgSz w:w="11900" w:h="16840"/>
      <w:pgMar w:top="1135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60F0" w14:textId="77777777" w:rsidR="009540FC" w:rsidRDefault="009540FC" w:rsidP="007E74BB">
      <w:r>
        <w:separator/>
      </w:r>
    </w:p>
  </w:endnote>
  <w:endnote w:type="continuationSeparator" w:id="0">
    <w:p w14:paraId="22C6FCA9" w14:textId="77777777" w:rsidR="009540FC" w:rsidRDefault="009540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C0FADA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42EB6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D29A" w14:textId="77777777" w:rsidR="009540FC" w:rsidRDefault="009540FC" w:rsidP="007E74BB">
      <w:r>
        <w:separator/>
      </w:r>
    </w:p>
  </w:footnote>
  <w:footnote w:type="continuationSeparator" w:id="0">
    <w:p w14:paraId="520C906B" w14:textId="77777777" w:rsidR="009540FC" w:rsidRDefault="009540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233A8EB" w:rsidR="00321A04" w:rsidRPr="00034EEB" w:rsidRDefault="00FF1081" w:rsidP="00034EEB">
    <w:pPr>
      <w:pStyle w:val="TEMATIKAFEJLC-LBLC"/>
    </w:pPr>
    <w:r>
      <w:t xml:space="preserve">ÉPÍTÉSZMÉRNÖKI OSZTATLAN MSC, </w:t>
    </w:r>
    <w:r w:rsidR="00321A04">
      <w:t>ÉPÍTÉSZMÉRNÖKI BSC</w:t>
    </w:r>
    <w:r>
      <w:t>, ÉPÍTŐMŰVÉSZ BA</w:t>
    </w:r>
    <w:r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53370EA0" w14:textId="461E1E5F" w:rsidR="00321A04" w:rsidRPr="00793614" w:rsidRDefault="00156E4F" w:rsidP="00565439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</w:t>
    </w:r>
    <w:r w:rsidR="005E0356">
      <w:t>2</w:t>
    </w:r>
    <w:r w:rsidR="00321A04">
      <w:t>.</w:t>
    </w:r>
    <w:r w:rsidR="00321A04" w:rsidRPr="00034EEB">
      <w:tab/>
    </w:r>
    <w:r w:rsidR="00321A04" w:rsidRPr="00034EEB">
      <w:tab/>
    </w:r>
    <w:r w:rsidR="00565439" w:rsidRPr="00793614">
      <w:t xml:space="preserve">lab.: </w:t>
    </w:r>
    <w:proofErr w:type="spellStart"/>
    <w:r w:rsidR="00F2289C">
      <w:t>órarend</w:t>
    </w:r>
    <w:proofErr w:type="spellEnd"/>
    <w:r w:rsidR="00F2289C">
      <w:t xml:space="preserve"> </w:t>
    </w:r>
    <w:proofErr w:type="spellStart"/>
    <w:r w:rsidR="00F2289C">
      <w:t>szerint</w:t>
    </w:r>
    <w:proofErr w:type="spellEnd"/>
    <w:r w:rsidR="00F478B9" w:rsidRPr="00793614">
      <w:t>,</w:t>
    </w:r>
  </w:p>
  <w:p w14:paraId="3992093C" w14:textId="0C800BCA" w:rsidR="009C17C2" w:rsidRPr="00793614" w:rsidRDefault="00F478B9" w:rsidP="009C17C2">
    <w:pPr>
      <w:pStyle w:val="TEMATIKAFEJLC-LBLC"/>
    </w:pPr>
    <w:proofErr w:type="spellStart"/>
    <w:r w:rsidRPr="00793614">
      <w:t>tantárgy-kód</w:t>
    </w:r>
    <w:proofErr w:type="spellEnd"/>
    <w:r w:rsidRPr="00793614">
      <w:t>: EPE031MN</w:t>
    </w:r>
    <w:r w:rsidR="00321A04" w:rsidRPr="00793614">
      <w:tab/>
    </w:r>
    <w:r w:rsidR="0074301B" w:rsidRPr="00793614">
      <w:t xml:space="preserve">     </w:t>
    </w:r>
    <w:r w:rsidR="0074301B" w:rsidRPr="00793614">
      <w:tab/>
    </w:r>
  </w:p>
  <w:p w14:paraId="0BEF60AD" w14:textId="5FEDCEA4" w:rsidR="00087ED5" w:rsidRPr="00034EEB" w:rsidRDefault="00321A04" w:rsidP="00034EEB">
    <w:pPr>
      <w:pStyle w:val="TEMATIKAFEJLC-LBLC"/>
    </w:pPr>
    <w:proofErr w:type="spellStart"/>
    <w:r w:rsidRPr="00793614">
      <w:t>Szemeszter</w:t>
    </w:r>
    <w:proofErr w:type="spellEnd"/>
    <w:r w:rsidRPr="00793614">
      <w:t xml:space="preserve">: </w:t>
    </w:r>
    <w:proofErr w:type="spellStart"/>
    <w:r w:rsidR="00FF1081" w:rsidRPr="00793614">
      <w:t>tavasz</w:t>
    </w:r>
    <w:proofErr w:type="spellEnd"/>
    <w:r w:rsidRPr="00793614">
      <w:tab/>
    </w:r>
    <w:r w:rsidR="00FF1081" w:rsidRPr="00793614">
      <w:tab/>
    </w:r>
    <w:proofErr w:type="spellStart"/>
    <w:r w:rsidR="00E30212" w:rsidRPr="00793614">
      <w:t>Helyszín</w:t>
    </w:r>
    <w:proofErr w:type="spellEnd"/>
    <w:r w:rsidR="00E30212" w:rsidRPr="00793614">
      <w:t xml:space="preserve">: </w:t>
    </w:r>
    <w:proofErr w:type="spellStart"/>
    <w:r w:rsidR="00F2289C">
      <w:t>órarend</w:t>
    </w:r>
    <w:proofErr w:type="spellEnd"/>
    <w:r w:rsidR="00F2289C">
      <w:t xml:space="preserve"> </w:t>
    </w:r>
    <w:proofErr w:type="spellStart"/>
    <w:r w:rsidR="00F2289C">
      <w:t>szerint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2FD"/>
    <w:multiLevelType w:val="hybridMultilevel"/>
    <w:tmpl w:val="FBDE3CE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BF1150A"/>
    <w:multiLevelType w:val="hybridMultilevel"/>
    <w:tmpl w:val="91F6EF6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473351">
    <w:abstractNumId w:val="19"/>
  </w:num>
  <w:num w:numId="2" w16cid:durableId="1440759136">
    <w:abstractNumId w:val="14"/>
  </w:num>
  <w:num w:numId="3" w16cid:durableId="1610894210">
    <w:abstractNumId w:val="17"/>
  </w:num>
  <w:num w:numId="4" w16cid:durableId="721176360">
    <w:abstractNumId w:val="18"/>
  </w:num>
  <w:num w:numId="5" w16cid:durableId="710107211">
    <w:abstractNumId w:val="2"/>
  </w:num>
  <w:num w:numId="6" w16cid:durableId="1814759306">
    <w:abstractNumId w:val="1"/>
  </w:num>
  <w:num w:numId="7" w16cid:durableId="1663659754">
    <w:abstractNumId w:val="7"/>
  </w:num>
  <w:num w:numId="8" w16cid:durableId="136529980">
    <w:abstractNumId w:val="15"/>
  </w:num>
  <w:num w:numId="9" w16cid:durableId="1889686532">
    <w:abstractNumId w:val="26"/>
  </w:num>
  <w:num w:numId="10" w16cid:durableId="1204779">
    <w:abstractNumId w:val="21"/>
  </w:num>
  <w:num w:numId="11" w16cid:durableId="669062122">
    <w:abstractNumId w:val="3"/>
  </w:num>
  <w:num w:numId="12" w16cid:durableId="1176505283">
    <w:abstractNumId w:val="5"/>
  </w:num>
  <w:num w:numId="13" w16cid:durableId="1407848280">
    <w:abstractNumId w:val="23"/>
  </w:num>
  <w:num w:numId="14" w16cid:durableId="109321965">
    <w:abstractNumId w:val="11"/>
  </w:num>
  <w:num w:numId="15" w16cid:durableId="135689909">
    <w:abstractNumId w:val="27"/>
  </w:num>
  <w:num w:numId="16" w16cid:durableId="1748764509">
    <w:abstractNumId w:val="10"/>
  </w:num>
  <w:num w:numId="17" w16cid:durableId="1301424623">
    <w:abstractNumId w:val="24"/>
  </w:num>
  <w:num w:numId="18" w16cid:durableId="603194764">
    <w:abstractNumId w:val="16"/>
  </w:num>
  <w:num w:numId="19" w16cid:durableId="1890650285">
    <w:abstractNumId w:val="13"/>
  </w:num>
  <w:num w:numId="20" w16cid:durableId="1497068596">
    <w:abstractNumId w:val="8"/>
  </w:num>
  <w:num w:numId="21" w16cid:durableId="476997158">
    <w:abstractNumId w:val="6"/>
  </w:num>
  <w:num w:numId="22" w16cid:durableId="998926572">
    <w:abstractNumId w:val="12"/>
  </w:num>
  <w:num w:numId="23" w16cid:durableId="1383989418">
    <w:abstractNumId w:val="4"/>
  </w:num>
  <w:num w:numId="24" w16cid:durableId="1760636870">
    <w:abstractNumId w:val="22"/>
  </w:num>
  <w:num w:numId="25" w16cid:durableId="1932423786">
    <w:abstractNumId w:val="20"/>
  </w:num>
  <w:num w:numId="26" w16cid:durableId="1368943747">
    <w:abstractNumId w:val="9"/>
  </w:num>
  <w:num w:numId="27" w16cid:durableId="2118409619">
    <w:abstractNumId w:val="0"/>
  </w:num>
  <w:num w:numId="28" w16cid:durableId="50594095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3592E"/>
    <w:rsid w:val="0005293B"/>
    <w:rsid w:val="00055F0B"/>
    <w:rsid w:val="0007344D"/>
    <w:rsid w:val="000853DC"/>
    <w:rsid w:val="00087ED5"/>
    <w:rsid w:val="00096F13"/>
    <w:rsid w:val="000A541E"/>
    <w:rsid w:val="000C5365"/>
    <w:rsid w:val="000C75CB"/>
    <w:rsid w:val="000D279A"/>
    <w:rsid w:val="000E092A"/>
    <w:rsid w:val="000E3296"/>
    <w:rsid w:val="000E53AB"/>
    <w:rsid w:val="000F1AC2"/>
    <w:rsid w:val="000F2964"/>
    <w:rsid w:val="000F51CB"/>
    <w:rsid w:val="000F5434"/>
    <w:rsid w:val="00115CFE"/>
    <w:rsid w:val="001161CA"/>
    <w:rsid w:val="00116A4D"/>
    <w:rsid w:val="00134333"/>
    <w:rsid w:val="00142EB6"/>
    <w:rsid w:val="00150DFC"/>
    <w:rsid w:val="00152AEC"/>
    <w:rsid w:val="00156833"/>
    <w:rsid w:val="00156E4F"/>
    <w:rsid w:val="00171C3D"/>
    <w:rsid w:val="00173C2C"/>
    <w:rsid w:val="001772C0"/>
    <w:rsid w:val="001825E3"/>
    <w:rsid w:val="001935F2"/>
    <w:rsid w:val="001A5AA5"/>
    <w:rsid w:val="001A5EFA"/>
    <w:rsid w:val="001A65E0"/>
    <w:rsid w:val="001C0A93"/>
    <w:rsid w:val="001C3420"/>
    <w:rsid w:val="001C4011"/>
    <w:rsid w:val="0024327F"/>
    <w:rsid w:val="002667F9"/>
    <w:rsid w:val="0027665A"/>
    <w:rsid w:val="00277D80"/>
    <w:rsid w:val="002B3B18"/>
    <w:rsid w:val="002B79A6"/>
    <w:rsid w:val="002C1B0A"/>
    <w:rsid w:val="002C3C70"/>
    <w:rsid w:val="002C4AF0"/>
    <w:rsid w:val="002C5D46"/>
    <w:rsid w:val="002E6C97"/>
    <w:rsid w:val="002E6CC8"/>
    <w:rsid w:val="00321A04"/>
    <w:rsid w:val="00326ED0"/>
    <w:rsid w:val="0033777B"/>
    <w:rsid w:val="00355DE4"/>
    <w:rsid w:val="00364195"/>
    <w:rsid w:val="00366158"/>
    <w:rsid w:val="00394EB7"/>
    <w:rsid w:val="003A67F7"/>
    <w:rsid w:val="003C6A18"/>
    <w:rsid w:val="003D33E7"/>
    <w:rsid w:val="003F3EB8"/>
    <w:rsid w:val="00415726"/>
    <w:rsid w:val="00417E9C"/>
    <w:rsid w:val="004405AF"/>
    <w:rsid w:val="004551D2"/>
    <w:rsid w:val="0045542B"/>
    <w:rsid w:val="00456EE8"/>
    <w:rsid w:val="00465E10"/>
    <w:rsid w:val="004A4403"/>
    <w:rsid w:val="004B5B1A"/>
    <w:rsid w:val="004D243E"/>
    <w:rsid w:val="004E1D64"/>
    <w:rsid w:val="004F5CA9"/>
    <w:rsid w:val="005032E8"/>
    <w:rsid w:val="005077BE"/>
    <w:rsid w:val="00517A3E"/>
    <w:rsid w:val="0055140E"/>
    <w:rsid w:val="005523E0"/>
    <w:rsid w:val="00565439"/>
    <w:rsid w:val="005961FE"/>
    <w:rsid w:val="005A0E1C"/>
    <w:rsid w:val="005B492E"/>
    <w:rsid w:val="005C1B44"/>
    <w:rsid w:val="005E0356"/>
    <w:rsid w:val="005E76CA"/>
    <w:rsid w:val="0060601D"/>
    <w:rsid w:val="006411EB"/>
    <w:rsid w:val="0065225B"/>
    <w:rsid w:val="00655586"/>
    <w:rsid w:val="0066620B"/>
    <w:rsid w:val="00682196"/>
    <w:rsid w:val="006829FA"/>
    <w:rsid w:val="0068510C"/>
    <w:rsid w:val="00687BE2"/>
    <w:rsid w:val="006967BB"/>
    <w:rsid w:val="006A5DDB"/>
    <w:rsid w:val="006B78BE"/>
    <w:rsid w:val="006C4A36"/>
    <w:rsid w:val="006E30BC"/>
    <w:rsid w:val="006F1E2D"/>
    <w:rsid w:val="007016E9"/>
    <w:rsid w:val="00703839"/>
    <w:rsid w:val="00705DF3"/>
    <w:rsid w:val="00714872"/>
    <w:rsid w:val="007274F7"/>
    <w:rsid w:val="00727EA6"/>
    <w:rsid w:val="0074301B"/>
    <w:rsid w:val="00761C39"/>
    <w:rsid w:val="007730A5"/>
    <w:rsid w:val="00775954"/>
    <w:rsid w:val="00786B94"/>
    <w:rsid w:val="00793614"/>
    <w:rsid w:val="007C1107"/>
    <w:rsid w:val="007C44CE"/>
    <w:rsid w:val="007C7FC9"/>
    <w:rsid w:val="007D0355"/>
    <w:rsid w:val="007D2264"/>
    <w:rsid w:val="007D62B8"/>
    <w:rsid w:val="007D76D4"/>
    <w:rsid w:val="007E15AF"/>
    <w:rsid w:val="007E74BB"/>
    <w:rsid w:val="007F4387"/>
    <w:rsid w:val="007F5E34"/>
    <w:rsid w:val="008033AD"/>
    <w:rsid w:val="00822F82"/>
    <w:rsid w:val="00826533"/>
    <w:rsid w:val="0083572C"/>
    <w:rsid w:val="008441B0"/>
    <w:rsid w:val="008447AB"/>
    <w:rsid w:val="008605B6"/>
    <w:rsid w:val="00862B15"/>
    <w:rsid w:val="00866496"/>
    <w:rsid w:val="00876DDC"/>
    <w:rsid w:val="0088678C"/>
    <w:rsid w:val="0088772D"/>
    <w:rsid w:val="00897B92"/>
    <w:rsid w:val="008A7A46"/>
    <w:rsid w:val="008B008D"/>
    <w:rsid w:val="008C4EA9"/>
    <w:rsid w:val="008F3233"/>
    <w:rsid w:val="008F77F4"/>
    <w:rsid w:val="009063FE"/>
    <w:rsid w:val="00915432"/>
    <w:rsid w:val="00921EC4"/>
    <w:rsid w:val="009252E1"/>
    <w:rsid w:val="00945CB7"/>
    <w:rsid w:val="009540FC"/>
    <w:rsid w:val="00981BA2"/>
    <w:rsid w:val="00986B0B"/>
    <w:rsid w:val="009C17C2"/>
    <w:rsid w:val="009C2EBE"/>
    <w:rsid w:val="009C5A40"/>
    <w:rsid w:val="009E6122"/>
    <w:rsid w:val="009E6CBC"/>
    <w:rsid w:val="009F2A21"/>
    <w:rsid w:val="00A06131"/>
    <w:rsid w:val="00A10E47"/>
    <w:rsid w:val="00A27523"/>
    <w:rsid w:val="00A316FE"/>
    <w:rsid w:val="00A35705"/>
    <w:rsid w:val="00A453B8"/>
    <w:rsid w:val="00A50698"/>
    <w:rsid w:val="00A753C3"/>
    <w:rsid w:val="00A8047B"/>
    <w:rsid w:val="00A9421B"/>
    <w:rsid w:val="00AA7EC0"/>
    <w:rsid w:val="00AC3572"/>
    <w:rsid w:val="00AD0C41"/>
    <w:rsid w:val="00AD323F"/>
    <w:rsid w:val="00AD57AB"/>
    <w:rsid w:val="00AE45AA"/>
    <w:rsid w:val="00B14D53"/>
    <w:rsid w:val="00B24861"/>
    <w:rsid w:val="00B274E1"/>
    <w:rsid w:val="00B27877"/>
    <w:rsid w:val="00B43024"/>
    <w:rsid w:val="00B51660"/>
    <w:rsid w:val="00B55307"/>
    <w:rsid w:val="00B650CC"/>
    <w:rsid w:val="00B76A2C"/>
    <w:rsid w:val="00B90B7F"/>
    <w:rsid w:val="00BA2D5A"/>
    <w:rsid w:val="00BA609A"/>
    <w:rsid w:val="00BA7D85"/>
    <w:rsid w:val="00BC7764"/>
    <w:rsid w:val="00BF4675"/>
    <w:rsid w:val="00C006A4"/>
    <w:rsid w:val="00C14CC9"/>
    <w:rsid w:val="00C21612"/>
    <w:rsid w:val="00C26163"/>
    <w:rsid w:val="00C27752"/>
    <w:rsid w:val="00C46B91"/>
    <w:rsid w:val="00C61002"/>
    <w:rsid w:val="00C6739A"/>
    <w:rsid w:val="00C7177F"/>
    <w:rsid w:val="00C738FF"/>
    <w:rsid w:val="00C74F1D"/>
    <w:rsid w:val="00C83691"/>
    <w:rsid w:val="00C84DB5"/>
    <w:rsid w:val="00CA0A47"/>
    <w:rsid w:val="00CB2DEC"/>
    <w:rsid w:val="00CC1D3A"/>
    <w:rsid w:val="00CC2F46"/>
    <w:rsid w:val="00CF11AD"/>
    <w:rsid w:val="00D078E8"/>
    <w:rsid w:val="00D3595F"/>
    <w:rsid w:val="00D46181"/>
    <w:rsid w:val="00D50642"/>
    <w:rsid w:val="00D55D36"/>
    <w:rsid w:val="00D9668D"/>
    <w:rsid w:val="00DA50AE"/>
    <w:rsid w:val="00DC2A31"/>
    <w:rsid w:val="00DC7DB0"/>
    <w:rsid w:val="00DD760F"/>
    <w:rsid w:val="00DE395B"/>
    <w:rsid w:val="00DF7A07"/>
    <w:rsid w:val="00E14C5E"/>
    <w:rsid w:val="00E16CC1"/>
    <w:rsid w:val="00E25C35"/>
    <w:rsid w:val="00E27D74"/>
    <w:rsid w:val="00E30212"/>
    <w:rsid w:val="00E66350"/>
    <w:rsid w:val="00E702C1"/>
    <w:rsid w:val="00E70A97"/>
    <w:rsid w:val="00E74320"/>
    <w:rsid w:val="00E8115E"/>
    <w:rsid w:val="00EB6F2F"/>
    <w:rsid w:val="00EC6A63"/>
    <w:rsid w:val="00ED4BB9"/>
    <w:rsid w:val="00EF07C8"/>
    <w:rsid w:val="00EF605E"/>
    <w:rsid w:val="00F07CEC"/>
    <w:rsid w:val="00F168C1"/>
    <w:rsid w:val="00F209D9"/>
    <w:rsid w:val="00F2289C"/>
    <w:rsid w:val="00F25A09"/>
    <w:rsid w:val="00F478B9"/>
    <w:rsid w:val="00F6601E"/>
    <w:rsid w:val="00F673FA"/>
    <w:rsid w:val="00F809D7"/>
    <w:rsid w:val="00F92F3C"/>
    <w:rsid w:val="00FA04E2"/>
    <w:rsid w:val="00FE02F3"/>
    <w:rsid w:val="00FE1F79"/>
    <w:rsid w:val="00FF108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844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77D80"/>
    <w:rPr>
      <w:color w:val="605E5C"/>
      <w:shd w:val="clear" w:color="auto" w:fill="E1DFDD"/>
    </w:rPr>
  </w:style>
  <w:style w:type="table" w:customStyle="1" w:styleId="Tblzatrcsos7tarka11">
    <w:name w:val="Táblázat (rácsos) 7 – tarka11"/>
    <w:basedOn w:val="Normltblzat"/>
    <w:uiPriority w:val="52"/>
    <w:rsid w:val="00727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Vltozat">
    <w:name w:val="Revision"/>
    <w:hidden/>
    <w:uiPriority w:val="99"/>
    <w:semiHidden/>
    <w:rsid w:val="000E09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tesijog.hu/1228-5-4-1-az-epiteszeti-muszaki-dokumentacio-tartalm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376A7-95FB-41F7-8E73-7CE3525D7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9D0C0-B092-419D-BC8B-EADFD17AA736}"/>
</file>

<file path=customXml/itemProps3.xml><?xml version="1.0" encoding="utf-8"?>
<ds:datastoreItem xmlns:ds="http://schemas.openxmlformats.org/officeDocument/2006/customXml" ds:itemID="{C254727D-57D2-4662-B39D-8667BAF0FAD3}"/>
</file>

<file path=customXml/itemProps4.xml><?xml version="1.0" encoding="utf-8"?>
<ds:datastoreItem xmlns:ds="http://schemas.openxmlformats.org/officeDocument/2006/customXml" ds:itemID="{EB0968A5-DDCA-41D8-8339-F57137429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1552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22</cp:revision>
  <cp:lastPrinted>2022-02-03T07:57:00Z</cp:lastPrinted>
  <dcterms:created xsi:type="dcterms:W3CDTF">2023-01-26T08:20:00Z</dcterms:created>
  <dcterms:modified xsi:type="dcterms:W3CDTF">2024-02-09T10:00:00Z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