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7B14" w14:textId="50A70417" w:rsidR="00E30CE4" w:rsidRPr="00EC7213" w:rsidRDefault="00E30CE4" w:rsidP="00E30CE4">
      <w:pPr>
        <w:jc w:val="right"/>
        <w:rPr>
          <w:b/>
          <w:bCs/>
          <w:i/>
          <w:iCs/>
        </w:rPr>
      </w:pPr>
      <w:r w:rsidRPr="00EC7213">
        <w:rPr>
          <w:b/>
          <w:bCs/>
          <w:i/>
          <w:iCs/>
        </w:rPr>
        <w:t>1.sz. Melléklet</w:t>
      </w:r>
    </w:p>
    <w:p w14:paraId="3254D639" w14:textId="631BAFB9" w:rsidR="00E30CE4" w:rsidRPr="00DF4E1B" w:rsidRDefault="00E30CE4" w:rsidP="00E30CE4">
      <w:pPr>
        <w:jc w:val="right"/>
        <w:rPr>
          <w:i/>
          <w:iCs/>
        </w:rPr>
      </w:pPr>
      <w:r w:rsidRPr="00DF4E1B">
        <w:rPr>
          <w:i/>
          <w:iCs/>
        </w:rPr>
        <w:t>Ajánlott minta: „Tantárgyleírás, tantárgyi tematika és teljesítési követelmények”</w:t>
      </w:r>
    </w:p>
    <w:p w14:paraId="1B01C61C" w14:textId="7C516DE0" w:rsidR="003A23E0" w:rsidRPr="00CE73E0" w:rsidRDefault="003A23E0" w:rsidP="00CE73E0">
      <w:pPr>
        <w:pStyle w:val="Cmsor1"/>
        <w:shd w:val="clear" w:color="auto" w:fill="C7C7C7" w:themeFill="accent1" w:themeFillShade="E6"/>
        <w:rPr>
          <w:lang w:val="en-US"/>
        </w:rPr>
      </w:pPr>
      <w:r w:rsidRPr="00B62997">
        <w:t>Tantárgy</w:t>
      </w:r>
      <w:r w:rsidR="009132BE" w:rsidRPr="00B62997">
        <w:t>i</w:t>
      </w:r>
      <w:r w:rsidRPr="00B62997">
        <w:t xml:space="preserve"> tematika és teljesítés</w:t>
      </w:r>
      <w:r w:rsidR="00BF0F08" w:rsidRPr="00B62997">
        <w:t>i</w:t>
      </w:r>
      <w:r w:rsidRPr="00B62997">
        <w:t xml:space="preserve"> követelménye</w:t>
      </w:r>
      <w:r w:rsidR="00BF0F08" w:rsidRPr="00B62997">
        <w:t>k</w:t>
      </w:r>
      <w:r w:rsidR="002F61F2" w:rsidRPr="00B62997">
        <w:t xml:space="preserve"> </w:t>
      </w:r>
      <w:r w:rsidR="00E34CFC" w:rsidRPr="00B62997">
        <w:br/>
      </w:r>
      <w:r w:rsidR="000737D7">
        <w:rPr>
          <w:lang w:val="en-US"/>
        </w:rPr>
        <w:t>2022/2023</w:t>
      </w:r>
      <w:r w:rsidRPr="00CE73E0">
        <w:rPr>
          <w:lang w:val="en-US"/>
        </w:rPr>
        <w:t xml:space="preserve"> </w:t>
      </w:r>
      <w:r w:rsidR="000737D7">
        <w:rPr>
          <w:lang w:val="en-US"/>
        </w:rPr>
        <w:t>II</w:t>
      </w:r>
      <w:r w:rsidRPr="00CE73E0">
        <w:rPr>
          <w:lang w:val="en-US"/>
        </w:rPr>
        <w:t xml:space="preserve"> félév</w:t>
      </w:r>
    </w:p>
    <w:tbl>
      <w:tblPr>
        <w:tblStyle w:val="Tblzatrcsos7tarka1"/>
        <w:tblW w:w="4865" w:type="pct"/>
        <w:tblLook w:val="01E0" w:firstRow="1" w:lastRow="1" w:firstColumn="1" w:lastColumn="1" w:noHBand="0" w:noVBand="0"/>
      </w:tblPr>
      <w:tblGrid>
        <w:gridCol w:w="3711"/>
        <w:gridCol w:w="6683"/>
      </w:tblGrid>
      <w:tr w:rsidR="00637494" w:rsidRPr="006374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637494" w:rsidRDefault="00AD4BC7" w:rsidP="00B40C80">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33241154" w:rsidR="00AD4BC7" w:rsidRPr="00637494" w:rsidRDefault="000737D7" w:rsidP="000737D7">
            <w:pPr>
              <w:rPr>
                <w:rFonts w:asciiTheme="majorHAnsi" w:hAnsiTheme="majorHAnsi"/>
                <w:b w:val="0"/>
                <w:color w:val="auto"/>
                <w:sz w:val="24"/>
                <w:szCs w:val="24"/>
              </w:rPr>
            </w:pPr>
            <w:r>
              <w:rPr>
                <w:b w:val="0"/>
                <w:color w:val="FFFFFF"/>
              </w:rPr>
              <w:t>Épül</w:t>
            </w:r>
            <w:r w:rsidR="00B547EB">
              <w:rPr>
                <w:b w:val="0"/>
                <w:color w:val="FFFFFF"/>
              </w:rPr>
              <w:t>ÉÉ</w:t>
            </w:r>
            <w:r>
              <w:rPr>
                <w:b w:val="0"/>
                <w:color w:val="FFFFFF"/>
              </w:rPr>
              <w:t>etinfor</w:t>
            </w:r>
            <w:r w:rsidR="00B547EB">
              <w:rPr>
                <w:b w:val="0"/>
                <w:color w:val="FFFFFF"/>
              </w:rPr>
              <w:t>Épületinformatika</w:t>
            </w:r>
            <w:r>
              <w:rPr>
                <w:b w:val="0"/>
                <w:color w:val="FFFFFF"/>
              </w:rPr>
              <w:t xml:space="preserve">matika II.ÉÉ </w:t>
            </w:r>
          </w:p>
        </w:tc>
      </w:tr>
      <w:tr w:rsidR="00637494" w:rsidRPr="006374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637494" w:rsidRDefault="00AD4BC7" w:rsidP="00B40C80">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00560D28" w:rsidR="00AD4BC7" w:rsidRPr="00AF5724" w:rsidRDefault="000737D7" w:rsidP="00B40C80">
            <w:pPr>
              <w:rPr>
                <w:rFonts w:asciiTheme="majorHAnsi" w:hAnsiTheme="majorHAnsi"/>
                <w:b/>
                <w:i w:val="0"/>
                <w:color w:val="auto"/>
              </w:rPr>
            </w:pPr>
            <w:r>
              <w:rPr>
                <w:i w:val="0"/>
              </w:rPr>
              <w:t>TAUNB182</w:t>
            </w:r>
          </w:p>
        </w:tc>
      </w:tr>
      <w:tr w:rsidR="00637494" w:rsidRPr="006374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14E4C507" w:rsidR="00AD4BC7" w:rsidRPr="00637494" w:rsidRDefault="00AD4BC7" w:rsidP="00B40C80">
            <w:pPr>
              <w:rPr>
                <w:rFonts w:asciiTheme="majorHAnsi" w:hAnsiTheme="majorHAnsi"/>
                <w:b/>
                <w:color w:val="auto"/>
              </w:rPr>
            </w:pPr>
            <w:r w:rsidRPr="00637494">
              <w:rPr>
                <w:rFonts w:asciiTheme="majorHAnsi" w:hAnsiTheme="majorHAnsi"/>
                <w:b/>
                <w:color w:val="auto"/>
              </w:rPr>
              <w:t>Heti óraszá</w:t>
            </w:r>
            <w:r w:rsidR="003A57DC" w:rsidRPr="00637494">
              <w:rPr>
                <w:rFonts w:asciiTheme="majorHAnsi" w:hAnsiTheme="majorHAnsi"/>
                <w:b/>
                <w:color w:val="auto"/>
              </w:rPr>
              <w:t>m</w:t>
            </w:r>
            <w:r w:rsidRPr="00637494">
              <w:rPr>
                <w:rFonts w:asciiTheme="majorHAnsi" w:hAnsiTheme="majorHAnsi"/>
                <w:b/>
                <w:color w:val="auto"/>
              </w:rPr>
              <w:t>:</w:t>
            </w:r>
            <w:r w:rsidR="007910A3" w:rsidRPr="00637494">
              <w:rPr>
                <w:rFonts w:asciiTheme="majorHAnsi" w:hAnsiTheme="majorHAnsi"/>
                <w:b/>
                <w:color w:val="auto"/>
              </w:rPr>
              <w:t xml:space="preserve"> ea/gy/lab</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1B7C815F" w:rsidR="00AD4BC7" w:rsidRPr="00AF5724" w:rsidRDefault="000737D7" w:rsidP="00B40C80">
            <w:pPr>
              <w:rPr>
                <w:rFonts w:asciiTheme="majorHAnsi" w:hAnsiTheme="majorHAnsi"/>
                <w:b/>
                <w:i w:val="0"/>
                <w:color w:val="auto"/>
              </w:rPr>
            </w:pPr>
            <w:r>
              <w:rPr>
                <w:i w:val="0"/>
              </w:rPr>
              <w:t>2</w:t>
            </w:r>
            <w:r w:rsidRPr="009A3229">
              <w:rPr>
                <w:i w:val="0"/>
              </w:rPr>
              <w:t xml:space="preserve"> ea, </w:t>
            </w:r>
            <w:r>
              <w:rPr>
                <w:i w:val="0"/>
              </w:rPr>
              <w:t>0</w:t>
            </w:r>
            <w:r w:rsidRPr="009A3229">
              <w:rPr>
                <w:i w:val="0"/>
              </w:rPr>
              <w:t xml:space="preserve"> gy, </w:t>
            </w:r>
            <w:r>
              <w:rPr>
                <w:i w:val="0"/>
              </w:rPr>
              <w:t>1</w:t>
            </w:r>
            <w:r w:rsidRPr="009A3229">
              <w:rPr>
                <w:i w:val="0"/>
              </w:rPr>
              <w:t xml:space="preserve"> lab</w:t>
            </w:r>
          </w:p>
        </w:tc>
      </w:tr>
      <w:tr w:rsidR="00637494" w:rsidRPr="006374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637494" w:rsidRDefault="00AD4BC7" w:rsidP="00B40C80">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3DDECA22" w:rsidR="00AD4BC7" w:rsidRPr="00AF5724" w:rsidRDefault="000737D7" w:rsidP="00B40C80">
            <w:pPr>
              <w:rPr>
                <w:rFonts w:asciiTheme="majorHAnsi" w:hAnsiTheme="majorHAnsi"/>
                <w:b/>
                <w:i w:val="0"/>
                <w:color w:val="auto"/>
              </w:rPr>
            </w:pPr>
            <w:r>
              <w:rPr>
                <w:i w:val="0"/>
              </w:rPr>
              <w:t>3</w:t>
            </w:r>
          </w:p>
        </w:tc>
      </w:tr>
      <w:tr w:rsidR="00637494" w:rsidRPr="006374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637494" w:rsidRDefault="00AD4BC7" w:rsidP="00B40C80">
            <w:pPr>
              <w:rPr>
                <w:rFonts w:asciiTheme="majorHAnsi" w:hAnsiTheme="majorHAnsi"/>
                <w:b/>
                <w:color w:val="auto"/>
              </w:rPr>
            </w:pPr>
            <w:r w:rsidRPr="00637494">
              <w:rPr>
                <w:rFonts w:asciiTheme="majorHAnsi" w:hAnsiTheme="majorHAnsi"/>
                <w:b/>
                <w:color w:val="auto"/>
              </w:rPr>
              <w:t>Szak(ok)/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22E0D57" w:rsidR="00AD4BC7" w:rsidRPr="00AF5724" w:rsidRDefault="000737D7" w:rsidP="00B40C80">
            <w:pPr>
              <w:rPr>
                <w:rFonts w:asciiTheme="majorHAnsi" w:hAnsiTheme="majorHAnsi"/>
                <w:b/>
                <w:i w:val="0"/>
                <w:color w:val="auto"/>
              </w:rPr>
            </w:pPr>
            <w:r>
              <w:rPr>
                <w:i w:val="0"/>
              </w:rPr>
              <w:t>Villamos</w:t>
            </w:r>
            <w:r w:rsidRPr="009A3229">
              <w:rPr>
                <w:i w:val="0"/>
              </w:rPr>
              <w:t xml:space="preserve"> alapszak(BSc)/K</w:t>
            </w:r>
          </w:p>
        </w:tc>
      </w:tr>
      <w:tr w:rsidR="00637494" w:rsidRPr="006374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637494" w:rsidRDefault="00AD4BC7" w:rsidP="00B40C80">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518E133D" w:rsidR="00AD4BC7" w:rsidRPr="00AF5724" w:rsidRDefault="000737D7" w:rsidP="00B40C80">
            <w:pPr>
              <w:rPr>
                <w:rFonts w:asciiTheme="majorHAnsi" w:hAnsiTheme="majorHAnsi"/>
                <w:b/>
                <w:iCs w:val="0"/>
                <w:color w:val="auto"/>
              </w:rPr>
            </w:pPr>
            <w:r w:rsidRPr="009A3229">
              <w:rPr>
                <w:i w:val="0"/>
              </w:rPr>
              <w:t>Nappali</w:t>
            </w:r>
          </w:p>
        </w:tc>
      </w:tr>
      <w:tr w:rsidR="00637494" w:rsidRPr="006374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637494" w:rsidRDefault="00AD4BC7" w:rsidP="00B40C80">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09FD326" w:rsidR="00AD4BC7" w:rsidRPr="00AF5724" w:rsidRDefault="000737D7" w:rsidP="00B40C80">
            <w:pPr>
              <w:rPr>
                <w:rFonts w:asciiTheme="majorHAnsi" w:hAnsiTheme="majorHAnsi"/>
                <w:b/>
                <w:i w:val="0"/>
                <w:color w:val="auto"/>
              </w:rPr>
            </w:pPr>
            <w:r>
              <w:rPr>
                <w:i w:val="0"/>
              </w:rPr>
              <w:t>f</w:t>
            </w:r>
          </w:p>
        </w:tc>
      </w:tr>
      <w:tr w:rsidR="00637494" w:rsidRPr="006374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637494" w:rsidRDefault="00AD4BC7" w:rsidP="00B40C80">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047D4260" w:rsidR="00AD4BC7" w:rsidRPr="00AF5724" w:rsidRDefault="000737D7" w:rsidP="00B40C80">
            <w:pPr>
              <w:rPr>
                <w:rFonts w:asciiTheme="majorHAnsi" w:hAnsiTheme="majorHAnsi"/>
                <w:b/>
                <w:i w:val="0"/>
                <w:color w:val="auto"/>
              </w:rPr>
            </w:pPr>
            <w:r>
              <w:rPr>
                <w:i w:val="0"/>
              </w:rPr>
              <w:t>ta</w:t>
            </w:r>
          </w:p>
        </w:tc>
      </w:tr>
      <w:tr w:rsidR="00637494" w:rsidRPr="006374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637494" w:rsidRDefault="00AD4BC7" w:rsidP="00B40C80">
            <w:pPr>
              <w:rPr>
                <w:rFonts w:asciiTheme="majorHAnsi" w:hAnsiTheme="majorHAnsi"/>
                <w:b/>
                <w:color w:val="auto"/>
              </w:rPr>
            </w:pPr>
            <w:r w:rsidRPr="00637494">
              <w:rPr>
                <w:rFonts w:asciiTheme="majorHAnsi" w:hAnsiTheme="majorHAnsi"/>
                <w:b/>
                <w:color w:val="auto"/>
              </w:rPr>
              <w:t>Előzetes követelmény(ek)</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46812E6" w:rsidR="00AD4BC7" w:rsidRPr="00AF5724" w:rsidRDefault="000737D7" w:rsidP="00B40C80">
            <w:pPr>
              <w:rPr>
                <w:rFonts w:asciiTheme="majorHAnsi" w:hAnsiTheme="majorHAnsi"/>
                <w:b/>
                <w:i w:val="0"/>
                <w:color w:val="auto"/>
              </w:rPr>
            </w:pPr>
            <w:r>
              <w:rPr>
                <w:rFonts w:asciiTheme="majorHAnsi" w:hAnsiTheme="majorHAnsi"/>
                <w:b/>
                <w:i w:val="0"/>
                <w:color w:val="auto"/>
              </w:rPr>
              <w:t>Épületinformatika I</w:t>
            </w:r>
          </w:p>
        </w:tc>
      </w:tr>
      <w:tr w:rsidR="00637494" w:rsidRPr="006374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637494" w:rsidRDefault="00AD4BC7" w:rsidP="00B40C80">
            <w:pPr>
              <w:rPr>
                <w:rFonts w:asciiTheme="majorHAnsi" w:hAnsiTheme="majorHAnsi"/>
                <w:b/>
                <w:color w:val="auto"/>
              </w:rPr>
            </w:pPr>
            <w:r w:rsidRPr="00637494">
              <w:rPr>
                <w:rFonts w:asciiTheme="majorHAnsi" w:hAnsiTheme="majorHAnsi"/>
                <w:b/>
                <w:color w:val="auto"/>
              </w:rPr>
              <w:t>Oktató tanszék(ek)</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6B4C8440" w:rsidR="00AD4BC7" w:rsidRPr="00AF5724" w:rsidRDefault="000737D7" w:rsidP="00B40C80">
            <w:pPr>
              <w:rPr>
                <w:rFonts w:asciiTheme="majorHAnsi" w:hAnsiTheme="majorHAnsi"/>
                <w:b/>
                <w:i w:val="0"/>
                <w:color w:val="auto"/>
              </w:rPr>
            </w:pPr>
            <w:r>
              <w:rPr>
                <w:i w:val="0"/>
              </w:rPr>
              <w:t>Automatizálási Tanszék</w:t>
            </w:r>
          </w:p>
        </w:tc>
      </w:tr>
      <w:tr w:rsidR="00637494" w:rsidRPr="006374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0C991368" w:rsidR="00AD4BC7" w:rsidRPr="00637494" w:rsidRDefault="00AD4BC7" w:rsidP="00B40C80">
            <w:pPr>
              <w:rPr>
                <w:rFonts w:asciiTheme="majorHAnsi" w:hAnsiTheme="majorHAnsi"/>
                <w:b/>
                <w:color w:val="auto"/>
              </w:rPr>
            </w:pPr>
            <w:r w:rsidRPr="00637494">
              <w:rPr>
                <w:rFonts w:asciiTheme="majorHAnsi" w:hAnsiTheme="majorHAnsi"/>
                <w:b/>
                <w:color w:val="auto"/>
              </w:rPr>
              <w:t>Tárgyfelelős</w:t>
            </w:r>
            <w:r w:rsidR="00A72E36" w:rsidRPr="00637494">
              <w:rPr>
                <w:rFonts w:asciiTheme="majorHAnsi" w:hAnsiTheme="majorHAnsi"/>
                <w:b/>
                <w:color w:val="auto"/>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06CC263C" w:rsidR="00AD4BC7" w:rsidRPr="00AF5724" w:rsidRDefault="000737D7" w:rsidP="00B40C80">
            <w:pPr>
              <w:rPr>
                <w:rFonts w:asciiTheme="majorHAnsi" w:hAnsiTheme="majorHAnsi"/>
                <w:b/>
                <w:color w:val="auto"/>
              </w:rPr>
            </w:pPr>
            <w:r>
              <w:rPr>
                <w:i w:val="0"/>
              </w:rPr>
              <w:t>Helmich József</w:t>
            </w:r>
          </w:p>
        </w:tc>
      </w:tr>
      <w:tr w:rsidR="00637494" w:rsidRPr="00637494" w14:paraId="1B01C640"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2FA80477" w:rsidR="006643D3" w:rsidRPr="00637494" w:rsidRDefault="00C17094" w:rsidP="00B40C80">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60E38BF0" w:rsidR="006643D3" w:rsidRPr="00AF5724" w:rsidRDefault="000737D7" w:rsidP="00B40C80">
            <w:pPr>
              <w:rPr>
                <w:rFonts w:asciiTheme="majorHAnsi" w:hAnsiTheme="majorHAnsi"/>
                <w:b/>
                <w:color w:val="auto"/>
              </w:rPr>
            </w:pPr>
            <w:r>
              <w:rPr>
                <w:i w:val="0"/>
              </w:rPr>
              <w:t>Helmich József</w:t>
            </w:r>
          </w:p>
        </w:tc>
      </w:tr>
      <w:tr w:rsidR="00637494" w:rsidRPr="00637494" w14:paraId="1BA2A80C"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637494" w:rsidRDefault="005C08F1" w:rsidP="005C08F1">
            <w:pPr>
              <w:suppressAutoHyphens/>
              <w:spacing w:after="200" w:line="276" w:lineRule="auto"/>
              <w:jc w:val="both"/>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637494" w:rsidRDefault="005C08F1" w:rsidP="005C08F1">
            <w:pPr>
              <w:suppressAutoHyphens/>
              <w:spacing w:after="200" w:line="276" w:lineRule="auto"/>
              <w:rPr>
                <w:color w:val="auto"/>
                <w:sz w:val="22"/>
                <w:szCs w:val="22"/>
              </w:rPr>
            </w:pPr>
          </w:p>
        </w:tc>
      </w:tr>
    </w:tbl>
    <w:p w14:paraId="5E154A5F" w14:textId="6BBABD85" w:rsidR="009B4F16" w:rsidRPr="00B62997" w:rsidRDefault="003E046B" w:rsidP="00CE73E0">
      <w:pPr>
        <w:pStyle w:val="Cmsor1"/>
        <w:shd w:val="clear" w:color="auto" w:fill="C7C7C7" w:themeFill="accent1" w:themeFillShade="E6"/>
        <w:rPr>
          <w:rFonts w:ascii="Times New Roman" w:hAnsi="Times New Roman"/>
          <w:sz w:val="20"/>
        </w:rPr>
      </w:pPr>
      <w:r w:rsidRPr="00B62997">
        <w:t>T</w:t>
      </w:r>
      <w:r w:rsidR="005C08F1" w:rsidRPr="00B62997">
        <w:t>árgyleírás</w:t>
      </w:r>
    </w:p>
    <w:p w14:paraId="587B8C5B" w14:textId="6A9A4F44" w:rsidR="00850C07" w:rsidRPr="001F4310" w:rsidRDefault="000B7B95" w:rsidP="00850C07">
      <w:pPr>
        <w:suppressAutoHyphens/>
        <w:rPr>
          <w:i/>
          <w:iCs/>
          <w:sz w:val="16"/>
          <w:szCs w:val="16"/>
        </w:rPr>
      </w:pPr>
      <w:r w:rsidRPr="001F4310">
        <w:rPr>
          <w:i/>
          <w:iCs/>
          <w:sz w:val="16"/>
          <w:szCs w:val="16"/>
        </w:rPr>
        <w:t>A tantárgy rövid leírása (max.</w:t>
      </w:r>
      <w:r w:rsidR="001D488A" w:rsidRPr="001F4310">
        <w:rPr>
          <w:i/>
          <w:iCs/>
          <w:sz w:val="16"/>
          <w:szCs w:val="16"/>
        </w:rPr>
        <w:t xml:space="preserve"> </w:t>
      </w:r>
      <w:r w:rsidRPr="001F4310">
        <w:rPr>
          <w:i/>
          <w:iCs/>
          <w:sz w:val="16"/>
          <w:szCs w:val="16"/>
        </w:rPr>
        <w:t>10 rövid mondat)</w:t>
      </w:r>
      <w:r w:rsidR="00C17094" w:rsidRPr="001F4310">
        <w:rPr>
          <w:i/>
          <w:iCs/>
          <w:sz w:val="16"/>
          <w:szCs w:val="16"/>
        </w:rPr>
        <w:t>.</w:t>
      </w:r>
      <w:r w:rsidR="004223C6">
        <w:rPr>
          <w:i/>
          <w:iCs/>
          <w:sz w:val="16"/>
          <w:szCs w:val="16"/>
        </w:rPr>
        <w:t xml:space="preserve"> </w:t>
      </w:r>
      <w:r w:rsidR="000C72BC">
        <w:rPr>
          <w:i/>
          <w:iCs/>
          <w:sz w:val="16"/>
          <w:szCs w:val="16"/>
        </w:rPr>
        <w:t>(Neptun</w:t>
      </w:r>
      <w:r w:rsidR="004223C6">
        <w:rPr>
          <w:i/>
          <w:iCs/>
          <w:sz w:val="16"/>
          <w:szCs w:val="16"/>
        </w:rPr>
        <w:t>ban</w:t>
      </w:r>
      <w:r w:rsidR="000C72BC">
        <w:rPr>
          <w:i/>
          <w:iCs/>
          <w:sz w:val="16"/>
          <w:szCs w:val="16"/>
        </w:rPr>
        <w:t>: Oktatás/Tárgyak/Tárgy adatok/Alapadatok/Tárgyleírás rovat)</w:t>
      </w:r>
    </w:p>
    <w:p w14:paraId="6477288D" w14:textId="02C7757C" w:rsidR="00BE0BC5" w:rsidRPr="00637494" w:rsidRDefault="00576376" w:rsidP="00637494">
      <w:pPr>
        <w:shd w:val="clear" w:color="auto" w:fill="DFDFDF" w:themeFill="background2" w:themeFillShade="E6"/>
      </w:pPr>
      <w:r>
        <w:t>…</w:t>
      </w:r>
      <w:r w:rsidR="000737D7" w:rsidRPr="00EC65D8">
        <w:t>A Buszrendszerek és Épületfelügyeleti rendszerek mixelise. Hálózati topológiák. Kommunikációs modell. Bineáris kódolás. Átviteli illesztő egységek. Hálózati hierarchiák, terepi-busz szabványok. Irányítástechnikai kommunikációs Buszok és informatikai rendszerek. Felügyeleti rendszerek általános felépítése. Felügyeleti rendszerek által használt hálózatok. Az információ és adatátvitel biztonsági feltételei. Környezeti és hálózati zavarok. Tervezési és szerelési irányelvek</w:t>
      </w:r>
    </w:p>
    <w:p w14:paraId="7CAF4753" w14:textId="29A28593" w:rsidR="00BE0BC5" w:rsidRPr="00637494" w:rsidRDefault="00BE0BC5" w:rsidP="00850C07">
      <w:pPr>
        <w:suppressAutoHyphens/>
        <w:rPr>
          <w:i/>
          <w:iCs/>
        </w:rPr>
      </w:pPr>
    </w:p>
    <w:p w14:paraId="6CAD1299" w14:textId="75BDD58A" w:rsidR="00023F6C" w:rsidRPr="00637494" w:rsidRDefault="00023F6C" w:rsidP="00207007">
      <w:pPr>
        <w:pStyle w:val="Cmsor1"/>
        <w:shd w:val="clear" w:color="auto" w:fill="C7C7C7" w:themeFill="accent1" w:themeFillShade="E6"/>
        <w:rPr>
          <w:lang w:val="en-US"/>
        </w:rPr>
      </w:pPr>
      <w:r w:rsidRPr="00637494">
        <w:rPr>
          <w:lang w:val="en-US"/>
        </w:rPr>
        <w:t>Tárgytematika</w:t>
      </w:r>
    </w:p>
    <w:p w14:paraId="267957FC" w14:textId="26001C1F" w:rsidR="00D649DA" w:rsidRPr="00637494" w:rsidRDefault="000C72BC" w:rsidP="00D649DA">
      <w:pPr>
        <w:rPr>
          <w:lang w:val="en-US"/>
        </w:rPr>
      </w:pPr>
      <w:r>
        <w:rPr>
          <w:i/>
          <w:iCs/>
          <w:sz w:val="16"/>
          <w:szCs w:val="16"/>
        </w:rPr>
        <w:t xml:space="preserve">(Neptunban: Oktatás/Tárgyak/Tárgy adatok/Tárgytematika </w:t>
      </w:r>
      <w:r w:rsidR="004223C6">
        <w:rPr>
          <w:i/>
          <w:iCs/>
          <w:sz w:val="16"/>
          <w:szCs w:val="16"/>
        </w:rPr>
        <w:t>ablak</w:t>
      </w:r>
      <w:r>
        <w:rPr>
          <w:i/>
          <w:iCs/>
          <w:sz w:val="16"/>
          <w:szCs w:val="16"/>
        </w:rPr>
        <w:t>)</w:t>
      </w:r>
    </w:p>
    <w:p w14:paraId="712BD539" w14:textId="133C209A" w:rsidR="005C08F1" w:rsidRPr="0063460E" w:rsidRDefault="00E13611" w:rsidP="00637494">
      <w:pPr>
        <w:pStyle w:val="Cmsor2"/>
        <w:numPr>
          <w:ilvl w:val="0"/>
          <w:numId w:val="25"/>
        </w:numPr>
        <w:rPr>
          <w:rFonts w:ascii="Times New Roman" w:hAnsi="Times New Roman"/>
          <w:b/>
          <w:bCs/>
        </w:rPr>
      </w:pPr>
      <w:r w:rsidRPr="0063460E">
        <w:rPr>
          <w:b/>
          <w:bCs/>
          <w:lang w:val="en-US"/>
        </w:rPr>
        <w:t xml:space="preserve">Az </w:t>
      </w:r>
      <w:r w:rsidR="005C08F1" w:rsidRPr="0063460E">
        <w:rPr>
          <w:b/>
          <w:bCs/>
          <w:lang w:val="en-US"/>
        </w:rPr>
        <w:t>oktatás célja</w:t>
      </w:r>
    </w:p>
    <w:p w14:paraId="43EDE35B" w14:textId="77777777" w:rsidR="004223C6" w:rsidRDefault="00E109E0" w:rsidP="004223C6">
      <w:pPr>
        <w:suppressAutoHyphens/>
        <w:ind w:left="709"/>
        <w:rPr>
          <w:i/>
          <w:iCs/>
          <w:sz w:val="16"/>
          <w:szCs w:val="16"/>
        </w:rPr>
      </w:pPr>
      <w:r w:rsidRPr="001F4310">
        <w:rPr>
          <w:i/>
          <w:iCs/>
          <w:sz w:val="16"/>
          <w:szCs w:val="16"/>
        </w:rPr>
        <w:t>Célkitűzések</w:t>
      </w:r>
      <w:r w:rsidR="00691F2A" w:rsidRPr="001F4310">
        <w:rPr>
          <w:i/>
          <w:iCs/>
          <w:sz w:val="16"/>
          <w:szCs w:val="16"/>
        </w:rPr>
        <w:t xml:space="preserve"> és a tantárgy teljesítésével elérhető t</w:t>
      </w:r>
      <w:r w:rsidRPr="001F4310">
        <w:rPr>
          <w:i/>
          <w:iCs/>
          <w:sz w:val="16"/>
          <w:szCs w:val="16"/>
        </w:rPr>
        <w:t>anulási eredmények</w:t>
      </w:r>
      <w:r w:rsidR="001D488A" w:rsidRPr="001F4310">
        <w:rPr>
          <w:i/>
          <w:iCs/>
          <w:sz w:val="16"/>
          <w:szCs w:val="16"/>
        </w:rPr>
        <w:t xml:space="preserve"> megfogalmazása</w:t>
      </w:r>
      <w:r w:rsidR="00C17094" w:rsidRPr="001F4310">
        <w:rPr>
          <w:i/>
          <w:iCs/>
          <w:sz w:val="16"/>
          <w:szCs w:val="16"/>
        </w:rPr>
        <w:t>.</w:t>
      </w:r>
      <w:r w:rsidR="004223C6">
        <w:rPr>
          <w:i/>
          <w:iCs/>
          <w:sz w:val="16"/>
          <w:szCs w:val="16"/>
        </w:rPr>
        <w:t xml:space="preserve"> </w:t>
      </w:r>
    </w:p>
    <w:p w14:paraId="045D7F18" w14:textId="5C550000" w:rsidR="00E109E0" w:rsidRPr="001F4310" w:rsidRDefault="004223C6" w:rsidP="004223C6">
      <w:pPr>
        <w:suppressAutoHyphens/>
        <w:ind w:left="709"/>
        <w:rPr>
          <w:i/>
          <w:iCs/>
          <w:sz w:val="16"/>
          <w:szCs w:val="16"/>
        </w:rPr>
      </w:pPr>
      <w:r>
        <w:rPr>
          <w:i/>
          <w:iCs/>
          <w:sz w:val="16"/>
          <w:szCs w:val="16"/>
        </w:rPr>
        <w:t>(Neptunban: Oktatás/Tárgyak/Tárgy adatok/Tárgytematika/Oktatás célja rovat)</w:t>
      </w:r>
    </w:p>
    <w:p w14:paraId="5DDA1A64" w14:textId="53291605" w:rsidR="004348FE" w:rsidRPr="00637494" w:rsidRDefault="00576376" w:rsidP="00637494">
      <w:pPr>
        <w:shd w:val="clear" w:color="auto" w:fill="DFDFDF" w:themeFill="background2" w:themeFillShade="E6"/>
        <w:jc w:val="left"/>
      </w:pPr>
      <w:r>
        <w:t>…</w:t>
      </w:r>
      <w:r w:rsidR="00CD058E" w:rsidRPr="009A3229">
        <w:rPr>
          <w:b/>
        </w:rPr>
        <w:t>:</w:t>
      </w:r>
      <w:r w:rsidR="00CD058E">
        <w:t xml:space="preserve">  </w:t>
      </w:r>
      <w:r w:rsidR="00CD058E" w:rsidRPr="00BD77AA">
        <w:rPr>
          <w:color w:val="000000"/>
        </w:rPr>
        <w:t>Korszerű épületinstallációs megismerése, különböző rendszerek összehasonlító elemzése A leggyakoribb rendszerek tervezésének és üzembehelyezésének begyakorlása laborgyakorlatokon</w:t>
      </w:r>
    </w:p>
    <w:p w14:paraId="4EBE8805" w14:textId="77777777" w:rsidR="00576376" w:rsidRDefault="00576376" w:rsidP="00576376">
      <w:pPr>
        <w:rPr>
          <w:lang w:val="en-US"/>
        </w:rPr>
      </w:pPr>
    </w:p>
    <w:p w14:paraId="57AD0700" w14:textId="4DAFB0CA" w:rsidR="009B4F16" w:rsidRPr="00A241DC" w:rsidRDefault="003E046B" w:rsidP="00DC3D3E">
      <w:pPr>
        <w:pStyle w:val="Cmsor2"/>
        <w:numPr>
          <w:ilvl w:val="0"/>
          <w:numId w:val="25"/>
        </w:numPr>
        <w:rPr>
          <w:b/>
          <w:bCs/>
        </w:rPr>
      </w:pPr>
      <w:r w:rsidRPr="00A241DC">
        <w:rPr>
          <w:b/>
          <w:bCs/>
        </w:rPr>
        <w:t>A</w:t>
      </w:r>
      <w:r w:rsidR="00E13611" w:rsidRPr="00A241DC">
        <w:rPr>
          <w:b/>
          <w:bCs/>
        </w:rPr>
        <w:t xml:space="preserve"> </w:t>
      </w:r>
      <w:r w:rsidR="005C08F1" w:rsidRPr="00A241DC">
        <w:rPr>
          <w:b/>
          <w:bCs/>
        </w:rPr>
        <w:t xml:space="preserve">tantárgy </w:t>
      </w:r>
      <w:r w:rsidRPr="00A241DC">
        <w:rPr>
          <w:b/>
          <w:bCs/>
        </w:rPr>
        <w:t>t</w:t>
      </w:r>
      <w:r w:rsidR="009B4F16" w:rsidRPr="00A241DC">
        <w:rPr>
          <w:b/>
          <w:bCs/>
        </w:rPr>
        <w:t>artalma</w:t>
      </w:r>
    </w:p>
    <w:p w14:paraId="270E6550" w14:textId="699C6869" w:rsidR="00D649DA" w:rsidRDefault="00A241DC" w:rsidP="00A241DC">
      <w:pPr>
        <w:suppressAutoHyphens/>
        <w:ind w:left="709"/>
        <w:rPr>
          <w:i/>
          <w:iCs/>
          <w:sz w:val="16"/>
          <w:szCs w:val="16"/>
        </w:rPr>
      </w:pPr>
      <w:r>
        <w:rPr>
          <w:i/>
          <w:iCs/>
          <w:sz w:val="16"/>
          <w:szCs w:val="16"/>
        </w:rPr>
        <w:t>(Neptunban: Oktatás/Tárgyak/Tárgy adatok/Tárgytematika/Tantárgy tartalma rovat)</w:t>
      </w:r>
    </w:p>
    <w:p w14:paraId="305E6F12" w14:textId="77777777" w:rsidR="00B20BFF" w:rsidRPr="00A241DC" w:rsidRDefault="00B20BFF" w:rsidP="00A241DC">
      <w:pPr>
        <w:suppressAutoHyphens/>
        <w:ind w:left="709"/>
        <w:rPr>
          <w:i/>
          <w:iCs/>
          <w:sz w:val="16"/>
          <w:szCs w:val="16"/>
        </w:rPr>
      </w:pPr>
    </w:p>
    <w:tbl>
      <w:tblPr>
        <w:tblStyle w:val="PlainTable3"/>
        <w:tblW w:w="10348" w:type="dxa"/>
        <w:tblInd w:w="142" w:type="dxa"/>
        <w:tblLayout w:type="fixed"/>
        <w:tblLook w:val="04A0" w:firstRow="1" w:lastRow="0" w:firstColumn="1" w:lastColumn="0" w:noHBand="0" w:noVBand="1"/>
      </w:tblPr>
      <w:tblGrid>
        <w:gridCol w:w="1843"/>
        <w:gridCol w:w="8505"/>
      </w:tblGrid>
      <w:tr w:rsidR="00637494" w:rsidRPr="00637494"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637494" w:rsidRDefault="00720EAD" w:rsidP="00052842">
            <w:pPr>
              <w:keepNext/>
              <w:rPr>
                <w:b w:val="0"/>
                <w:bCs w:val="0"/>
              </w:rPr>
            </w:pPr>
          </w:p>
        </w:tc>
        <w:tc>
          <w:tcPr>
            <w:tcW w:w="8505" w:type="dxa"/>
            <w:shd w:val="clear" w:color="auto" w:fill="auto"/>
          </w:tcPr>
          <w:p w14:paraId="276FA783" w14:textId="52263697" w:rsidR="00720EAD" w:rsidRPr="003E046B" w:rsidRDefault="00720EAD"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00637494" w:rsidRPr="00637494"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4A0862DB" w:rsidR="00720EAD" w:rsidRPr="003E046B" w:rsidRDefault="00EC5287" w:rsidP="005C08F1">
            <w:pPr>
              <w:rPr>
                <w:rFonts w:cstheme="minorHAnsi"/>
                <w:b w:val="0"/>
                <w:bCs w:val="0"/>
                <w:spacing w:val="20"/>
                <w:sz w:val="22"/>
              </w:rPr>
            </w:pPr>
            <w:r w:rsidRPr="003E046B">
              <w:rPr>
                <w:rFonts w:cstheme="minorHAnsi"/>
                <w:spacing w:val="20"/>
                <w:sz w:val="22"/>
              </w:rPr>
              <w:t>E</w:t>
            </w:r>
            <w:r w:rsidR="00720EAD" w:rsidRPr="003E046B">
              <w:rPr>
                <w:rFonts w:cstheme="minorHAnsi"/>
                <w:spacing w:val="20"/>
                <w:sz w:val="22"/>
              </w:rPr>
              <w:t>lőadás</w:t>
            </w:r>
          </w:p>
        </w:tc>
        <w:tc>
          <w:tcPr>
            <w:tcW w:w="8505" w:type="dxa"/>
            <w:shd w:val="clear" w:color="auto" w:fill="DFDFDF" w:themeFill="background2" w:themeFillShade="E6"/>
          </w:tcPr>
          <w:p w14:paraId="355BB060" w14:textId="3CA312F6" w:rsidR="00720EAD" w:rsidRPr="00576376" w:rsidRDefault="00CD058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Buszrendszerek csoportosításas</w:t>
            </w:r>
          </w:p>
          <w:p w14:paraId="1C1578E3" w14:textId="2FFA434A" w:rsidR="00720EAD" w:rsidRPr="00576376" w:rsidRDefault="00CD058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Hálózati topológiák</w:t>
            </w:r>
          </w:p>
          <w:p w14:paraId="7ECB6C8F" w14:textId="4F20898E" w:rsidR="00720EAD" w:rsidRPr="00576376" w:rsidRDefault="00CD058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Buszhozzáférési eljárások</w:t>
            </w:r>
          </w:p>
          <w:p w14:paraId="3D4921F7" w14:textId="69E4CD80" w:rsidR="00720EAD" w:rsidRDefault="00CD058E" w:rsidP="00CD058E">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Fizikai réteg</w:t>
            </w:r>
          </w:p>
          <w:p w14:paraId="589F1490" w14:textId="77777777" w:rsidR="00CD058E" w:rsidRPr="00576376" w:rsidRDefault="00CD058E" w:rsidP="00CD058E">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rPr>
            </w:pPr>
          </w:p>
          <w:p w14:paraId="2B452320" w14:textId="4F601D95" w:rsidR="00720EAD" w:rsidRPr="00576376" w:rsidRDefault="00720EAD" w:rsidP="005C08F1">
            <w:pPr>
              <w:cnfStyle w:val="000000100000" w:firstRow="0" w:lastRow="0" w:firstColumn="0" w:lastColumn="0" w:oddVBand="0" w:evenVBand="0" w:oddHBand="1" w:evenHBand="0" w:firstRowFirstColumn="0" w:firstRowLastColumn="0" w:lastRowFirstColumn="0" w:lastRowLastColumn="0"/>
              <w:rPr>
                <w:i/>
                <w:iCs/>
                <w:color w:val="969696" w:themeColor="accent3"/>
              </w:rPr>
            </w:pPr>
          </w:p>
        </w:tc>
      </w:tr>
      <w:tr w:rsidR="00637494" w:rsidRPr="00637494"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FA6C821" w:rsidR="00720EAD" w:rsidRPr="003E046B" w:rsidRDefault="00720EAD" w:rsidP="005C08F1">
            <w:pPr>
              <w:rPr>
                <w:rFonts w:cstheme="minorHAnsi"/>
                <w:b w:val="0"/>
                <w:bCs w:val="0"/>
                <w:spacing w:val="20"/>
                <w:sz w:val="22"/>
              </w:rPr>
            </w:pPr>
          </w:p>
        </w:tc>
        <w:tc>
          <w:tcPr>
            <w:tcW w:w="8505" w:type="dxa"/>
            <w:shd w:val="clear" w:color="auto" w:fill="DFDFDF" w:themeFill="background2" w:themeFillShade="E6"/>
          </w:tcPr>
          <w:p w14:paraId="5DF752B3" w14:textId="21577BCD" w:rsidR="00720EAD" w:rsidRPr="00CD058E" w:rsidRDefault="00720EAD" w:rsidP="00CD058E">
            <w:pPr>
              <w:cnfStyle w:val="000000000000" w:firstRow="0" w:lastRow="0" w:firstColumn="0" w:lastColumn="0" w:oddVBand="0" w:evenVBand="0" w:oddHBand="0" w:evenHBand="0" w:firstRowFirstColumn="0" w:firstRowLastColumn="0" w:lastRowFirstColumn="0" w:lastRowLastColumn="0"/>
              <w:rPr>
                <w:i/>
                <w:iCs/>
                <w:color w:val="969696" w:themeColor="accent3"/>
              </w:rPr>
            </w:pPr>
          </w:p>
          <w:p w14:paraId="544913F6" w14:textId="1DA73090" w:rsidR="00720EAD" w:rsidRPr="00CD058E" w:rsidRDefault="00720EAD" w:rsidP="00CD058E">
            <w:pPr>
              <w:cnfStyle w:val="000000000000" w:firstRow="0" w:lastRow="0" w:firstColumn="0" w:lastColumn="0" w:oddVBand="0" w:evenVBand="0" w:oddHBand="0" w:evenHBand="0" w:firstRowFirstColumn="0" w:firstRowLastColumn="0" w:lastRowFirstColumn="0" w:lastRowLastColumn="0"/>
              <w:rPr>
                <w:i/>
                <w:iCs/>
                <w:color w:val="969696" w:themeColor="accent3"/>
              </w:rPr>
            </w:pPr>
          </w:p>
          <w:p w14:paraId="03AC85F8" w14:textId="77777777" w:rsidR="00720EAD" w:rsidRPr="00576376" w:rsidRDefault="00720EAD" w:rsidP="005C08F1">
            <w:pPr>
              <w:cnfStyle w:val="000000000000" w:firstRow="0" w:lastRow="0" w:firstColumn="0" w:lastColumn="0" w:oddVBand="0" w:evenVBand="0" w:oddHBand="0" w:evenHBand="0" w:firstRowFirstColumn="0" w:firstRowLastColumn="0" w:lastRowFirstColumn="0" w:lastRowLastColumn="0"/>
              <w:rPr>
                <w:i/>
                <w:iCs/>
                <w:color w:val="969696" w:themeColor="accent3"/>
              </w:rPr>
            </w:pPr>
          </w:p>
        </w:tc>
      </w:tr>
      <w:tr w:rsidR="00637494" w:rsidRPr="00637494"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E00E961" w14:textId="77777777" w:rsidR="003E046B" w:rsidRDefault="00EC5287" w:rsidP="005C08F1">
            <w:pPr>
              <w:rPr>
                <w:rFonts w:cstheme="minorHAnsi"/>
                <w:b w:val="0"/>
                <w:bCs w:val="0"/>
                <w:caps w:val="0"/>
                <w:spacing w:val="20"/>
                <w:sz w:val="22"/>
              </w:rPr>
            </w:pPr>
            <w:r w:rsidRPr="003E046B">
              <w:rPr>
                <w:rFonts w:cstheme="minorHAnsi"/>
                <w:spacing w:val="20"/>
                <w:sz w:val="22"/>
              </w:rPr>
              <w:t>L</w:t>
            </w:r>
            <w:r w:rsidR="00720EAD" w:rsidRPr="003E046B">
              <w:rPr>
                <w:rFonts w:cstheme="minorHAnsi"/>
                <w:spacing w:val="20"/>
                <w:sz w:val="22"/>
              </w:rPr>
              <w:t>abor</w:t>
            </w:r>
            <w:r w:rsidR="003E046B">
              <w:rPr>
                <w:rFonts w:cstheme="minorHAnsi"/>
                <w:spacing w:val="20"/>
                <w:sz w:val="22"/>
              </w:rPr>
              <w:t>-</w:t>
            </w:r>
          </w:p>
          <w:p w14:paraId="5C9FA0A3" w14:textId="657CC0E4" w:rsidR="00720EAD" w:rsidRPr="003E046B" w:rsidRDefault="00720EAD" w:rsidP="005C08F1">
            <w:pPr>
              <w:rPr>
                <w:rFonts w:cstheme="minorHAnsi"/>
                <w:b w:val="0"/>
                <w:bCs w:val="0"/>
                <w:spacing w:val="20"/>
                <w:sz w:val="22"/>
              </w:rPr>
            </w:pPr>
            <w:r w:rsidRPr="003E046B">
              <w:rPr>
                <w:rFonts w:cstheme="minorHAnsi"/>
                <w:spacing w:val="20"/>
                <w:sz w:val="22"/>
              </w:rPr>
              <w:t>gyakorlat</w:t>
            </w:r>
          </w:p>
        </w:tc>
        <w:tc>
          <w:tcPr>
            <w:tcW w:w="8505" w:type="dxa"/>
            <w:shd w:val="clear" w:color="auto" w:fill="DFDFDF" w:themeFill="background2" w:themeFillShade="E6"/>
          </w:tcPr>
          <w:p w14:paraId="538791B2" w14:textId="77777777" w:rsidR="00720EAD" w:rsidRPr="00576376" w:rsidRDefault="00720EAD" w:rsidP="00720EAD">
            <w:pPr>
              <w:pStyle w:val="Listaszerbekezds"/>
              <w:numPr>
                <w:ilvl w:val="0"/>
                <w:numId w:val="10"/>
              </w:numPr>
              <w:cnfStyle w:val="000000100000" w:firstRow="0" w:lastRow="0" w:firstColumn="0" w:lastColumn="0" w:oddVBand="0" w:evenVBand="0" w:oddHBand="1" w:evenHBand="0" w:firstRowFirstColumn="0" w:firstRowLastColumn="0" w:lastRowFirstColumn="0" w:lastRowLastColumn="0"/>
              <w:rPr>
                <w:i/>
                <w:iCs/>
                <w:color w:val="969696" w:themeColor="accent3"/>
              </w:rPr>
            </w:pPr>
            <w:r w:rsidRPr="00576376">
              <w:rPr>
                <w:i/>
                <w:iCs/>
                <w:color w:val="969696" w:themeColor="accent3"/>
              </w:rPr>
              <w:t>témakör</w:t>
            </w:r>
          </w:p>
          <w:p w14:paraId="12ED36CE" w14:textId="77777777" w:rsidR="00720EAD" w:rsidRPr="00576376" w:rsidRDefault="00720EAD" w:rsidP="00720EAD">
            <w:pPr>
              <w:pStyle w:val="Listaszerbekezds"/>
              <w:numPr>
                <w:ilvl w:val="0"/>
                <w:numId w:val="10"/>
              </w:numPr>
              <w:cnfStyle w:val="000000100000" w:firstRow="0" w:lastRow="0" w:firstColumn="0" w:lastColumn="0" w:oddVBand="0" w:evenVBand="0" w:oddHBand="1" w:evenHBand="0" w:firstRowFirstColumn="0" w:firstRowLastColumn="0" w:lastRowFirstColumn="0" w:lastRowLastColumn="0"/>
              <w:rPr>
                <w:i/>
                <w:iCs/>
                <w:color w:val="969696" w:themeColor="accent3"/>
              </w:rPr>
            </w:pPr>
            <w:r w:rsidRPr="00576376">
              <w:rPr>
                <w:i/>
                <w:iCs/>
                <w:color w:val="969696" w:themeColor="accent3"/>
              </w:rPr>
              <w:t>témakör</w:t>
            </w:r>
          </w:p>
          <w:p w14:paraId="315C27D9" w14:textId="77777777" w:rsidR="00720EAD" w:rsidRPr="00576376" w:rsidRDefault="00720EAD" w:rsidP="00720EAD">
            <w:pPr>
              <w:pStyle w:val="Listaszerbekezds"/>
              <w:numPr>
                <w:ilvl w:val="0"/>
                <w:numId w:val="10"/>
              </w:numPr>
              <w:cnfStyle w:val="000000100000" w:firstRow="0" w:lastRow="0" w:firstColumn="0" w:lastColumn="0" w:oddVBand="0" w:evenVBand="0" w:oddHBand="1" w:evenHBand="0" w:firstRowFirstColumn="0" w:firstRowLastColumn="0" w:lastRowFirstColumn="0" w:lastRowLastColumn="0"/>
              <w:rPr>
                <w:i/>
                <w:iCs/>
                <w:color w:val="969696" w:themeColor="accent3"/>
              </w:rPr>
            </w:pPr>
            <w:r w:rsidRPr="00576376">
              <w:rPr>
                <w:i/>
                <w:iCs/>
                <w:color w:val="969696" w:themeColor="accent3"/>
              </w:rPr>
              <w:t>témakör</w:t>
            </w:r>
          </w:p>
          <w:p w14:paraId="37716D59" w14:textId="77777777" w:rsidR="00720EAD" w:rsidRPr="00576376" w:rsidRDefault="00720EAD" w:rsidP="00720EAD">
            <w:pPr>
              <w:pStyle w:val="Listaszerbekezds"/>
              <w:numPr>
                <w:ilvl w:val="0"/>
                <w:numId w:val="10"/>
              </w:numPr>
              <w:cnfStyle w:val="000000100000" w:firstRow="0" w:lastRow="0" w:firstColumn="0" w:lastColumn="0" w:oddVBand="0" w:evenVBand="0" w:oddHBand="1" w:evenHBand="0" w:firstRowFirstColumn="0" w:firstRowLastColumn="0" w:lastRowFirstColumn="0" w:lastRowLastColumn="0"/>
              <w:rPr>
                <w:i/>
                <w:iCs/>
                <w:color w:val="969696" w:themeColor="accent3"/>
              </w:rPr>
            </w:pPr>
            <w:r w:rsidRPr="00576376">
              <w:rPr>
                <w:i/>
                <w:iCs/>
                <w:color w:val="969696" w:themeColor="accent3"/>
              </w:rPr>
              <w:t>stb.</w:t>
            </w:r>
          </w:p>
          <w:p w14:paraId="72E261BB" w14:textId="77777777" w:rsidR="00720EAD" w:rsidRPr="00576376" w:rsidRDefault="00720EAD" w:rsidP="005C08F1">
            <w:pPr>
              <w:cnfStyle w:val="000000100000" w:firstRow="0" w:lastRow="0" w:firstColumn="0" w:lastColumn="0" w:oddVBand="0" w:evenVBand="0" w:oddHBand="1" w:evenHBand="0" w:firstRowFirstColumn="0" w:firstRowLastColumn="0" w:lastRowFirstColumn="0" w:lastRowLastColumn="0"/>
              <w:rPr>
                <w:i/>
                <w:iCs/>
                <w:color w:val="969696" w:themeColor="accent3"/>
              </w:rPr>
            </w:pPr>
          </w:p>
        </w:tc>
      </w:tr>
    </w:tbl>
    <w:p w14:paraId="4C796D60" w14:textId="6E2F27EA" w:rsidR="00065780" w:rsidRDefault="00065780" w:rsidP="00720EAD">
      <w:pPr>
        <w:jc w:val="center"/>
        <w:rPr>
          <w:b/>
          <w:bCs/>
          <w:highlight w:val="green"/>
        </w:rPr>
      </w:pPr>
    </w:p>
    <w:p w14:paraId="644352AD" w14:textId="77777777" w:rsidR="00576376" w:rsidRDefault="00576376" w:rsidP="00576376">
      <w:pPr>
        <w:rPr>
          <w:lang w:val="en-US"/>
        </w:rPr>
      </w:pPr>
    </w:p>
    <w:p w14:paraId="72BEDA46" w14:textId="4DFDEE1D" w:rsidR="00065780" w:rsidRPr="00612830" w:rsidRDefault="005C08F1" w:rsidP="00CE73E0">
      <w:pPr>
        <w:pStyle w:val="Cmsor3"/>
        <w:rPr>
          <w:b/>
          <w:bCs/>
        </w:rPr>
      </w:pPr>
      <w:r w:rsidRPr="00612830">
        <w:rPr>
          <w:b/>
          <w:bCs/>
        </w:rPr>
        <w:t>Részletes tantárgyi program és</w:t>
      </w:r>
      <w:r w:rsidR="008C1D48" w:rsidRPr="00612830">
        <w:rPr>
          <w:b/>
          <w:bCs/>
        </w:rPr>
        <w:t xml:space="preserve"> a</w:t>
      </w:r>
      <w:r w:rsidRPr="00612830">
        <w:rPr>
          <w:b/>
          <w:bCs/>
        </w:rPr>
        <w:t xml:space="preserve"> követelmények</w:t>
      </w:r>
      <w:r w:rsidR="00EC5287" w:rsidRPr="00612830">
        <w:rPr>
          <w:b/>
          <w:bCs/>
        </w:rPr>
        <w:t xml:space="preserve"> ütemezése</w:t>
      </w:r>
    </w:p>
    <w:p w14:paraId="02961D51" w14:textId="03BDB4CA" w:rsidR="00B2643A" w:rsidRPr="00D03D13" w:rsidRDefault="00B2643A" w:rsidP="008B50C8">
      <w:pPr>
        <w:ind w:left="709"/>
        <w:rPr>
          <w:i/>
          <w:iCs/>
          <w:sz w:val="16"/>
          <w:szCs w:val="16"/>
        </w:rPr>
      </w:pPr>
      <w:r w:rsidRPr="00D03D13">
        <w:rPr>
          <w:i/>
          <w:iCs/>
          <w:sz w:val="16"/>
          <w:szCs w:val="16"/>
        </w:rPr>
        <w:lastRenderedPageBreak/>
        <w:t>Jelezzük</w:t>
      </w:r>
      <w:r w:rsidR="008B50C8" w:rsidRPr="00D03D13">
        <w:rPr>
          <w:i/>
          <w:iCs/>
          <w:sz w:val="16"/>
          <w:szCs w:val="16"/>
        </w:rPr>
        <w:t xml:space="preserve"> </w:t>
      </w:r>
      <w:r w:rsidRPr="00D03D13">
        <w:rPr>
          <w:i/>
          <w:iCs/>
          <w:sz w:val="16"/>
          <w:szCs w:val="16"/>
        </w:rPr>
        <w:t>a</w:t>
      </w:r>
      <w:r w:rsidR="00C43463" w:rsidRPr="00D03D13">
        <w:rPr>
          <w:i/>
          <w:iCs/>
          <w:sz w:val="16"/>
          <w:szCs w:val="16"/>
        </w:rPr>
        <w:t>z oktatási</w:t>
      </w:r>
      <w:r w:rsidR="00547C1C" w:rsidRPr="00D03D13">
        <w:rPr>
          <w:i/>
          <w:iCs/>
          <w:sz w:val="16"/>
          <w:szCs w:val="16"/>
        </w:rPr>
        <w:t xml:space="preserve"> szüne</w:t>
      </w:r>
      <w:r w:rsidR="00C43463" w:rsidRPr="00D03D13">
        <w:rPr>
          <w:i/>
          <w:iCs/>
          <w:sz w:val="16"/>
          <w:szCs w:val="16"/>
        </w:rPr>
        <w:t>tek</w:t>
      </w:r>
      <w:r w:rsidRPr="00D03D13">
        <w:rPr>
          <w:i/>
          <w:iCs/>
          <w:sz w:val="16"/>
          <w:szCs w:val="16"/>
        </w:rPr>
        <w:t>et</w:t>
      </w:r>
      <w:r w:rsidR="008B50C8" w:rsidRPr="00D03D13">
        <w:rPr>
          <w:i/>
          <w:iCs/>
          <w:sz w:val="16"/>
          <w:szCs w:val="16"/>
        </w:rPr>
        <w:t xml:space="preserve"> is</w:t>
      </w:r>
      <w:r w:rsidRPr="00D03D13">
        <w:rPr>
          <w:i/>
          <w:iCs/>
          <w:sz w:val="16"/>
          <w:szCs w:val="16"/>
        </w:rPr>
        <w:t>!</w:t>
      </w:r>
    </w:p>
    <w:p w14:paraId="3B03CFFA" w14:textId="77777777" w:rsidR="00576376" w:rsidRPr="00637494" w:rsidRDefault="00576376" w:rsidP="00576376"/>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637494"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34CBF634" w:rsidR="00BE0BC5" w:rsidRPr="003E046B" w:rsidRDefault="00EC5287" w:rsidP="000976E2">
            <w:pPr>
              <w:keepNext/>
              <w:jc w:val="left"/>
              <w:rPr>
                <w:rFonts w:cstheme="minorHAnsi"/>
                <w:b w:val="0"/>
                <w:bCs w:val="0"/>
                <w:spacing w:val="20"/>
              </w:rPr>
            </w:pPr>
            <w:r w:rsidRPr="003E046B">
              <w:rPr>
                <w:rFonts w:cstheme="minorHAnsi"/>
                <w:spacing w:val="20"/>
              </w:rPr>
              <w:t xml:space="preserve">ELŐADÁS </w:t>
            </w:r>
          </w:p>
        </w:tc>
      </w:tr>
      <w:tr w:rsidR="00637494" w:rsidRPr="00637494"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217A64D8" w:rsidR="00EC5287" w:rsidRPr="00637494" w:rsidRDefault="00EC5287" w:rsidP="003E046B">
            <w:pPr>
              <w:keepNext/>
              <w:jc w:val="center"/>
              <w:rPr>
                <w:rFonts w:cstheme="minorHAnsi"/>
                <w:b/>
                <w:bCs/>
                <w:caps/>
              </w:rPr>
            </w:pPr>
            <w:r w:rsidRPr="00637494">
              <w:rPr>
                <w:rFonts w:cstheme="minorHAnsi"/>
              </w:rPr>
              <w:t>O</w:t>
            </w:r>
            <w:r w:rsidR="00BE0BC5" w:rsidRPr="00637494">
              <w:rPr>
                <w:rFonts w:cstheme="minorHAnsi"/>
              </w:rPr>
              <w:t>kta</w:t>
            </w:r>
            <w:r w:rsidR="00AF5686" w:rsidRPr="00637494">
              <w:rPr>
                <w:rFonts w:cstheme="minorHAnsi"/>
              </w:rPr>
              <w:t>-</w:t>
            </w:r>
            <w:r w:rsidR="00BE0BC5" w:rsidRPr="00637494">
              <w:rPr>
                <w:rFonts w:cstheme="minorHAnsi"/>
              </w:rPr>
              <w:t xml:space="preserve">tási </w:t>
            </w:r>
            <w:r w:rsidR="00AF5686" w:rsidRPr="00637494">
              <w:rPr>
                <w:rFonts w:cstheme="minorHAnsi"/>
              </w:rPr>
              <w:t>hét</w:t>
            </w:r>
          </w:p>
        </w:tc>
        <w:tc>
          <w:tcPr>
            <w:tcW w:w="3827" w:type="dxa"/>
          </w:tcPr>
          <w:p w14:paraId="52CB0EF8"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530A1A02" w14:textId="3F7B6B36"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Kötelező irodalom</w:t>
            </w:r>
            <w:r w:rsidR="008B50C8" w:rsidRPr="00637494">
              <w:rPr>
                <w:b/>
                <w:bCs/>
              </w:rPr>
              <w:t xml:space="preserve"> hivatkozás,</w:t>
            </w:r>
            <w:r w:rsidRPr="00637494">
              <w:rPr>
                <w:b/>
                <w:bCs/>
              </w:rPr>
              <w:t xml:space="preserve"> o</w:t>
            </w:r>
            <w:r w:rsidR="00065780" w:rsidRPr="00637494">
              <w:rPr>
                <w:b/>
                <w:bCs/>
              </w:rPr>
              <w:t>l</w:t>
            </w:r>
            <w:r w:rsidRPr="00637494">
              <w:rPr>
                <w:b/>
                <w:bCs/>
              </w:rPr>
              <w:t>dalszám (-tól-ig)</w:t>
            </w:r>
          </w:p>
        </w:tc>
        <w:tc>
          <w:tcPr>
            <w:tcW w:w="1842" w:type="dxa"/>
          </w:tcPr>
          <w:p w14:paraId="4594975E" w14:textId="61E2605A"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w:t>
            </w:r>
            <w:r w:rsidR="00BA5B12" w:rsidRPr="00637494">
              <w:rPr>
                <w:b/>
                <w:bCs/>
              </w:rPr>
              <w:t xml:space="preserve"> feladat</w:t>
            </w:r>
            <w:r w:rsidRPr="00637494">
              <w:rPr>
                <w:b/>
                <w:bCs/>
              </w:rPr>
              <w:br/>
              <w:t>(beadandó, zárthelyi, stb.)</w:t>
            </w:r>
          </w:p>
        </w:tc>
        <w:tc>
          <w:tcPr>
            <w:tcW w:w="1985" w:type="dxa"/>
          </w:tcPr>
          <w:p w14:paraId="707FC66A"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CD058E" w:rsidRPr="00637494"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77777777" w:rsidR="00CD058E" w:rsidRPr="00637494" w:rsidRDefault="00CD058E" w:rsidP="00576376">
            <w:r w:rsidRPr="00637494">
              <w:t>1.</w:t>
            </w:r>
          </w:p>
        </w:tc>
        <w:tc>
          <w:tcPr>
            <w:tcW w:w="3827" w:type="dxa"/>
          </w:tcPr>
          <w:p w14:paraId="409C9E1E" w14:textId="6C4D2E65"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rsidRPr="00851F7E">
              <w:t>Buszrendszerek felosztása, hálózattopológiák, két-pont kapcsolatok, Multiplexer, D</w:t>
            </w:r>
            <w:r>
              <w:t>e</w:t>
            </w:r>
            <w:r w:rsidRPr="00851F7E">
              <w:t>multiplexer, Busz, Fa, Csillag, gyűrű struktúra.</w:t>
            </w:r>
          </w:p>
        </w:tc>
        <w:tc>
          <w:tcPr>
            <w:tcW w:w="1985" w:type="dxa"/>
          </w:tcPr>
          <w:p w14:paraId="536ACA80" w14:textId="2E9231D3"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42E77607" w14:textId="3A4F6596"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t>…</w:t>
            </w:r>
          </w:p>
        </w:tc>
        <w:tc>
          <w:tcPr>
            <w:tcW w:w="1985" w:type="dxa"/>
          </w:tcPr>
          <w:p w14:paraId="44A7C91A" w14:textId="16279B88"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t>…</w:t>
            </w:r>
          </w:p>
        </w:tc>
      </w:tr>
      <w:tr w:rsidR="00CD058E" w:rsidRPr="00637494"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CD058E" w:rsidRPr="00637494" w:rsidRDefault="00CD058E" w:rsidP="00576376">
            <w:r w:rsidRPr="00637494">
              <w:t>2.</w:t>
            </w:r>
          </w:p>
        </w:tc>
        <w:tc>
          <w:tcPr>
            <w:tcW w:w="3827" w:type="dxa"/>
          </w:tcPr>
          <w:p w14:paraId="3E6B0314" w14:textId="77777777" w:rsidR="00CD058E" w:rsidRPr="00851F7E" w:rsidRDefault="00CD058E" w:rsidP="00CD058E">
            <w:pPr>
              <w:cnfStyle w:val="000000100000" w:firstRow="0" w:lastRow="0" w:firstColumn="0" w:lastColumn="0" w:oddVBand="0" w:evenVBand="0" w:oddHBand="1" w:evenHBand="0" w:firstRowFirstColumn="0" w:firstRowLastColumn="0" w:lastRowFirstColumn="0" w:lastRowLastColumn="0"/>
            </w:pPr>
            <w:r w:rsidRPr="00851F7E">
              <w:t>Busz hozzáférési eljárások, Master/Slave</w:t>
            </w:r>
          </w:p>
          <w:p w14:paraId="036E5E4B" w14:textId="2A61F0B5" w:rsidR="00CD058E" w:rsidRPr="00637494" w:rsidRDefault="00CD058E" w:rsidP="00CD058E">
            <w:pPr>
              <w:cnfStyle w:val="000000100000" w:firstRow="0" w:lastRow="0" w:firstColumn="0" w:lastColumn="0" w:oddVBand="0" w:evenVBand="0" w:oddHBand="1" w:evenHBand="0" w:firstRowFirstColumn="0" w:firstRowLastColumn="0" w:lastRowFirstColumn="0" w:lastRowLastColumn="0"/>
            </w:pPr>
            <w:r w:rsidRPr="00851F7E">
              <w:t>Token gyűrű, Token passing, CSMA/CD, CSMA/CA.</w:t>
            </w:r>
          </w:p>
        </w:tc>
        <w:tc>
          <w:tcPr>
            <w:tcW w:w="1985" w:type="dxa"/>
          </w:tcPr>
          <w:p w14:paraId="3C2410F4"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4EAB32D6"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18CA1F8D"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CD058E" w:rsidRPr="00637494" w:rsidRDefault="00CD058E" w:rsidP="00576376">
            <w:r w:rsidRPr="00637494">
              <w:t>3.</w:t>
            </w:r>
          </w:p>
        </w:tc>
        <w:tc>
          <w:tcPr>
            <w:tcW w:w="3827" w:type="dxa"/>
          </w:tcPr>
          <w:p w14:paraId="63769095" w14:textId="724F85BF"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rsidRPr="00851F7E">
              <w:t>Átviteli médiumok, koaxális kábel, sodort érpár, Optikai vezető, vivőfrekvenciás átvitel.</w:t>
            </w:r>
          </w:p>
        </w:tc>
        <w:tc>
          <w:tcPr>
            <w:tcW w:w="1985" w:type="dxa"/>
          </w:tcPr>
          <w:p w14:paraId="5695884F"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419B12EB"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7531A180"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CD058E" w:rsidRPr="00637494"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CD058E" w:rsidRPr="00637494" w:rsidRDefault="00CD058E" w:rsidP="00576376">
            <w:r w:rsidRPr="00637494">
              <w:t>4.</w:t>
            </w:r>
          </w:p>
        </w:tc>
        <w:tc>
          <w:tcPr>
            <w:tcW w:w="3827" w:type="dxa"/>
          </w:tcPr>
          <w:p w14:paraId="74EA28E9" w14:textId="7D294C0F"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r w:rsidRPr="00851F7E">
              <w:t>Átviteli adatbiztosítás, hibák fajtái, az átviteli hibák felismerése, VRC. LRC. CRC, átviteli hibák javítása.</w:t>
            </w:r>
          </w:p>
        </w:tc>
        <w:tc>
          <w:tcPr>
            <w:tcW w:w="1985" w:type="dxa"/>
          </w:tcPr>
          <w:p w14:paraId="56307731"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1C597915"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2F86CBC8"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CD058E" w:rsidRPr="00637494" w:rsidRDefault="00CD058E" w:rsidP="00576376">
            <w:r w:rsidRPr="00637494">
              <w:t>5.</w:t>
            </w:r>
          </w:p>
        </w:tc>
        <w:tc>
          <w:tcPr>
            <w:tcW w:w="3827" w:type="dxa"/>
          </w:tcPr>
          <w:p w14:paraId="08DC57AD" w14:textId="17BAE4FB"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rsidRPr="00851F7E">
              <w:t>Üzenet formátuma HDLC protokoll, UART, Profibusz szabvány, HART protokoll, Token távirat.</w:t>
            </w:r>
          </w:p>
        </w:tc>
        <w:tc>
          <w:tcPr>
            <w:tcW w:w="1985" w:type="dxa"/>
          </w:tcPr>
          <w:p w14:paraId="081C3D20"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3E61ADB9"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4452556B"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CD058E" w:rsidRPr="00637494"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CD058E" w:rsidRPr="00637494" w:rsidRDefault="00CD058E" w:rsidP="00576376">
            <w:r w:rsidRPr="00637494">
              <w:t>6.</w:t>
            </w:r>
          </w:p>
        </w:tc>
        <w:tc>
          <w:tcPr>
            <w:tcW w:w="3827" w:type="dxa"/>
          </w:tcPr>
          <w:p w14:paraId="7FCC5900" w14:textId="77777777" w:rsidR="00CD058E" w:rsidRPr="00851F7E" w:rsidRDefault="00CD058E" w:rsidP="00CD058E">
            <w:pPr>
              <w:cnfStyle w:val="000000100000" w:firstRow="0" w:lastRow="0" w:firstColumn="0" w:lastColumn="0" w:oddVBand="0" w:evenVBand="0" w:oddHBand="1" w:evenHBand="0" w:firstRowFirstColumn="0" w:firstRowLastColumn="0" w:lastRowFirstColumn="0" w:lastRowLastColumn="0"/>
            </w:pPr>
            <w:r w:rsidRPr="00851F7E">
              <w:t xml:space="preserve">Átviteli (kommunikációs) szabványok, RS232, RS422, RS485, </w:t>
            </w:r>
          </w:p>
          <w:p w14:paraId="5D7F5CFE" w14:textId="77777777" w:rsidR="00CD058E" w:rsidRPr="00851F7E" w:rsidRDefault="00CD058E" w:rsidP="00CD058E">
            <w:pPr>
              <w:cnfStyle w:val="000000100000" w:firstRow="0" w:lastRow="0" w:firstColumn="0" w:lastColumn="0" w:oddVBand="0" w:evenVBand="0" w:oddHBand="1" w:evenHBand="0" w:firstRowFirstColumn="0" w:firstRowLastColumn="0" w:lastRowFirstColumn="0" w:lastRowLastColumn="0"/>
            </w:pPr>
            <w:r w:rsidRPr="00851F7E">
              <w:t xml:space="preserve">Bináris információ megjelenítése: </w:t>
            </w:r>
          </w:p>
          <w:p w14:paraId="7A1F702F" w14:textId="77777777" w:rsidR="00CD058E" w:rsidRPr="00851F7E" w:rsidRDefault="00CD058E" w:rsidP="00CD058E">
            <w:pPr>
              <w:cnfStyle w:val="000000100000" w:firstRow="0" w:lastRow="0" w:firstColumn="0" w:lastColumn="0" w:oddVBand="0" w:evenVBand="0" w:oddHBand="1" w:evenHBand="0" w:firstRowFirstColumn="0" w:firstRowLastColumn="0" w:lastRowFirstColumn="0" w:lastRowLastColumn="0"/>
            </w:pPr>
            <w:r w:rsidRPr="00851F7E">
              <w:t>RZ, NRZ, NRZI, AFB, AMI</w:t>
            </w:r>
          </w:p>
          <w:p w14:paraId="379FC107" w14:textId="231FBB34" w:rsidR="00CD058E" w:rsidRPr="00637494" w:rsidRDefault="00CD058E" w:rsidP="00CD058E">
            <w:pPr>
              <w:cnfStyle w:val="000000100000" w:firstRow="0" w:lastRow="0" w:firstColumn="0" w:lastColumn="0" w:oddVBand="0" w:evenVBand="0" w:oddHBand="1" w:evenHBand="0" w:firstRowFirstColumn="0" w:firstRowLastColumn="0" w:lastRowFirstColumn="0" w:lastRowLastColumn="0"/>
            </w:pPr>
            <w:r w:rsidRPr="00851F7E">
              <w:t>Manchester kódolások</w:t>
            </w:r>
          </w:p>
        </w:tc>
        <w:tc>
          <w:tcPr>
            <w:tcW w:w="1985" w:type="dxa"/>
          </w:tcPr>
          <w:p w14:paraId="06BCFEF7"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1B8DFFE8"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319F2745"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CD058E" w:rsidRPr="00637494" w:rsidRDefault="00CD058E" w:rsidP="00576376">
            <w:r w:rsidRPr="00637494">
              <w:t>7.</w:t>
            </w:r>
          </w:p>
        </w:tc>
        <w:tc>
          <w:tcPr>
            <w:tcW w:w="3827" w:type="dxa"/>
          </w:tcPr>
          <w:p w14:paraId="652CBA2D" w14:textId="77777777" w:rsidR="00CD058E" w:rsidRPr="00851F7E" w:rsidRDefault="00CD058E" w:rsidP="00CF4B8B">
            <w:pPr>
              <w:cnfStyle w:val="000000000000" w:firstRow="0" w:lastRow="0" w:firstColumn="0" w:lastColumn="0" w:oddVBand="0" w:evenVBand="0" w:oddHBand="0" w:evenHBand="0" w:firstRowFirstColumn="0" w:firstRowLastColumn="0" w:lastRowFirstColumn="0" w:lastRowLastColumn="0"/>
            </w:pPr>
            <w:r w:rsidRPr="00851F7E">
              <w:t>Hálózati összekötő eszközök.</w:t>
            </w:r>
          </w:p>
          <w:p w14:paraId="7FEF40F6" w14:textId="77777777" w:rsidR="00CD058E" w:rsidRPr="00851F7E" w:rsidRDefault="00CD058E" w:rsidP="00CF4B8B">
            <w:pPr>
              <w:cnfStyle w:val="000000000000" w:firstRow="0" w:lastRow="0" w:firstColumn="0" w:lastColumn="0" w:oddVBand="0" w:evenVBand="0" w:oddHBand="0" w:evenHBand="0" w:firstRowFirstColumn="0" w:firstRowLastColumn="0" w:lastRowFirstColumn="0" w:lastRowLastColumn="0"/>
            </w:pPr>
            <w:r w:rsidRPr="00851F7E">
              <w:t>Repeater, Bridge, Router, Gateway.</w:t>
            </w:r>
          </w:p>
          <w:p w14:paraId="185B080B" w14:textId="189C1DCC"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rsidRPr="00851F7E">
              <w:t>Hálózati hierarchiák a folyamatirányításban.</w:t>
            </w:r>
          </w:p>
        </w:tc>
        <w:tc>
          <w:tcPr>
            <w:tcW w:w="1985" w:type="dxa"/>
          </w:tcPr>
          <w:p w14:paraId="775052B4"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5F81B2E2"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0DB86CBC"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CD058E" w:rsidRPr="00637494" w14:paraId="22D1569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CD058E" w:rsidRPr="00637494" w:rsidRDefault="00CD058E" w:rsidP="00576376">
            <w:r w:rsidRPr="00637494">
              <w:t>8.</w:t>
            </w:r>
          </w:p>
        </w:tc>
        <w:tc>
          <w:tcPr>
            <w:tcW w:w="3827" w:type="dxa"/>
          </w:tcPr>
          <w:p w14:paraId="5A143ADC" w14:textId="4A3DBB94" w:rsidR="00CD058E" w:rsidRPr="00637494" w:rsidRDefault="00275EAD" w:rsidP="00623552">
            <w:pPr>
              <w:cnfStyle w:val="000000100000" w:firstRow="0" w:lastRow="0" w:firstColumn="0" w:lastColumn="0" w:oddVBand="0" w:evenVBand="0" w:oddHBand="1" w:evenHBand="0" w:firstRowFirstColumn="0" w:firstRowLastColumn="0" w:lastRowFirstColumn="0" w:lastRowLastColumn="0"/>
            </w:pPr>
            <w:r w:rsidRPr="00420420">
              <w:t>Érzékelő és beavatkozó szervek működési elve, kiválasztási szempontjai, rendszerbe integrálása.</w:t>
            </w:r>
          </w:p>
        </w:tc>
        <w:tc>
          <w:tcPr>
            <w:tcW w:w="1985" w:type="dxa"/>
          </w:tcPr>
          <w:p w14:paraId="5522E3D6"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368B6162"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1C23C1DF"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6DC517B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CD058E" w:rsidRPr="00637494" w:rsidRDefault="00CD058E" w:rsidP="00576376">
            <w:r w:rsidRPr="00637494">
              <w:t>9.</w:t>
            </w:r>
          </w:p>
        </w:tc>
        <w:tc>
          <w:tcPr>
            <w:tcW w:w="3827" w:type="dxa"/>
          </w:tcPr>
          <w:p w14:paraId="2E20334A" w14:textId="5C94B0A3" w:rsidR="00CD058E" w:rsidRPr="00637494" w:rsidRDefault="002E036F" w:rsidP="00623552">
            <w:pPr>
              <w:cnfStyle w:val="000000000000" w:firstRow="0" w:lastRow="0" w:firstColumn="0" w:lastColumn="0" w:oddVBand="0" w:evenVBand="0" w:oddHBand="0" w:evenHBand="0" w:firstRowFirstColumn="0" w:firstRowLastColumn="0" w:lastRowFirstColumn="0" w:lastRowLastColumn="0"/>
            </w:pPr>
            <w:r>
              <w:t>Tavaszi Szünet</w:t>
            </w:r>
          </w:p>
        </w:tc>
        <w:tc>
          <w:tcPr>
            <w:tcW w:w="1985" w:type="dxa"/>
          </w:tcPr>
          <w:p w14:paraId="245C6511"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079E0616"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545C235A"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CD058E" w:rsidRPr="00637494" w14:paraId="48CD2F4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CD058E" w:rsidRPr="00637494" w:rsidRDefault="00CD058E" w:rsidP="00576376">
            <w:r w:rsidRPr="00637494">
              <w:t>10.</w:t>
            </w:r>
          </w:p>
        </w:tc>
        <w:tc>
          <w:tcPr>
            <w:tcW w:w="3827" w:type="dxa"/>
          </w:tcPr>
          <w:p w14:paraId="50E7F400" w14:textId="3F01ABF3" w:rsidR="00CD058E" w:rsidRPr="00637494" w:rsidRDefault="00722D0E" w:rsidP="00275EAD">
            <w:pPr>
              <w:cnfStyle w:val="000000100000" w:firstRow="0" w:lastRow="0" w:firstColumn="0" w:lastColumn="0" w:oddVBand="0" w:evenVBand="0" w:oddHBand="1" w:evenHBand="0" w:firstRowFirstColumn="0" w:firstRowLastColumn="0" w:lastRowFirstColumn="0" w:lastRowLastColumn="0"/>
            </w:pPr>
            <w:r>
              <w:t>Számokéré</w:t>
            </w:r>
          </w:p>
        </w:tc>
        <w:tc>
          <w:tcPr>
            <w:tcW w:w="1985" w:type="dxa"/>
          </w:tcPr>
          <w:p w14:paraId="6D887465"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26E64313"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6AA7F775"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0F2E2D9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CD058E" w:rsidRPr="00637494" w:rsidRDefault="00CD058E" w:rsidP="00576376">
            <w:r w:rsidRPr="00637494">
              <w:t>11.</w:t>
            </w:r>
          </w:p>
        </w:tc>
        <w:tc>
          <w:tcPr>
            <w:tcW w:w="3827" w:type="dxa"/>
          </w:tcPr>
          <w:p w14:paraId="6AF85C7E" w14:textId="395D4E32" w:rsidR="00CD058E" w:rsidRPr="00637494" w:rsidRDefault="00722D0E" w:rsidP="00623552">
            <w:pPr>
              <w:cnfStyle w:val="000000000000" w:firstRow="0" w:lastRow="0" w:firstColumn="0" w:lastColumn="0" w:oddVBand="0" w:evenVBand="0" w:oddHBand="0" w:evenHBand="0" w:firstRowFirstColumn="0" w:firstRowLastColumn="0" w:lastRowFirstColumn="0" w:lastRowLastColumn="0"/>
            </w:pPr>
            <w:r>
              <w:t>Különbözőátviteli médiumok sajátosságai. Jelterjedési s</w:t>
            </w:r>
            <w:r w:rsidR="00431531">
              <w:t>ebesség meghatározá</w:t>
            </w:r>
            <w:r>
              <w:t>sa</w:t>
            </w:r>
            <w:r w:rsidR="00275EAD" w:rsidRPr="00851F7E">
              <w:t>.</w:t>
            </w:r>
            <w:r>
              <w:t xml:space="preserve"> Vi</w:t>
            </w:r>
            <w:r w:rsidR="00431531">
              <w:t>sszaverődések megakadályozása. l</w:t>
            </w:r>
            <w:r>
              <w:t>ezárások, hullámimpedancia meghatározása.</w:t>
            </w:r>
          </w:p>
        </w:tc>
        <w:tc>
          <w:tcPr>
            <w:tcW w:w="1985" w:type="dxa"/>
          </w:tcPr>
          <w:p w14:paraId="550148E1"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2D55CA5D"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4F411778"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275EAD" w:rsidRPr="00637494" w14:paraId="72607422"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275EAD" w:rsidRPr="00637494" w:rsidRDefault="00275EAD" w:rsidP="00576376">
            <w:r w:rsidRPr="00637494">
              <w:t>12.</w:t>
            </w:r>
          </w:p>
        </w:tc>
        <w:tc>
          <w:tcPr>
            <w:tcW w:w="3827" w:type="dxa"/>
          </w:tcPr>
          <w:p w14:paraId="3A7993CE" w14:textId="5CD98D0C"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r w:rsidRPr="00851F7E">
              <w:t>Korszerű, energiatakarékos világítás készülékei, kivála</w:t>
            </w:r>
            <w:r w:rsidR="00431531">
              <w:t>sztásának</w:t>
            </w:r>
            <w:r w:rsidR="00722D0E">
              <w:t xml:space="preserve"> szempontjai, gyártó specifikus készülékek</w:t>
            </w:r>
            <w:r w:rsidR="00431531">
              <w:t xml:space="preserve"> megismertetése.</w:t>
            </w:r>
          </w:p>
        </w:tc>
        <w:tc>
          <w:tcPr>
            <w:tcW w:w="1985" w:type="dxa"/>
          </w:tcPr>
          <w:p w14:paraId="652808D2"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4BE748F7"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02E6FC0F"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r>
      <w:tr w:rsidR="00275EAD" w:rsidRPr="00637494" w14:paraId="57E11D24"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275EAD" w:rsidRPr="00637494" w:rsidRDefault="00275EAD" w:rsidP="00576376">
            <w:r w:rsidRPr="00637494">
              <w:t>13.</w:t>
            </w:r>
          </w:p>
        </w:tc>
        <w:tc>
          <w:tcPr>
            <w:tcW w:w="3827" w:type="dxa"/>
          </w:tcPr>
          <w:p w14:paraId="575DCB79" w14:textId="2031EBB2" w:rsidR="00275EAD" w:rsidRPr="00637494" w:rsidRDefault="00431531" w:rsidP="00623552">
            <w:pPr>
              <w:cnfStyle w:val="000000000000" w:firstRow="0" w:lastRow="0" w:firstColumn="0" w:lastColumn="0" w:oddVBand="0" w:evenVBand="0" w:oddHBand="0" w:evenHBand="0" w:firstRowFirstColumn="0" w:firstRowLastColumn="0" w:lastRowFirstColumn="0" w:lastRowLastColumn="0"/>
            </w:pPr>
            <w:r>
              <w:t>KNX mint épületautomatizálási, é</w:t>
            </w:r>
            <w:r w:rsidR="00275EAD" w:rsidRPr="00851F7E">
              <w:t>pület</w:t>
            </w:r>
            <w:r>
              <w:t xml:space="preserve">felügyeleti rendszer programozása.   ETS5 bemutatása </w:t>
            </w:r>
            <w:r w:rsidR="00275EAD" w:rsidRPr="00851F7E">
              <w:t>.</w:t>
            </w:r>
          </w:p>
        </w:tc>
        <w:tc>
          <w:tcPr>
            <w:tcW w:w="1985" w:type="dxa"/>
          </w:tcPr>
          <w:p w14:paraId="4453BF11"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5BD5CE69"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345C66D1"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r>
      <w:tr w:rsidR="00275EAD" w:rsidRPr="00637494" w14:paraId="69CB3FB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35416533" w:rsidR="00275EAD" w:rsidRPr="00637494" w:rsidRDefault="00275EAD" w:rsidP="00576376">
            <w:r w:rsidRPr="00637494">
              <w:t>14.</w:t>
            </w:r>
          </w:p>
        </w:tc>
        <w:tc>
          <w:tcPr>
            <w:tcW w:w="3827" w:type="dxa"/>
          </w:tcPr>
          <w:p w14:paraId="5EC6856E" w14:textId="39C170E2" w:rsidR="00275EAD" w:rsidRPr="00637494" w:rsidRDefault="00722D0E" w:rsidP="00623552">
            <w:pPr>
              <w:cnfStyle w:val="000000100000" w:firstRow="0" w:lastRow="0" w:firstColumn="0" w:lastColumn="0" w:oddVBand="0" w:evenVBand="0" w:oddHBand="1" w:evenHBand="0" w:firstRowFirstColumn="0" w:firstRowLastColumn="0" w:lastRowFirstColumn="0" w:lastRowLastColumn="0"/>
            </w:pPr>
            <w:r>
              <w:t>Félévközi jegy meghatározása</w:t>
            </w:r>
          </w:p>
        </w:tc>
        <w:tc>
          <w:tcPr>
            <w:tcW w:w="1985" w:type="dxa"/>
          </w:tcPr>
          <w:p w14:paraId="00F9AC33"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054FCED6"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61BEA4F5"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r>
      <w:tr w:rsidR="00275EAD" w:rsidRPr="00637494" w14:paraId="7F3F8E76"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275EAD" w:rsidRPr="00637494" w:rsidRDefault="00275EAD" w:rsidP="00576376">
            <w:r w:rsidRPr="00637494">
              <w:t>15.</w:t>
            </w:r>
          </w:p>
        </w:tc>
        <w:tc>
          <w:tcPr>
            <w:tcW w:w="3827" w:type="dxa"/>
          </w:tcPr>
          <w:p w14:paraId="267E5581" w14:textId="7E0FA2A2"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57A2EDD5"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208AF885"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0E6CCEA0"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r>
    </w:tbl>
    <w:p w14:paraId="10F2D226" w14:textId="7B5A3B35" w:rsidR="00EC5287" w:rsidRPr="00637494" w:rsidRDefault="00EC5287" w:rsidP="005C08F1">
      <w:pPr>
        <w:rPr>
          <w:b/>
          <w:bCs/>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637494"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6257B8C" w:rsidR="0074781F" w:rsidRPr="000263D0" w:rsidRDefault="0074781F" w:rsidP="000263D0">
            <w:pPr>
              <w:keepNext/>
              <w:jc w:val="left"/>
              <w:rPr>
                <w:rFonts w:cstheme="minorHAnsi"/>
                <w:b w:val="0"/>
                <w:bCs w:val="0"/>
                <w:caps/>
                <w:spacing w:val="20"/>
              </w:rPr>
            </w:pPr>
            <w:r w:rsidRPr="000263D0">
              <w:rPr>
                <w:rFonts w:cstheme="minorHAnsi"/>
                <w:caps/>
                <w:spacing w:val="20"/>
              </w:rPr>
              <w:t>Gyakorlat</w:t>
            </w:r>
            <w:r w:rsidR="008B50C8" w:rsidRPr="000263D0">
              <w:rPr>
                <w:rFonts w:cstheme="minorHAnsi"/>
                <w:caps/>
                <w:spacing w:val="20"/>
              </w:rPr>
              <w:t>/Labo</w:t>
            </w:r>
            <w:r w:rsidR="001A4BE8" w:rsidRPr="000263D0">
              <w:rPr>
                <w:rFonts w:cstheme="minorHAnsi"/>
                <w:caps/>
                <w:spacing w:val="20"/>
              </w:rPr>
              <w:t>rgyakorlat</w:t>
            </w:r>
          </w:p>
        </w:tc>
      </w:tr>
      <w:tr w:rsidR="00637494" w:rsidRPr="00637494"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46F92E10" w:rsidR="00FD07FE" w:rsidRPr="00637494" w:rsidRDefault="00FD07FE" w:rsidP="00E15443">
            <w:pPr>
              <w:jc w:val="center"/>
              <w:rPr>
                <w:b/>
                <w:bCs/>
              </w:rPr>
            </w:pPr>
            <w:r w:rsidRPr="00637494">
              <w:rPr>
                <w:rFonts w:cstheme="minorHAnsi"/>
              </w:rPr>
              <w:t>Okta-tási hét</w:t>
            </w:r>
          </w:p>
        </w:tc>
        <w:tc>
          <w:tcPr>
            <w:tcW w:w="3832" w:type="dxa"/>
          </w:tcPr>
          <w:p w14:paraId="175DE317" w14:textId="77777777"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07DDB63C" w14:textId="6D0D1015"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t>oldalszám (-tól-ig)</w:t>
            </w:r>
          </w:p>
        </w:tc>
        <w:tc>
          <w:tcPr>
            <w:tcW w:w="1842" w:type="dxa"/>
          </w:tcPr>
          <w:p w14:paraId="5FA4DD35" w14:textId="07973534"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Pr>
          <w:p w14:paraId="52C72A0C" w14:textId="20595C78"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37494" w:rsidRPr="00637494"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FD07FE" w:rsidRPr="00637494" w:rsidRDefault="00FD07FE" w:rsidP="00576376">
            <w:r w:rsidRPr="00637494">
              <w:t>1.</w:t>
            </w:r>
          </w:p>
        </w:tc>
        <w:tc>
          <w:tcPr>
            <w:tcW w:w="3832" w:type="dxa"/>
          </w:tcPr>
          <w:p w14:paraId="71E32B7A" w14:textId="05990E18" w:rsidR="00FD07FE"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Világítás vezérlés programozása, beállítása NIKO busszal</w:t>
            </w:r>
            <w:r>
              <w:t xml:space="preserve"> </w:t>
            </w:r>
            <w:r w:rsidR="00E15443">
              <w:t>…</w:t>
            </w:r>
          </w:p>
        </w:tc>
        <w:tc>
          <w:tcPr>
            <w:tcW w:w="1985" w:type="dxa"/>
          </w:tcPr>
          <w:p w14:paraId="3307DD7C"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4FC8A2C1"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F18B59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FD07FE" w:rsidRPr="00637494" w:rsidRDefault="00FD07FE" w:rsidP="00576376">
            <w:r w:rsidRPr="00637494">
              <w:t>2.</w:t>
            </w:r>
          </w:p>
        </w:tc>
        <w:tc>
          <w:tcPr>
            <w:tcW w:w="3832" w:type="dxa"/>
          </w:tcPr>
          <w:p w14:paraId="6DE185F6"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FDD328A"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63E8C1DB"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361D3C9"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FF5E73" w:rsidRPr="00637494" w:rsidRDefault="00FF5E73" w:rsidP="00576376">
            <w:r w:rsidRPr="00637494">
              <w:t>3.</w:t>
            </w:r>
          </w:p>
        </w:tc>
        <w:tc>
          <w:tcPr>
            <w:tcW w:w="3832" w:type="dxa"/>
          </w:tcPr>
          <w:p w14:paraId="650D3427" w14:textId="420204CD"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 xml:space="preserve">Többcsoportos világításkapcsolás tervezése, </w:t>
            </w:r>
            <w:r w:rsidRPr="00851F7E">
              <w:lastRenderedPageBreak/>
              <w:t>üzembe helyezése.</w:t>
            </w:r>
          </w:p>
        </w:tc>
        <w:tc>
          <w:tcPr>
            <w:tcW w:w="1985" w:type="dxa"/>
          </w:tcPr>
          <w:p w14:paraId="4696A7D7"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1CB1BD9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9C4406B"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FF5E73" w:rsidRPr="00637494" w:rsidRDefault="00FF5E73" w:rsidP="00576376">
            <w:r w:rsidRPr="00637494">
              <w:lastRenderedPageBreak/>
              <w:t>4.</w:t>
            </w:r>
          </w:p>
        </w:tc>
        <w:tc>
          <w:tcPr>
            <w:tcW w:w="3832" w:type="dxa"/>
          </w:tcPr>
          <w:p w14:paraId="135C8098"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5EBDF333"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827DD4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6C606F90"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FF5E73" w:rsidRPr="00637494" w:rsidRDefault="00FF5E73" w:rsidP="00576376">
            <w:r w:rsidRPr="00637494">
              <w:t>5.</w:t>
            </w:r>
          </w:p>
        </w:tc>
        <w:tc>
          <w:tcPr>
            <w:tcW w:w="3832" w:type="dxa"/>
          </w:tcPr>
          <w:p w14:paraId="6661A126" w14:textId="3D7E241B"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Fényerősség szabályozás tervezése, üzembe helyezése</w:t>
            </w:r>
          </w:p>
        </w:tc>
        <w:tc>
          <w:tcPr>
            <w:tcW w:w="1985" w:type="dxa"/>
          </w:tcPr>
          <w:p w14:paraId="4A70142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48C31FB2"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00A3DA97"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FF5E73" w:rsidRPr="00637494" w:rsidRDefault="00FF5E73" w:rsidP="00576376">
            <w:r w:rsidRPr="00637494">
              <w:t>6.</w:t>
            </w:r>
          </w:p>
        </w:tc>
        <w:tc>
          <w:tcPr>
            <w:tcW w:w="3832" w:type="dxa"/>
          </w:tcPr>
          <w:p w14:paraId="60176CDA"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DB7C441"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0DF0E262"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6D298B50"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FF5E73" w:rsidRPr="00637494" w:rsidRDefault="00FF5E73" w:rsidP="00576376">
            <w:r w:rsidRPr="00637494">
              <w:t>7.</w:t>
            </w:r>
          </w:p>
        </w:tc>
        <w:tc>
          <w:tcPr>
            <w:tcW w:w="3832" w:type="dxa"/>
          </w:tcPr>
          <w:p w14:paraId="5BD3D397" w14:textId="0ACC004E"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Árnyékolás vezérlés tervezése, üzembe helyezése.</w:t>
            </w:r>
          </w:p>
        </w:tc>
        <w:tc>
          <w:tcPr>
            <w:tcW w:w="1985" w:type="dxa"/>
          </w:tcPr>
          <w:p w14:paraId="68693001"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266382A3"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2976CB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FF5E73" w:rsidRPr="00637494" w:rsidRDefault="00FF5E73" w:rsidP="00576376">
            <w:r w:rsidRPr="00637494">
              <w:t>8.</w:t>
            </w:r>
          </w:p>
        </w:tc>
        <w:tc>
          <w:tcPr>
            <w:tcW w:w="3832" w:type="dxa"/>
          </w:tcPr>
          <w:p w14:paraId="58B6C9EC"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76D5020"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7A7E352"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3EC898D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FF5E73" w:rsidRPr="00637494" w:rsidRDefault="00FF5E73" w:rsidP="00576376">
            <w:r w:rsidRPr="00637494">
              <w:t>9.</w:t>
            </w:r>
          </w:p>
        </w:tc>
        <w:tc>
          <w:tcPr>
            <w:tcW w:w="3832" w:type="dxa"/>
          </w:tcPr>
          <w:p w14:paraId="787183E0" w14:textId="28A62F96"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Fűtésvezérlés, szabályozás</w:t>
            </w:r>
          </w:p>
        </w:tc>
        <w:tc>
          <w:tcPr>
            <w:tcW w:w="1985" w:type="dxa"/>
          </w:tcPr>
          <w:p w14:paraId="35DD2249"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7F79125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2C2CE21"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FF5E73" w:rsidRPr="00637494" w:rsidRDefault="00FF5E73" w:rsidP="00576376">
            <w:r w:rsidRPr="00637494">
              <w:t>10.</w:t>
            </w:r>
          </w:p>
        </w:tc>
        <w:tc>
          <w:tcPr>
            <w:tcW w:w="3832" w:type="dxa"/>
          </w:tcPr>
          <w:p w14:paraId="6F1EED07"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1078150A"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69CBDEE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4D32F538"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FF5E73" w:rsidRPr="00637494" w:rsidRDefault="00FF5E73" w:rsidP="00576376">
            <w:r w:rsidRPr="00637494">
              <w:t>11.</w:t>
            </w:r>
          </w:p>
        </w:tc>
        <w:tc>
          <w:tcPr>
            <w:tcW w:w="3832" w:type="dxa"/>
          </w:tcPr>
          <w:p w14:paraId="6E0CE2B1" w14:textId="1354107E" w:rsidR="00FF5E73" w:rsidRPr="00637494" w:rsidRDefault="00776D2D" w:rsidP="00FD07FE">
            <w:pPr>
              <w:cnfStyle w:val="000000000000" w:firstRow="0" w:lastRow="0" w:firstColumn="0" w:lastColumn="0" w:oddVBand="0" w:evenVBand="0" w:oddHBand="0" w:evenHBand="0" w:firstRowFirstColumn="0" w:firstRowLastColumn="0" w:lastRowFirstColumn="0" w:lastRowLastColumn="0"/>
            </w:pPr>
            <w:r>
              <w:t>Önálló faladat gyakorlás, hiányosságok pótlása</w:t>
            </w:r>
            <w:bookmarkStart w:id="0" w:name="_GoBack"/>
            <w:bookmarkEnd w:id="0"/>
          </w:p>
        </w:tc>
        <w:tc>
          <w:tcPr>
            <w:tcW w:w="1985" w:type="dxa"/>
          </w:tcPr>
          <w:p w14:paraId="7F618573"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5B49955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30F43C72"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FF5E73" w:rsidRPr="00637494" w:rsidRDefault="00FF5E73" w:rsidP="00576376">
            <w:r w:rsidRPr="00637494">
              <w:t>12.</w:t>
            </w:r>
          </w:p>
        </w:tc>
        <w:tc>
          <w:tcPr>
            <w:tcW w:w="3832" w:type="dxa"/>
          </w:tcPr>
          <w:p w14:paraId="4DA3EE2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24F3EA4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C6F10F7"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0BEA9A8B"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FF5E73" w:rsidRPr="00637494" w:rsidRDefault="00FF5E73" w:rsidP="00576376">
            <w:r w:rsidRPr="00637494">
              <w:t>13.</w:t>
            </w:r>
          </w:p>
        </w:tc>
        <w:tc>
          <w:tcPr>
            <w:tcW w:w="3832" w:type="dxa"/>
          </w:tcPr>
          <w:p w14:paraId="0AFB1BF4" w14:textId="3E58B1E2"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t>Számonkérés</w:t>
            </w:r>
            <w:r w:rsidR="00602FB9">
              <w:t xml:space="preserve"> a gyakorlatokból</w:t>
            </w:r>
          </w:p>
        </w:tc>
        <w:tc>
          <w:tcPr>
            <w:tcW w:w="1985" w:type="dxa"/>
          </w:tcPr>
          <w:p w14:paraId="5E6C112B"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72DB7AEE"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907F445"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FF5E73" w:rsidRPr="00637494" w:rsidRDefault="00FF5E73" w:rsidP="00576376">
            <w:r w:rsidRPr="00637494">
              <w:t>14.</w:t>
            </w:r>
          </w:p>
        </w:tc>
        <w:tc>
          <w:tcPr>
            <w:tcW w:w="3832" w:type="dxa"/>
          </w:tcPr>
          <w:p w14:paraId="55BB4E40" w14:textId="16C97F55" w:rsidR="00FF5E73" w:rsidRPr="00637494" w:rsidRDefault="00431531" w:rsidP="00FD07FE">
            <w:pPr>
              <w:cnfStyle w:val="000000100000" w:firstRow="0" w:lastRow="0" w:firstColumn="0" w:lastColumn="0" w:oddVBand="0" w:evenVBand="0" w:oddHBand="1" w:evenHBand="0" w:firstRowFirstColumn="0" w:firstRowLastColumn="0" w:lastRowFirstColumn="0" w:lastRowLastColumn="0"/>
            </w:pPr>
            <w:r>
              <w:t>Félévközi jegy meghatározása</w:t>
            </w:r>
          </w:p>
        </w:tc>
        <w:tc>
          <w:tcPr>
            <w:tcW w:w="1985" w:type="dxa"/>
          </w:tcPr>
          <w:p w14:paraId="0DB5D21B"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134A1C0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1D21A6DD"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FF5E73" w:rsidRPr="00637494" w:rsidRDefault="00FF5E73" w:rsidP="00576376">
            <w:r w:rsidRPr="00637494">
              <w:t>15.</w:t>
            </w:r>
          </w:p>
        </w:tc>
        <w:tc>
          <w:tcPr>
            <w:tcW w:w="3832" w:type="dxa"/>
          </w:tcPr>
          <w:p w14:paraId="4834948B" w14:textId="6089853E"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24338033"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66C9E6FD"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AAF562B"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bl>
    <w:p w14:paraId="19F08F8B" w14:textId="18E2178C" w:rsidR="00576376" w:rsidRDefault="00576376" w:rsidP="00576376">
      <w:pPr>
        <w:rPr>
          <w:lang w:val="en-US"/>
        </w:rPr>
      </w:pPr>
    </w:p>
    <w:p w14:paraId="34AE0E35" w14:textId="77777777" w:rsidR="00576376" w:rsidRDefault="00576376" w:rsidP="00576376">
      <w:pPr>
        <w:rPr>
          <w:lang w:val="en-US"/>
        </w:rPr>
      </w:pPr>
    </w:p>
    <w:p w14:paraId="23C91BA5" w14:textId="3A7E4A2E" w:rsidR="009B4F16" w:rsidRPr="0063460E" w:rsidRDefault="009B4F16" w:rsidP="00576376">
      <w:pPr>
        <w:pStyle w:val="Cmsor2"/>
        <w:numPr>
          <w:ilvl w:val="0"/>
          <w:numId w:val="25"/>
        </w:numPr>
        <w:rPr>
          <w:b/>
          <w:bCs/>
          <w:lang w:val="en-US"/>
        </w:rPr>
      </w:pPr>
      <w:r w:rsidRPr="0063460E">
        <w:rPr>
          <w:b/>
          <w:bCs/>
          <w:lang w:val="en-US"/>
        </w:rPr>
        <w:t>Számonkérési és értékelési rendszer</w:t>
      </w:r>
    </w:p>
    <w:p w14:paraId="56227E70" w14:textId="371CA090" w:rsidR="00576376" w:rsidRPr="00744428" w:rsidRDefault="00EE747E" w:rsidP="00744428">
      <w:pPr>
        <w:suppressAutoHyphens/>
        <w:ind w:left="709"/>
        <w:rPr>
          <w:i/>
          <w:iCs/>
          <w:sz w:val="16"/>
          <w:szCs w:val="16"/>
        </w:rPr>
      </w:pPr>
      <w:r>
        <w:rPr>
          <w:i/>
          <w:iCs/>
          <w:sz w:val="16"/>
          <w:szCs w:val="16"/>
        </w:rPr>
        <w:t>(Neptunban: Oktatás/Tárgyak/Tárgy adatok/Tárgytematika/Számonkérési és értékelési rendszere rovat)</w:t>
      </w:r>
    </w:p>
    <w:p w14:paraId="1F925394" w14:textId="77777777" w:rsidR="00744428" w:rsidRDefault="00744428" w:rsidP="00576376">
      <w:pPr>
        <w:rPr>
          <w:lang w:val="en-US"/>
        </w:rPr>
      </w:pPr>
    </w:p>
    <w:p w14:paraId="138AF213" w14:textId="1463DD03" w:rsidR="001C7AF2" w:rsidRPr="00D50FBF" w:rsidRDefault="00903CAA" w:rsidP="00DC3D3E">
      <w:pPr>
        <w:pStyle w:val="Cmsor5"/>
        <w:rPr>
          <w:b/>
          <w:bCs/>
          <w:color w:val="auto"/>
          <w:u w:val="single"/>
          <w:lang w:val="en-US"/>
        </w:rPr>
      </w:pPr>
      <w:r w:rsidRPr="00D50FBF">
        <w:rPr>
          <w:b/>
          <w:bCs/>
          <w:color w:val="auto"/>
          <w:u w:val="single"/>
          <w:lang w:val="en-US"/>
        </w:rPr>
        <w:t>Jelenléti és részvételi követelmények</w:t>
      </w:r>
      <w:r w:rsidR="002038B8" w:rsidRPr="00D50FBF">
        <w:rPr>
          <w:b/>
          <w:bCs/>
          <w:color w:val="auto"/>
          <w:u w:val="single"/>
          <w:lang w:val="en-US"/>
        </w:rPr>
        <w:t xml:space="preserve"> </w:t>
      </w:r>
    </w:p>
    <w:p w14:paraId="1AAA9536" w14:textId="212A51AD" w:rsidR="002038B8" w:rsidRPr="003E046B" w:rsidRDefault="001C7AF2" w:rsidP="008B50C8">
      <w:pPr>
        <w:rPr>
          <w:i/>
          <w:iCs/>
          <w:sz w:val="16"/>
          <w:szCs w:val="16"/>
        </w:rPr>
      </w:pPr>
      <w:r w:rsidRPr="003E046B">
        <w:rPr>
          <w:sz w:val="16"/>
          <w:szCs w:val="16"/>
        </w:rPr>
        <w:t xml:space="preserve">A </w:t>
      </w:r>
      <w:r w:rsidR="002038B8" w:rsidRPr="003E046B">
        <w:rPr>
          <w:i/>
          <w:iCs/>
          <w:sz w:val="16"/>
          <w:szCs w:val="16"/>
        </w:rPr>
        <w:t>PTE TVSz</w:t>
      </w:r>
      <w:r w:rsidR="00680DFF" w:rsidRPr="003E046B">
        <w:rPr>
          <w:i/>
          <w:iCs/>
          <w:sz w:val="16"/>
          <w:szCs w:val="16"/>
        </w:rPr>
        <w:t xml:space="preserve"> </w:t>
      </w:r>
      <w:r w:rsidR="00680DFF" w:rsidRPr="003E046B">
        <w:rPr>
          <w:sz w:val="16"/>
          <w:szCs w:val="16"/>
        </w:rPr>
        <w:t>45.§ (2) és</w:t>
      </w:r>
      <w:r w:rsidR="002038B8" w:rsidRPr="003E046B">
        <w:rPr>
          <w:i/>
          <w:iCs/>
          <w:sz w:val="16"/>
          <w:szCs w:val="16"/>
        </w:rPr>
        <w:t xml:space="preserve"> 9. számú melléklet 3§</w:t>
      </w:r>
      <w:r w:rsidR="003E046B" w:rsidRPr="003E046B">
        <w:rPr>
          <w:i/>
          <w:iCs/>
          <w:sz w:val="16"/>
          <w:szCs w:val="16"/>
        </w:rPr>
        <w:t xml:space="preserve"> szabályozása szerint</w:t>
      </w:r>
      <w:r w:rsidR="00C65520" w:rsidRPr="003E046B">
        <w:rPr>
          <w:i/>
          <w:iCs/>
          <w:sz w:val="16"/>
          <w:szCs w:val="16"/>
        </w:rPr>
        <w:t xml:space="preserve"> a</w:t>
      </w:r>
      <w:r w:rsidR="002038B8" w:rsidRPr="003E046B">
        <w:rPr>
          <w:i/>
          <w:iCs/>
          <w:sz w:val="16"/>
          <w:szCs w:val="16"/>
        </w:rPr>
        <w:t xml:space="preserve">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4046CFC7" w14:textId="1BB2125F" w:rsidR="00E15443" w:rsidRDefault="00FF5E73" w:rsidP="00E15443">
      <w:r>
        <w:t>Jelenléti ív</w:t>
      </w:r>
    </w:p>
    <w:p w14:paraId="6B183626" w14:textId="17981413" w:rsidR="0074781F" w:rsidRPr="00637494" w:rsidRDefault="0074781F" w:rsidP="00CA3DFB">
      <w:pPr>
        <w:rPr>
          <w:i/>
          <w:iCs/>
        </w:rPr>
      </w:pPr>
      <w:r w:rsidRPr="00637494">
        <w:rPr>
          <w:b/>
          <w:bCs/>
          <w:i/>
          <w:iCs/>
        </w:rPr>
        <w:t>A jelenlét ellenőrzés</w:t>
      </w:r>
      <w:r w:rsidR="005E2090" w:rsidRPr="00637494">
        <w:rPr>
          <w:b/>
          <w:bCs/>
          <w:i/>
          <w:iCs/>
        </w:rPr>
        <w:t>ének módja</w:t>
      </w:r>
      <w:r w:rsidR="009321B4" w:rsidRPr="00637494">
        <w:rPr>
          <w:b/>
          <w:bCs/>
          <w:i/>
          <w:iCs/>
        </w:rPr>
        <w:t xml:space="preserve"> </w:t>
      </w:r>
      <w:r w:rsidR="009321B4" w:rsidRPr="001F4310">
        <w:rPr>
          <w:i/>
          <w:iCs/>
          <w:sz w:val="16"/>
          <w:szCs w:val="16"/>
        </w:rPr>
        <w:t>(</w:t>
      </w:r>
      <w:r w:rsidR="005E2090" w:rsidRPr="001F4310">
        <w:rPr>
          <w:i/>
          <w:iCs/>
          <w:sz w:val="16"/>
          <w:szCs w:val="16"/>
        </w:rPr>
        <w:t xml:space="preserve">pl.: </w:t>
      </w:r>
      <w:r w:rsidRPr="001F4310">
        <w:rPr>
          <w:i/>
          <w:iCs/>
          <w:sz w:val="16"/>
          <w:szCs w:val="16"/>
        </w:rPr>
        <w:t>jelenléti ív</w:t>
      </w:r>
      <w:r w:rsidR="005E2090" w:rsidRPr="001F4310">
        <w:rPr>
          <w:i/>
          <w:iCs/>
          <w:sz w:val="16"/>
          <w:szCs w:val="16"/>
        </w:rPr>
        <w:t xml:space="preserve"> / online teszt/ jegyzőkönyv, stb.</w:t>
      </w:r>
      <w:r w:rsidR="009321B4" w:rsidRPr="001F4310">
        <w:rPr>
          <w:i/>
          <w:iCs/>
          <w:sz w:val="16"/>
          <w:szCs w:val="16"/>
        </w:rPr>
        <w:t>)</w:t>
      </w:r>
    </w:p>
    <w:p w14:paraId="02CB7EA3" w14:textId="19778827" w:rsidR="004348FE" w:rsidRDefault="00E15443" w:rsidP="00E15443">
      <w:pPr>
        <w:shd w:val="clear" w:color="auto" w:fill="DFDFDF" w:themeFill="background2" w:themeFillShade="E6"/>
      </w:pPr>
      <w:r w:rsidRPr="00E15443">
        <w:t>…</w:t>
      </w:r>
      <w:r w:rsidR="00FF5E73">
        <w:t>Jelenléti ív</w:t>
      </w:r>
    </w:p>
    <w:p w14:paraId="446EF95D" w14:textId="77777777" w:rsidR="00891215" w:rsidRPr="00E15443" w:rsidRDefault="00891215" w:rsidP="00E15443">
      <w:pPr>
        <w:shd w:val="clear" w:color="auto" w:fill="DFDFDF" w:themeFill="background2" w:themeFillShade="E6"/>
      </w:pPr>
    </w:p>
    <w:p w14:paraId="09A453A3" w14:textId="77777777" w:rsidR="00E15443" w:rsidRDefault="00E15443" w:rsidP="00E15443">
      <w:pPr>
        <w:rPr>
          <w:lang w:val="en-US"/>
        </w:rPr>
      </w:pPr>
    </w:p>
    <w:p w14:paraId="3EC9BEC5" w14:textId="42030A06" w:rsidR="00593342" w:rsidRPr="00D50FBF" w:rsidRDefault="0031664E" w:rsidP="00891215">
      <w:pPr>
        <w:pStyle w:val="Cmsor5"/>
        <w:keepNext/>
        <w:rPr>
          <w:b/>
          <w:bCs/>
          <w:color w:val="auto"/>
          <w:u w:val="single"/>
          <w:lang w:val="en-US"/>
        </w:rPr>
      </w:pPr>
      <w:r w:rsidRPr="00D50FBF">
        <w:rPr>
          <w:b/>
          <w:bCs/>
          <w:color w:val="auto"/>
          <w:u w:val="single"/>
          <w:lang w:val="en-US"/>
        </w:rPr>
        <w:t>Számonkérések</w:t>
      </w:r>
      <w:r w:rsidR="005E2090" w:rsidRPr="00D50FBF">
        <w:rPr>
          <w:b/>
          <w:bCs/>
          <w:color w:val="auto"/>
          <w:u w:val="single"/>
          <w:lang w:val="en-US"/>
        </w:rPr>
        <w:t xml:space="preserve"> </w:t>
      </w:r>
    </w:p>
    <w:p w14:paraId="23FC5030" w14:textId="30E33163" w:rsidR="00007075" w:rsidRDefault="00FF3333" w:rsidP="00891215">
      <w:pPr>
        <w:keepNext/>
        <w:ind w:left="708"/>
        <w:rPr>
          <w:i/>
          <w:iCs/>
          <w:sz w:val="16"/>
          <w:szCs w:val="16"/>
        </w:rPr>
      </w:pPr>
      <w:r w:rsidRPr="001F4310">
        <w:rPr>
          <w:i/>
          <w:iCs/>
          <w:sz w:val="16"/>
          <w:szCs w:val="16"/>
        </w:rPr>
        <w:t>A tantárgy követelmény</w:t>
      </w:r>
      <w:r w:rsidR="00891215">
        <w:rPr>
          <w:i/>
          <w:iCs/>
          <w:sz w:val="16"/>
          <w:szCs w:val="16"/>
        </w:rPr>
        <w:t>típusána</w:t>
      </w:r>
      <w:r w:rsidRPr="001F4310">
        <w:rPr>
          <w:i/>
          <w:iCs/>
          <w:sz w:val="16"/>
          <w:szCs w:val="16"/>
        </w:rPr>
        <w:t>k megfelelő rovatok tölt</w:t>
      </w:r>
      <w:r w:rsidR="00CA3DFB" w:rsidRPr="001F4310">
        <w:rPr>
          <w:i/>
          <w:iCs/>
          <w:sz w:val="16"/>
          <w:szCs w:val="16"/>
        </w:rPr>
        <w:t>endők</w:t>
      </w:r>
      <w:r w:rsidR="000263D0">
        <w:rPr>
          <w:i/>
          <w:iCs/>
          <w:sz w:val="16"/>
          <w:szCs w:val="16"/>
        </w:rPr>
        <w:t xml:space="preserve"> ki</w:t>
      </w:r>
      <w:r w:rsidRPr="001F4310">
        <w:rPr>
          <w:i/>
          <w:iCs/>
          <w:sz w:val="16"/>
          <w:szCs w:val="16"/>
        </w:rPr>
        <w:t xml:space="preserve"> (félévközi jeggyel, vagy vizsgával záruló tantárgyak). A másik típus rovatai törölhetők. </w:t>
      </w:r>
    </w:p>
    <w:p w14:paraId="19175A4F" w14:textId="2FF0368F" w:rsidR="00CE73E0" w:rsidRDefault="00CE73E0" w:rsidP="00891215">
      <w:pPr>
        <w:keepNext/>
      </w:pPr>
    </w:p>
    <w:p w14:paraId="304A5DC2" w14:textId="099650E7" w:rsidR="009321B4" w:rsidRPr="000263D0" w:rsidRDefault="004A4EA6" w:rsidP="003E6E3D">
      <w:pPr>
        <w:pStyle w:val="Kiemeltidzet"/>
        <w:ind w:hanging="1440"/>
        <w:rPr>
          <w:sz w:val="22"/>
          <w:szCs w:val="22"/>
        </w:rPr>
      </w:pPr>
      <w:r w:rsidRPr="000263D0">
        <w:rPr>
          <w:sz w:val="22"/>
          <w:szCs w:val="22"/>
        </w:rPr>
        <w:t xml:space="preserve">Félévközi jeggyel záruló </w:t>
      </w:r>
      <w:r w:rsidR="003E6E3D" w:rsidRPr="000263D0">
        <w:rPr>
          <w:sz w:val="22"/>
          <w:szCs w:val="22"/>
        </w:rPr>
        <w:t>tan</w:t>
      </w:r>
      <w:r w:rsidRPr="000263D0">
        <w:rPr>
          <w:sz w:val="22"/>
          <w:szCs w:val="22"/>
        </w:rPr>
        <w:t xml:space="preserve">tárgy </w:t>
      </w:r>
      <w:r w:rsidR="009321B4" w:rsidRPr="000263D0">
        <w:rPr>
          <w:b w:val="0"/>
          <w:bCs w:val="0"/>
          <w:sz w:val="22"/>
          <w:szCs w:val="22"/>
        </w:rPr>
        <w:t>(PTE TVSz 40§(3))</w:t>
      </w:r>
    </w:p>
    <w:p w14:paraId="4D960302" w14:textId="1C9194D8" w:rsidR="00E15443" w:rsidRPr="00891215" w:rsidRDefault="00E15443" w:rsidP="00E15443">
      <w:pPr>
        <w:rPr>
          <w:rStyle w:val="Finomkiemels"/>
          <w:i w:val="0"/>
          <w:iCs w:val="0"/>
        </w:rPr>
      </w:pPr>
    </w:p>
    <w:p w14:paraId="190F84DD" w14:textId="68EA6ADD" w:rsidR="0031664E" w:rsidRPr="00637494" w:rsidRDefault="00864F58" w:rsidP="003E6E3D">
      <w:pPr>
        <w:ind w:left="851" w:hanging="851"/>
        <w:rPr>
          <w:rStyle w:val="Finomkiemels"/>
          <w:b/>
          <w:bCs/>
        </w:rPr>
      </w:pPr>
      <w:r w:rsidRPr="00637494">
        <w:rPr>
          <w:rStyle w:val="Finomkiemels"/>
          <w:b/>
          <w:bCs/>
        </w:rPr>
        <w:t>Félévközi ellenőrzések</w:t>
      </w:r>
      <w:r w:rsidR="001C439B" w:rsidRPr="00637494">
        <w:rPr>
          <w:rStyle w:val="Finomkiemels"/>
          <w:b/>
          <w:bCs/>
        </w:rPr>
        <w:t>,</w:t>
      </w:r>
      <w:r w:rsidRPr="00637494">
        <w:rPr>
          <w:rStyle w:val="Finomkiemels"/>
          <w:b/>
          <w:bCs/>
        </w:rPr>
        <w:t xml:space="preserve"> </w:t>
      </w:r>
      <w:r w:rsidR="001C439B" w:rsidRPr="00637494">
        <w:rPr>
          <w:rStyle w:val="Finomkiemels"/>
          <w:b/>
          <w:bCs/>
        </w:rPr>
        <w:t>teljesítményértékelések</w:t>
      </w:r>
      <w:r w:rsidR="005A6C34" w:rsidRPr="00637494">
        <w:rPr>
          <w:rStyle w:val="Finomkiemels"/>
          <w:b/>
          <w:bCs/>
        </w:rPr>
        <w:t xml:space="preserve"> és</w:t>
      </w:r>
      <w:r w:rsidR="00660B54" w:rsidRPr="00637494">
        <w:rPr>
          <w:rStyle w:val="Finomkiemels"/>
          <w:b/>
          <w:bCs/>
        </w:rPr>
        <w:t xml:space="preserve"> </w:t>
      </w:r>
      <w:r w:rsidR="001C439B" w:rsidRPr="00637494">
        <w:rPr>
          <w:rStyle w:val="Finomkiemels"/>
          <w:b/>
          <w:bCs/>
        </w:rPr>
        <w:t>részarány</w:t>
      </w:r>
      <w:r w:rsidR="005A6C34" w:rsidRPr="00637494">
        <w:rPr>
          <w:rStyle w:val="Finomkiemels"/>
          <w:b/>
          <w:bCs/>
        </w:rPr>
        <w:t>uk</w:t>
      </w:r>
      <w:r w:rsidR="001C439B" w:rsidRPr="00637494">
        <w:rPr>
          <w:rStyle w:val="Finomkiemels"/>
          <w:b/>
          <w:bCs/>
        </w:rPr>
        <w:t xml:space="preserve"> a minősítésben</w:t>
      </w:r>
      <w:r w:rsidR="009321B4" w:rsidRPr="00637494">
        <w:rPr>
          <w:rStyle w:val="Finomkiemels"/>
          <w:b/>
          <w:bCs/>
        </w:rPr>
        <w:t xml:space="preserve"> </w:t>
      </w:r>
      <w:r w:rsidR="009321B4" w:rsidRPr="003E6E3D">
        <w:rPr>
          <w:rStyle w:val="Finomkiemels"/>
          <w:sz w:val="16"/>
          <w:szCs w:val="16"/>
        </w:rPr>
        <w:t>(A táblázat példái tör</w:t>
      </w:r>
      <w:r w:rsidR="00612D42">
        <w:rPr>
          <w:rStyle w:val="Finomkiemels"/>
          <w:sz w:val="16"/>
          <w:szCs w:val="16"/>
        </w:rPr>
        <w:t>lendő</w:t>
      </w:r>
      <w:r w:rsidR="00C026C1" w:rsidRPr="003E6E3D">
        <w:rPr>
          <w:rStyle w:val="Finomkiemels"/>
          <w:sz w:val="16"/>
          <w:szCs w:val="16"/>
        </w:rPr>
        <w:t>k</w:t>
      </w:r>
      <w:r w:rsidR="00007075" w:rsidRPr="003E6E3D">
        <w:rPr>
          <w:rStyle w:val="Finomkiemels"/>
          <w:sz w:val="16"/>
          <w:szCs w:val="16"/>
        </w:rPr>
        <w:t>.</w:t>
      </w:r>
      <w:r w:rsidR="009321B4" w:rsidRPr="003E6E3D">
        <w:rPr>
          <w:rStyle w:val="Finomkiemels"/>
          <w:sz w:val="16"/>
          <w:szCs w:val="16"/>
        </w:rPr>
        <w:t>)</w:t>
      </w:r>
    </w:p>
    <w:tbl>
      <w:tblPr>
        <w:tblStyle w:val="GridTableLight"/>
        <w:tblW w:w="8500" w:type="dxa"/>
        <w:tblInd w:w="846" w:type="dxa"/>
        <w:tblLook w:val="04A0" w:firstRow="1" w:lastRow="0" w:firstColumn="1" w:lastColumn="0" w:noHBand="0" w:noVBand="1"/>
      </w:tblPr>
      <w:tblGrid>
        <w:gridCol w:w="4869"/>
        <w:gridCol w:w="1506"/>
        <w:gridCol w:w="2125"/>
      </w:tblGrid>
      <w:tr w:rsidR="00637494" w:rsidRPr="00637494" w14:paraId="27D87004" w14:textId="77777777" w:rsidTr="00C112FF">
        <w:tc>
          <w:tcPr>
            <w:tcW w:w="4869" w:type="dxa"/>
            <w:vAlign w:val="center"/>
          </w:tcPr>
          <w:p w14:paraId="46517D65" w14:textId="635E22B5" w:rsidR="001C439B" w:rsidRPr="00637494" w:rsidRDefault="00DA4FE7" w:rsidP="00C112FF">
            <w:pPr>
              <w:ind w:left="851" w:hanging="851"/>
              <w:jc w:val="center"/>
              <w:rPr>
                <w:b/>
                <w:bCs/>
              </w:rPr>
            </w:pPr>
            <w:r w:rsidRPr="00637494">
              <w:rPr>
                <w:b/>
                <w:bCs/>
              </w:rPr>
              <w:t>T</w:t>
            </w:r>
            <w:r w:rsidR="00DB2291" w:rsidRPr="00637494">
              <w:rPr>
                <w:b/>
                <w:bCs/>
              </w:rPr>
              <w:t>ípus</w:t>
            </w:r>
          </w:p>
        </w:tc>
        <w:tc>
          <w:tcPr>
            <w:tcW w:w="1506" w:type="dxa"/>
            <w:vAlign w:val="center"/>
          </w:tcPr>
          <w:p w14:paraId="4039AA15" w14:textId="545D0C66" w:rsidR="001C439B" w:rsidRPr="00637494" w:rsidRDefault="00C43463" w:rsidP="00C112FF">
            <w:pPr>
              <w:ind w:left="851" w:hanging="851"/>
              <w:jc w:val="center"/>
              <w:rPr>
                <w:b/>
                <w:bCs/>
              </w:rPr>
            </w:pPr>
            <w:r w:rsidRPr="00637494">
              <w:rPr>
                <w:b/>
                <w:bCs/>
              </w:rPr>
              <w:t>É</w:t>
            </w:r>
            <w:r w:rsidR="001C439B" w:rsidRPr="00637494">
              <w:rPr>
                <w:b/>
                <w:bCs/>
              </w:rPr>
              <w:t>rtékelés</w:t>
            </w:r>
          </w:p>
        </w:tc>
        <w:tc>
          <w:tcPr>
            <w:tcW w:w="2125" w:type="dxa"/>
            <w:vAlign w:val="center"/>
          </w:tcPr>
          <w:p w14:paraId="5E96A40F" w14:textId="54594611" w:rsidR="001C439B" w:rsidRPr="00637494" w:rsidRDefault="00C43463" w:rsidP="00C112FF">
            <w:pPr>
              <w:jc w:val="center"/>
              <w:rPr>
                <w:b/>
                <w:bCs/>
              </w:rPr>
            </w:pPr>
            <w:r w:rsidRPr="00637494">
              <w:rPr>
                <w:b/>
                <w:bCs/>
              </w:rPr>
              <w:t>R</w:t>
            </w:r>
            <w:r w:rsidR="001C439B" w:rsidRPr="00637494">
              <w:rPr>
                <w:b/>
                <w:bCs/>
              </w:rPr>
              <w:t>észarány a minősítésben</w:t>
            </w:r>
          </w:p>
        </w:tc>
      </w:tr>
      <w:tr w:rsidR="00637494" w:rsidRPr="00637494" w14:paraId="7BA2082F" w14:textId="77777777" w:rsidTr="00E15443">
        <w:tc>
          <w:tcPr>
            <w:tcW w:w="4869" w:type="dxa"/>
            <w:shd w:val="clear" w:color="auto" w:fill="DFDFDF" w:themeFill="background2" w:themeFillShade="E6"/>
          </w:tcPr>
          <w:p w14:paraId="1AE7A3C7" w14:textId="18745431" w:rsidR="001C439B" w:rsidRPr="00E15443" w:rsidRDefault="00E15443" w:rsidP="00E15443">
            <w:pPr>
              <w:ind w:left="45"/>
              <w:rPr>
                <w:i/>
                <w:iCs/>
                <w:color w:val="808080" w:themeColor="accent4"/>
              </w:rPr>
            </w:pPr>
            <w:r w:rsidRPr="00E15443">
              <w:rPr>
                <w:i/>
                <w:iCs/>
                <w:color w:val="808080" w:themeColor="accent4"/>
              </w:rPr>
              <w:t xml:space="preserve">pl.: 1. </w:t>
            </w:r>
            <w:r w:rsidR="00593342" w:rsidRPr="00E15443">
              <w:rPr>
                <w:i/>
                <w:iCs/>
                <w:color w:val="808080" w:themeColor="accent4"/>
              </w:rPr>
              <w:t>ZH</w:t>
            </w:r>
          </w:p>
        </w:tc>
        <w:tc>
          <w:tcPr>
            <w:tcW w:w="1506" w:type="dxa"/>
            <w:shd w:val="clear" w:color="auto" w:fill="DFDFDF" w:themeFill="background2" w:themeFillShade="E6"/>
          </w:tcPr>
          <w:p w14:paraId="0D5F1766" w14:textId="16ADD595" w:rsidR="001C439B" w:rsidRPr="00E15443" w:rsidRDefault="00DA4FE7" w:rsidP="006F6DF8">
            <w:pPr>
              <w:ind w:left="851" w:hanging="851"/>
              <w:rPr>
                <w:i/>
                <w:iCs/>
                <w:color w:val="808080" w:themeColor="accent4"/>
              </w:rPr>
            </w:pPr>
            <w:r w:rsidRPr="00E15443">
              <w:rPr>
                <w:i/>
                <w:iCs/>
                <w:color w:val="808080" w:themeColor="accent4"/>
              </w:rPr>
              <w:t xml:space="preserve">pl. </w:t>
            </w:r>
            <w:r w:rsidR="001C439B" w:rsidRPr="00E15443">
              <w:rPr>
                <w:i/>
                <w:iCs/>
                <w:color w:val="808080" w:themeColor="accent4"/>
              </w:rPr>
              <w:t xml:space="preserve">max </w:t>
            </w:r>
            <w:r w:rsidR="004428C9" w:rsidRPr="00E15443">
              <w:rPr>
                <w:i/>
                <w:iCs/>
                <w:color w:val="808080" w:themeColor="accent4"/>
              </w:rPr>
              <w:t>20</w:t>
            </w:r>
            <w:r w:rsidR="001C439B" w:rsidRPr="00E15443">
              <w:rPr>
                <w:i/>
                <w:iCs/>
                <w:color w:val="808080" w:themeColor="accent4"/>
              </w:rPr>
              <w:t xml:space="preserve"> pont</w:t>
            </w:r>
          </w:p>
        </w:tc>
        <w:tc>
          <w:tcPr>
            <w:tcW w:w="2125" w:type="dxa"/>
            <w:shd w:val="clear" w:color="auto" w:fill="DFDFDF" w:themeFill="background2" w:themeFillShade="E6"/>
          </w:tcPr>
          <w:p w14:paraId="09114E9B" w14:textId="0D34F7B5" w:rsidR="001C439B" w:rsidRPr="00E15443" w:rsidRDefault="009512B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2</w:t>
            </w:r>
            <w:r w:rsidR="001C439B" w:rsidRPr="00E15443">
              <w:rPr>
                <w:i/>
                <w:iCs/>
                <w:color w:val="808080" w:themeColor="accent4"/>
              </w:rPr>
              <w:t>0 %</w:t>
            </w:r>
          </w:p>
        </w:tc>
      </w:tr>
      <w:tr w:rsidR="00637494" w:rsidRPr="00637494" w14:paraId="2761954B" w14:textId="77777777" w:rsidTr="00E15443">
        <w:tc>
          <w:tcPr>
            <w:tcW w:w="4869" w:type="dxa"/>
            <w:shd w:val="clear" w:color="auto" w:fill="DFDFDF" w:themeFill="background2" w:themeFillShade="E6"/>
          </w:tcPr>
          <w:p w14:paraId="26EDC50D" w14:textId="41D9DD53" w:rsidR="004428C9" w:rsidRPr="00E15443" w:rsidRDefault="004428C9" w:rsidP="00E15443">
            <w:pPr>
              <w:rPr>
                <w:i/>
                <w:iCs/>
                <w:color w:val="808080" w:themeColor="accent4"/>
              </w:rPr>
            </w:pPr>
          </w:p>
        </w:tc>
        <w:tc>
          <w:tcPr>
            <w:tcW w:w="1506" w:type="dxa"/>
            <w:shd w:val="clear" w:color="auto" w:fill="DFDFDF" w:themeFill="background2" w:themeFillShade="E6"/>
          </w:tcPr>
          <w:p w14:paraId="0AAD5519" w14:textId="4B2AC272" w:rsidR="004428C9" w:rsidRPr="00E15443" w:rsidRDefault="00DA4FE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max 30 pont</w:t>
            </w:r>
          </w:p>
        </w:tc>
        <w:tc>
          <w:tcPr>
            <w:tcW w:w="2125" w:type="dxa"/>
            <w:shd w:val="clear" w:color="auto" w:fill="DFDFDF" w:themeFill="background2" w:themeFillShade="E6"/>
          </w:tcPr>
          <w:p w14:paraId="36A65D99" w14:textId="6CA87CC2" w:rsidR="004428C9" w:rsidRPr="00E15443" w:rsidRDefault="009512B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30 %</w:t>
            </w:r>
          </w:p>
        </w:tc>
      </w:tr>
      <w:tr w:rsidR="00637494" w:rsidRPr="00637494" w14:paraId="77A3A22F" w14:textId="77777777" w:rsidTr="00E15443">
        <w:tc>
          <w:tcPr>
            <w:tcW w:w="4869" w:type="dxa"/>
            <w:shd w:val="clear" w:color="auto" w:fill="DFDFDF" w:themeFill="background2" w:themeFillShade="E6"/>
          </w:tcPr>
          <w:p w14:paraId="1220E09F" w14:textId="2337A69E" w:rsidR="004428C9" w:rsidRPr="00E15443" w:rsidRDefault="00FF5E73" w:rsidP="00E15443">
            <w:pPr>
              <w:rPr>
                <w:i/>
                <w:iCs/>
                <w:color w:val="808080" w:themeColor="accent4"/>
              </w:rPr>
            </w:pPr>
            <w:r>
              <w:rPr>
                <w:i/>
                <w:iCs/>
                <w:color w:val="808080" w:themeColor="accent4"/>
              </w:rPr>
              <w:t>pl.:Installációs program készítése</w:t>
            </w:r>
          </w:p>
        </w:tc>
        <w:tc>
          <w:tcPr>
            <w:tcW w:w="1506" w:type="dxa"/>
            <w:shd w:val="clear" w:color="auto" w:fill="DFDFDF" w:themeFill="background2" w:themeFillShade="E6"/>
          </w:tcPr>
          <w:p w14:paraId="07D0BB97" w14:textId="471929D8" w:rsidR="004428C9" w:rsidRPr="00E15443" w:rsidRDefault="00DA4FE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max 30 pont</w:t>
            </w:r>
          </w:p>
        </w:tc>
        <w:tc>
          <w:tcPr>
            <w:tcW w:w="2125" w:type="dxa"/>
            <w:shd w:val="clear" w:color="auto" w:fill="DFDFDF" w:themeFill="background2" w:themeFillShade="E6"/>
          </w:tcPr>
          <w:p w14:paraId="61A3DDEF" w14:textId="6DEE457B" w:rsidR="004428C9" w:rsidRPr="00E15443" w:rsidRDefault="009512B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30 %</w:t>
            </w:r>
          </w:p>
        </w:tc>
      </w:tr>
      <w:tr w:rsidR="00637494" w:rsidRPr="00637494" w14:paraId="61692E28" w14:textId="77777777" w:rsidTr="00E15443">
        <w:tc>
          <w:tcPr>
            <w:tcW w:w="4869" w:type="dxa"/>
            <w:shd w:val="clear" w:color="auto" w:fill="DFDFDF" w:themeFill="background2" w:themeFillShade="E6"/>
          </w:tcPr>
          <w:p w14:paraId="6821DAB5" w14:textId="48A854CD" w:rsidR="004428C9" w:rsidRPr="00E15443" w:rsidRDefault="00E15443" w:rsidP="00E15443">
            <w:pPr>
              <w:rPr>
                <w:i/>
                <w:iCs/>
                <w:color w:val="808080" w:themeColor="accent4"/>
              </w:rPr>
            </w:pPr>
            <w:r>
              <w:rPr>
                <w:i/>
                <w:iCs/>
                <w:color w:val="808080" w:themeColor="accent4"/>
              </w:rPr>
              <w:t>…</w:t>
            </w:r>
          </w:p>
        </w:tc>
        <w:tc>
          <w:tcPr>
            <w:tcW w:w="1506" w:type="dxa"/>
            <w:shd w:val="clear" w:color="auto" w:fill="DFDFDF" w:themeFill="background2" w:themeFillShade="E6"/>
          </w:tcPr>
          <w:p w14:paraId="75D02ED0" w14:textId="4BD771D9" w:rsidR="004428C9" w:rsidRPr="00E15443" w:rsidRDefault="00DA4FE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max 15 pont</w:t>
            </w:r>
          </w:p>
        </w:tc>
        <w:tc>
          <w:tcPr>
            <w:tcW w:w="2125" w:type="dxa"/>
            <w:shd w:val="clear" w:color="auto" w:fill="DFDFDF" w:themeFill="background2" w:themeFillShade="E6"/>
          </w:tcPr>
          <w:p w14:paraId="4EA0D254" w14:textId="43AAEAD1" w:rsidR="004428C9" w:rsidRPr="00E15443" w:rsidRDefault="009512B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20 %</w:t>
            </w:r>
          </w:p>
        </w:tc>
      </w:tr>
    </w:tbl>
    <w:p w14:paraId="690C9241" w14:textId="77777777" w:rsidR="0031664E" w:rsidRPr="00637494" w:rsidRDefault="0031664E" w:rsidP="006F6DF8">
      <w:pPr>
        <w:ind w:left="1559" w:hanging="851"/>
        <w:rPr>
          <w:i/>
          <w:iCs/>
        </w:rPr>
      </w:pPr>
    </w:p>
    <w:p w14:paraId="000FE5B1" w14:textId="0DB2375B" w:rsidR="00594C0F" w:rsidRPr="00637494" w:rsidRDefault="00864F58" w:rsidP="003E6E3D">
      <w:pPr>
        <w:ind w:left="851" w:hanging="851"/>
      </w:pPr>
      <w:r w:rsidRPr="00637494">
        <w:rPr>
          <w:rStyle w:val="Finomkiemels"/>
          <w:b/>
          <w:bCs/>
        </w:rPr>
        <w:t>Pótlási lehetőségek módja, típusa</w:t>
      </w:r>
      <w:r w:rsidR="00007075" w:rsidRPr="00637494">
        <w:t xml:space="preserve"> </w:t>
      </w:r>
      <w:r w:rsidR="00007075" w:rsidRPr="00E2495C">
        <w:rPr>
          <w:sz w:val="16"/>
          <w:szCs w:val="16"/>
        </w:rPr>
        <w:t>(PTE TVSz 47§(4))</w:t>
      </w:r>
    </w:p>
    <w:p w14:paraId="23080A2D" w14:textId="067B3578" w:rsidR="00C026C1" w:rsidRPr="001F4310" w:rsidRDefault="00C026C1" w:rsidP="003E6E3D">
      <w:pPr>
        <w:ind w:left="708"/>
        <w:rPr>
          <w:i/>
          <w:iCs/>
          <w:sz w:val="16"/>
          <w:szCs w:val="16"/>
        </w:rPr>
      </w:pPr>
      <w:r w:rsidRPr="001F4310">
        <w:rPr>
          <w:i/>
          <w:iCs/>
          <w:sz w:val="16"/>
          <w:szCs w:val="16"/>
        </w:rPr>
        <w:t>A javításra, ismétlésre és pótlásra vonatkozó különös szabályokat a TVSz általános szabályaival együttesen kell értelmezni és alkalmazni. Pl.: minden ZH és a beadandó jegyzőkönyvek, …, a szorgalmi időszakban legalább egy-egy alkalommal pótolhatók/javíthatók, továbbá a vizsgaidőszak első két hetében legalább egy alkalommal lehetséges a ZH-k, a beadandók, …, javítása/pótlása.</w:t>
      </w:r>
    </w:p>
    <w:p w14:paraId="09025117" w14:textId="28FFB4CC" w:rsidR="004348FE" w:rsidRPr="003E046B" w:rsidRDefault="00E15443" w:rsidP="003E046B">
      <w:pPr>
        <w:shd w:val="clear" w:color="auto" w:fill="DFDFDF" w:themeFill="background2" w:themeFillShade="E6"/>
      </w:pPr>
      <w:r w:rsidRPr="003E046B">
        <w:t>…</w:t>
      </w:r>
      <w:r w:rsidR="00FF5E73">
        <w:t>Labor gyakorlatot a 15. héten lehet pótolni</w:t>
      </w:r>
    </w:p>
    <w:p w14:paraId="2E50038E" w14:textId="77777777" w:rsidR="00C026C1" w:rsidRPr="003E046B" w:rsidRDefault="00C026C1" w:rsidP="003E046B">
      <w:pPr>
        <w:shd w:val="clear" w:color="auto" w:fill="DFDFDF" w:themeFill="background2" w:themeFillShade="E6"/>
      </w:pPr>
    </w:p>
    <w:p w14:paraId="27244C3E" w14:textId="77777777" w:rsidR="004348FE" w:rsidRPr="003E046B" w:rsidRDefault="004348FE" w:rsidP="003E046B">
      <w:pPr>
        <w:shd w:val="clear" w:color="auto" w:fill="DFDFDF" w:themeFill="background2" w:themeFillShade="E6"/>
      </w:pPr>
    </w:p>
    <w:p w14:paraId="06764F5A" w14:textId="77777777" w:rsidR="00C026C1" w:rsidRPr="00637494" w:rsidRDefault="00C026C1" w:rsidP="006F6DF8">
      <w:pPr>
        <w:ind w:left="1559" w:hanging="851"/>
        <w:rPr>
          <w:rStyle w:val="Finomkiemels"/>
          <w:b/>
          <w:bCs/>
        </w:rPr>
      </w:pPr>
    </w:p>
    <w:p w14:paraId="66276911" w14:textId="77777777" w:rsidR="00C026C1" w:rsidRPr="00637494" w:rsidRDefault="00232A68" w:rsidP="003E6E3D">
      <w:pPr>
        <w:ind w:left="851" w:hanging="851"/>
        <w:rPr>
          <w:rStyle w:val="Finomkiemels"/>
          <w:b/>
          <w:bCs/>
        </w:rPr>
      </w:pPr>
      <w:r w:rsidRPr="00637494">
        <w:rPr>
          <w:rStyle w:val="Finomkiemels"/>
          <w:b/>
          <w:bCs/>
        </w:rPr>
        <w:t>Az érdemjegy kialakításának módja %-os bontásban</w:t>
      </w:r>
      <w:r w:rsidR="004348FE" w:rsidRPr="00637494">
        <w:rPr>
          <w:rStyle w:val="Finomkiemels"/>
          <w:b/>
          <w:bCs/>
        </w:rPr>
        <w:t xml:space="preserve"> </w:t>
      </w:r>
    </w:p>
    <w:p w14:paraId="78D3D01D" w14:textId="44EB45D5" w:rsidR="002B1870" w:rsidRPr="003E6E3D" w:rsidRDefault="00007075" w:rsidP="003E6E3D">
      <w:pPr>
        <w:ind w:left="1559" w:hanging="851"/>
        <w:rPr>
          <w:rStyle w:val="Finomkiemels"/>
          <w:sz w:val="16"/>
          <w:szCs w:val="16"/>
        </w:rPr>
      </w:pPr>
      <w:r w:rsidRPr="003E6E3D">
        <w:rPr>
          <w:rStyle w:val="Finomkiemels"/>
          <w:sz w:val="16"/>
          <w:szCs w:val="16"/>
        </w:rPr>
        <w:t>A</w:t>
      </w:r>
      <w:r w:rsidR="00C026C1" w:rsidRPr="003E6E3D">
        <w:rPr>
          <w:rStyle w:val="Finomkiemels"/>
          <w:sz w:val="16"/>
          <w:szCs w:val="16"/>
        </w:rPr>
        <w:t>z összesített teljesítmény alapján</w:t>
      </w:r>
      <w:r w:rsidR="000D65D2">
        <w:rPr>
          <w:rStyle w:val="Finomkiemels"/>
          <w:sz w:val="16"/>
          <w:szCs w:val="16"/>
        </w:rPr>
        <w:t xml:space="preserve"> az alábbi szerint.</w:t>
      </w:r>
    </w:p>
    <w:p w14:paraId="13EBD88F" w14:textId="77777777" w:rsidR="00866254" w:rsidRPr="001F4310" w:rsidRDefault="00866254" w:rsidP="00252276">
      <w:pPr>
        <w:pStyle w:val="Cmsor6"/>
      </w:pPr>
    </w:p>
    <w:tbl>
      <w:tblPr>
        <w:tblStyle w:val="GridTableLight"/>
        <w:tblW w:w="5245" w:type="dxa"/>
        <w:tblInd w:w="1129" w:type="dxa"/>
        <w:tblLook w:val="04A0" w:firstRow="1" w:lastRow="0" w:firstColumn="1" w:lastColumn="0" w:noHBand="0" w:noVBand="1"/>
      </w:tblPr>
      <w:tblGrid>
        <w:gridCol w:w="1696"/>
        <w:gridCol w:w="3549"/>
      </w:tblGrid>
      <w:tr w:rsidR="000D65D2" w:rsidRPr="00637494" w14:paraId="66B75FDE" w14:textId="77777777" w:rsidTr="00027996">
        <w:tc>
          <w:tcPr>
            <w:tcW w:w="1696" w:type="dxa"/>
            <w:vAlign w:val="center"/>
          </w:tcPr>
          <w:p w14:paraId="0BAD18E8" w14:textId="34F3E4BE" w:rsidR="000D65D2" w:rsidRPr="00637494" w:rsidRDefault="000D65D2" w:rsidP="00C112FF">
            <w:pPr>
              <w:ind w:left="851" w:hanging="851"/>
              <w:jc w:val="center"/>
              <w:rPr>
                <w:b/>
                <w:bCs/>
              </w:rPr>
            </w:pPr>
            <w:r w:rsidRPr="00637494">
              <w:rPr>
                <w:b/>
                <w:bCs/>
              </w:rPr>
              <w:t>Érdemjegy</w:t>
            </w:r>
          </w:p>
        </w:tc>
        <w:tc>
          <w:tcPr>
            <w:tcW w:w="3549" w:type="dxa"/>
            <w:shd w:val="clear" w:color="auto" w:fill="F2F2F2" w:themeFill="background1" w:themeFillShade="F2"/>
            <w:vAlign w:val="center"/>
          </w:tcPr>
          <w:p w14:paraId="76C679FC" w14:textId="60B0E81C" w:rsidR="000D65D2" w:rsidRPr="00637494" w:rsidRDefault="00027996" w:rsidP="00C112FF">
            <w:pPr>
              <w:ind w:left="851" w:hanging="851"/>
              <w:jc w:val="center"/>
              <w:rPr>
                <w:b/>
                <w:bCs/>
              </w:rPr>
            </w:pPr>
            <w:r w:rsidRPr="006C6AC5">
              <w:rPr>
                <w:b/>
                <w:bCs/>
                <w:sz w:val="22"/>
              </w:rPr>
              <w:t>Teljesítmény %-ban kifejezve</w:t>
            </w:r>
          </w:p>
        </w:tc>
      </w:tr>
      <w:tr w:rsidR="00027996" w:rsidRPr="00637494" w14:paraId="5A7AC880" w14:textId="77777777" w:rsidTr="00D12069">
        <w:tc>
          <w:tcPr>
            <w:tcW w:w="1696" w:type="dxa"/>
          </w:tcPr>
          <w:p w14:paraId="23E5BA84" w14:textId="12880CDC" w:rsidR="00027996" w:rsidRPr="00637494" w:rsidRDefault="00027996" w:rsidP="00325702">
            <w:pPr>
              <w:ind w:left="851" w:hanging="851"/>
              <w:jc w:val="right"/>
            </w:pPr>
            <w:r w:rsidRPr="00637494">
              <w:t>jeles (5)</w:t>
            </w:r>
          </w:p>
        </w:tc>
        <w:tc>
          <w:tcPr>
            <w:tcW w:w="3549" w:type="dxa"/>
            <w:shd w:val="clear" w:color="auto" w:fill="F2F2F2" w:themeFill="background1" w:themeFillShade="F2"/>
            <w:vAlign w:val="center"/>
          </w:tcPr>
          <w:p w14:paraId="13CDC57C" w14:textId="7BE260FC" w:rsidR="00027996" w:rsidRPr="00637494" w:rsidRDefault="00027996" w:rsidP="00027996">
            <w:pPr>
              <w:ind w:left="851" w:hanging="851"/>
            </w:pPr>
            <w:r w:rsidRPr="00027996">
              <w:t>85 % …</w:t>
            </w:r>
          </w:p>
        </w:tc>
      </w:tr>
      <w:tr w:rsidR="00027996" w:rsidRPr="00637494" w14:paraId="30EB8C7B" w14:textId="77777777" w:rsidTr="00D12069">
        <w:tc>
          <w:tcPr>
            <w:tcW w:w="1696" w:type="dxa"/>
          </w:tcPr>
          <w:p w14:paraId="336AAEC4" w14:textId="0862139D" w:rsidR="00027996" w:rsidRPr="00637494" w:rsidRDefault="00027996" w:rsidP="00325702">
            <w:pPr>
              <w:ind w:left="851" w:hanging="851"/>
              <w:jc w:val="right"/>
            </w:pPr>
            <w:r w:rsidRPr="00637494">
              <w:t>jó (4)</w:t>
            </w:r>
          </w:p>
        </w:tc>
        <w:tc>
          <w:tcPr>
            <w:tcW w:w="3549" w:type="dxa"/>
            <w:shd w:val="clear" w:color="auto" w:fill="F2F2F2" w:themeFill="background1" w:themeFillShade="F2"/>
            <w:vAlign w:val="center"/>
          </w:tcPr>
          <w:p w14:paraId="0EA9FEC6" w14:textId="4202BF11" w:rsidR="00027996" w:rsidRPr="00637494" w:rsidRDefault="00027996" w:rsidP="00027996">
            <w:pPr>
              <w:ind w:left="851" w:hanging="851"/>
            </w:pPr>
            <w:r w:rsidRPr="00027996">
              <w:t>70 % ... 8</w:t>
            </w:r>
            <w:r w:rsidR="00EC1794">
              <w:t>5</w:t>
            </w:r>
            <w:r w:rsidRPr="00027996">
              <w:t xml:space="preserve"> %</w:t>
            </w:r>
          </w:p>
        </w:tc>
      </w:tr>
      <w:tr w:rsidR="00027996" w:rsidRPr="00637494" w14:paraId="525F9C83" w14:textId="77777777" w:rsidTr="00D12069">
        <w:tc>
          <w:tcPr>
            <w:tcW w:w="1696" w:type="dxa"/>
          </w:tcPr>
          <w:p w14:paraId="5779110A" w14:textId="359730A6" w:rsidR="00027996" w:rsidRPr="00637494" w:rsidRDefault="00027996" w:rsidP="00325702">
            <w:pPr>
              <w:ind w:left="851" w:hanging="851"/>
              <w:jc w:val="right"/>
            </w:pPr>
            <w:r w:rsidRPr="00637494">
              <w:t>közepes (3)</w:t>
            </w:r>
          </w:p>
        </w:tc>
        <w:tc>
          <w:tcPr>
            <w:tcW w:w="3549" w:type="dxa"/>
            <w:shd w:val="clear" w:color="auto" w:fill="F2F2F2" w:themeFill="background1" w:themeFillShade="F2"/>
            <w:vAlign w:val="center"/>
          </w:tcPr>
          <w:p w14:paraId="4B066807" w14:textId="571698F2" w:rsidR="00027996" w:rsidRPr="00637494" w:rsidRDefault="00027996" w:rsidP="00027996">
            <w:pPr>
              <w:ind w:left="851" w:hanging="851"/>
            </w:pPr>
            <w:r w:rsidRPr="00027996">
              <w:t xml:space="preserve">55 % ... </w:t>
            </w:r>
            <w:r w:rsidR="00EC1794">
              <w:t>70</w:t>
            </w:r>
            <w:r w:rsidRPr="00027996">
              <w:t xml:space="preserve"> %</w:t>
            </w:r>
          </w:p>
        </w:tc>
      </w:tr>
      <w:tr w:rsidR="00027996" w:rsidRPr="00637494" w14:paraId="208D3963" w14:textId="77777777" w:rsidTr="00D12069">
        <w:tc>
          <w:tcPr>
            <w:tcW w:w="1696" w:type="dxa"/>
          </w:tcPr>
          <w:p w14:paraId="39042D80" w14:textId="04321624" w:rsidR="00027996" w:rsidRPr="00637494" w:rsidRDefault="00027996" w:rsidP="00325702">
            <w:pPr>
              <w:ind w:left="851" w:hanging="851"/>
              <w:jc w:val="right"/>
            </w:pPr>
            <w:r w:rsidRPr="00637494">
              <w:lastRenderedPageBreak/>
              <w:t>elégséges (2)</w:t>
            </w:r>
          </w:p>
        </w:tc>
        <w:tc>
          <w:tcPr>
            <w:tcW w:w="3549" w:type="dxa"/>
            <w:shd w:val="clear" w:color="auto" w:fill="F2F2F2" w:themeFill="background1" w:themeFillShade="F2"/>
            <w:vAlign w:val="center"/>
          </w:tcPr>
          <w:p w14:paraId="3C188062" w14:textId="14E08D34" w:rsidR="00027996" w:rsidRPr="00637494" w:rsidRDefault="00027996" w:rsidP="00027996">
            <w:pPr>
              <w:ind w:left="851" w:hanging="851"/>
            </w:pPr>
            <w:r w:rsidRPr="00027996">
              <w:t>40 % ... 5</w:t>
            </w:r>
            <w:r w:rsidR="00EC1794">
              <w:t>5</w:t>
            </w:r>
            <w:r w:rsidRPr="00027996">
              <w:t xml:space="preserve"> %</w:t>
            </w:r>
          </w:p>
        </w:tc>
      </w:tr>
      <w:tr w:rsidR="00027996" w:rsidRPr="00637494" w14:paraId="52D9189F" w14:textId="77777777" w:rsidTr="00D12069">
        <w:tc>
          <w:tcPr>
            <w:tcW w:w="1696" w:type="dxa"/>
          </w:tcPr>
          <w:p w14:paraId="1FED4565" w14:textId="108821A5" w:rsidR="00027996" w:rsidRPr="00637494" w:rsidRDefault="00027996" w:rsidP="00325702">
            <w:pPr>
              <w:ind w:left="851" w:hanging="851"/>
              <w:jc w:val="right"/>
            </w:pPr>
            <w:r w:rsidRPr="00637494">
              <w:t>elégtelen (1)</w:t>
            </w:r>
          </w:p>
        </w:tc>
        <w:tc>
          <w:tcPr>
            <w:tcW w:w="3549" w:type="dxa"/>
            <w:shd w:val="clear" w:color="auto" w:fill="F2F2F2" w:themeFill="background1" w:themeFillShade="F2"/>
            <w:vAlign w:val="center"/>
          </w:tcPr>
          <w:p w14:paraId="500BA767" w14:textId="115BB5E6" w:rsidR="00027996" w:rsidRPr="00637494" w:rsidRDefault="00027996" w:rsidP="00027996">
            <w:pPr>
              <w:ind w:left="851" w:hanging="851"/>
            </w:pPr>
            <w:r w:rsidRPr="00027996">
              <w:t>40 % alatt</w:t>
            </w:r>
          </w:p>
        </w:tc>
      </w:tr>
    </w:tbl>
    <w:p w14:paraId="74C9B02C" w14:textId="45F12163" w:rsidR="00DC3D3E" w:rsidRPr="00637494" w:rsidRDefault="002852D2" w:rsidP="006F6DF8">
      <w:pPr>
        <w:ind w:left="1559" w:hanging="851"/>
      </w:pPr>
      <w:r w:rsidRPr="00C03DBA">
        <w:t>Az egyes érdemjegyeknél megadott alsó határérték már az adott érdemjegyhez tartozik.</w:t>
      </w:r>
    </w:p>
    <w:p w14:paraId="452D71FD" w14:textId="42AA6B69" w:rsidR="004A4EA6" w:rsidRPr="00252276" w:rsidRDefault="004A4EA6" w:rsidP="003E6E3D">
      <w:pPr>
        <w:pStyle w:val="Kiemeltidzet"/>
        <w:ind w:hanging="1440"/>
        <w:rPr>
          <w:sz w:val="22"/>
          <w:szCs w:val="22"/>
        </w:rPr>
      </w:pPr>
      <w:r w:rsidRPr="00252276">
        <w:rPr>
          <w:sz w:val="22"/>
          <w:szCs w:val="22"/>
        </w:rPr>
        <w:t xml:space="preserve">Vizsgával záruló </w:t>
      </w:r>
      <w:r w:rsidR="003E6E3D" w:rsidRPr="00252276">
        <w:rPr>
          <w:sz w:val="22"/>
          <w:szCs w:val="22"/>
        </w:rPr>
        <w:t>tan</w:t>
      </w:r>
      <w:r w:rsidRPr="00252276">
        <w:rPr>
          <w:sz w:val="22"/>
          <w:szCs w:val="22"/>
        </w:rPr>
        <w:t xml:space="preserve">tárgy </w:t>
      </w:r>
    </w:p>
    <w:p w14:paraId="3FA9523E" w14:textId="77777777" w:rsidR="00DC3D3E" w:rsidRDefault="00DC3D3E" w:rsidP="006B1184">
      <w:pPr>
        <w:ind w:left="1559" w:hanging="851"/>
        <w:rPr>
          <w:rStyle w:val="Finomkiemels"/>
          <w:b/>
          <w:bCs/>
        </w:rPr>
      </w:pPr>
    </w:p>
    <w:p w14:paraId="12C4369D" w14:textId="77777777" w:rsidR="001F4310" w:rsidRDefault="000C00CA" w:rsidP="003E6E3D">
      <w:pPr>
        <w:ind w:left="851" w:hanging="851"/>
        <w:rPr>
          <w:rStyle w:val="Finomkiemels"/>
          <w:b/>
          <w:bCs/>
        </w:rPr>
      </w:pPr>
      <w:r w:rsidRPr="00637494">
        <w:rPr>
          <w:rStyle w:val="Finomkiemels"/>
          <w:b/>
          <w:bCs/>
        </w:rPr>
        <w:t>Félévközi ellenőrzések, teljesítményértékelések és részarányuk a vizsgára bocsájtás feltételének minősítésben</w:t>
      </w:r>
      <w:r w:rsidR="00FF3333" w:rsidRPr="00637494">
        <w:rPr>
          <w:rStyle w:val="Finomkiemels"/>
          <w:b/>
          <w:bCs/>
        </w:rPr>
        <w:t xml:space="preserve"> </w:t>
      </w:r>
    </w:p>
    <w:p w14:paraId="0755EF92" w14:textId="02EC7E0D" w:rsidR="004A4EA6" w:rsidRPr="001F4310" w:rsidRDefault="003E6E3D" w:rsidP="006B1184">
      <w:pPr>
        <w:ind w:left="1559" w:hanging="851"/>
        <w:rPr>
          <w:rStyle w:val="Finomkiemels"/>
          <w:b/>
          <w:bCs/>
          <w:sz w:val="16"/>
          <w:szCs w:val="16"/>
        </w:rPr>
      </w:pPr>
      <w:r w:rsidRPr="003E6E3D">
        <w:rPr>
          <w:rStyle w:val="Finomkiemels"/>
          <w:sz w:val="16"/>
          <w:szCs w:val="16"/>
        </w:rPr>
        <w:t>(A táblázat példái tör</w:t>
      </w:r>
      <w:r w:rsidR="00612D42">
        <w:rPr>
          <w:rStyle w:val="Finomkiemels"/>
          <w:sz w:val="16"/>
          <w:szCs w:val="16"/>
        </w:rPr>
        <w:t>lendő</w:t>
      </w:r>
      <w:r w:rsidRPr="003E6E3D">
        <w:rPr>
          <w:rStyle w:val="Finomkiemels"/>
          <w:sz w:val="16"/>
          <w:szCs w:val="16"/>
        </w:rPr>
        <w:t>k.)</w:t>
      </w:r>
    </w:p>
    <w:tbl>
      <w:tblPr>
        <w:tblStyle w:val="GridTable1Light"/>
        <w:tblW w:w="8500" w:type="dxa"/>
        <w:tblInd w:w="704" w:type="dxa"/>
        <w:tblLook w:val="04A0" w:firstRow="1" w:lastRow="0" w:firstColumn="1" w:lastColumn="0" w:noHBand="0" w:noVBand="1"/>
      </w:tblPr>
      <w:tblGrid>
        <w:gridCol w:w="4869"/>
        <w:gridCol w:w="1648"/>
        <w:gridCol w:w="1983"/>
      </w:tblGrid>
      <w:tr w:rsidR="00637494" w:rsidRPr="00637494"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3DA6AAA5" w:rsidR="00F01068" w:rsidRPr="00637494" w:rsidRDefault="00DA4FE7" w:rsidP="00C112FF">
            <w:pPr>
              <w:ind w:left="851" w:hanging="851"/>
              <w:jc w:val="center"/>
              <w:rPr>
                <w:b w:val="0"/>
                <w:bCs w:val="0"/>
              </w:rPr>
            </w:pPr>
            <w:r w:rsidRPr="00637494">
              <w:t>T</w:t>
            </w:r>
            <w:r w:rsidR="00F01068" w:rsidRPr="00637494">
              <w:t>ípus</w:t>
            </w:r>
          </w:p>
        </w:tc>
        <w:tc>
          <w:tcPr>
            <w:tcW w:w="1648" w:type="dxa"/>
            <w:vAlign w:val="center"/>
          </w:tcPr>
          <w:p w14:paraId="4DA52E4B" w14:textId="77777777" w:rsidR="00F01068" w:rsidRPr="00637494" w:rsidRDefault="00F01068"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rPr>
            </w:pPr>
            <w:r w:rsidRPr="00637494">
              <w:t>Értékelés</w:t>
            </w:r>
          </w:p>
        </w:tc>
        <w:tc>
          <w:tcPr>
            <w:tcW w:w="1983" w:type="dxa"/>
            <w:vAlign w:val="center"/>
          </w:tcPr>
          <w:p w14:paraId="54EDCE22" w14:textId="53715129" w:rsidR="00F01068" w:rsidRPr="00637494" w:rsidRDefault="00F01068" w:rsidP="00C112FF">
            <w:pPr>
              <w:jc w:val="center"/>
              <w:cnfStyle w:val="100000000000" w:firstRow="1" w:lastRow="0" w:firstColumn="0" w:lastColumn="0" w:oddVBand="0" w:evenVBand="0" w:oddHBand="0" w:evenHBand="0" w:firstRowFirstColumn="0" w:firstRowLastColumn="0" w:lastRowFirstColumn="0" w:lastRowLastColumn="0"/>
              <w:rPr>
                <w:b w:val="0"/>
                <w:bCs w:val="0"/>
              </w:rPr>
            </w:pPr>
            <w:r w:rsidRPr="00637494">
              <w:t xml:space="preserve">Részarány </w:t>
            </w:r>
            <w:bookmarkStart w:id="1" w:name="_Hlk108820255"/>
            <w:r w:rsidRPr="00637494">
              <w:t>a vizsgára bocsájtás feltételének minősítésben</w:t>
            </w:r>
            <w:bookmarkEnd w:id="1"/>
          </w:p>
        </w:tc>
      </w:tr>
      <w:tr w:rsidR="00BE5153" w:rsidRPr="00DC3D3E"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3205BCB1" w:rsidR="00BE5153" w:rsidRPr="00DC3D3E" w:rsidRDefault="00BE5153" w:rsidP="00BE5153">
            <w:pPr>
              <w:pStyle w:val="Listaszerbekezds"/>
              <w:numPr>
                <w:ilvl w:val="0"/>
                <w:numId w:val="12"/>
              </w:numPr>
              <w:ind w:left="315" w:hanging="270"/>
              <w:rPr>
                <w:i/>
                <w:iCs/>
                <w:color w:val="808080" w:themeColor="accent4"/>
              </w:rPr>
            </w:pPr>
            <w:r w:rsidRPr="00E15443">
              <w:rPr>
                <w:i/>
                <w:iCs/>
                <w:color w:val="808080" w:themeColor="accent4"/>
              </w:rPr>
              <w:t>pl.: 1. ZH</w:t>
            </w:r>
          </w:p>
        </w:tc>
        <w:tc>
          <w:tcPr>
            <w:tcW w:w="1648" w:type="dxa"/>
            <w:shd w:val="clear" w:color="auto" w:fill="DFDFDF" w:themeFill="background2" w:themeFillShade="E6"/>
          </w:tcPr>
          <w:p w14:paraId="0659CFDF" w14:textId="5B504129"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max 20 pont</w:t>
            </w:r>
          </w:p>
        </w:tc>
        <w:tc>
          <w:tcPr>
            <w:tcW w:w="1983" w:type="dxa"/>
            <w:shd w:val="clear" w:color="auto" w:fill="DFDFDF" w:themeFill="background2" w:themeFillShade="E6"/>
          </w:tcPr>
          <w:p w14:paraId="3E885ED3" w14:textId="339DEEA7"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20 %</w:t>
            </w:r>
          </w:p>
        </w:tc>
      </w:tr>
      <w:tr w:rsidR="00BE5153" w:rsidRPr="00DC3D3E"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1437F1EC" w:rsidR="00BE5153" w:rsidRPr="00DC3D3E" w:rsidRDefault="00BE5153" w:rsidP="00BE5153">
            <w:pPr>
              <w:pStyle w:val="Listaszerbekezds"/>
              <w:numPr>
                <w:ilvl w:val="0"/>
                <w:numId w:val="12"/>
              </w:numPr>
              <w:ind w:left="315" w:hanging="315"/>
              <w:rPr>
                <w:i/>
                <w:iCs/>
                <w:color w:val="808080" w:themeColor="accent4"/>
              </w:rPr>
            </w:pPr>
            <w:r w:rsidRPr="00E15443">
              <w:rPr>
                <w:i/>
                <w:iCs/>
                <w:color w:val="808080" w:themeColor="accent4"/>
              </w:rPr>
              <w:t>pl.: 2. ZH</w:t>
            </w:r>
          </w:p>
        </w:tc>
        <w:tc>
          <w:tcPr>
            <w:tcW w:w="1648" w:type="dxa"/>
            <w:shd w:val="clear" w:color="auto" w:fill="DFDFDF" w:themeFill="background2" w:themeFillShade="E6"/>
          </w:tcPr>
          <w:p w14:paraId="5F973F22" w14:textId="454F13A3"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max 30 pont</w:t>
            </w:r>
          </w:p>
        </w:tc>
        <w:tc>
          <w:tcPr>
            <w:tcW w:w="1983" w:type="dxa"/>
            <w:shd w:val="clear" w:color="auto" w:fill="DFDFDF" w:themeFill="background2" w:themeFillShade="E6"/>
          </w:tcPr>
          <w:p w14:paraId="485DE094" w14:textId="7840CC44"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30 %</w:t>
            </w:r>
          </w:p>
        </w:tc>
      </w:tr>
      <w:tr w:rsidR="00BE5153" w:rsidRPr="00DC3D3E" w14:paraId="03C26CF3"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40688B0" w14:textId="19353770" w:rsidR="00BE5153" w:rsidRPr="00DC3D3E" w:rsidRDefault="00BE5153" w:rsidP="00BE5153">
            <w:pPr>
              <w:pStyle w:val="Listaszerbekezds"/>
              <w:numPr>
                <w:ilvl w:val="0"/>
                <w:numId w:val="12"/>
              </w:numPr>
              <w:ind w:left="315" w:hanging="315"/>
              <w:rPr>
                <w:i/>
                <w:iCs/>
                <w:color w:val="808080" w:themeColor="accent4"/>
              </w:rPr>
            </w:pPr>
            <w:r w:rsidRPr="00E15443">
              <w:rPr>
                <w:i/>
                <w:iCs/>
                <w:color w:val="808080" w:themeColor="accent4"/>
              </w:rPr>
              <w:t>pl.: beadandó hf (projekt dokumentáció)</w:t>
            </w:r>
          </w:p>
        </w:tc>
        <w:tc>
          <w:tcPr>
            <w:tcW w:w="1648" w:type="dxa"/>
            <w:shd w:val="clear" w:color="auto" w:fill="DFDFDF" w:themeFill="background2" w:themeFillShade="E6"/>
          </w:tcPr>
          <w:p w14:paraId="59B67E42" w14:textId="68E93B98"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max 30 pont</w:t>
            </w:r>
          </w:p>
        </w:tc>
        <w:tc>
          <w:tcPr>
            <w:tcW w:w="1983" w:type="dxa"/>
            <w:shd w:val="clear" w:color="auto" w:fill="DFDFDF" w:themeFill="background2" w:themeFillShade="E6"/>
          </w:tcPr>
          <w:p w14:paraId="49169E44" w14:textId="56A02FD4"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30 %</w:t>
            </w:r>
          </w:p>
        </w:tc>
      </w:tr>
      <w:tr w:rsidR="00BE5153" w:rsidRPr="00DC3D3E" w14:paraId="0D744B65"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11BB78" w14:textId="76ECC5E1" w:rsidR="00BE5153" w:rsidRPr="00DC3D3E" w:rsidRDefault="00BE5153" w:rsidP="00BE5153">
            <w:pPr>
              <w:pStyle w:val="Listaszerbekezds"/>
              <w:numPr>
                <w:ilvl w:val="0"/>
                <w:numId w:val="12"/>
              </w:numPr>
              <w:ind w:left="315" w:hanging="315"/>
              <w:rPr>
                <w:i/>
                <w:iCs/>
                <w:color w:val="808080" w:themeColor="accent4"/>
              </w:rPr>
            </w:pPr>
            <w:r>
              <w:rPr>
                <w:i/>
                <w:iCs/>
                <w:color w:val="808080" w:themeColor="accent4"/>
              </w:rPr>
              <w:t>…</w:t>
            </w:r>
          </w:p>
        </w:tc>
        <w:tc>
          <w:tcPr>
            <w:tcW w:w="1648" w:type="dxa"/>
            <w:shd w:val="clear" w:color="auto" w:fill="DFDFDF" w:themeFill="background2" w:themeFillShade="E6"/>
          </w:tcPr>
          <w:p w14:paraId="5951AE41" w14:textId="5A57AA49"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max 15 pont</w:t>
            </w:r>
          </w:p>
        </w:tc>
        <w:tc>
          <w:tcPr>
            <w:tcW w:w="1983" w:type="dxa"/>
            <w:shd w:val="clear" w:color="auto" w:fill="DFDFDF" w:themeFill="background2" w:themeFillShade="E6"/>
          </w:tcPr>
          <w:p w14:paraId="2D96CE47" w14:textId="702C9D4A"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20 %</w:t>
            </w:r>
          </w:p>
        </w:tc>
      </w:tr>
    </w:tbl>
    <w:p w14:paraId="79CF64D0" w14:textId="77777777" w:rsidR="00C026C1" w:rsidRPr="00637494" w:rsidRDefault="00C026C1" w:rsidP="006B1184">
      <w:pPr>
        <w:ind w:left="426"/>
        <w:rPr>
          <w:rStyle w:val="Finomkiemels"/>
          <w:b/>
          <w:bCs/>
        </w:rPr>
      </w:pPr>
    </w:p>
    <w:p w14:paraId="62C8F066" w14:textId="77777777" w:rsidR="00C026C1" w:rsidRPr="00637494" w:rsidRDefault="00FC7D31" w:rsidP="003E6E3D">
      <w:pPr>
        <w:rPr>
          <w:b/>
          <w:bCs/>
          <w:i/>
          <w:iCs/>
        </w:rPr>
      </w:pPr>
      <w:r w:rsidRPr="00637494">
        <w:rPr>
          <w:rStyle w:val="Finomkiemels"/>
          <w:b/>
          <w:bCs/>
        </w:rPr>
        <w:t>Az aláírás megszerzésének feltétele</w:t>
      </w:r>
      <w:r w:rsidR="008E1B25" w:rsidRPr="00637494">
        <w:rPr>
          <w:b/>
          <w:bCs/>
          <w:i/>
          <w:iCs/>
        </w:rPr>
        <w:t xml:space="preserve"> </w:t>
      </w:r>
    </w:p>
    <w:p w14:paraId="6D76466D" w14:textId="25B23672" w:rsidR="008E1B25" w:rsidRPr="001F4310" w:rsidRDefault="008E1B25" w:rsidP="003E6E3D">
      <w:pPr>
        <w:ind w:left="851" w:hanging="142"/>
        <w:rPr>
          <w:rStyle w:val="Finomkiemels"/>
          <w:sz w:val="16"/>
          <w:szCs w:val="16"/>
        </w:rPr>
      </w:pPr>
      <w:r w:rsidRPr="001F4310">
        <w:rPr>
          <w:sz w:val="16"/>
          <w:szCs w:val="16"/>
        </w:rPr>
        <w:t>(Pl.:  40%-os évközi minősítés.)</w:t>
      </w:r>
    </w:p>
    <w:p w14:paraId="61CFA9DC" w14:textId="7BB0FC7B" w:rsidR="00602FB9" w:rsidRPr="003E046B" w:rsidRDefault="00DC3D3E" w:rsidP="00602FB9">
      <w:pPr>
        <w:shd w:val="clear" w:color="auto" w:fill="DFDFDF" w:themeFill="background2" w:themeFillShade="E6"/>
      </w:pPr>
      <w:r w:rsidRPr="003E046B">
        <w:t>…</w:t>
      </w:r>
      <w:r w:rsidR="00602FB9" w:rsidRPr="00602FB9">
        <w:t xml:space="preserve"> </w:t>
      </w:r>
      <w:r w:rsidR="00602FB9">
        <w:t>ZH és a gyakorlatra kapott érdemjegynek külön-külön el kell érni az elégséges szintet</w:t>
      </w:r>
    </w:p>
    <w:p w14:paraId="76B43DBA" w14:textId="77777777" w:rsidR="00602FB9" w:rsidRPr="003E046B" w:rsidRDefault="00602FB9" w:rsidP="00602FB9">
      <w:pPr>
        <w:shd w:val="clear" w:color="auto" w:fill="DFDFDF" w:themeFill="background2" w:themeFillShade="E6"/>
      </w:pPr>
    </w:p>
    <w:p w14:paraId="4D415E1D" w14:textId="4D34B3C6" w:rsidR="008E1B25" w:rsidRPr="003E046B" w:rsidRDefault="008E1B25" w:rsidP="003E046B">
      <w:pPr>
        <w:shd w:val="clear" w:color="auto" w:fill="DFDFDF" w:themeFill="background2" w:themeFillShade="E6"/>
      </w:pPr>
    </w:p>
    <w:p w14:paraId="79E1977B" w14:textId="3B0A279F" w:rsidR="00DC3D3E" w:rsidRPr="003E046B" w:rsidRDefault="00DC3D3E" w:rsidP="003E046B">
      <w:pPr>
        <w:shd w:val="clear" w:color="auto" w:fill="DFDFDF" w:themeFill="background2" w:themeFillShade="E6"/>
      </w:pPr>
    </w:p>
    <w:p w14:paraId="0F9EC07A" w14:textId="77777777" w:rsidR="001F4310" w:rsidRPr="003E046B" w:rsidRDefault="001F4310" w:rsidP="003E046B">
      <w:pPr>
        <w:shd w:val="clear" w:color="auto" w:fill="DFDFDF" w:themeFill="background2" w:themeFillShade="E6"/>
      </w:pPr>
    </w:p>
    <w:p w14:paraId="7E8D4495" w14:textId="77777777" w:rsidR="00C026C1" w:rsidRPr="00DC3D3E" w:rsidRDefault="00C026C1" w:rsidP="008E1B25">
      <w:pPr>
        <w:ind w:left="426"/>
        <w:rPr>
          <w:rStyle w:val="Finomkiemels"/>
          <w:i w:val="0"/>
          <w:iCs w:val="0"/>
        </w:rPr>
      </w:pPr>
    </w:p>
    <w:p w14:paraId="5F99CD20" w14:textId="01C1B018" w:rsidR="00E415B4" w:rsidRPr="00637494" w:rsidRDefault="00E415B4" w:rsidP="003E6E3D">
      <w:r w:rsidRPr="00637494">
        <w:rPr>
          <w:rStyle w:val="Finomkiemels"/>
          <w:b/>
          <w:bCs/>
        </w:rPr>
        <w:t xml:space="preserve">Pótlási lehetőségek </w:t>
      </w:r>
      <w:r w:rsidR="00467A06" w:rsidRPr="00637494">
        <w:rPr>
          <w:rStyle w:val="Finomkiemels"/>
          <w:b/>
          <w:bCs/>
        </w:rPr>
        <w:t xml:space="preserve">az </w:t>
      </w:r>
      <w:r w:rsidRPr="00637494">
        <w:rPr>
          <w:rStyle w:val="Finomkiemels"/>
          <w:b/>
          <w:bCs/>
        </w:rPr>
        <w:t>aláírás megszerzéséhez</w:t>
      </w:r>
      <w:r w:rsidR="000C00CA" w:rsidRPr="00637494">
        <w:rPr>
          <w:b/>
          <w:bCs/>
        </w:rPr>
        <w:t xml:space="preserve"> </w:t>
      </w:r>
      <w:r w:rsidR="000C00CA" w:rsidRPr="00E2495C">
        <w:rPr>
          <w:sz w:val="16"/>
          <w:szCs w:val="16"/>
        </w:rPr>
        <w:t>(PTE TVSz 50§(2))</w:t>
      </w:r>
    </w:p>
    <w:p w14:paraId="37F3EC1A" w14:textId="77777777" w:rsidR="00D97605" w:rsidRDefault="00C026C1" w:rsidP="003E6E3D">
      <w:pPr>
        <w:ind w:left="709"/>
        <w:rPr>
          <w:i/>
          <w:iCs/>
          <w:sz w:val="16"/>
          <w:szCs w:val="16"/>
        </w:rPr>
      </w:pPr>
      <w:r w:rsidRPr="001F4310">
        <w:rPr>
          <w:i/>
          <w:iCs/>
          <w:sz w:val="16"/>
          <w:szCs w:val="16"/>
        </w:rPr>
        <w:t>A javításra, ismétlésre és pótlásra vonatkozó különös szabályokat a TVSZ általános szabályaival együttesen kell értelmezni és alkalmazni</w:t>
      </w:r>
      <w:r w:rsidR="00D97605">
        <w:rPr>
          <w:i/>
          <w:iCs/>
          <w:sz w:val="16"/>
          <w:szCs w:val="16"/>
        </w:rPr>
        <w:t>:</w:t>
      </w:r>
      <w:r w:rsidRPr="001F4310">
        <w:rPr>
          <w:i/>
          <w:iCs/>
          <w:sz w:val="16"/>
          <w:szCs w:val="16"/>
        </w:rPr>
        <w:t xml:space="preserve"> </w:t>
      </w:r>
    </w:p>
    <w:p w14:paraId="3BA8C60C" w14:textId="7AE17FE2" w:rsidR="00C026C1" w:rsidRPr="001F4310" w:rsidRDefault="00C026C1" w:rsidP="003E6E3D">
      <w:pPr>
        <w:ind w:left="709"/>
        <w:rPr>
          <w:i/>
          <w:iCs/>
          <w:sz w:val="16"/>
          <w:szCs w:val="16"/>
        </w:rPr>
      </w:pPr>
      <w:r w:rsidRPr="001F4310">
        <w:rPr>
          <w:i/>
          <w:iCs/>
          <w:sz w:val="16"/>
          <w:szCs w:val="16"/>
        </w:rPr>
        <w:t xml:space="preserve">Minden ZH és a beadandó jegyzőkönyvek, …, a szorgalmi időszakban legalább egy-egy alkalommal pótolhatók/javíthatók, továbbá a vizsgaidőszak első két hetében legalább egy alkalommal lehetséges a ZH-k, a beadandók, …, javítása/pótlása az aláírás megszerzése érekében. </w:t>
      </w:r>
    </w:p>
    <w:p w14:paraId="560FC3B5" w14:textId="6D284E82" w:rsidR="008E1B25" w:rsidRPr="003E046B" w:rsidRDefault="00DC3D3E" w:rsidP="003E046B">
      <w:pPr>
        <w:shd w:val="clear" w:color="auto" w:fill="DFDFDF" w:themeFill="background2" w:themeFillShade="E6"/>
      </w:pPr>
      <w:r w:rsidRPr="003E046B">
        <w:t>…</w:t>
      </w:r>
    </w:p>
    <w:p w14:paraId="1A4624F7" w14:textId="77777777" w:rsidR="00C026C1" w:rsidRPr="003E046B" w:rsidRDefault="00C026C1" w:rsidP="003E046B">
      <w:pPr>
        <w:shd w:val="clear" w:color="auto" w:fill="DFDFDF" w:themeFill="background2" w:themeFillShade="E6"/>
      </w:pPr>
    </w:p>
    <w:p w14:paraId="1D940584" w14:textId="77777777" w:rsidR="00C026C1" w:rsidRPr="00DC3D3E" w:rsidRDefault="00C026C1" w:rsidP="006F6DF8">
      <w:pPr>
        <w:ind w:left="708"/>
      </w:pPr>
    </w:p>
    <w:p w14:paraId="381C3377" w14:textId="4E22ED89" w:rsidR="000948A6" w:rsidRDefault="00E415B4" w:rsidP="003E6E3D">
      <w:pPr>
        <w:rPr>
          <w:i/>
          <w:iCs/>
          <w:shd w:val="clear" w:color="auto" w:fill="FFFF00"/>
        </w:rPr>
      </w:pPr>
      <w:r w:rsidRPr="00637494">
        <w:rPr>
          <w:b/>
          <w:bCs/>
          <w:i/>
          <w:iCs/>
        </w:rPr>
        <w:t>Vizsga típusa</w:t>
      </w:r>
      <w:r w:rsidRPr="00637494">
        <w:rPr>
          <w:i/>
          <w:iCs/>
        </w:rPr>
        <w:t xml:space="preserve"> (írásbeli</w:t>
      </w:r>
      <w:r w:rsidR="00A949CE" w:rsidRPr="00637494">
        <w:rPr>
          <w:i/>
          <w:iCs/>
        </w:rPr>
        <w:t xml:space="preserve">, </w:t>
      </w:r>
      <w:r w:rsidRPr="00637494">
        <w:rPr>
          <w:i/>
          <w:iCs/>
        </w:rPr>
        <w:t>szóbeli)</w:t>
      </w:r>
      <w:r w:rsidR="00C026C1" w:rsidRPr="00637494">
        <w:rPr>
          <w:i/>
          <w:iCs/>
        </w:rPr>
        <w:t xml:space="preserve">: </w:t>
      </w:r>
      <w:r w:rsidR="008E1B25" w:rsidRPr="00A76CD9">
        <w:rPr>
          <w:i/>
          <w:iCs/>
          <w:highlight w:val="lightGray"/>
          <w:shd w:val="clear" w:color="auto" w:fill="FFFF00"/>
        </w:rPr>
        <w:t>…………………………….</w:t>
      </w:r>
    </w:p>
    <w:p w14:paraId="2CFF8C38" w14:textId="77777777" w:rsidR="003E6E3D" w:rsidRPr="00637494" w:rsidRDefault="003E6E3D" w:rsidP="003E6E3D"/>
    <w:p w14:paraId="5A6B4F70" w14:textId="57A2131B" w:rsidR="00430B31" w:rsidRPr="00637494" w:rsidRDefault="00430B31" w:rsidP="003E6E3D">
      <w:pPr>
        <w:rPr>
          <w:i/>
          <w:iCs/>
        </w:rPr>
      </w:pPr>
      <w:r w:rsidRPr="00637494">
        <w:rPr>
          <w:b/>
          <w:bCs/>
          <w:i/>
          <w:iCs/>
        </w:rPr>
        <w:t>A vizsga min</w:t>
      </w:r>
      <w:r w:rsidR="006B1184" w:rsidRPr="00637494">
        <w:rPr>
          <w:b/>
          <w:bCs/>
          <w:i/>
          <w:iCs/>
        </w:rPr>
        <w:t>imum</w:t>
      </w:r>
      <w:r w:rsidR="008E1B25" w:rsidRPr="00637494">
        <w:rPr>
          <w:b/>
          <w:bCs/>
          <w:i/>
          <w:iCs/>
        </w:rPr>
        <w:t xml:space="preserve">  </w:t>
      </w:r>
      <w:r w:rsidR="008E1B25" w:rsidRPr="00A76CD9">
        <w:rPr>
          <w:b/>
          <w:bCs/>
          <w:i/>
          <w:iCs/>
          <w:shd w:val="clear" w:color="auto" w:fill="DFDFDF" w:themeFill="background2" w:themeFillShade="E6"/>
        </w:rPr>
        <w:t xml:space="preserve"> </w:t>
      </w:r>
      <w:r w:rsidR="00A76CD9">
        <w:rPr>
          <w:b/>
          <w:bCs/>
          <w:i/>
          <w:iCs/>
          <w:shd w:val="clear" w:color="auto" w:fill="DFDFDF" w:themeFill="background2" w:themeFillShade="E6"/>
        </w:rPr>
        <w:t>…</w:t>
      </w:r>
      <w:r w:rsidR="008E1B25" w:rsidRPr="00A76CD9">
        <w:rPr>
          <w:b/>
          <w:bCs/>
          <w:i/>
          <w:iCs/>
          <w:shd w:val="clear" w:color="auto" w:fill="DFDFDF" w:themeFill="background2" w:themeFillShade="E6"/>
        </w:rPr>
        <w:t xml:space="preserve">     </w:t>
      </w:r>
      <w:r w:rsidR="006B1184" w:rsidRPr="00A76CD9">
        <w:rPr>
          <w:b/>
          <w:bCs/>
          <w:i/>
          <w:iCs/>
          <w:shd w:val="clear" w:color="auto" w:fill="DFDFDF" w:themeFill="background2" w:themeFillShade="E6"/>
        </w:rPr>
        <w:t xml:space="preserve"> </w:t>
      </w:r>
      <w:r w:rsidRPr="00637494">
        <w:rPr>
          <w:b/>
          <w:bCs/>
          <w:i/>
          <w:iCs/>
        </w:rPr>
        <w:t xml:space="preserve">%-os teljesítés esetén sikeres. </w:t>
      </w:r>
      <w:r w:rsidR="006B1184" w:rsidRPr="00866254">
        <w:rPr>
          <w:i/>
          <w:iCs/>
          <w:sz w:val="16"/>
          <w:szCs w:val="16"/>
        </w:rPr>
        <w:t>(A</w:t>
      </w:r>
      <w:r w:rsidR="004045C9" w:rsidRPr="00866254">
        <w:rPr>
          <w:i/>
          <w:iCs/>
          <w:sz w:val="16"/>
          <w:szCs w:val="16"/>
        </w:rPr>
        <w:t xml:space="preserve"> min. </w:t>
      </w:r>
      <w:r w:rsidR="00CD698D">
        <w:rPr>
          <w:i/>
          <w:iCs/>
          <w:sz w:val="16"/>
          <w:szCs w:val="16"/>
        </w:rPr>
        <w:t>40</w:t>
      </w:r>
      <w:r w:rsidR="004045C9" w:rsidRPr="00866254">
        <w:rPr>
          <w:i/>
          <w:iCs/>
          <w:sz w:val="16"/>
          <w:szCs w:val="16"/>
        </w:rPr>
        <w:t xml:space="preserve"> %-nál nem lehet több</w:t>
      </w:r>
      <w:r w:rsidR="006B1184" w:rsidRPr="00866254">
        <w:rPr>
          <w:i/>
          <w:iCs/>
          <w:sz w:val="16"/>
          <w:szCs w:val="16"/>
        </w:rPr>
        <w:t>.)</w:t>
      </w:r>
    </w:p>
    <w:p w14:paraId="4A2582BF" w14:textId="77777777" w:rsidR="00862CE3" w:rsidRPr="00637494" w:rsidRDefault="00862CE3" w:rsidP="003E6E3D">
      <w:pPr>
        <w:rPr>
          <w:rStyle w:val="Finomkiemels"/>
          <w:b/>
          <w:bCs/>
        </w:rPr>
      </w:pPr>
    </w:p>
    <w:p w14:paraId="0DFC28CB" w14:textId="0F18EC14" w:rsidR="008305B9" w:rsidRPr="00637494" w:rsidRDefault="008305B9" w:rsidP="003E6E3D">
      <w:pPr>
        <w:keepNext/>
        <w:ind w:left="851" w:hanging="851"/>
        <w:rPr>
          <w:rStyle w:val="Finomkiemels"/>
          <w:b/>
          <w:bCs/>
        </w:rPr>
      </w:pPr>
      <w:r w:rsidRPr="00637494">
        <w:rPr>
          <w:rStyle w:val="Finomkiemels"/>
          <w:b/>
          <w:bCs/>
        </w:rPr>
        <w:t xml:space="preserve">Az érdemjegy kialakítása </w:t>
      </w:r>
      <w:r w:rsidRPr="00E2495C">
        <w:rPr>
          <w:rStyle w:val="Finomkiemels"/>
          <w:sz w:val="16"/>
          <w:szCs w:val="16"/>
        </w:rPr>
        <w:t>(TVSz 47§ (3))</w:t>
      </w:r>
    </w:p>
    <w:p w14:paraId="65F3DE74" w14:textId="13BCFCB6" w:rsidR="008305B9" w:rsidRPr="00637494" w:rsidRDefault="008E1B25" w:rsidP="008305B9">
      <w:pPr>
        <w:ind w:left="708"/>
      </w:pPr>
      <w:r w:rsidRPr="00A76CD9">
        <w:rPr>
          <w:b/>
          <w:bCs/>
          <w:i/>
          <w:iCs/>
          <w:shd w:val="clear" w:color="auto" w:fill="DFDFDF" w:themeFill="background2" w:themeFillShade="E6"/>
        </w:rPr>
        <w:t xml:space="preserve">   </w:t>
      </w:r>
      <w:r w:rsidR="00A76CD9">
        <w:rPr>
          <w:b/>
          <w:bCs/>
          <w:i/>
          <w:iCs/>
          <w:shd w:val="clear" w:color="auto" w:fill="DFDFDF" w:themeFill="background2" w:themeFillShade="E6"/>
        </w:rPr>
        <w:t>…</w:t>
      </w:r>
      <w:r w:rsidRPr="00A76CD9">
        <w:rPr>
          <w:b/>
          <w:bCs/>
          <w:i/>
          <w:iCs/>
          <w:shd w:val="clear" w:color="auto" w:fill="DFDFDF" w:themeFill="background2" w:themeFillShade="E6"/>
        </w:rPr>
        <w:t xml:space="preserve">      </w:t>
      </w:r>
      <w:r w:rsidR="008305B9" w:rsidRPr="00A76CD9">
        <w:rPr>
          <w:shd w:val="clear" w:color="auto" w:fill="DFDFDF" w:themeFill="background2" w:themeFillShade="E6"/>
        </w:rPr>
        <w:t xml:space="preserve"> </w:t>
      </w:r>
      <w:r w:rsidR="008305B9" w:rsidRPr="00637494">
        <w:t xml:space="preserve">%-ban az évközi teljesítmény, </w:t>
      </w:r>
      <w:r w:rsidRPr="00A76CD9">
        <w:rPr>
          <w:b/>
          <w:bCs/>
          <w:i/>
          <w:iCs/>
          <w:shd w:val="clear" w:color="auto" w:fill="DFDFDF" w:themeFill="background2" w:themeFillShade="E6"/>
        </w:rPr>
        <w:t xml:space="preserve">  </w:t>
      </w:r>
      <w:r w:rsidR="00A76CD9">
        <w:rPr>
          <w:b/>
          <w:bCs/>
          <w:i/>
          <w:iCs/>
          <w:shd w:val="clear" w:color="auto" w:fill="DFDFDF" w:themeFill="background2" w:themeFillShade="E6"/>
        </w:rPr>
        <w:t>…</w:t>
      </w:r>
      <w:r w:rsidRPr="00A76CD9">
        <w:rPr>
          <w:b/>
          <w:bCs/>
          <w:i/>
          <w:iCs/>
          <w:shd w:val="clear" w:color="auto" w:fill="DFDFDF" w:themeFill="background2" w:themeFillShade="E6"/>
        </w:rPr>
        <w:t xml:space="preserve">       </w:t>
      </w:r>
      <w:r w:rsidR="008305B9" w:rsidRPr="00637494">
        <w:t xml:space="preserve"> %-ban a vizsgán</w:t>
      </w:r>
      <w:r w:rsidR="00862CE3" w:rsidRPr="00637494">
        <w:t xml:space="preserve"> </w:t>
      </w:r>
      <w:r w:rsidR="008305B9" w:rsidRPr="00637494">
        <w:t>nyújtott teljesítmény alapján</w:t>
      </w:r>
      <w:r w:rsidR="00862CE3" w:rsidRPr="00637494">
        <w:t xml:space="preserve"> történik</w:t>
      </w:r>
      <w:r w:rsidR="008305B9" w:rsidRPr="00637494">
        <w:t>.</w:t>
      </w:r>
    </w:p>
    <w:p w14:paraId="1F2B7183" w14:textId="77777777" w:rsidR="008305B9" w:rsidRPr="00637494" w:rsidRDefault="008305B9" w:rsidP="006B1184">
      <w:pPr>
        <w:ind w:left="1559" w:hanging="851"/>
        <w:rPr>
          <w:rStyle w:val="Finomkiemels"/>
          <w:b/>
          <w:bCs/>
        </w:rPr>
      </w:pPr>
    </w:p>
    <w:p w14:paraId="47EE41BF" w14:textId="718DFEE5" w:rsidR="006B1184" w:rsidRDefault="006B1184" w:rsidP="003E6E3D">
      <w:pPr>
        <w:ind w:left="851" w:hanging="851"/>
        <w:rPr>
          <w:rStyle w:val="Finomkiemels"/>
          <w:b/>
          <w:bCs/>
        </w:rPr>
      </w:pPr>
      <w:r w:rsidRPr="00637494">
        <w:rPr>
          <w:rStyle w:val="Finomkiemels"/>
          <w:b/>
          <w:bCs/>
        </w:rPr>
        <w:t xml:space="preserve">Az érdemjegy </w:t>
      </w:r>
      <w:r w:rsidR="008305B9" w:rsidRPr="00637494">
        <w:rPr>
          <w:rStyle w:val="Finomkiemels"/>
          <w:b/>
          <w:bCs/>
        </w:rPr>
        <w:t>megállapítása az összesített teljesítmény alapján</w:t>
      </w:r>
      <w:r w:rsidRPr="00637494">
        <w:rPr>
          <w:rStyle w:val="Finomkiemels"/>
          <w:b/>
          <w:bCs/>
        </w:rPr>
        <w:t xml:space="preserve"> %-os bontásban</w:t>
      </w:r>
    </w:p>
    <w:p w14:paraId="6F788782" w14:textId="77777777" w:rsidR="00A43B60" w:rsidRPr="00637494" w:rsidRDefault="00A43B60" w:rsidP="003E6E3D">
      <w:pPr>
        <w:ind w:left="851" w:hanging="851"/>
        <w:rPr>
          <w:rStyle w:val="Finomkiemels"/>
          <w:b/>
          <w:bCs/>
        </w:rPr>
      </w:pPr>
    </w:p>
    <w:tbl>
      <w:tblPr>
        <w:tblStyle w:val="GridTableLight"/>
        <w:tblW w:w="5245" w:type="dxa"/>
        <w:tblInd w:w="1129" w:type="dxa"/>
        <w:tblLook w:val="04A0" w:firstRow="1" w:lastRow="0" w:firstColumn="1" w:lastColumn="0" w:noHBand="0" w:noVBand="1"/>
      </w:tblPr>
      <w:tblGrid>
        <w:gridCol w:w="1696"/>
        <w:gridCol w:w="3549"/>
      </w:tblGrid>
      <w:tr w:rsidR="00A43B60" w:rsidRPr="00637494" w14:paraId="17A474C9" w14:textId="77777777" w:rsidTr="00BC6944">
        <w:tc>
          <w:tcPr>
            <w:tcW w:w="1696" w:type="dxa"/>
            <w:vAlign w:val="center"/>
          </w:tcPr>
          <w:p w14:paraId="312C8972" w14:textId="77777777" w:rsidR="00A43B60" w:rsidRPr="00637494" w:rsidRDefault="00A43B60" w:rsidP="00BC6944">
            <w:pPr>
              <w:ind w:left="851" w:hanging="851"/>
              <w:jc w:val="center"/>
              <w:rPr>
                <w:b/>
                <w:bCs/>
              </w:rPr>
            </w:pPr>
            <w:r w:rsidRPr="00637494">
              <w:rPr>
                <w:b/>
                <w:bCs/>
              </w:rPr>
              <w:t>Érdemjegy</w:t>
            </w:r>
          </w:p>
        </w:tc>
        <w:tc>
          <w:tcPr>
            <w:tcW w:w="3549" w:type="dxa"/>
            <w:shd w:val="clear" w:color="auto" w:fill="F2F2F2" w:themeFill="background1" w:themeFillShade="F2"/>
            <w:vAlign w:val="center"/>
          </w:tcPr>
          <w:p w14:paraId="14A1A0DA" w14:textId="77777777" w:rsidR="00A43B60" w:rsidRPr="00637494" w:rsidRDefault="00A43B60" w:rsidP="00BC6944">
            <w:pPr>
              <w:ind w:left="851" w:hanging="851"/>
              <w:jc w:val="center"/>
              <w:rPr>
                <w:b/>
                <w:bCs/>
              </w:rPr>
            </w:pPr>
            <w:r w:rsidRPr="006C6AC5">
              <w:rPr>
                <w:b/>
                <w:bCs/>
                <w:sz w:val="22"/>
              </w:rPr>
              <w:t>Teljesítmény %-ban kifejezve</w:t>
            </w:r>
          </w:p>
        </w:tc>
      </w:tr>
      <w:tr w:rsidR="00A43B60" w:rsidRPr="00637494" w14:paraId="13C4BA33" w14:textId="77777777" w:rsidTr="00BC6944">
        <w:tc>
          <w:tcPr>
            <w:tcW w:w="1696" w:type="dxa"/>
          </w:tcPr>
          <w:p w14:paraId="1B20EF3B" w14:textId="77777777" w:rsidR="00A43B60" w:rsidRPr="00637494" w:rsidRDefault="00A43B60" w:rsidP="00BC6944">
            <w:pPr>
              <w:ind w:left="851" w:hanging="851"/>
              <w:jc w:val="right"/>
            </w:pPr>
            <w:r w:rsidRPr="00637494">
              <w:t>jeles (5)</w:t>
            </w:r>
          </w:p>
        </w:tc>
        <w:tc>
          <w:tcPr>
            <w:tcW w:w="3549" w:type="dxa"/>
            <w:shd w:val="clear" w:color="auto" w:fill="F2F2F2" w:themeFill="background1" w:themeFillShade="F2"/>
            <w:vAlign w:val="center"/>
          </w:tcPr>
          <w:p w14:paraId="5986645A" w14:textId="2389F920" w:rsidR="00A43B60" w:rsidRPr="00637494" w:rsidRDefault="00632E20" w:rsidP="00632E20">
            <w:pPr>
              <w:ind w:left="851" w:hanging="851"/>
            </w:pPr>
            <w:r>
              <w:t>86  100</w:t>
            </w:r>
            <w:r w:rsidR="00A43B60" w:rsidRPr="00027996">
              <w:t xml:space="preserve"> % …</w:t>
            </w:r>
          </w:p>
        </w:tc>
      </w:tr>
      <w:tr w:rsidR="00A43B60" w:rsidRPr="00637494" w14:paraId="0A7812CF" w14:textId="77777777" w:rsidTr="00BC6944">
        <w:tc>
          <w:tcPr>
            <w:tcW w:w="1696" w:type="dxa"/>
          </w:tcPr>
          <w:p w14:paraId="7D27E069" w14:textId="77777777" w:rsidR="00A43B60" w:rsidRPr="00637494" w:rsidRDefault="00A43B60" w:rsidP="00BC6944">
            <w:pPr>
              <w:ind w:left="851" w:hanging="851"/>
              <w:jc w:val="right"/>
            </w:pPr>
            <w:r w:rsidRPr="00637494">
              <w:t>jó (4)</w:t>
            </w:r>
          </w:p>
        </w:tc>
        <w:tc>
          <w:tcPr>
            <w:tcW w:w="3549" w:type="dxa"/>
            <w:shd w:val="clear" w:color="auto" w:fill="F2F2F2" w:themeFill="background1" w:themeFillShade="F2"/>
            <w:vAlign w:val="center"/>
          </w:tcPr>
          <w:p w14:paraId="7DD90A96" w14:textId="47094038" w:rsidR="00A43B60" w:rsidRPr="00637494" w:rsidRDefault="00632E20" w:rsidP="00BC6944">
            <w:pPr>
              <w:ind w:left="851" w:hanging="851"/>
            </w:pPr>
            <w:r>
              <w:t>76</w:t>
            </w:r>
            <w:r w:rsidR="00A43B60" w:rsidRPr="00027996">
              <w:t xml:space="preserve"> % ... 8</w:t>
            </w:r>
            <w:r w:rsidR="00A43B60">
              <w:t>5</w:t>
            </w:r>
            <w:r w:rsidR="00A43B60" w:rsidRPr="00027996">
              <w:t xml:space="preserve"> %</w:t>
            </w:r>
          </w:p>
        </w:tc>
      </w:tr>
      <w:tr w:rsidR="00A43B60" w:rsidRPr="00637494" w14:paraId="1A93EA34" w14:textId="77777777" w:rsidTr="00BC6944">
        <w:tc>
          <w:tcPr>
            <w:tcW w:w="1696" w:type="dxa"/>
          </w:tcPr>
          <w:p w14:paraId="3B763B7C" w14:textId="77777777" w:rsidR="00A43B60" w:rsidRPr="00637494" w:rsidRDefault="00A43B60" w:rsidP="00BC6944">
            <w:pPr>
              <w:ind w:left="851" w:hanging="851"/>
              <w:jc w:val="right"/>
            </w:pPr>
            <w:r w:rsidRPr="00637494">
              <w:t>közepes (3)</w:t>
            </w:r>
          </w:p>
        </w:tc>
        <w:tc>
          <w:tcPr>
            <w:tcW w:w="3549" w:type="dxa"/>
            <w:shd w:val="clear" w:color="auto" w:fill="F2F2F2" w:themeFill="background1" w:themeFillShade="F2"/>
            <w:vAlign w:val="center"/>
          </w:tcPr>
          <w:p w14:paraId="41D4C4EF" w14:textId="5C355882" w:rsidR="00A43B60" w:rsidRPr="00637494" w:rsidRDefault="00632E20" w:rsidP="00BC6944">
            <w:pPr>
              <w:ind w:left="851" w:hanging="851"/>
            </w:pPr>
            <w:r>
              <w:t>61</w:t>
            </w:r>
            <w:r w:rsidR="00A43B60" w:rsidRPr="00027996">
              <w:t xml:space="preserve"> % ... </w:t>
            </w:r>
            <w:r>
              <w:t>75</w:t>
            </w:r>
            <w:r w:rsidR="00A43B60" w:rsidRPr="00027996">
              <w:t>%</w:t>
            </w:r>
          </w:p>
        </w:tc>
      </w:tr>
      <w:tr w:rsidR="00A43B60" w:rsidRPr="00637494" w14:paraId="5B0BA425" w14:textId="77777777" w:rsidTr="00BC6944">
        <w:tc>
          <w:tcPr>
            <w:tcW w:w="1696" w:type="dxa"/>
          </w:tcPr>
          <w:p w14:paraId="378C9D84" w14:textId="77777777" w:rsidR="00A43B60" w:rsidRPr="00637494" w:rsidRDefault="00A43B60" w:rsidP="00BC6944">
            <w:pPr>
              <w:ind w:left="851" w:hanging="851"/>
              <w:jc w:val="right"/>
            </w:pPr>
            <w:r w:rsidRPr="00637494">
              <w:t>elégséges (2)</w:t>
            </w:r>
          </w:p>
        </w:tc>
        <w:tc>
          <w:tcPr>
            <w:tcW w:w="3549" w:type="dxa"/>
            <w:shd w:val="clear" w:color="auto" w:fill="F2F2F2" w:themeFill="background1" w:themeFillShade="F2"/>
            <w:vAlign w:val="center"/>
          </w:tcPr>
          <w:p w14:paraId="28839584" w14:textId="7E4153FA" w:rsidR="00A43B60" w:rsidRPr="00637494" w:rsidRDefault="00632E20" w:rsidP="00632E20">
            <w:pPr>
              <w:ind w:left="851" w:hanging="851"/>
            </w:pPr>
            <w:r>
              <w:t>50 % ... 60</w:t>
            </w:r>
            <w:r w:rsidR="00A43B60" w:rsidRPr="00027996">
              <w:t xml:space="preserve"> %</w:t>
            </w:r>
          </w:p>
        </w:tc>
      </w:tr>
      <w:tr w:rsidR="00A43B60" w:rsidRPr="00637494" w14:paraId="19FB7EA3" w14:textId="77777777" w:rsidTr="00BC6944">
        <w:tc>
          <w:tcPr>
            <w:tcW w:w="1696" w:type="dxa"/>
          </w:tcPr>
          <w:p w14:paraId="68A50C4F" w14:textId="77777777" w:rsidR="00A43B60" w:rsidRPr="00637494" w:rsidRDefault="00A43B60" w:rsidP="00BC6944">
            <w:pPr>
              <w:ind w:left="851" w:hanging="851"/>
              <w:jc w:val="right"/>
            </w:pPr>
            <w:r w:rsidRPr="00637494">
              <w:t>elégtelen (1)</w:t>
            </w:r>
          </w:p>
        </w:tc>
        <w:tc>
          <w:tcPr>
            <w:tcW w:w="3549" w:type="dxa"/>
            <w:shd w:val="clear" w:color="auto" w:fill="F2F2F2" w:themeFill="background1" w:themeFillShade="F2"/>
            <w:vAlign w:val="center"/>
          </w:tcPr>
          <w:p w14:paraId="1ED62FFB" w14:textId="18352FAB" w:rsidR="00A43B60" w:rsidRPr="00637494" w:rsidRDefault="00632E20" w:rsidP="00BC6944">
            <w:pPr>
              <w:ind w:left="851" w:hanging="851"/>
            </w:pPr>
            <w:r>
              <w:t>5</w:t>
            </w:r>
            <w:r w:rsidR="00A43B60" w:rsidRPr="00027996">
              <w:t>0 % alatt</w:t>
            </w:r>
          </w:p>
        </w:tc>
      </w:tr>
    </w:tbl>
    <w:p w14:paraId="6035ED82" w14:textId="77777777" w:rsidR="00A43B60" w:rsidRPr="00637494" w:rsidRDefault="00A43B60" w:rsidP="00A43B60">
      <w:pPr>
        <w:ind w:left="1559" w:hanging="851"/>
      </w:pPr>
      <w:r w:rsidRPr="00C03DBA">
        <w:t>Az egyes érdemjegyeknél megadott alsó határérték már az adott érdemjegyhez tartozik.</w:t>
      </w:r>
    </w:p>
    <w:p w14:paraId="74AC7D2D" w14:textId="77777777" w:rsidR="00866254" w:rsidRPr="00866254" w:rsidRDefault="00866254" w:rsidP="00866254">
      <w:pPr>
        <w:ind w:left="851"/>
        <w:rPr>
          <w:i/>
          <w:iCs/>
          <w:sz w:val="16"/>
          <w:szCs w:val="16"/>
        </w:rPr>
      </w:pPr>
    </w:p>
    <w:p w14:paraId="198F1F4C" w14:textId="4574A90F" w:rsidR="00DC3D3E" w:rsidRDefault="00DC3D3E" w:rsidP="00DF6D4B"/>
    <w:p w14:paraId="278670CE" w14:textId="77777777" w:rsidR="00EE747E" w:rsidRPr="00637494" w:rsidRDefault="00EE747E" w:rsidP="00DF6D4B"/>
    <w:p w14:paraId="3C1311BE" w14:textId="3F16164D" w:rsidR="009B4F16" w:rsidRPr="00E04D64" w:rsidRDefault="00E04D64" w:rsidP="00A76CD9">
      <w:pPr>
        <w:pStyle w:val="Cmsor2"/>
        <w:numPr>
          <w:ilvl w:val="0"/>
          <w:numId w:val="25"/>
        </w:numPr>
        <w:rPr>
          <w:b/>
          <w:bCs/>
        </w:rPr>
      </w:pPr>
      <w:r w:rsidRPr="00E04D64">
        <w:rPr>
          <w:b/>
          <w:bCs/>
        </w:rPr>
        <w:t>I</w:t>
      </w:r>
      <w:r w:rsidR="009B4F16" w:rsidRPr="00E04D64">
        <w:rPr>
          <w:b/>
          <w:bCs/>
        </w:rPr>
        <w:t>rodalom</w:t>
      </w:r>
    </w:p>
    <w:p w14:paraId="751DC383" w14:textId="73B82719" w:rsidR="003138E8" w:rsidRPr="00866254" w:rsidRDefault="0063460E" w:rsidP="003E6E3D">
      <w:pPr>
        <w:ind w:left="708"/>
        <w:rPr>
          <w:i/>
          <w:iCs/>
          <w:sz w:val="16"/>
          <w:szCs w:val="16"/>
        </w:rPr>
      </w:pPr>
      <w:r>
        <w:rPr>
          <w:i/>
          <w:iCs/>
          <w:sz w:val="16"/>
          <w:szCs w:val="16"/>
        </w:rPr>
        <w:t>F</w:t>
      </w:r>
      <w:r w:rsidR="003138E8" w:rsidRPr="00866254">
        <w:rPr>
          <w:i/>
          <w:iCs/>
          <w:sz w:val="16"/>
          <w:szCs w:val="16"/>
        </w:rPr>
        <w:t>elsorolás fontossági sorrend</w:t>
      </w:r>
      <w:r>
        <w:rPr>
          <w:i/>
          <w:iCs/>
          <w:sz w:val="16"/>
          <w:szCs w:val="16"/>
        </w:rPr>
        <w:t>ben</w:t>
      </w:r>
      <w:r w:rsidR="001C7AF2" w:rsidRPr="00866254">
        <w:rPr>
          <w:i/>
          <w:iCs/>
          <w:sz w:val="16"/>
          <w:szCs w:val="16"/>
        </w:rPr>
        <w:t>.</w:t>
      </w:r>
      <w:r w:rsidR="00EE747E">
        <w:rPr>
          <w:i/>
          <w:iCs/>
          <w:sz w:val="16"/>
          <w:szCs w:val="16"/>
        </w:rPr>
        <w:t xml:space="preserve"> (Neptunban: Oktatás/Tárgyak/Tárgy adatok/Tárgytematika/</w:t>
      </w:r>
      <w:r w:rsidR="00273A94">
        <w:rPr>
          <w:i/>
          <w:iCs/>
          <w:sz w:val="16"/>
          <w:szCs w:val="16"/>
        </w:rPr>
        <w:t>Irodalom</w:t>
      </w:r>
      <w:r w:rsidR="00EE747E">
        <w:rPr>
          <w:i/>
          <w:iCs/>
          <w:sz w:val="16"/>
          <w:szCs w:val="16"/>
        </w:rPr>
        <w:t xml:space="preserve"> rovat)</w:t>
      </w:r>
    </w:p>
    <w:p w14:paraId="0A6DC4B0" w14:textId="77777777" w:rsidR="00B17FC9" w:rsidRDefault="00B17FC9" w:rsidP="004348FE">
      <w:pPr>
        <w:ind w:left="1559" w:hanging="851"/>
        <w:rPr>
          <w:rStyle w:val="Finomkiemels"/>
          <w:b/>
          <w:bCs/>
        </w:rPr>
      </w:pPr>
    </w:p>
    <w:p w14:paraId="4B2C05C3" w14:textId="64C524EC" w:rsidR="004348FE" w:rsidRPr="00DF4E1B" w:rsidRDefault="004348FE" w:rsidP="004C1211">
      <w:pPr>
        <w:pStyle w:val="Cmsor5"/>
        <w:rPr>
          <w:b/>
          <w:bCs/>
          <w:color w:val="auto"/>
          <w:u w:val="single"/>
          <w:lang w:val="en-US"/>
        </w:rPr>
      </w:pPr>
      <w:r w:rsidRPr="00DF4E1B">
        <w:rPr>
          <w:b/>
          <w:bCs/>
          <w:color w:val="auto"/>
          <w:u w:val="single"/>
          <w:lang w:val="en-US"/>
        </w:rPr>
        <w:t>Kötelező irodalom és elérhetősége</w:t>
      </w:r>
    </w:p>
    <w:p w14:paraId="72E5EEFE" w14:textId="3343E63F" w:rsidR="004348FE" w:rsidRPr="00637494" w:rsidRDefault="004348FE" w:rsidP="00273A94">
      <w:pPr>
        <w:rPr>
          <w:rFonts w:cstheme="minorHAnsi"/>
        </w:rPr>
      </w:pPr>
      <w:r w:rsidRPr="00637494">
        <w:rPr>
          <w:rFonts w:cstheme="minorHAnsi"/>
        </w:rPr>
        <w:t>[1</w:t>
      </w:r>
      <w:r w:rsidR="00B17FC9">
        <w:rPr>
          <w:rFonts w:cstheme="minorHAnsi"/>
        </w:rPr>
        <w:t>.</w:t>
      </w:r>
      <w:r w:rsidRPr="00637494">
        <w:rPr>
          <w:rFonts w:cstheme="minorHAnsi"/>
        </w:rPr>
        <w:t xml:space="preserve">] </w:t>
      </w:r>
      <w:r w:rsidRPr="00273A94">
        <w:rPr>
          <w:rFonts w:cstheme="minorHAnsi"/>
        </w:rPr>
        <w:t>Legfontosabb kötelező irodalom és elérhetősége</w:t>
      </w:r>
    </w:p>
    <w:p w14:paraId="7A0E685A" w14:textId="7AC0DC58" w:rsidR="004348FE" w:rsidRPr="00273A94" w:rsidRDefault="004348FE" w:rsidP="004348FE">
      <w:r w:rsidRPr="00273A94">
        <w:rPr>
          <w:rFonts w:cstheme="minorHAnsi"/>
        </w:rPr>
        <w:t>[2</w:t>
      </w:r>
      <w:r w:rsidR="00B17FC9" w:rsidRPr="00273A94">
        <w:rPr>
          <w:rFonts w:cstheme="minorHAnsi"/>
        </w:rPr>
        <w:t>.</w:t>
      </w:r>
      <w:r w:rsidRPr="00273A94">
        <w:rPr>
          <w:rFonts w:cstheme="minorHAnsi"/>
        </w:rPr>
        <w:t xml:space="preserve">] </w:t>
      </w:r>
      <w:r w:rsidRPr="00273A94">
        <w:t>Kötelező irodalom és elérhetősége</w:t>
      </w:r>
    </w:p>
    <w:p w14:paraId="1E7C38EF" w14:textId="77777777" w:rsidR="00602FB9" w:rsidRPr="00B766B4" w:rsidRDefault="00602FB9" w:rsidP="00602FB9">
      <w:r w:rsidRPr="00B766B4">
        <w:t>Dr. Kovács Károly: Az instabus EIB épületüzemeltetési és felügyeleti rendszer</w:t>
      </w:r>
    </w:p>
    <w:p w14:paraId="70FF639D" w14:textId="77777777" w:rsidR="00B17FC9" w:rsidRDefault="00B17FC9" w:rsidP="004C1211">
      <w:pPr>
        <w:pStyle w:val="Cmsor5"/>
        <w:rPr>
          <w:rStyle w:val="Finomkiemels"/>
          <w:b/>
          <w:bCs/>
        </w:rPr>
      </w:pPr>
    </w:p>
    <w:p w14:paraId="238BB60F" w14:textId="717D5A55" w:rsidR="004348FE" w:rsidRPr="004C1211" w:rsidRDefault="004348FE" w:rsidP="004C1211">
      <w:pPr>
        <w:pStyle w:val="Cmsor5"/>
        <w:rPr>
          <w:b/>
          <w:bCs/>
          <w:color w:val="auto"/>
          <w:u w:val="single"/>
          <w:lang w:val="en-US"/>
        </w:rPr>
      </w:pPr>
      <w:r w:rsidRPr="004C1211">
        <w:rPr>
          <w:b/>
          <w:bCs/>
          <w:color w:val="auto"/>
          <w:u w:val="single"/>
          <w:lang w:val="en-US"/>
        </w:rPr>
        <w:t>Ajánlott irodalom és elérhetősége</w:t>
      </w:r>
    </w:p>
    <w:p w14:paraId="41D42322" w14:textId="1EA0EB5D" w:rsidR="004348FE" w:rsidRPr="00637494" w:rsidRDefault="004348FE" w:rsidP="004348FE">
      <w:pPr>
        <w:rPr>
          <w:rFonts w:cstheme="minorHAnsi"/>
        </w:rPr>
      </w:pPr>
      <w:r w:rsidRPr="00637494">
        <w:rPr>
          <w:rFonts w:cstheme="minorHAnsi"/>
        </w:rPr>
        <w:lastRenderedPageBreak/>
        <w:t>[</w:t>
      </w:r>
      <w:r w:rsidR="00273A94">
        <w:rPr>
          <w:rFonts w:cstheme="minorHAnsi"/>
        </w:rPr>
        <w:t>3</w:t>
      </w:r>
      <w:r w:rsidR="00602FB9">
        <w:rPr>
          <w:rFonts w:cstheme="minorHAnsi"/>
        </w:rPr>
        <w:t>A KNX.org-on NET-en elérhető ismeretek</w:t>
      </w:r>
      <w:r w:rsidR="00B17FC9">
        <w:rPr>
          <w:rFonts w:cstheme="minorHAnsi"/>
        </w:rPr>
        <w:t>.</w:t>
      </w:r>
      <w:r w:rsidRPr="00637494">
        <w:rPr>
          <w:rFonts w:cstheme="minorHAnsi"/>
        </w:rPr>
        <w:t>] ……</w:t>
      </w:r>
    </w:p>
    <w:p w14:paraId="0254A659" w14:textId="4B627425" w:rsidR="004348FE" w:rsidRPr="00637494" w:rsidRDefault="004348FE" w:rsidP="004348FE">
      <w:pPr>
        <w:rPr>
          <w:rFonts w:cstheme="minorHAnsi"/>
        </w:rPr>
      </w:pPr>
      <w:r w:rsidRPr="00637494">
        <w:rPr>
          <w:rFonts w:cstheme="minorHAnsi"/>
        </w:rPr>
        <w:t>[</w:t>
      </w:r>
      <w:r w:rsidR="00273A94">
        <w:rPr>
          <w:rFonts w:cstheme="minorHAnsi"/>
        </w:rPr>
        <w:t>4</w:t>
      </w:r>
      <w:r w:rsidR="00B17FC9">
        <w:rPr>
          <w:rFonts w:cstheme="minorHAnsi"/>
        </w:rPr>
        <w:t>.</w:t>
      </w:r>
      <w:r w:rsidRPr="00637494">
        <w:rPr>
          <w:rFonts w:cstheme="minorHAnsi"/>
        </w:rPr>
        <w:t>] ……</w:t>
      </w:r>
    </w:p>
    <w:p w14:paraId="047E5364" w14:textId="168A6E48" w:rsidR="004348FE" w:rsidRPr="00B17FC9" w:rsidRDefault="004348FE" w:rsidP="00B17FC9">
      <w:pPr>
        <w:rPr>
          <w:rFonts w:cstheme="minorHAnsi"/>
        </w:rPr>
      </w:pPr>
      <w:r w:rsidRPr="00637494">
        <w:rPr>
          <w:rFonts w:cstheme="minorHAnsi"/>
        </w:rPr>
        <w:t>[</w:t>
      </w:r>
      <w:r w:rsidR="00273A94">
        <w:rPr>
          <w:rFonts w:cstheme="minorHAnsi"/>
        </w:rPr>
        <w:t>5</w:t>
      </w:r>
      <w:r w:rsidR="00B17FC9">
        <w:rPr>
          <w:rFonts w:cstheme="minorHAnsi"/>
        </w:rPr>
        <w:t>.</w:t>
      </w:r>
      <w:r w:rsidRPr="00637494">
        <w:rPr>
          <w:rFonts w:cstheme="minorHAnsi"/>
        </w:rPr>
        <w:t>] ……</w:t>
      </w:r>
    </w:p>
    <w:p w14:paraId="7D51D980" w14:textId="77777777" w:rsidR="004348FE" w:rsidRPr="00637494" w:rsidRDefault="004348FE" w:rsidP="004348FE">
      <w:pPr>
        <w:spacing w:before="200"/>
      </w:pPr>
    </w:p>
    <w:sectPr w:rsidR="004348FE" w:rsidRPr="00637494" w:rsidSect="001F431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B535" w14:textId="77777777" w:rsidR="008C3B9A" w:rsidRDefault="008C3B9A" w:rsidP="00AD4BC7">
      <w:r>
        <w:separator/>
      </w:r>
    </w:p>
  </w:endnote>
  <w:endnote w:type="continuationSeparator" w:id="0">
    <w:p w14:paraId="68C44BC5" w14:textId="77777777" w:rsidR="008C3B9A" w:rsidRDefault="008C3B9A"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27360"/>
      <w:docPartObj>
        <w:docPartGallery w:val="Page Numbers (Bottom of Page)"/>
        <w:docPartUnique/>
      </w:docPartObj>
    </w:sdtPr>
    <w:sdtEndPr/>
    <w:sdtContent>
      <w:p w14:paraId="1B01C7D9" w14:textId="2CD6F299" w:rsidR="005F7E4B" w:rsidRDefault="005F7E4B">
        <w:pPr>
          <w:pStyle w:val="llb"/>
          <w:jc w:val="center"/>
        </w:pPr>
        <w:r>
          <w:fldChar w:fldCharType="begin"/>
        </w:r>
        <w:r>
          <w:instrText>PAGE   \* MERGEFORMAT</w:instrText>
        </w:r>
        <w:r>
          <w:fldChar w:fldCharType="separate"/>
        </w:r>
        <w:r w:rsidR="00776D2D">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D4B0C" w14:textId="77777777" w:rsidR="008C3B9A" w:rsidRDefault="008C3B9A" w:rsidP="00AD4BC7">
      <w:r>
        <w:separator/>
      </w:r>
    </w:p>
  </w:footnote>
  <w:footnote w:type="continuationSeparator" w:id="0">
    <w:p w14:paraId="4457755E" w14:textId="77777777" w:rsidR="008C3B9A" w:rsidRDefault="008C3B9A" w:rsidP="00AD4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2">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3">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8"/>
  </w:num>
  <w:num w:numId="4">
    <w:abstractNumId w:val="1"/>
  </w:num>
  <w:num w:numId="5">
    <w:abstractNumId w:val="4"/>
  </w:num>
  <w:num w:numId="6">
    <w:abstractNumId w:val="5"/>
  </w:num>
  <w:num w:numId="7">
    <w:abstractNumId w:val="2"/>
  </w:num>
  <w:num w:numId="8">
    <w:abstractNumId w:val="14"/>
  </w:num>
  <w:num w:numId="9">
    <w:abstractNumId w:val="16"/>
  </w:num>
  <w:num w:numId="10">
    <w:abstractNumId w:val="20"/>
  </w:num>
  <w:num w:numId="11">
    <w:abstractNumId w:val="25"/>
  </w:num>
  <w:num w:numId="12">
    <w:abstractNumId w:val="22"/>
  </w:num>
  <w:num w:numId="13">
    <w:abstractNumId w:val="3"/>
  </w:num>
  <w:num w:numId="14">
    <w:abstractNumId w:val="0"/>
  </w:num>
  <w:num w:numId="15">
    <w:abstractNumId w:val="9"/>
  </w:num>
  <w:num w:numId="16">
    <w:abstractNumId w:val="8"/>
  </w:num>
  <w:num w:numId="17">
    <w:abstractNumId w:val="11"/>
  </w:num>
  <w:num w:numId="18">
    <w:abstractNumId w:val="13"/>
  </w:num>
  <w:num w:numId="19">
    <w:abstractNumId w:val="24"/>
  </w:num>
  <w:num w:numId="20">
    <w:abstractNumId w:val="17"/>
  </w:num>
  <w:num w:numId="21">
    <w:abstractNumId w:val="19"/>
  </w:num>
  <w:num w:numId="22">
    <w:abstractNumId w:val="6"/>
  </w:num>
  <w:num w:numId="23">
    <w:abstractNumId w:val="12"/>
  </w:num>
  <w:num w:numId="24">
    <w:abstractNumId w:val="10"/>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64593"/>
    <w:rsid w:val="00065780"/>
    <w:rsid w:val="000737D7"/>
    <w:rsid w:val="00077728"/>
    <w:rsid w:val="00085F17"/>
    <w:rsid w:val="000948A6"/>
    <w:rsid w:val="000976E2"/>
    <w:rsid w:val="000A2AEB"/>
    <w:rsid w:val="000A37C1"/>
    <w:rsid w:val="000A7F93"/>
    <w:rsid w:val="000B7B95"/>
    <w:rsid w:val="000C00CA"/>
    <w:rsid w:val="000C4323"/>
    <w:rsid w:val="000C72BC"/>
    <w:rsid w:val="000D65D2"/>
    <w:rsid w:val="000F0177"/>
    <w:rsid w:val="000F3BDC"/>
    <w:rsid w:val="000F6A91"/>
    <w:rsid w:val="00110D27"/>
    <w:rsid w:val="00117AF0"/>
    <w:rsid w:val="00120708"/>
    <w:rsid w:val="00123E52"/>
    <w:rsid w:val="00127634"/>
    <w:rsid w:val="00131A69"/>
    <w:rsid w:val="00144F7C"/>
    <w:rsid w:val="00165402"/>
    <w:rsid w:val="00172E49"/>
    <w:rsid w:val="001777AD"/>
    <w:rsid w:val="00182A60"/>
    <w:rsid w:val="00183256"/>
    <w:rsid w:val="00186BA4"/>
    <w:rsid w:val="001A4BE8"/>
    <w:rsid w:val="001B050E"/>
    <w:rsid w:val="001B57F9"/>
    <w:rsid w:val="001C439B"/>
    <w:rsid w:val="001C7AF2"/>
    <w:rsid w:val="001D488A"/>
    <w:rsid w:val="001F4310"/>
    <w:rsid w:val="002031EE"/>
    <w:rsid w:val="002038B8"/>
    <w:rsid w:val="00206634"/>
    <w:rsid w:val="00207007"/>
    <w:rsid w:val="00223DDB"/>
    <w:rsid w:val="00232A68"/>
    <w:rsid w:val="00252276"/>
    <w:rsid w:val="00256B69"/>
    <w:rsid w:val="00261943"/>
    <w:rsid w:val="00273A83"/>
    <w:rsid w:val="00273A94"/>
    <w:rsid w:val="00275EAD"/>
    <w:rsid w:val="00283F7B"/>
    <w:rsid w:val="002852D2"/>
    <w:rsid w:val="002A1E0F"/>
    <w:rsid w:val="002A5D34"/>
    <w:rsid w:val="002B1870"/>
    <w:rsid w:val="002B4226"/>
    <w:rsid w:val="002C33DD"/>
    <w:rsid w:val="002C606B"/>
    <w:rsid w:val="002D77AE"/>
    <w:rsid w:val="002E036F"/>
    <w:rsid w:val="002F03A1"/>
    <w:rsid w:val="002F61F2"/>
    <w:rsid w:val="00305AFF"/>
    <w:rsid w:val="003138E8"/>
    <w:rsid w:val="003143C3"/>
    <w:rsid w:val="0031664E"/>
    <w:rsid w:val="00325702"/>
    <w:rsid w:val="00337559"/>
    <w:rsid w:val="00350779"/>
    <w:rsid w:val="003563A3"/>
    <w:rsid w:val="00396EB7"/>
    <w:rsid w:val="003A23E0"/>
    <w:rsid w:val="003A57DC"/>
    <w:rsid w:val="003B554A"/>
    <w:rsid w:val="003B639F"/>
    <w:rsid w:val="003B7E34"/>
    <w:rsid w:val="003D3495"/>
    <w:rsid w:val="003E046B"/>
    <w:rsid w:val="003E6E3D"/>
    <w:rsid w:val="0040244E"/>
    <w:rsid w:val="004045C9"/>
    <w:rsid w:val="004223C6"/>
    <w:rsid w:val="00430B31"/>
    <w:rsid w:val="00431531"/>
    <w:rsid w:val="004348FE"/>
    <w:rsid w:val="00441689"/>
    <w:rsid w:val="004428C9"/>
    <w:rsid w:val="0044290E"/>
    <w:rsid w:val="00445928"/>
    <w:rsid w:val="004609C8"/>
    <w:rsid w:val="00467A06"/>
    <w:rsid w:val="004739D5"/>
    <w:rsid w:val="00484B98"/>
    <w:rsid w:val="004A4EA6"/>
    <w:rsid w:val="004B7E0A"/>
    <w:rsid w:val="004C1211"/>
    <w:rsid w:val="004C2A6B"/>
    <w:rsid w:val="004D08E3"/>
    <w:rsid w:val="004D2170"/>
    <w:rsid w:val="004D453A"/>
    <w:rsid w:val="004E4D10"/>
    <w:rsid w:val="004F5760"/>
    <w:rsid w:val="0050293F"/>
    <w:rsid w:val="00510EB7"/>
    <w:rsid w:val="00515A1A"/>
    <w:rsid w:val="00516444"/>
    <w:rsid w:val="005259E6"/>
    <w:rsid w:val="00547C1C"/>
    <w:rsid w:val="00555E44"/>
    <w:rsid w:val="00576376"/>
    <w:rsid w:val="00593342"/>
    <w:rsid w:val="00594C0F"/>
    <w:rsid w:val="005A6102"/>
    <w:rsid w:val="005A6C34"/>
    <w:rsid w:val="005C08F1"/>
    <w:rsid w:val="005C4744"/>
    <w:rsid w:val="005D147A"/>
    <w:rsid w:val="005D458B"/>
    <w:rsid w:val="005E007F"/>
    <w:rsid w:val="005E2090"/>
    <w:rsid w:val="005F64D3"/>
    <w:rsid w:val="005F7E4B"/>
    <w:rsid w:val="00602FB9"/>
    <w:rsid w:val="00612830"/>
    <w:rsid w:val="006129C1"/>
    <w:rsid w:val="00612D42"/>
    <w:rsid w:val="00613F75"/>
    <w:rsid w:val="00615C88"/>
    <w:rsid w:val="006272C0"/>
    <w:rsid w:val="00632E2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2D0E"/>
    <w:rsid w:val="00735164"/>
    <w:rsid w:val="00744428"/>
    <w:rsid w:val="007472CC"/>
    <w:rsid w:val="0074781F"/>
    <w:rsid w:val="0075294F"/>
    <w:rsid w:val="00776D2D"/>
    <w:rsid w:val="007801D6"/>
    <w:rsid w:val="007910A3"/>
    <w:rsid w:val="00794A9F"/>
    <w:rsid w:val="007A562D"/>
    <w:rsid w:val="007D36D9"/>
    <w:rsid w:val="007D6ACD"/>
    <w:rsid w:val="007E136B"/>
    <w:rsid w:val="007E5B22"/>
    <w:rsid w:val="007E6B15"/>
    <w:rsid w:val="007E6C57"/>
    <w:rsid w:val="007F744A"/>
    <w:rsid w:val="007F77FE"/>
    <w:rsid w:val="00804D9B"/>
    <w:rsid w:val="00804E36"/>
    <w:rsid w:val="0081250F"/>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C3B9A"/>
    <w:rsid w:val="008D3849"/>
    <w:rsid w:val="008E1B25"/>
    <w:rsid w:val="008E6B16"/>
    <w:rsid w:val="008F772D"/>
    <w:rsid w:val="00903CAA"/>
    <w:rsid w:val="009132BE"/>
    <w:rsid w:val="00914794"/>
    <w:rsid w:val="009264BA"/>
    <w:rsid w:val="009321B4"/>
    <w:rsid w:val="00945761"/>
    <w:rsid w:val="009512B7"/>
    <w:rsid w:val="009547F0"/>
    <w:rsid w:val="00956261"/>
    <w:rsid w:val="0097665F"/>
    <w:rsid w:val="00977A6B"/>
    <w:rsid w:val="009A16B3"/>
    <w:rsid w:val="009A3463"/>
    <w:rsid w:val="009B4F16"/>
    <w:rsid w:val="009C5D51"/>
    <w:rsid w:val="009D1107"/>
    <w:rsid w:val="009E490F"/>
    <w:rsid w:val="00A11999"/>
    <w:rsid w:val="00A241DC"/>
    <w:rsid w:val="00A37510"/>
    <w:rsid w:val="00A43B60"/>
    <w:rsid w:val="00A4562E"/>
    <w:rsid w:val="00A64098"/>
    <w:rsid w:val="00A66F22"/>
    <w:rsid w:val="00A6791A"/>
    <w:rsid w:val="00A72E36"/>
    <w:rsid w:val="00A76CD9"/>
    <w:rsid w:val="00A84B7E"/>
    <w:rsid w:val="00A938E2"/>
    <w:rsid w:val="00A949CE"/>
    <w:rsid w:val="00AD4BC7"/>
    <w:rsid w:val="00AF0F99"/>
    <w:rsid w:val="00AF5686"/>
    <w:rsid w:val="00AF5724"/>
    <w:rsid w:val="00B01233"/>
    <w:rsid w:val="00B17FC9"/>
    <w:rsid w:val="00B20BFF"/>
    <w:rsid w:val="00B2412D"/>
    <w:rsid w:val="00B2643A"/>
    <w:rsid w:val="00B316CE"/>
    <w:rsid w:val="00B40C80"/>
    <w:rsid w:val="00B4101E"/>
    <w:rsid w:val="00B547EB"/>
    <w:rsid w:val="00B621CA"/>
    <w:rsid w:val="00B62997"/>
    <w:rsid w:val="00B718D5"/>
    <w:rsid w:val="00B74954"/>
    <w:rsid w:val="00B74D63"/>
    <w:rsid w:val="00B81791"/>
    <w:rsid w:val="00B8445E"/>
    <w:rsid w:val="00BA5B12"/>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81113"/>
    <w:rsid w:val="00C912C1"/>
    <w:rsid w:val="00CA3DFB"/>
    <w:rsid w:val="00CC5E54"/>
    <w:rsid w:val="00CD058E"/>
    <w:rsid w:val="00CD3E11"/>
    <w:rsid w:val="00CD698D"/>
    <w:rsid w:val="00CE0526"/>
    <w:rsid w:val="00CE73E0"/>
    <w:rsid w:val="00D03D13"/>
    <w:rsid w:val="00D0714B"/>
    <w:rsid w:val="00D14FA8"/>
    <w:rsid w:val="00D50FBF"/>
    <w:rsid w:val="00D554C5"/>
    <w:rsid w:val="00D60CD5"/>
    <w:rsid w:val="00D649DA"/>
    <w:rsid w:val="00D66345"/>
    <w:rsid w:val="00D841A0"/>
    <w:rsid w:val="00D97605"/>
    <w:rsid w:val="00DA367B"/>
    <w:rsid w:val="00DA41C0"/>
    <w:rsid w:val="00DA4DD7"/>
    <w:rsid w:val="00DA4FE7"/>
    <w:rsid w:val="00DB0A4B"/>
    <w:rsid w:val="00DB2291"/>
    <w:rsid w:val="00DC3D3E"/>
    <w:rsid w:val="00DF4E1B"/>
    <w:rsid w:val="00DF6D4B"/>
    <w:rsid w:val="00DF76C2"/>
    <w:rsid w:val="00E04D64"/>
    <w:rsid w:val="00E109E0"/>
    <w:rsid w:val="00E11CCC"/>
    <w:rsid w:val="00E13611"/>
    <w:rsid w:val="00E15443"/>
    <w:rsid w:val="00E2137F"/>
    <w:rsid w:val="00E21CB6"/>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1068"/>
    <w:rsid w:val="00F27243"/>
    <w:rsid w:val="00F52598"/>
    <w:rsid w:val="00F64C15"/>
    <w:rsid w:val="00F75E0D"/>
    <w:rsid w:val="00FA453D"/>
    <w:rsid w:val="00FA54C4"/>
    <w:rsid w:val="00FB6662"/>
    <w:rsid w:val="00FC5F48"/>
    <w:rsid w:val="00FC7D31"/>
    <w:rsid w:val="00FD07FE"/>
    <w:rsid w:val="00FD7282"/>
    <w:rsid w:val="00FE3F1F"/>
    <w:rsid w:val="00FF3333"/>
    <w:rsid w:val="00FF5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hangslyoz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Table7Colorful">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hangslyoz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Table7Colorful">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1ABC-FEE5-4F6C-9C7F-4A120330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7151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KNX labor</cp:lastModifiedBy>
  <cp:revision>2</cp:revision>
  <dcterms:created xsi:type="dcterms:W3CDTF">2024-02-12T16:15:00Z</dcterms:created>
  <dcterms:modified xsi:type="dcterms:W3CDTF">2024-02-12T16:15:00Z</dcterms:modified>
</cp:coreProperties>
</file>