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0F27" w14:textId="77777777" w:rsidR="0096033C" w:rsidRDefault="0096033C" w:rsidP="0087780E">
      <w:pPr>
        <w:pStyle w:val="TEMATIKA-OKTATK"/>
        <w:jc w:val="both"/>
        <w:rPr>
          <w:rStyle w:val="None"/>
          <w:rFonts w:ascii="Calibri" w:eastAsia="Arial Unicode MS" w:hAnsi="Calibri" w:cs="Calibri"/>
          <w:bCs/>
          <w:color w:val="auto"/>
        </w:rPr>
      </w:pPr>
    </w:p>
    <w:p w14:paraId="0D17F45E" w14:textId="77777777" w:rsidR="0096033C" w:rsidRDefault="0096033C" w:rsidP="0087780E">
      <w:pPr>
        <w:pStyle w:val="TEMATIKA-OKTATK"/>
        <w:jc w:val="both"/>
        <w:rPr>
          <w:rStyle w:val="None"/>
          <w:rFonts w:ascii="Calibri" w:eastAsia="Arial Unicode MS" w:hAnsi="Calibri" w:cs="Calibri"/>
          <w:bCs/>
          <w:color w:val="auto"/>
        </w:rPr>
      </w:pPr>
    </w:p>
    <w:p w14:paraId="36330ACD" w14:textId="6411DBD5" w:rsidR="00553654" w:rsidRPr="009605EF" w:rsidRDefault="00680F19"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Tantárgy neve</w:t>
      </w:r>
      <w:r w:rsidR="00553654" w:rsidRPr="009605EF">
        <w:rPr>
          <w:rStyle w:val="None"/>
          <w:rFonts w:ascii="Calibri" w:eastAsia="Arial Unicode MS" w:hAnsi="Calibri" w:cs="Calibri"/>
          <w:bCs/>
          <w:color w:val="auto"/>
        </w:rPr>
        <w:t>:</w:t>
      </w:r>
      <w:r w:rsidR="00553654" w:rsidRPr="009605EF">
        <w:rPr>
          <w:rStyle w:val="None"/>
          <w:rFonts w:ascii="Calibri" w:eastAsia="Arial Unicode MS" w:hAnsi="Calibri" w:cs="Calibri"/>
          <w:bCs/>
          <w:color w:val="auto"/>
        </w:rPr>
        <w:tab/>
      </w:r>
      <w:r w:rsidR="002079FF">
        <w:rPr>
          <w:rStyle w:val="None"/>
          <w:rFonts w:ascii="Calibri" w:eastAsia="Arial Unicode MS" w:hAnsi="Calibri" w:cs="Calibri"/>
          <w:b w:val="0"/>
          <w:color w:val="2F759E" w:themeColor="accent1" w:themeShade="BF"/>
          <w:sz w:val="40"/>
          <w:szCs w:val="40"/>
        </w:rPr>
        <w:t>ALKALMAZOTT</w:t>
      </w:r>
      <w:r w:rsidR="00D351EB" w:rsidRPr="009605EF">
        <w:rPr>
          <w:rStyle w:val="None"/>
          <w:rFonts w:ascii="Calibri" w:eastAsia="Arial Unicode MS" w:hAnsi="Calibri" w:cs="Calibri"/>
          <w:b w:val="0"/>
          <w:color w:val="2F759E" w:themeColor="accent1" w:themeShade="BF"/>
          <w:sz w:val="40"/>
          <w:szCs w:val="40"/>
        </w:rPr>
        <w:t xml:space="preserve"> TERVEZÉS </w:t>
      </w:r>
      <w:r w:rsidR="002079FF">
        <w:rPr>
          <w:rStyle w:val="None"/>
          <w:rFonts w:ascii="Calibri" w:eastAsia="Arial Unicode MS" w:hAnsi="Calibri" w:cs="Calibri"/>
          <w:b w:val="0"/>
          <w:color w:val="2F759E" w:themeColor="accent1" w:themeShade="BF"/>
          <w:sz w:val="40"/>
          <w:szCs w:val="40"/>
        </w:rPr>
        <w:t>1</w:t>
      </w:r>
      <w:r w:rsidR="00D351EB" w:rsidRPr="009605EF">
        <w:rPr>
          <w:rStyle w:val="None"/>
          <w:rFonts w:ascii="Calibri" w:eastAsia="Arial Unicode MS" w:hAnsi="Calibri" w:cs="Calibri"/>
          <w:b w:val="0"/>
          <w:color w:val="2F759E" w:themeColor="accent1" w:themeShade="BF"/>
          <w:sz w:val="40"/>
          <w:szCs w:val="40"/>
        </w:rPr>
        <w:t>.</w:t>
      </w:r>
      <w:r w:rsidR="00553654" w:rsidRPr="009605EF">
        <w:rPr>
          <w:rStyle w:val="None"/>
          <w:rFonts w:ascii="Calibri" w:eastAsia="Arial Unicode MS" w:hAnsi="Calibri" w:cs="Calibri"/>
          <w:bCs/>
          <w:color w:val="auto"/>
        </w:rPr>
        <w:tab/>
      </w:r>
    </w:p>
    <w:p w14:paraId="49430FF1" w14:textId="77777777" w:rsidR="00D351EB" w:rsidRPr="009605EF" w:rsidRDefault="00D351EB" w:rsidP="0087780E">
      <w:pPr>
        <w:pStyle w:val="TEMATIKA-OKTATK"/>
        <w:jc w:val="both"/>
        <w:rPr>
          <w:rStyle w:val="None"/>
          <w:rFonts w:ascii="Calibri" w:eastAsia="Arial Unicode MS" w:hAnsi="Calibri" w:cs="Calibri"/>
          <w:bCs/>
          <w:color w:val="auto"/>
        </w:rPr>
      </w:pPr>
    </w:p>
    <w:p w14:paraId="1D8F5338" w14:textId="238B623D" w:rsidR="004B10A9" w:rsidRPr="009605EF" w:rsidRDefault="00D351EB" w:rsidP="0087780E">
      <w:pPr>
        <w:pStyle w:val="TEMATIKA-OKTATK"/>
        <w:jc w:val="both"/>
        <w:rPr>
          <w:rStyle w:val="None"/>
          <w:rFonts w:ascii="Calibri" w:eastAsia="Arial Unicode MS" w:hAnsi="Calibri" w:cs="Calibri"/>
          <w:b w:val="0"/>
          <w:bCs/>
          <w:color w:val="auto"/>
        </w:rPr>
      </w:pPr>
      <w:r w:rsidRPr="009605EF">
        <w:rPr>
          <w:rStyle w:val="None"/>
          <w:rFonts w:ascii="Calibri" w:eastAsia="Arial Unicode MS" w:hAnsi="Calibri" w:cs="Calibri"/>
          <w:bCs/>
          <w:color w:val="auto"/>
        </w:rPr>
        <w:t>Tantárgy kódja:</w:t>
      </w:r>
      <w:r w:rsidR="00553654" w:rsidRPr="009605EF">
        <w:rPr>
          <w:rStyle w:val="None"/>
          <w:rFonts w:ascii="Calibri" w:eastAsia="Arial Unicode MS" w:hAnsi="Calibri" w:cs="Calibri"/>
          <w:bCs/>
          <w:color w:val="auto"/>
        </w:rPr>
        <w:tab/>
      </w:r>
      <w:r w:rsidR="00AE11C5" w:rsidRPr="009605EF">
        <w:rPr>
          <w:rStyle w:val="None"/>
          <w:rFonts w:ascii="Calibri" w:eastAsia="Arial Unicode MS" w:hAnsi="Calibri" w:cs="Calibri"/>
          <w:b w:val="0"/>
          <w:bCs/>
          <w:color w:val="auto"/>
        </w:rPr>
        <w:t>EPM</w:t>
      </w:r>
      <w:r w:rsidR="00D47F2B">
        <w:rPr>
          <w:rStyle w:val="None"/>
          <w:rFonts w:ascii="Calibri" w:eastAsia="Arial Unicode MS" w:hAnsi="Calibri" w:cs="Calibri"/>
          <w:b w:val="0"/>
          <w:bCs/>
          <w:color w:val="auto"/>
        </w:rPr>
        <w:t>012</w:t>
      </w:r>
      <w:r w:rsidR="00AE11C5" w:rsidRPr="009605EF">
        <w:rPr>
          <w:rStyle w:val="None"/>
          <w:rFonts w:ascii="Calibri" w:eastAsia="Arial Unicode MS" w:hAnsi="Calibri" w:cs="Calibri"/>
          <w:b w:val="0"/>
          <w:bCs/>
          <w:color w:val="auto"/>
        </w:rPr>
        <w:t>MNM</w:t>
      </w:r>
      <w:r w:rsidR="0061133A">
        <w:rPr>
          <w:rStyle w:val="None"/>
          <w:rFonts w:ascii="Calibri" w:eastAsia="Arial Unicode MS" w:hAnsi="Calibri" w:cs="Calibri"/>
          <w:b w:val="0"/>
          <w:bCs/>
          <w:color w:val="auto"/>
        </w:rPr>
        <w:t>U</w:t>
      </w:r>
    </w:p>
    <w:p w14:paraId="1FEBE254" w14:textId="74DD63CE" w:rsidR="00553654" w:rsidRPr="009605EF" w:rsidRDefault="00553654"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S</w:t>
      </w:r>
      <w:r w:rsidR="00807C28" w:rsidRPr="009605EF">
        <w:rPr>
          <w:rStyle w:val="None"/>
          <w:rFonts w:ascii="Calibri" w:eastAsia="Arial Unicode MS" w:hAnsi="Calibri" w:cs="Calibri"/>
          <w:bCs/>
          <w:color w:val="auto"/>
        </w:rPr>
        <w:t>z</w:t>
      </w:r>
      <w:r w:rsidRPr="009605EF">
        <w:rPr>
          <w:rStyle w:val="None"/>
          <w:rFonts w:ascii="Calibri" w:eastAsia="Arial Unicode MS" w:hAnsi="Calibri" w:cs="Calibri"/>
          <w:bCs/>
          <w:color w:val="auto"/>
        </w:rPr>
        <w:t>emes</w:t>
      </w:r>
      <w:r w:rsidR="00807C28" w:rsidRPr="009605EF">
        <w:rPr>
          <w:rStyle w:val="None"/>
          <w:rFonts w:ascii="Calibri" w:eastAsia="Arial Unicode MS" w:hAnsi="Calibri" w:cs="Calibri"/>
          <w:bCs/>
          <w:color w:val="auto"/>
        </w:rPr>
        <w:t>z</w:t>
      </w:r>
      <w:r w:rsidRPr="009605EF">
        <w:rPr>
          <w:rStyle w:val="None"/>
          <w:rFonts w:ascii="Calibri" w:eastAsia="Arial Unicode MS" w:hAnsi="Calibri" w:cs="Calibri"/>
          <w:bCs/>
          <w:color w:val="auto"/>
        </w:rPr>
        <w:t>ter:</w:t>
      </w:r>
      <w:r w:rsidRPr="009605EF">
        <w:rPr>
          <w:rStyle w:val="None"/>
          <w:rFonts w:ascii="Calibri" w:eastAsia="Arial Unicode MS" w:hAnsi="Calibri" w:cs="Calibri"/>
          <w:bCs/>
          <w:color w:val="auto"/>
        </w:rPr>
        <w:tab/>
      </w:r>
      <w:r w:rsidR="00D47F2B">
        <w:rPr>
          <w:rStyle w:val="None"/>
          <w:rFonts w:ascii="Calibri" w:eastAsia="Arial Unicode MS" w:hAnsi="Calibri" w:cs="Calibri"/>
          <w:b w:val="0"/>
          <w:color w:val="auto"/>
        </w:rPr>
        <w:t>2</w:t>
      </w:r>
      <w:r w:rsidR="00807C28" w:rsidRPr="009605EF">
        <w:rPr>
          <w:rStyle w:val="None"/>
          <w:rFonts w:ascii="Calibri" w:eastAsia="Arial Unicode MS" w:hAnsi="Calibri" w:cs="Calibri"/>
          <w:b w:val="0"/>
          <w:color w:val="auto"/>
        </w:rPr>
        <w:t>.</w:t>
      </w:r>
    </w:p>
    <w:p w14:paraId="375677EC" w14:textId="22F1425F" w:rsidR="00553654" w:rsidRPr="009605EF" w:rsidRDefault="00EC2469" w:rsidP="0087780E">
      <w:pPr>
        <w:pStyle w:val="TEMATIKA-OKTATK"/>
        <w:jc w:val="both"/>
        <w:rPr>
          <w:rStyle w:val="None"/>
          <w:rFonts w:ascii="Calibri" w:eastAsia="Arial Unicode MS" w:hAnsi="Calibri" w:cs="Calibri"/>
          <w:b w:val="0"/>
          <w:color w:val="auto"/>
        </w:rPr>
      </w:pPr>
      <w:r w:rsidRPr="009605EF">
        <w:rPr>
          <w:rStyle w:val="None"/>
          <w:rFonts w:ascii="Calibri" w:eastAsia="Arial Unicode MS" w:hAnsi="Calibri" w:cs="Calibri"/>
          <w:bCs/>
          <w:color w:val="auto"/>
        </w:rPr>
        <w:t>Kreditek száma:</w:t>
      </w:r>
      <w:r w:rsidR="00553654" w:rsidRPr="009605EF">
        <w:rPr>
          <w:rStyle w:val="None"/>
          <w:rFonts w:ascii="Calibri" w:eastAsia="Arial Unicode MS" w:hAnsi="Calibri" w:cs="Calibri"/>
          <w:bCs/>
          <w:color w:val="auto"/>
        </w:rPr>
        <w:tab/>
      </w:r>
      <w:r w:rsidR="00D47F2B">
        <w:rPr>
          <w:rStyle w:val="None"/>
          <w:rFonts w:ascii="Calibri" w:eastAsia="Arial Unicode MS" w:hAnsi="Calibri" w:cs="Calibri"/>
          <w:b w:val="0"/>
          <w:color w:val="auto"/>
        </w:rPr>
        <w:t>6</w:t>
      </w:r>
    </w:p>
    <w:p w14:paraId="1180A594" w14:textId="4DD86A4C" w:rsidR="00966ABB" w:rsidRPr="009605EF" w:rsidRDefault="00966ABB" w:rsidP="0087780E">
      <w:pPr>
        <w:pStyle w:val="TEMATIKA-OKTATK"/>
        <w:jc w:val="both"/>
        <w:rPr>
          <w:rStyle w:val="None"/>
          <w:rFonts w:ascii="Calibri" w:eastAsia="Arial Unicode MS" w:hAnsi="Calibri" w:cs="Calibri"/>
          <w:b w:val="0"/>
          <w:color w:val="auto"/>
        </w:rPr>
      </w:pPr>
      <w:r w:rsidRPr="009605EF">
        <w:rPr>
          <w:rStyle w:val="None"/>
          <w:rFonts w:ascii="Calibri" w:eastAsia="Arial Unicode MS" w:hAnsi="Calibri" w:cs="Calibri"/>
          <w:bCs/>
          <w:color w:val="auto"/>
        </w:rPr>
        <w:t>Össz</w:t>
      </w:r>
      <w:r w:rsidR="00BB76FF" w:rsidRPr="009605EF">
        <w:rPr>
          <w:rStyle w:val="None"/>
          <w:rFonts w:ascii="Calibri" w:eastAsia="Arial Unicode MS" w:hAnsi="Calibri" w:cs="Calibri"/>
          <w:bCs/>
          <w:color w:val="auto"/>
        </w:rPr>
        <w:t>es óraszám:</w:t>
      </w:r>
      <w:r w:rsidR="00BB76FF" w:rsidRPr="009605EF">
        <w:rPr>
          <w:rStyle w:val="None"/>
          <w:rFonts w:ascii="Calibri" w:eastAsia="Arial Unicode MS" w:hAnsi="Calibri" w:cs="Calibri"/>
          <w:b w:val="0"/>
          <w:color w:val="auto"/>
        </w:rPr>
        <w:tab/>
      </w:r>
      <w:r w:rsidR="00D47F2B">
        <w:rPr>
          <w:rStyle w:val="None"/>
          <w:rFonts w:ascii="Calibri" w:eastAsia="Arial Unicode MS" w:hAnsi="Calibri" w:cs="Calibri"/>
          <w:b w:val="0"/>
          <w:color w:val="auto"/>
        </w:rPr>
        <w:t>180</w:t>
      </w:r>
    </w:p>
    <w:p w14:paraId="50D9ECDA" w14:textId="47ED3285" w:rsidR="00610B3D" w:rsidRPr="009605EF" w:rsidRDefault="00610B3D"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Jelenléti óraszám:</w:t>
      </w:r>
      <w:r w:rsidRPr="009605EF">
        <w:rPr>
          <w:rStyle w:val="None"/>
          <w:rFonts w:ascii="Calibri" w:eastAsia="Arial Unicode MS" w:hAnsi="Calibri" w:cs="Calibri"/>
          <w:bCs/>
          <w:color w:val="auto"/>
        </w:rPr>
        <w:tab/>
      </w:r>
      <w:r w:rsidR="00902B4F" w:rsidRPr="009605EF">
        <w:rPr>
          <w:rStyle w:val="None"/>
          <w:rFonts w:ascii="Calibri" w:eastAsia="Arial Unicode MS" w:hAnsi="Calibri" w:cs="Calibri"/>
          <w:b w:val="0"/>
          <w:color w:val="auto"/>
        </w:rPr>
        <w:t>1</w:t>
      </w:r>
      <w:r w:rsidR="00D47F2B">
        <w:rPr>
          <w:rStyle w:val="None"/>
          <w:rFonts w:ascii="Calibri" w:eastAsia="Arial Unicode MS" w:hAnsi="Calibri" w:cs="Calibri"/>
          <w:b w:val="0"/>
          <w:color w:val="auto"/>
        </w:rPr>
        <w:t>12</w:t>
      </w:r>
    </w:p>
    <w:p w14:paraId="78EAED4C" w14:textId="05F46FD3" w:rsidR="00BB76FF" w:rsidRPr="009605EF" w:rsidRDefault="00757AF9"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Önálló munka óraszáma:</w:t>
      </w:r>
      <w:r w:rsidRPr="009605EF">
        <w:rPr>
          <w:rStyle w:val="None"/>
          <w:rFonts w:ascii="Calibri" w:eastAsia="Arial Unicode MS" w:hAnsi="Calibri" w:cs="Calibri"/>
          <w:bCs/>
          <w:color w:val="auto"/>
        </w:rPr>
        <w:tab/>
      </w:r>
      <w:r w:rsidR="00D47F2B">
        <w:rPr>
          <w:rStyle w:val="None"/>
          <w:rFonts w:ascii="Calibri" w:eastAsia="Arial Unicode MS" w:hAnsi="Calibri" w:cs="Calibri"/>
          <w:b w:val="0"/>
          <w:color w:val="auto"/>
        </w:rPr>
        <w:t>68</w:t>
      </w:r>
    </w:p>
    <w:p w14:paraId="0B43768C" w14:textId="0155B98D" w:rsidR="00553654" w:rsidRPr="009605EF" w:rsidRDefault="00251AB6"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A heti órák elosztása:</w:t>
      </w:r>
      <w:r w:rsidR="00553654" w:rsidRPr="009605EF">
        <w:rPr>
          <w:rStyle w:val="None"/>
          <w:rFonts w:ascii="Calibri" w:eastAsia="Arial Unicode MS" w:hAnsi="Calibri" w:cs="Calibri"/>
          <w:bCs/>
          <w:color w:val="auto"/>
        </w:rPr>
        <w:tab/>
      </w:r>
      <w:r w:rsidR="00D47F2B">
        <w:rPr>
          <w:rStyle w:val="None"/>
          <w:rFonts w:ascii="Calibri" w:eastAsia="Arial Unicode MS" w:hAnsi="Calibri" w:cs="Calibri"/>
          <w:b w:val="0"/>
          <w:bCs/>
          <w:color w:val="auto"/>
        </w:rPr>
        <w:t>2</w:t>
      </w:r>
      <w:r w:rsidR="008C61EE" w:rsidRPr="009605EF">
        <w:rPr>
          <w:rStyle w:val="None"/>
          <w:rFonts w:ascii="Calibri" w:eastAsia="Arial Unicode MS" w:hAnsi="Calibri" w:cs="Calibri"/>
          <w:b w:val="0"/>
          <w:bCs/>
          <w:color w:val="auto"/>
        </w:rPr>
        <w:t>/</w:t>
      </w:r>
      <w:r w:rsidR="00D47F2B">
        <w:rPr>
          <w:rStyle w:val="None"/>
          <w:rFonts w:ascii="Calibri" w:eastAsia="Arial Unicode MS" w:hAnsi="Calibri" w:cs="Calibri"/>
          <w:b w:val="0"/>
          <w:bCs/>
          <w:color w:val="auto"/>
        </w:rPr>
        <w:t>0</w:t>
      </w:r>
      <w:r w:rsidR="008C61EE" w:rsidRPr="009605EF">
        <w:rPr>
          <w:rStyle w:val="None"/>
          <w:rFonts w:ascii="Calibri" w:eastAsia="Arial Unicode MS" w:hAnsi="Calibri" w:cs="Calibri"/>
          <w:b w:val="0"/>
          <w:bCs/>
          <w:color w:val="auto"/>
        </w:rPr>
        <w:t>/</w:t>
      </w:r>
      <w:r w:rsidR="00D47F2B">
        <w:rPr>
          <w:rStyle w:val="None"/>
          <w:rFonts w:ascii="Calibri" w:eastAsia="Arial Unicode MS" w:hAnsi="Calibri" w:cs="Calibri"/>
          <w:b w:val="0"/>
          <w:bCs/>
          <w:color w:val="auto"/>
        </w:rPr>
        <w:t>6</w:t>
      </w:r>
      <w:r w:rsidR="00D44031" w:rsidRPr="009605EF">
        <w:rPr>
          <w:rStyle w:val="None"/>
          <w:rFonts w:ascii="Calibri" w:eastAsia="Arial Unicode MS" w:hAnsi="Calibri" w:cs="Calibri"/>
          <w:b w:val="0"/>
          <w:bCs/>
          <w:color w:val="auto"/>
        </w:rPr>
        <w:tab/>
      </w:r>
      <w:r w:rsidR="00D44031" w:rsidRPr="009605EF">
        <w:rPr>
          <w:rStyle w:val="None"/>
          <w:rFonts w:ascii="Calibri" w:eastAsia="Arial Unicode MS" w:hAnsi="Calibri" w:cs="Calibri"/>
          <w:b w:val="0"/>
          <w:bCs/>
          <w:color w:val="auto"/>
        </w:rPr>
        <w:tab/>
      </w:r>
      <w:r w:rsidR="00D44031" w:rsidRPr="009605EF">
        <w:rPr>
          <w:rStyle w:val="None"/>
          <w:rFonts w:ascii="Calibri" w:eastAsia="Arial Unicode MS" w:hAnsi="Calibri" w:cs="Calibri"/>
          <w:b w:val="0"/>
          <w:bCs/>
          <w:color w:val="auto"/>
        </w:rPr>
        <w:tab/>
      </w:r>
      <w:r w:rsidR="00D44031" w:rsidRPr="009605EF">
        <w:rPr>
          <w:rStyle w:val="None"/>
          <w:rFonts w:ascii="Calibri" w:eastAsia="Arial Unicode MS" w:hAnsi="Calibri" w:cs="Calibri"/>
          <w:b w:val="0"/>
          <w:bCs/>
          <w:color w:val="auto"/>
        </w:rPr>
        <w:tab/>
      </w:r>
    </w:p>
    <w:p w14:paraId="790B65ED" w14:textId="77777777" w:rsidR="002C1AC5" w:rsidRPr="009605EF" w:rsidRDefault="008C61EE" w:rsidP="0087780E">
      <w:pPr>
        <w:pStyle w:val="TEMATIKA-OKTATK"/>
        <w:jc w:val="both"/>
        <w:rPr>
          <w:rStyle w:val="None"/>
          <w:rFonts w:ascii="Calibri" w:eastAsia="Arial Unicode MS" w:hAnsi="Calibri" w:cs="Calibri"/>
          <w:b w:val="0"/>
          <w:bCs/>
          <w:color w:val="auto"/>
        </w:rPr>
      </w:pPr>
      <w:r w:rsidRPr="009605EF">
        <w:rPr>
          <w:rStyle w:val="None"/>
          <w:rFonts w:ascii="Calibri" w:eastAsia="Arial Unicode MS" w:hAnsi="Calibri" w:cs="Calibri"/>
          <w:bCs/>
          <w:color w:val="auto"/>
        </w:rPr>
        <w:t>Értékelés:</w:t>
      </w:r>
      <w:r w:rsidR="00553654" w:rsidRPr="009605EF">
        <w:rPr>
          <w:rStyle w:val="None"/>
          <w:rFonts w:ascii="Calibri" w:eastAsia="Arial Unicode MS" w:hAnsi="Calibri" w:cs="Calibri"/>
          <w:bCs/>
          <w:color w:val="auto"/>
        </w:rPr>
        <w:tab/>
      </w:r>
      <w:r w:rsidR="002C1AC5" w:rsidRPr="009605EF">
        <w:rPr>
          <w:rStyle w:val="None"/>
          <w:rFonts w:ascii="Calibri" w:eastAsia="Arial Unicode MS" w:hAnsi="Calibri" w:cs="Calibri"/>
          <w:b w:val="0"/>
          <w:bCs/>
          <w:color w:val="auto"/>
        </w:rPr>
        <w:t xml:space="preserve">félévközi jegy (f) </w:t>
      </w:r>
    </w:p>
    <w:p w14:paraId="73D0A700" w14:textId="41B57144" w:rsidR="00BA4E61" w:rsidRPr="002079FF" w:rsidRDefault="002C1AC5" w:rsidP="0087780E">
      <w:pPr>
        <w:pStyle w:val="TEMATIKA-OKTATK"/>
        <w:jc w:val="both"/>
        <w:rPr>
          <w:rStyle w:val="None"/>
          <w:rFonts w:ascii="Calibri" w:eastAsia="Arial Unicode MS" w:hAnsi="Calibri" w:cs="Calibri"/>
          <w:b w:val="0"/>
          <w:color w:val="auto"/>
        </w:rPr>
      </w:pPr>
      <w:r w:rsidRPr="009605EF">
        <w:rPr>
          <w:rStyle w:val="None"/>
          <w:rFonts w:ascii="Calibri" w:eastAsia="Arial Unicode MS" w:hAnsi="Calibri" w:cs="Calibri"/>
          <w:bCs/>
          <w:color w:val="auto"/>
        </w:rPr>
        <w:t>Előfeltételek (MSC):</w:t>
      </w:r>
      <w:r w:rsidR="00553654" w:rsidRPr="009605EF">
        <w:rPr>
          <w:rStyle w:val="None"/>
          <w:rFonts w:ascii="Calibri" w:eastAsia="Arial Unicode MS" w:hAnsi="Calibri" w:cs="Calibri"/>
          <w:bCs/>
          <w:color w:val="auto"/>
        </w:rPr>
        <w:tab/>
      </w:r>
      <w:r w:rsidR="00A33FBE" w:rsidRPr="009605EF">
        <w:rPr>
          <w:rStyle w:val="None"/>
          <w:rFonts w:ascii="Calibri" w:eastAsia="Arial Unicode MS" w:hAnsi="Calibri" w:cs="Calibri"/>
          <w:b w:val="0"/>
          <w:color w:val="auto"/>
        </w:rPr>
        <w:t>EPM310M</w:t>
      </w:r>
      <w:r w:rsidR="0021612C" w:rsidRPr="009605EF">
        <w:rPr>
          <w:rStyle w:val="None"/>
          <w:rFonts w:ascii="Calibri" w:eastAsia="Arial Unicode MS" w:hAnsi="Calibri" w:cs="Calibri"/>
          <w:b w:val="0"/>
          <w:color w:val="auto"/>
        </w:rPr>
        <w:t>N</w:t>
      </w:r>
      <w:r w:rsidR="00A33FBE" w:rsidRPr="009605EF">
        <w:rPr>
          <w:rStyle w:val="None"/>
          <w:rFonts w:ascii="Calibri" w:eastAsia="Arial Unicode MS" w:hAnsi="Calibri" w:cs="Calibri"/>
          <w:b w:val="0"/>
          <w:color w:val="auto"/>
        </w:rPr>
        <w:t>EM Komplex tervezés 1.</w:t>
      </w:r>
    </w:p>
    <w:p w14:paraId="41F6EB38" w14:textId="5C7E369A" w:rsidR="00553654" w:rsidRPr="0096033C" w:rsidRDefault="00A33FBE" w:rsidP="0087780E">
      <w:pPr>
        <w:pStyle w:val="TEMATIKA-OKTATK"/>
        <w:jc w:val="both"/>
        <w:rPr>
          <w:rStyle w:val="None"/>
          <w:rFonts w:ascii="Calibri" w:eastAsia="Arial Unicode MS" w:hAnsi="Calibri" w:cs="Calibri"/>
          <w:bCs/>
          <w:color w:val="auto"/>
        </w:rPr>
      </w:pPr>
      <w:r w:rsidRPr="0096033C">
        <w:rPr>
          <w:rStyle w:val="None"/>
          <w:rFonts w:ascii="Calibri" w:eastAsia="Arial Unicode MS" w:hAnsi="Calibri" w:cs="Calibri"/>
          <w:b w:val="0"/>
          <w:color w:val="FF2D21" w:themeColor="accent5"/>
        </w:rPr>
        <w:tab/>
      </w:r>
    </w:p>
    <w:p w14:paraId="0299188A" w14:textId="77777777" w:rsidR="001346CA" w:rsidRPr="0096033C" w:rsidRDefault="00B5499E"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Tantárgy felelős:</w:t>
      </w:r>
      <w:r w:rsidRPr="0096033C">
        <w:rPr>
          <w:rStyle w:val="None"/>
          <w:rFonts w:ascii="Calibri" w:eastAsia="Arial Unicode MS" w:hAnsi="Calibri" w:cs="Calibri"/>
          <w:bCs/>
          <w:color w:val="auto"/>
        </w:rPr>
        <w:tab/>
      </w:r>
      <w:r w:rsidR="001346CA" w:rsidRPr="0096033C">
        <w:rPr>
          <w:rStyle w:val="None"/>
          <w:rFonts w:ascii="Calibri" w:hAnsi="Calibri" w:cs="Calibri"/>
          <w:bCs/>
          <w:color w:val="000000" w:themeColor="text1"/>
        </w:rPr>
        <w:t>Dr. Kovács-Andor Krisztián, egyetemi docens</w:t>
      </w:r>
    </w:p>
    <w:p w14:paraId="464F060D" w14:textId="77777777" w:rsidR="001346CA" w:rsidRPr="0096033C" w:rsidRDefault="001346CA"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60A80919" w14:textId="1B6AA93E" w:rsidR="001346CA" w:rsidRPr="0096033C" w:rsidRDefault="001346CA" w:rsidP="0087780E">
      <w:pPr>
        <w:pStyle w:val="TEMATIKA-OKTATK"/>
        <w:jc w:val="both"/>
        <w:rPr>
          <w:rStyle w:val="None"/>
          <w:rFonts w:ascii="Calibri" w:hAnsi="Calibri" w:cs="Calibri"/>
          <w:b w:val="0"/>
        </w:rPr>
      </w:pPr>
      <w:r w:rsidRPr="0096033C">
        <w:rPr>
          <w:rStyle w:val="None"/>
          <w:rFonts w:ascii="Calibri" w:hAnsi="Calibri" w:cs="Calibri"/>
          <w:b w:val="0"/>
        </w:rPr>
        <w:tab/>
        <w:t>E-mail: k</w:t>
      </w:r>
      <w:r w:rsidR="001E3B04" w:rsidRPr="0096033C">
        <w:rPr>
          <w:rStyle w:val="None"/>
          <w:rFonts w:ascii="Calibri" w:hAnsi="Calibri" w:cs="Calibri"/>
          <w:b w:val="0"/>
        </w:rPr>
        <w:t>ovacs-andor.krsiztian</w:t>
      </w:r>
      <w:r w:rsidRPr="0096033C">
        <w:rPr>
          <w:rStyle w:val="None"/>
          <w:rFonts w:ascii="Calibri" w:hAnsi="Calibri" w:cs="Calibri"/>
          <w:b w:val="0"/>
        </w:rPr>
        <w:t>@mik.pte.hu</w:t>
      </w:r>
    </w:p>
    <w:p w14:paraId="2971F5E6" w14:textId="77777777" w:rsidR="001346CA" w:rsidRPr="0096033C" w:rsidRDefault="001346CA"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503650/23811</w:t>
      </w:r>
    </w:p>
    <w:p w14:paraId="0C0201BF" w14:textId="2E747754" w:rsidR="00B5499E" w:rsidRPr="0096033C" w:rsidRDefault="00B5499E" w:rsidP="0087780E">
      <w:pPr>
        <w:pStyle w:val="TEMATIKA-OKTATK"/>
        <w:jc w:val="both"/>
        <w:rPr>
          <w:rStyle w:val="None"/>
          <w:rFonts w:ascii="Calibri" w:hAnsi="Calibri" w:cs="Calibri"/>
          <w:b w:val="0"/>
          <w:shd w:val="clear" w:color="auto" w:fill="FFFFFF"/>
        </w:rPr>
      </w:pPr>
      <w:r w:rsidRPr="0096033C">
        <w:rPr>
          <w:rStyle w:val="None"/>
          <w:rFonts w:ascii="Calibri" w:hAnsi="Calibri" w:cs="Calibri"/>
          <w:b w:val="0"/>
        </w:rPr>
        <w:tab/>
      </w:r>
    </w:p>
    <w:p w14:paraId="66C6D930" w14:textId="2E198C9B" w:rsidR="005078B0" w:rsidRPr="0096033C" w:rsidRDefault="00B5499E"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Oktatók</w:t>
      </w:r>
      <w:r w:rsidR="007179C0" w:rsidRPr="0096033C">
        <w:rPr>
          <w:rStyle w:val="None"/>
          <w:rFonts w:ascii="Calibri" w:eastAsia="Arial Unicode MS" w:hAnsi="Calibri" w:cs="Calibri"/>
          <w:bCs/>
          <w:color w:val="auto"/>
        </w:rPr>
        <w:t xml:space="preserve"> (előadók)</w:t>
      </w:r>
      <w:r w:rsidRPr="0096033C">
        <w:rPr>
          <w:rStyle w:val="None"/>
          <w:rFonts w:ascii="Calibri" w:eastAsia="Arial Unicode MS" w:hAnsi="Calibri" w:cs="Calibri"/>
          <w:bCs/>
          <w:color w:val="auto"/>
        </w:rPr>
        <w:t>:</w:t>
      </w:r>
      <w:r w:rsidRPr="0096033C">
        <w:rPr>
          <w:rStyle w:val="None"/>
          <w:rFonts w:ascii="Calibri" w:eastAsia="Arial Unicode MS" w:hAnsi="Calibri" w:cs="Calibri"/>
          <w:bCs/>
          <w:color w:val="auto"/>
        </w:rPr>
        <w:tab/>
      </w:r>
      <w:r w:rsidR="005078B0" w:rsidRPr="0096033C">
        <w:rPr>
          <w:rStyle w:val="None"/>
          <w:rFonts w:ascii="Calibri" w:eastAsia="Arial Unicode MS" w:hAnsi="Calibri" w:cs="Calibri"/>
          <w:bCs/>
          <w:color w:val="auto"/>
        </w:rPr>
        <w:t xml:space="preserve">előadó: </w:t>
      </w:r>
      <w:r w:rsidR="005078B0" w:rsidRPr="0096033C">
        <w:rPr>
          <w:rStyle w:val="None"/>
          <w:rFonts w:ascii="Calibri" w:hAnsi="Calibri" w:cs="Calibri"/>
          <w:bCs/>
          <w:color w:val="000000" w:themeColor="text1"/>
        </w:rPr>
        <w:t>Dr. Kovács-Andor Krisztián, egyetemi docens</w:t>
      </w:r>
    </w:p>
    <w:p w14:paraId="758705AA" w14:textId="77777777" w:rsidR="005078B0" w:rsidRPr="0096033C" w:rsidRDefault="005078B0"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57F134EE" w14:textId="0D8D7BC7" w:rsidR="005078B0" w:rsidRPr="0096033C" w:rsidRDefault="005078B0"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2C48F4" w:rsidRPr="0096033C">
        <w:rPr>
          <w:rStyle w:val="None"/>
          <w:rFonts w:ascii="Calibri" w:hAnsi="Calibri" w:cs="Calibri"/>
          <w:b w:val="0"/>
        </w:rPr>
        <w:t>kovacs-andor.krsiztian@mik.pte.hu</w:t>
      </w:r>
    </w:p>
    <w:p w14:paraId="5B887722" w14:textId="3A8EF086" w:rsidR="005078B0" w:rsidRPr="0096033C" w:rsidRDefault="005078B0" w:rsidP="0087780E">
      <w:pPr>
        <w:pStyle w:val="TEMATIKA-OKTATK"/>
        <w:jc w:val="both"/>
        <w:rPr>
          <w:rStyle w:val="None"/>
          <w:rFonts w:ascii="Calibri" w:hAnsi="Calibri" w:cs="Calibri"/>
          <w:b w:val="0"/>
        </w:rPr>
      </w:pPr>
      <w:r w:rsidRPr="0096033C">
        <w:rPr>
          <w:rStyle w:val="None"/>
          <w:rFonts w:ascii="Calibri" w:hAnsi="Calibri" w:cs="Calibri"/>
          <w:b w:val="0"/>
        </w:rPr>
        <w:tab/>
        <w:t xml:space="preserve">Munkahelyi telefon: +36 72 503650/23811 </w:t>
      </w:r>
    </w:p>
    <w:p w14:paraId="270B98A2" w14:textId="77777777" w:rsidR="005078B0" w:rsidRPr="0096033C" w:rsidRDefault="005078B0" w:rsidP="0087780E">
      <w:pPr>
        <w:pStyle w:val="TEMATIKA-OKTATK"/>
        <w:jc w:val="both"/>
        <w:rPr>
          <w:rStyle w:val="None"/>
          <w:rFonts w:ascii="Calibri" w:eastAsia="Arial Unicode MS" w:hAnsi="Calibri" w:cs="Calibri"/>
          <w:bCs/>
          <w:color w:val="auto"/>
        </w:rPr>
      </w:pPr>
    </w:p>
    <w:p w14:paraId="4409B0E9" w14:textId="02EB34CE" w:rsidR="00B5499E" w:rsidRPr="0096033C" w:rsidRDefault="005078B0"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ab/>
      </w:r>
      <w:r w:rsidR="00B5499E" w:rsidRPr="0096033C">
        <w:rPr>
          <w:rStyle w:val="None"/>
          <w:rFonts w:ascii="Calibri" w:eastAsia="Arial Unicode MS" w:hAnsi="Calibri" w:cs="Calibri"/>
          <w:bCs/>
          <w:color w:val="auto"/>
        </w:rPr>
        <w:t xml:space="preserve">előadó: </w:t>
      </w:r>
      <w:r w:rsidR="00B5499E" w:rsidRPr="0096033C">
        <w:rPr>
          <w:rStyle w:val="None"/>
          <w:rFonts w:ascii="Calibri" w:hAnsi="Calibri" w:cs="Calibri"/>
          <w:bCs/>
          <w:color w:val="000000" w:themeColor="text1"/>
        </w:rPr>
        <w:t xml:space="preserve">Dr. Sztranyák Gergely, egyetemi docens </w:t>
      </w:r>
    </w:p>
    <w:p w14:paraId="42D4C126"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B322</w:t>
      </w:r>
    </w:p>
    <w:p w14:paraId="770294DC"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E-mail: sztranyak.gergely@mik.pte.hu</w:t>
      </w:r>
    </w:p>
    <w:p w14:paraId="3915B5C2"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72 503 650 / 23818</w:t>
      </w:r>
    </w:p>
    <w:p w14:paraId="7EF7085E" w14:textId="77777777" w:rsidR="001C34D1" w:rsidRPr="0096033C" w:rsidRDefault="001C34D1" w:rsidP="0087780E">
      <w:pPr>
        <w:pStyle w:val="TEMATIKA-OKTATK"/>
        <w:jc w:val="both"/>
        <w:rPr>
          <w:rStyle w:val="None"/>
          <w:rFonts w:ascii="Calibri" w:hAnsi="Calibri" w:cs="Calibri"/>
          <w:b w:val="0"/>
        </w:rPr>
      </w:pPr>
    </w:p>
    <w:p w14:paraId="6A2B8EDE" w14:textId="6B26454B" w:rsidR="001C34D1" w:rsidRPr="0096033C" w:rsidRDefault="001C34D1" w:rsidP="0087780E">
      <w:pPr>
        <w:pStyle w:val="TEMATIKA-OKTATK"/>
        <w:jc w:val="both"/>
        <w:rPr>
          <w:rStyle w:val="None"/>
          <w:rFonts w:ascii="Calibri" w:hAnsi="Calibri" w:cs="Calibri"/>
          <w:bCs/>
          <w:color w:val="000000" w:themeColor="text1"/>
        </w:rPr>
      </w:pPr>
      <w:r w:rsidRPr="0096033C">
        <w:rPr>
          <w:rStyle w:val="None"/>
          <w:rFonts w:ascii="Calibri" w:hAnsi="Calibri" w:cs="Calibri"/>
          <w:b w:val="0"/>
        </w:rPr>
        <w:tab/>
      </w:r>
      <w:r w:rsidRPr="0096033C">
        <w:rPr>
          <w:rStyle w:val="None"/>
          <w:rFonts w:ascii="Calibri" w:eastAsia="Arial Unicode MS" w:hAnsi="Calibri" w:cs="Calibri"/>
          <w:bCs/>
          <w:color w:val="auto"/>
        </w:rPr>
        <w:t xml:space="preserve">előadó: </w:t>
      </w:r>
      <w:r w:rsidRPr="0096033C">
        <w:rPr>
          <w:rStyle w:val="None"/>
          <w:rFonts w:ascii="Calibri" w:hAnsi="Calibri" w:cs="Calibri"/>
          <w:bCs/>
          <w:color w:val="000000" w:themeColor="text1"/>
        </w:rPr>
        <w:t xml:space="preserve">Udvardi Péter, </w:t>
      </w:r>
      <w:r w:rsidR="00EC10EF" w:rsidRPr="0096033C">
        <w:rPr>
          <w:rStyle w:val="None"/>
          <w:rFonts w:ascii="Calibri" w:hAnsi="Calibri" w:cs="Calibri"/>
          <w:bCs/>
          <w:color w:val="000000" w:themeColor="text1"/>
        </w:rPr>
        <w:t>mesteroktató</w:t>
      </w:r>
    </w:p>
    <w:p w14:paraId="2414BA42" w14:textId="77777777" w:rsidR="001C34D1" w:rsidRPr="0096033C" w:rsidRDefault="001C34D1"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4A3A4720" w14:textId="519C8693" w:rsidR="001C34D1" w:rsidRPr="0096033C" w:rsidRDefault="001C34D1" w:rsidP="0087780E">
      <w:pPr>
        <w:pStyle w:val="TEMATIKA-OKTATK"/>
        <w:jc w:val="both"/>
        <w:rPr>
          <w:rStyle w:val="None"/>
          <w:rFonts w:ascii="Calibri" w:hAnsi="Calibri" w:cs="Calibri"/>
          <w:b w:val="0"/>
        </w:rPr>
      </w:pPr>
      <w:r w:rsidRPr="0096033C">
        <w:rPr>
          <w:rStyle w:val="None"/>
          <w:rFonts w:ascii="Calibri" w:hAnsi="Calibri" w:cs="Calibri"/>
          <w:b w:val="0"/>
        </w:rPr>
        <w:tab/>
        <w:t>E-mail: udvardi.peter@mik.pte.hu</w:t>
      </w:r>
    </w:p>
    <w:p w14:paraId="38C7659A" w14:textId="77777777" w:rsidR="001C34D1" w:rsidRPr="0096033C" w:rsidRDefault="001C34D1" w:rsidP="0087780E">
      <w:pPr>
        <w:pStyle w:val="TEMATIKA-OKTATK"/>
        <w:jc w:val="both"/>
        <w:rPr>
          <w:rStyle w:val="None"/>
          <w:rFonts w:ascii="Calibri" w:hAnsi="Calibri" w:cs="Calibri"/>
          <w:b w:val="0"/>
        </w:rPr>
      </w:pPr>
      <w:r w:rsidRPr="0096033C">
        <w:rPr>
          <w:rStyle w:val="None"/>
          <w:rFonts w:ascii="Calibri" w:hAnsi="Calibri" w:cs="Calibri"/>
          <w:b w:val="0"/>
        </w:rPr>
        <w:tab/>
        <w:t xml:space="preserve">Munkahelyi telefon: +36 72 503650/23811 </w:t>
      </w:r>
    </w:p>
    <w:p w14:paraId="10EA9471" w14:textId="77777777" w:rsidR="00B5499E" w:rsidRPr="0096033C" w:rsidRDefault="00B5499E" w:rsidP="0087780E">
      <w:pPr>
        <w:pStyle w:val="TEMATIKA-OKTATK"/>
        <w:jc w:val="both"/>
        <w:rPr>
          <w:rFonts w:ascii="Calibri" w:hAnsi="Calibri" w:cs="Calibri"/>
          <w:b w:val="0"/>
        </w:rPr>
      </w:pPr>
    </w:p>
    <w:p w14:paraId="124D7909" w14:textId="398598B8" w:rsidR="00B5499E" w:rsidRPr="0096033C" w:rsidRDefault="007179C0"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Oktatók (gyakorlatvezetők):</w:t>
      </w:r>
      <w:r w:rsidR="00B5499E" w:rsidRPr="0096033C">
        <w:rPr>
          <w:rStyle w:val="None"/>
          <w:rFonts w:ascii="Calibri" w:hAnsi="Calibri" w:cs="Calibri"/>
          <w:bCs/>
          <w:color w:val="000000" w:themeColor="text1"/>
        </w:rPr>
        <w:tab/>
        <w:t>Dr. Kovács-Andor Krisztián, egyetemi docens</w:t>
      </w:r>
    </w:p>
    <w:p w14:paraId="41291AC6"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60F4E2DD" w14:textId="75C0A418"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1E3B04" w:rsidRPr="0096033C">
        <w:rPr>
          <w:rStyle w:val="None"/>
          <w:rFonts w:ascii="Calibri" w:hAnsi="Calibri" w:cs="Calibri"/>
          <w:b w:val="0"/>
        </w:rPr>
        <w:t>kovacs-andor.krsiztian@mik.pte.hu</w:t>
      </w:r>
    </w:p>
    <w:p w14:paraId="2DB01652"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503650/23811</w:t>
      </w:r>
    </w:p>
    <w:p w14:paraId="5755200E" w14:textId="77777777" w:rsidR="00B5499E" w:rsidRPr="0096033C" w:rsidRDefault="00B5499E" w:rsidP="0087780E">
      <w:pPr>
        <w:pStyle w:val="TEMATIKA-OKTATK"/>
        <w:jc w:val="both"/>
        <w:rPr>
          <w:rStyle w:val="None"/>
          <w:rFonts w:ascii="Calibri" w:hAnsi="Calibri" w:cs="Calibri"/>
          <w:b w:val="0"/>
        </w:rPr>
      </w:pPr>
    </w:p>
    <w:p w14:paraId="77BB91DF" w14:textId="6B8772BA"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Cs/>
          <w:color w:val="000000" w:themeColor="text1"/>
        </w:rPr>
        <w:tab/>
        <w:t xml:space="preserve">Dr. </w:t>
      </w:r>
      <w:r w:rsidR="00DF1188" w:rsidRPr="0096033C">
        <w:rPr>
          <w:rStyle w:val="None"/>
          <w:rFonts w:ascii="Calibri" w:hAnsi="Calibri" w:cs="Calibri"/>
          <w:bCs/>
          <w:color w:val="000000" w:themeColor="text1"/>
        </w:rPr>
        <w:t>Veres Gábor</w:t>
      </w:r>
      <w:r w:rsidRPr="0096033C">
        <w:rPr>
          <w:rStyle w:val="None"/>
          <w:rFonts w:ascii="Calibri" w:hAnsi="Calibri" w:cs="Calibri"/>
          <w:bCs/>
          <w:color w:val="000000" w:themeColor="text1"/>
        </w:rPr>
        <w:t>, egyetemi docens</w:t>
      </w:r>
    </w:p>
    <w:p w14:paraId="71D82194" w14:textId="0AFA0ADB"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Cs/>
        </w:rPr>
        <w:tab/>
      </w:r>
      <w:r w:rsidRPr="0096033C">
        <w:rPr>
          <w:rStyle w:val="None"/>
          <w:rFonts w:ascii="Calibri" w:hAnsi="Calibri" w:cs="Calibri"/>
          <w:b w:val="0"/>
        </w:rPr>
        <w:t xml:space="preserve">Iroda: Boszorkány út 2. </w:t>
      </w:r>
      <w:r w:rsidR="00F033FD">
        <w:rPr>
          <w:rStyle w:val="None"/>
          <w:rFonts w:ascii="Calibri" w:hAnsi="Calibri" w:cs="Calibri"/>
          <w:b w:val="0"/>
        </w:rPr>
        <w:t>É81</w:t>
      </w:r>
    </w:p>
    <w:p w14:paraId="0B8D177D" w14:textId="690E5C9C"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2C48F4" w:rsidRPr="0096033C">
        <w:rPr>
          <w:rStyle w:val="None"/>
          <w:rFonts w:ascii="Calibri" w:hAnsi="Calibri" w:cs="Calibri"/>
          <w:b w:val="0"/>
        </w:rPr>
        <w:t>veres.gabor</w:t>
      </w:r>
      <w:r w:rsidRPr="0096033C">
        <w:rPr>
          <w:rStyle w:val="None"/>
          <w:rFonts w:ascii="Calibri" w:hAnsi="Calibri" w:cs="Calibri"/>
          <w:b w:val="0"/>
        </w:rPr>
        <w:t>@mik.pte.hu</w:t>
      </w:r>
    </w:p>
    <w:p w14:paraId="3ECADF77"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72 503 650 / 23815</w:t>
      </w:r>
    </w:p>
    <w:p w14:paraId="2702B272" w14:textId="77777777" w:rsidR="002C48F4" w:rsidRPr="0096033C" w:rsidRDefault="002C48F4" w:rsidP="0087780E">
      <w:pPr>
        <w:pStyle w:val="TEMATIKA-OKTATK"/>
        <w:jc w:val="both"/>
        <w:rPr>
          <w:rStyle w:val="None"/>
          <w:rFonts w:ascii="Calibri" w:hAnsi="Calibri" w:cs="Calibri"/>
          <w:b w:val="0"/>
        </w:rPr>
      </w:pPr>
    </w:p>
    <w:p w14:paraId="5126793C" w14:textId="5FB1DC17" w:rsidR="002C48F4" w:rsidRPr="0096033C" w:rsidRDefault="002C48F4" w:rsidP="0087780E">
      <w:pPr>
        <w:pStyle w:val="TEMATIKA-OKTATK"/>
        <w:jc w:val="both"/>
        <w:rPr>
          <w:rStyle w:val="None"/>
          <w:rFonts w:ascii="Calibri" w:hAnsi="Calibri" w:cs="Calibri"/>
          <w:bCs/>
          <w:color w:val="auto"/>
        </w:rPr>
      </w:pPr>
      <w:r w:rsidRPr="0096033C">
        <w:rPr>
          <w:rStyle w:val="None"/>
          <w:rFonts w:ascii="Calibri" w:hAnsi="Calibri" w:cs="Calibri"/>
          <w:b w:val="0"/>
        </w:rPr>
        <w:tab/>
      </w:r>
      <w:r w:rsidR="008B008A" w:rsidRPr="0096033C">
        <w:rPr>
          <w:rStyle w:val="None"/>
          <w:rFonts w:ascii="Calibri" w:hAnsi="Calibri" w:cs="Calibri"/>
          <w:bCs/>
          <w:color w:val="auto"/>
        </w:rPr>
        <w:t>Pelényi Margit, Ybl-díjas építész</w:t>
      </w:r>
    </w:p>
    <w:p w14:paraId="164ABF3D" w14:textId="0625FF88" w:rsidR="008E6066" w:rsidRPr="0096033C" w:rsidRDefault="008B008A" w:rsidP="0087780E">
      <w:pPr>
        <w:pStyle w:val="TEMATIKA-OKTATK"/>
        <w:jc w:val="both"/>
        <w:rPr>
          <w:rStyle w:val="None"/>
          <w:rFonts w:ascii="Calibri" w:hAnsi="Calibri" w:cs="Calibri"/>
          <w:b w:val="0"/>
        </w:rPr>
      </w:pPr>
      <w:r w:rsidRPr="0096033C">
        <w:rPr>
          <w:rStyle w:val="None"/>
          <w:rFonts w:ascii="Calibri" w:hAnsi="Calibri" w:cs="Calibri"/>
          <w:bCs/>
          <w:color w:val="auto"/>
        </w:rPr>
        <w:tab/>
      </w:r>
      <w:r w:rsidR="008E6066" w:rsidRPr="0096033C">
        <w:rPr>
          <w:rStyle w:val="None"/>
          <w:rFonts w:ascii="Calibri" w:hAnsi="Calibri" w:cs="Calibri"/>
          <w:b w:val="0"/>
        </w:rPr>
        <w:t xml:space="preserve">Iroda: </w:t>
      </w:r>
      <w:r w:rsidR="004F6911" w:rsidRPr="0096033C">
        <w:rPr>
          <w:rStyle w:val="None"/>
          <w:rFonts w:ascii="Calibri" w:hAnsi="Calibri" w:cs="Calibri"/>
          <w:b w:val="0"/>
        </w:rPr>
        <w:t>Ferencesek utcája</w:t>
      </w:r>
      <w:r w:rsidR="007922E8" w:rsidRPr="0096033C">
        <w:rPr>
          <w:rStyle w:val="None"/>
          <w:rFonts w:ascii="Calibri" w:hAnsi="Calibri" w:cs="Calibri"/>
          <w:b w:val="0"/>
        </w:rPr>
        <w:t xml:space="preserve"> 24.</w:t>
      </w:r>
    </w:p>
    <w:p w14:paraId="4C9740A1" w14:textId="7F6C2F83" w:rsidR="008E6066" w:rsidRPr="0096033C" w:rsidRDefault="008E6066"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F23416" w:rsidRPr="0096033C">
        <w:rPr>
          <w:rStyle w:val="None"/>
          <w:rFonts w:ascii="Calibri" w:hAnsi="Calibri" w:cs="Calibri"/>
          <w:b w:val="0"/>
        </w:rPr>
        <w:t>duplan</w:t>
      </w:r>
      <w:r w:rsidR="004F6911" w:rsidRPr="0096033C">
        <w:rPr>
          <w:rStyle w:val="None"/>
          <w:rFonts w:ascii="Calibri" w:hAnsi="Calibri" w:cs="Calibri"/>
          <w:b w:val="0"/>
        </w:rPr>
        <w:t>@t-online-hu</w:t>
      </w:r>
    </w:p>
    <w:p w14:paraId="6197468A" w14:textId="5695D4F6" w:rsidR="008E6066" w:rsidRPr="0096033C" w:rsidRDefault="008E6066" w:rsidP="0087780E">
      <w:pPr>
        <w:pStyle w:val="TEMATIKA-OKTATK"/>
        <w:jc w:val="both"/>
        <w:rPr>
          <w:rStyle w:val="None"/>
          <w:rFonts w:ascii="Calibri" w:hAnsi="Calibri" w:cs="Calibri"/>
          <w:b w:val="0"/>
        </w:rPr>
      </w:pPr>
      <w:r w:rsidRPr="0096033C">
        <w:rPr>
          <w:rStyle w:val="None"/>
          <w:rFonts w:ascii="Calibri" w:hAnsi="Calibri" w:cs="Calibri"/>
          <w:b w:val="0"/>
        </w:rPr>
        <w:tab/>
        <w:t xml:space="preserve">munkahelyi telefon: +36 </w:t>
      </w:r>
      <w:r w:rsidR="004F6911" w:rsidRPr="0096033C">
        <w:rPr>
          <w:rStyle w:val="None"/>
          <w:rFonts w:ascii="Calibri" w:hAnsi="Calibri" w:cs="Calibri"/>
          <w:b w:val="0"/>
        </w:rPr>
        <w:t>20 314 1980</w:t>
      </w:r>
    </w:p>
    <w:p w14:paraId="75A9762C" w14:textId="037A051D" w:rsidR="008B008A" w:rsidRDefault="008B008A" w:rsidP="0087780E">
      <w:pPr>
        <w:pStyle w:val="TEMATIKA-OKTATK"/>
        <w:jc w:val="both"/>
        <w:rPr>
          <w:rStyle w:val="None"/>
          <w:rFonts w:ascii="Calibri" w:eastAsia="Arial Unicode MS" w:hAnsi="Calibri" w:cs="Calibri"/>
          <w:bCs/>
          <w:color w:val="auto"/>
        </w:rPr>
      </w:pPr>
    </w:p>
    <w:p w14:paraId="3C437DFD" w14:textId="77777777" w:rsidR="00F87F52" w:rsidRDefault="00F87F52" w:rsidP="0087780E">
      <w:pPr>
        <w:pStyle w:val="TEMATIKA-OKTATK"/>
        <w:jc w:val="both"/>
        <w:rPr>
          <w:rStyle w:val="None"/>
          <w:rFonts w:ascii="Calibri" w:eastAsia="Arial Unicode MS" w:hAnsi="Calibri" w:cs="Calibri"/>
          <w:bCs/>
          <w:color w:val="auto"/>
        </w:rPr>
      </w:pPr>
    </w:p>
    <w:p w14:paraId="75DA8F88" w14:textId="77777777" w:rsidR="0096033C" w:rsidRDefault="0096033C" w:rsidP="0087780E">
      <w:pPr>
        <w:pStyle w:val="TEMATIKA-OKTATK"/>
        <w:jc w:val="both"/>
        <w:rPr>
          <w:rStyle w:val="None"/>
          <w:rFonts w:ascii="Calibri" w:eastAsia="Arial Unicode MS" w:hAnsi="Calibri" w:cs="Calibri"/>
          <w:bCs/>
          <w:color w:val="auto"/>
        </w:rPr>
      </w:pPr>
    </w:p>
    <w:p w14:paraId="1B58C9F7" w14:textId="77777777" w:rsidR="00B5499E" w:rsidRPr="00F44D69" w:rsidRDefault="00B5499E" w:rsidP="0087780E">
      <w:pPr>
        <w:pStyle w:val="Cmsor2"/>
        <w:jc w:val="both"/>
        <w:rPr>
          <w:rFonts w:ascii="Calibri" w:hAnsi="Calibri" w:cs="Calibri"/>
          <w:b w:val="0"/>
          <w:bCs w:val="0"/>
          <w:lang w:val="hu-HU"/>
        </w:rPr>
      </w:pPr>
      <w:r w:rsidRPr="00F44D69">
        <w:rPr>
          <w:rFonts w:ascii="Calibri" w:hAnsi="Calibri" w:cs="Calibri"/>
          <w:b w:val="0"/>
          <w:bCs w:val="0"/>
          <w:lang w:val="hu-HU"/>
        </w:rPr>
        <w:lastRenderedPageBreak/>
        <w:t>Tárgyleírás</w:t>
      </w:r>
    </w:p>
    <w:p w14:paraId="3848B96F" w14:textId="77777777" w:rsidR="00B5499E" w:rsidRPr="00B20826" w:rsidRDefault="00B5499E" w:rsidP="0087780E">
      <w:pPr>
        <w:rPr>
          <w:rStyle w:val="None"/>
          <w:rFonts w:ascii="Calibri" w:hAnsi="Calibri" w:cs="Calibri"/>
          <w:color w:val="FF2D21" w:themeColor="accent5"/>
          <w:sz w:val="20"/>
          <w:szCs w:val="20"/>
          <w:u w:color="000000"/>
          <w:lang w:val="hu-HU" w:eastAsia="hu-HU"/>
        </w:rPr>
      </w:pPr>
    </w:p>
    <w:p w14:paraId="3E412588" w14:textId="1C2B09B5" w:rsidR="00B5499E" w:rsidRPr="00B20826" w:rsidRDefault="00B20826" w:rsidP="0087780E">
      <w:pPr>
        <w:pStyle w:val="BodyA"/>
        <w:spacing w:line="240" w:lineRule="auto"/>
        <w:jc w:val="both"/>
        <w:rPr>
          <w:rStyle w:val="None"/>
          <w:rFonts w:eastAsia="Times New Roman"/>
          <w:bCs/>
          <w:sz w:val="20"/>
          <w:szCs w:val="20"/>
        </w:rPr>
      </w:pPr>
      <w:r w:rsidRPr="00B20826">
        <w:rPr>
          <w:rStyle w:val="None"/>
          <w:rFonts w:eastAsia="Times New Roman"/>
          <w:bCs/>
          <w:sz w:val="20"/>
          <w:szCs w:val="20"/>
        </w:rPr>
        <w:t>A tantárgy a PTE építész képzésein résztvevő mester szintű hallgatóktól követeli meg - tanulmányaik folytatásaképpen, a megszerzett kompetenciákat felhasználva - egy építészeti léptékű, építészeti és szerkezeti fókuszú feladat megoldását. A tárgy keretében a hallgató elkészíti féléves feladatát, mellyel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 jól működő, magas építészeti és műszaki minőségű kortárs épület tervezése alapvető elvárás. A féléves munka keretében a hallgató aktuális témafelvetésekre, nem-konvencionális építészeti helyzetekre, társadalmi problémákra ad koherens építészeti válaszokat a környezetbe illesztés kérdésétől a szerkezeti megoldásokon át a jól használható belső terek kialakításáig, különös tekintettel az innováció, fenntarthatóság, gazdaságosság, szolidaritás, ökologikus gondolkozás területén.</w:t>
      </w:r>
    </w:p>
    <w:p w14:paraId="6449B922" w14:textId="2956420C" w:rsidR="00B5499E" w:rsidRPr="00F44D69" w:rsidRDefault="00B5499E" w:rsidP="0087780E">
      <w:pPr>
        <w:jc w:val="both"/>
        <w:rPr>
          <w:rStyle w:val="None"/>
          <w:rFonts w:ascii="Calibri" w:hAnsi="Calibri" w:cs="Calibri"/>
          <w:sz w:val="20"/>
          <w:szCs w:val="20"/>
          <w:u w:color="000000"/>
          <w:lang w:val="hu-HU" w:eastAsia="hu-HU"/>
        </w:rPr>
      </w:pPr>
      <w:r w:rsidRPr="00F44D69">
        <w:rPr>
          <w:rStyle w:val="None"/>
          <w:rFonts w:ascii="Calibri" w:hAnsi="Calibri" w:cs="Calibri"/>
          <w:sz w:val="20"/>
          <w:szCs w:val="20"/>
          <w:u w:color="000000"/>
          <w:lang w:val="hu-HU" w:eastAsia="hu-HU"/>
        </w:rPr>
        <w:t xml:space="preserve">Az épített környezetbe történő illesztést (közlekedési rendszer, közösségi terek kapcsolódásai, természeti környezet), valamint a mérnöki struktúrák építőművészeti koncepcióba integrálását </w:t>
      </w:r>
      <w:r w:rsidR="00DC640C">
        <w:rPr>
          <w:rStyle w:val="None"/>
          <w:rFonts w:ascii="Calibri" w:hAnsi="Calibri" w:cs="Calibri"/>
          <w:sz w:val="20"/>
          <w:szCs w:val="20"/>
          <w:u w:color="000000"/>
          <w:lang w:val="hu-HU" w:eastAsia="hu-HU"/>
        </w:rPr>
        <w:t>összetett szituációjú</w:t>
      </w:r>
      <w:r w:rsidRPr="00F44D69">
        <w:rPr>
          <w:rStyle w:val="None"/>
          <w:rFonts w:ascii="Calibri" w:hAnsi="Calibri" w:cs="Calibri"/>
          <w:sz w:val="20"/>
          <w:szCs w:val="20"/>
          <w:u w:color="000000"/>
          <w:lang w:val="hu-HU" w:eastAsia="hu-HU"/>
        </w:rPr>
        <w:t xml:space="preserve"> középület tervezésével szükséges elsajátítani.</w:t>
      </w:r>
    </w:p>
    <w:p w14:paraId="4D277288" w14:textId="77777777" w:rsidR="00B5499E" w:rsidRPr="00F44D69" w:rsidRDefault="00B5499E" w:rsidP="0087780E">
      <w:pPr>
        <w:pStyle w:val="Cmsor2"/>
        <w:jc w:val="both"/>
        <w:rPr>
          <w:rFonts w:ascii="Calibri" w:hAnsi="Calibri" w:cs="Calibri"/>
          <w:b w:val="0"/>
          <w:bCs w:val="0"/>
          <w:lang w:val="hu-HU"/>
        </w:rPr>
      </w:pPr>
      <w:r w:rsidRPr="00F44D69">
        <w:rPr>
          <w:rStyle w:val="None"/>
          <w:rFonts w:ascii="Calibri" w:hAnsi="Calibri" w:cs="Calibri"/>
          <w:b w:val="0"/>
          <w:bCs w:val="0"/>
          <w:lang w:val="hu-HU"/>
        </w:rPr>
        <w:t>A kurzus kimenete, az oktatás célja</w:t>
      </w:r>
    </w:p>
    <w:p w14:paraId="7D61B3C7" w14:textId="77777777" w:rsidR="00B5499E" w:rsidRPr="00111CB3" w:rsidRDefault="00B5499E" w:rsidP="0087780E">
      <w:pPr>
        <w:rPr>
          <w:rFonts w:ascii="Calibri" w:hAnsi="Calibri" w:cs="Calibri"/>
          <w:lang w:val="hu-HU"/>
        </w:rPr>
      </w:pPr>
    </w:p>
    <w:p w14:paraId="0EE20B79" w14:textId="38C816C8" w:rsidR="00011F75" w:rsidRPr="00111CB3" w:rsidRDefault="00011F75" w:rsidP="0087780E">
      <w:pPr>
        <w:pStyle w:val="BodyA"/>
        <w:spacing w:line="240" w:lineRule="auto"/>
        <w:jc w:val="both"/>
        <w:rPr>
          <w:rStyle w:val="None"/>
          <w:rFonts w:eastAsia="Times New Roman"/>
          <w:bCs/>
          <w:sz w:val="20"/>
          <w:szCs w:val="20"/>
        </w:rPr>
      </w:pPr>
      <w:r w:rsidRPr="00111CB3">
        <w:rPr>
          <w:rStyle w:val="None"/>
          <w:rFonts w:eastAsia="Times New Roman"/>
          <w:bCs/>
          <w:sz w:val="20"/>
          <w:szCs w:val="20"/>
        </w:rPr>
        <w:t xml:space="preserve">A </w:t>
      </w:r>
      <w:r w:rsidR="00173D6A">
        <w:rPr>
          <w:rStyle w:val="None"/>
          <w:rFonts w:eastAsia="Times New Roman"/>
          <w:bCs/>
          <w:sz w:val="20"/>
          <w:szCs w:val="20"/>
        </w:rPr>
        <w:t>kurzus célja</w:t>
      </w:r>
      <w:r w:rsidRPr="00111CB3">
        <w:rPr>
          <w:rStyle w:val="None"/>
          <w:rFonts w:eastAsia="Times New Roman"/>
          <w:bCs/>
          <w:sz w:val="20"/>
          <w:szCs w:val="20"/>
        </w:rPr>
        <w:t>, hogy a hallgató a képzés során megszerzett ismereteket komplex módon tudja alkalmazni, különös tekintettel a koncepcionális tervezési szemlélet kialakítására, az épített környezetbe való illesztésre, a funkciók logikus tiszta kapcsolására, a megfelelő funkció-forma-szerkezet egység megtalálására, a reprezentatív terek igényes építészeti megformálására. A tárgy célja, hogy a hallgató bizonyítsa, az építészeti tevékenységek teljes területén természettudományi, műszaki és művészeti, valamint gazdasági és humán ismeretei, valamint ezekhez kapcsolódó készségei révén alkalmas önálló építészeti feladatok megoldására, felelősséggel és elkötelezettséggel, az építészet társadalmi és környezeti hatásainak tudatában.</w:t>
      </w:r>
    </w:p>
    <w:p w14:paraId="283ADA79" w14:textId="42E6F9FA"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111CB3">
        <w:rPr>
          <w:rStyle w:val="None"/>
          <w:rFonts w:ascii="Calibri" w:hAnsi="Calibri" w:cs="Calibri"/>
          <w:color w:val="000000"/>
          <w:sz w:val="20"/>
          <w:szCs w:val="20"/>
          <w:u w:color="000000"/>
          <w:lang w:val="hu-HU" w:eastAsia="hu-HU"/>
        </w:rPr>
        <w:t>A szemeszter végére képesnek kell lenni a szerkezeti, funkcionális és művészeti kérdésekről, határozott</w:t>
      </w:r>
      <w:r w:rsidRPr="00F44D69">
        <w:rPr>
          <w:rStyle w:val="None"/>
          <w:rFonts w:ascii="Calibri" w:hAnsi="Calibri" w:cs="Calibri"/>
          <w:color w:val="000000"/>
          <w:sz w:val="20"/>
          <w:szCs w:val="20"/>
          <w:u w:color="000000"/>
          <w:lang w:val="hu-HU" w:eastAsia="hu-HU"/>
        </w:rPr>
        <w:t xml:space="preserve"> és koherens gondolatokat megfogalmazni. A gondolatok verbális megfogalmazása nem elégséges, magas műszaki és grafikai minőségben is szükséges prezentálni.</w:t>
      </w:r>
    </w:p>
    <w:p w14:paraId="74DC0D20"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p>
    <w:p w14:paraId="38F0752B"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A kurzus végére a résztvevők a következő szakmai kompetenciákat szerzik meg:</w:t>
      </w:r>
    </w:p>
    <w:p w14:paraId="7BCBC5DD"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p>
    <w:p w14:paraId="5372A7EB"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Tudás:</w:t>
      </w:r>
    </w:p>
    <w:p w14:paraId="70A0CD4B"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Érti </w:t>
      </w:r>
      <w:r w:rsidRPr="00F44D69">
        <w:rPr>
          <w:rStyle w:val="None"/>
          <w:rFonts w:ascii="Calibri" w:hAnsi="Calibri" w:cs="Calibri"/>
          <w:b/>
          <w:bCs/>
          <w:color w:val="000000"/>
          <w:sz w:val="20"/>
          <w:szCs w:val="20"/>
          <w:u w:color="000000"/>
          <w:lang w:val="hu-HU" w:eastAsia="hu-HU"/>
        </w:rPr>
        <w:t>az ember, az épített- és a természeti környezet közötti kapcsolatokat</w:t>
      </w:r>
      <w:r w:rsidRPr="00F44D69">
        <w:rPr>
          <w:rStyle w:val="None"/>
          <w:rFonts w:ascii="Calibri" w:hAnsi="Calibri" w:cs="Calibri"/>
          <w:color w:val="000000"/>
          <w:sz w:val="20"/>
          <w:szCs w:val="20"/>
          <w:u w:color="000000"/>
          <w:lang w:val="hu-HU" w:eastAsia="hu-HU"/>
        </w:rPr>
        <w:t xml:space="preserve"> és kölcsönhatásokat, ismeri a feladatkiírás szerinti épülettípus tervezésének elveit, lépéseit.</w:t>
      </w:r>
    </w:p>
    <w:p w14:paraId="63F097CD"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Ismeri az épületek </w:t>
      </w:r>
      <w:r w:rsidRPr="00F44D69">
        <w:rPr>
          <w:rStyle w:val="None"/>
          <w:rFonts w:ascii="Calibri" w:hAnsi="Calibri" w:cs="Calibri"/>
          <w:b/>
          <w:bCs/>
          <w:color w:val="000000"/>
          <w:sz w:val="20"/>
          <w:szCs w:val="20"/>
          <w:u w:color="000000"/>
          <w:lang w:val="hu-HU" w:eastAsia="hu-HU"/>
        </w:rPr>
        <w:t>jellemző tartószerkezeti és épületszerkezeti megoldásait, kiválasztási, konstruálási és méretezési elveit és módszereit</w:t>
      </w:r>
      <w:r w:rsidRPr="00F44D69">
        <w:rPr>
          <w:rStyle w:val="None"/>
          <w:rFonts w:ascii="Calibri" w:hAnsi="Calibri" w:cs="Calibri"/>
          <w:color w:val="000000"/>
          <w:sz w:val="20"/>
          <w:szCs w:val="20"/>
          <w:u w:color="000000"/>
          <w:lang w:val="hu-HU" w:eastAsia="hu-HU"/>
        </w:rPr>
        <w:t>, az építés anyagainak tulajdonságait.</w:t>
      </w:r>
    </w:p>
    <w:p w14:paraId="1FFC807F"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Ismeri az </w:t>
      </w:r>
      <w:r w:rsidRPr="00F44D69">
        <w:rPr>
          <w:rStyle w:val="None"/>
          <w:rFonts w:ascii="Calibri" w:hAnsi="Calibri" w:cs="Calibri"/>
          <w:b/>
          <w:bCs/>
          <w:color w:val="000000"/>
          <w:sz w:val="20"/>
          <w:szCs w:val="20"/>
          <w:u w:color="000000"/>
          <w:lang w:val="hu-HU" w:eastAsia="hu-HU"/>
        </w:rPr>
        <w:t>építészeti ábrázolás</w:t>
      </w:r>
      <w:r w:rsidRPr="00F44D69">
        <w:rPr>
          <w:rStyle w:val="None"/>
          <w:rFonts w:ascii="Calibri" w:hAnsi="Calibri" w:cs="Calibri"/>
          <w:color w:val="000000"/>
          <w:sz w:val="20"/>
          <w:szCs w:val="20"/>
          <w:u w:color="000000"/>
          <w:lang w:val="hu-HU" w:eastAsia="hu-HU"/>
        </w:rPr>
        <w:t xml:space="preserve"> és a műszaki dokumentációk fajtáit és előírásait, a korszerű számítógépes tervkészítést és dokumentálást. </w:t>
      </w:r>
    </w:p>
    <w:p w14:paraId="34DA46A1" w14:textId="77777777" w:rsidR="00B5499E" w:rsidRPr="00F44D69" w:rsidRDefault="00B5499E" w:rsidP="0087780E">
      <w:pPr>
        <w:pStyle w:val="Nincstrkz"/>
        <w:rPr>
          <w:rStyle w:val="None"/>
          <w:rFonts w:ascii="Calibri" w:hAnsi="Calibri" w:cs="Calibri"/>
          <w:color w:val="000000"/>
          <w:sz w:val="20"/>
          <w:szCs w:val="20"/>
          <w:u w:color="000000"/>
          <w:lang w:val="hu-HU" w:eastAsia="hu-HU"/>
        </w:rPr>
      </w:pPr>
    </w:p>
    <w:p w14:paraId="34D454B2"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Képességek:</w:t>
      </w:r>
    </w:p>
    <w:p w14:paraId="50C21212"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 tervezési folyamatot a </w:t>
      </w:r>
      <w:r w:rsidRPr="00F44D69">
        <w:rPr>
          <w:rStyle w:val="None"/>
          <w:rFonts w:ascii="Calibri" w:hAnsi="Calibri" w:cs="Calibri"/>
          <w:b/>
          <w:bCs/>
          <w:color w:val="000000"/>
          <w:sz w:val="20"/>
          <w:szCs w:val="20"/>
          <w:u w:color="000000"/>
          <w:lang w:val="hu-HU" w:eastAsia="hu-HU"/>
        </w:rPr>
        <w:t xml:space="preserve">koncepcióalkotástól a részlettervek szintjéig </w:t>
      </w:r>
      <w:r w:rsidRPr="00F44D69">
        <w:rPr>
          <w:rStyle w:val="None"/>
          <w:rFonts w:ascii="Calibri" w:hAnsi="Calibri" w:cs="Calibri"/>
          <w:color w:val="000000"/>
          <w:sz w:val="20"/>
          <w:szCs w:val="20"/>
          <w:u w:color="000000"/>
          <w:lang w:val="hu-HU" w:eastAsia="hu-HU"/>
        </w:rPr>
        <w:t>átlátni, képes a leginkább megfelelő megoldások, anyagok és elrendezések kiválasztására.</w:t>
      </w:r>
    </w:p>
    <w:p w14:paraId="403C1B79"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az </w:t>
      </w:r>
      <w:r w:rsidRPr="00F44D69">
        <w:rPr>
          <w:rStyle w:val="None"/>
          <w:rFonts w:ascii="Calibri" w:hAnsi="Calibri" w:cs="Calibri"/>
          <w:b/>
          <w:bCs/>
          <w:color w:val="000000"/>
          <w:sz w:val="20"/>
          <w:szCs w:val="20"/>
          <w:u w:color="000000"/>
          <w:lang w:val="hu-HU" w:eastAsia="hu-HU"/>
        </w:rPr>
        <w:t>építészeti tervezés során komplex módon kezelni az esztétikai, funkcionális, műszaki, gazdasági, valamint a társadalmi elvárásokat</w:t>
      </w:r>
      <w:r w:rsidRPr="00F44D69">
        <w:rPr>
          <w:rStyle w:val="None"/>
          <w:rFonts w:ascii="Calibri" w:hAnsi="Calibri" w:cs="Calibri"/>
          <w:color w:val="000000"/>
          <w:sz w:val="20"/>
          <w:szCs w:val="20"/>
          <w:u w:color="000000"/>
          <w:lang w:val="hu-HU" w:eastAsia="hu-HU"/>
        </w:rPr>
        <w:t>, képes a követelményeket kielégítő építészeti tervek elkészítésére.</w:t>
      </w:r>
    </w:p>
    <w:p w14:paraId="5CF6D01D"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 tervezendő épület </w:t>
      </w:r>
      <w:r w:rsidRPr="00F44D69">
        <w:rPr>
          <w:rStyle w:val="None"/>
          <w:rFonts w:ascii="Calibri" w:hAnsi="Calibri" w:cs="Calibri"/>
          <w:b/>
          <w:bCs/>
          <w:color w:val="000000"/>
          <w:sz w:val="20"/>
          <w:szCs w:val="20"/>
          <w:u w:color="000000"/>
          <w:lang w:val="hu-HU" w:eastAsia="hu-HU"/>
        </w:rPr>
        <w:t xml:space="preserve">tartószerkezeti, épületszerkezeti, épületgépészeti problémáinak </w:t>
      </w:r>
      <w:proofErr w:type="spellStart"/>
      <w:r w:rsidRPr="00F44D69">
        <w:rPr>
          <w:rStyle w:val="None"/>
          <w:rFonts w:ascii="Calibri" w:hAnsi="Calibri" w:cs="Calibri"/>
          <w:b/>
          <w:bCs/>
          <w:color w:val="000000"/>
          <w:sz w:val="20"/>
          <w:szCs w:val="20"/>
          <w:u w:color="000000"/>
          <w:lang w:val="hu-HU" w:eastAsia="hu-HU"/>
        </w:rPr>
        <w:t>végiggondolására</w:t>
      </w:r>
      <w:proofErr w:type="spellEnd"/>
      <w:r w:rsidRPr="00F44D69">
        <w:rPr>
          <w:rStyle w:val="None"/>
          <w:rFonts w:ascii="Calibri" w:hAnsi="Calibri" w:cs="Calibri"/>
          <w:b/>
          <w:bCs/>
          <w:color w:val="000000"/>
          <w:sz w:val="20"/>
          <w:szCs w:val="20"/>
          <w:u w:color="000000"/>
          <w:lang w:val="hu-HU" w:eastAsia="hu-HU"/>
        </w:rPr>
        <w:t>, koncepciójának elkészítésére</w:t>
      </w:r>
      <w:r w:rsidRPr="00F44D69">
        <w:rPr>
          <w:rStyle w:val="None"/>
          <w:rFonts w:ascii="Calibri" w:hAnsi="Calibri" w:cs="Calibri"/>
          <w:color w:val="000000"/>
          <w:sz w:val="20"/>
          <w:szCs w:val="20"/>
          <w:u w:color="000000"/>
          <w:lang w:val="hu-HU" w:eastAsia="hu-HU"/>
        </w:rPr>
        <w:t>, a kiválasztott megoldások gyakorlati alkalmazására.</w:t>
      </w:r>
    </w:p>
    <w:p w14:paraId="039ADC9A"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az építészeti tervezés és az építési folyamatok során keletkező </w:t>
      </w:r>
      <w:r w:rsidRPr="00F44D69">
        <w:rPr>
          <w:rStyle w:val="None"/>
          <w:rFonts w:ascii="Calibri" w:hAnsi="Calibri" w:cs="Calibri"/>
          <w:b/>
          <w:bCs/>
          <w:color w:val="000000"/>
          <w:sz w:val="20"/>
          <w:szCs w:val="20"/>
          <w:u w:color="000000"/>
          <w:lang w:val="hu-HU" w:eastAsia="hu-HU"/>
        </w:rPr>
        <w:t>problémák felismerésére, a különböző szempontok közti összefüggések átlátására</w:t>
      </w:r>
      <w:r w:rsidRPr="00F44D69">
        <w:rPr>
          <w:rStyle w:val="None"/>
          <w:rFonts w:ascii="Calibri" w:hAnsi="Calibri" w:cs="Calibri"/>
          <w:color w:val="000000"/>
          <w:sz w:val="20"/>
          <w:szCs w:val="20"/>
          <w:u w:color="000000"/>
          <w:lang w:val="hu-HU" w:eastAsia="hu-HU"/>
        </w:rPr>
        <w:t>, rangsorolására, a különböző lehetőségek közötti körültekintő döntésre.</w:t>
      </w:r>
    </w:p>
    <w:p w14:paraId="15BCCFFC" w14:textId="70E5C42E" w:rsidR="00B5499E" w:rsidRPr="004E25CB"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az </w:t>
      </w:r>
      <w:r w:rsidRPr="00F44D69">
        <w:rPr>
          <w:rStyle w:val="None"/>
          <w:rFonts w:ascii="Calibri" w:hAnsi="Calibri" w:cs="Calibri"/>
          <w:b/>
          <w:bCs/>
          <w:color w:val="000000"/>
          <w:sz w:val="20"/>
          <w:szCs w:val="20"/>
          <w:u w:color="000000"/>
          <w:lang w:val="hu-HU" w:eastAsia="hu-HU"/>
        </w:rPr>
        <w:t>építészeti dokumentáció manuális és digitális, grafikailag is igényes elkészítésére</w:t>
      </w:r>
      <w:r w:rsidRPr="00F44D69">
        <w:rPr>
          <w:rStyle w:val="None"/>
          <w:rFonts w:ascii="Calibri" w:hAnsi="Calibri" w:cs="Calibri"/>
          <w:color w:val="000000"/>
          <w:sz w:val="20"/>
          <w:szCs w:val="20"/>
          <w:u w:color="000000"/>
          <w:lang w:val="hu-HU" w:eastAsia="hu-HU"/>
        </w:rPr>
        <w:t xml:space="preserve"> a vonatkozó szabályok és hatósági előírások alkalmazásával.</w:t>
      </w:r>
    </w:p>
    <w:p w14:paraId="65EE89C5" w14:textId="77777777" w:rsidR="0030741C" w:rsidRDefault="0030741C" w:rsidP="0087780E">
      <w:pPr>
        <w:pStyle w:val="Nincstrkz"/>
        <w:jc w:val="both"/>
        <w:rPr>
          <w:rStyle w:val="None"/>
          <w:rFonts w:ascii="Calibri" w:hAnsi="Calibri" w:cs="Calibri"/>
          <w:color w:val="000000"/>
          <w:sz w:val="20"/>
          <w:szCs w:val="20"/>
          <w:u w:color="000000"/>
          <w:lang w:val="hu-HU" w:eastAsia="hu-HU"/>
        </w:rPr>
      </w:pPr>
    </w:p>
    <w:p w14:paraId="0783AE72" w14:textId="48C5C39F"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Attitűd:</w:t>
      </w:r>
    </w:p>
    <w:p w14:paraId="61C81238"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 xml:space="preserve">Törekszik az esztétikai szempontokat és műszaki követelményeket egyaránt kielégítő, magas minőségű, harmonikus építészeti produktumok teljes körű megvalósítására az emberi léptékhez és igényekhez igazodva. </w:t>
      </w:r>
    </w:p>
    <w:p w14:paraId="536FE122"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Egyszerre és arányosan alkalmazza az intuitív és az ismereteken alapuló megközelítéseket.</w:t>
      </w:r>
    </w:p>
    <w:p w14:paraId="061CB9AF"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Törekszik az ökológiai szempontok megismertetésére és érvényesítésére</w:t>
      </w:r>
      <w:r w:rsidRPr="00F44D69">
        <w:rPr>
          <w:rStyle w:val="None"/>
          <w:rFonts w:ascii="Calibri" w:hAnsi="Calibri" w:cs="Calibri"/>
          <w:color w:val="000000"/>
          <w:sz w:val="20"/>
          <w:szCs w:val="20"/>
          <w:u w:color="000000"/>
          <w:lang w:val="hu-HU" w:eastAsia="hu-HU"/>
        </w:rPr>
        <w:t>, jövőtudatos, fenntartható, energiahatékony épületek létrehozására.</w:t>
      </w:r>
    </w:p>
    <w:p w14:paraId="170C2A5F"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Nyitott az új információk befogadására, törekszik szakmai- és általános műveltségének folyamatos fejlesztésére</w:t>
      </w:r>
      <w:r w:rsidRPr="00F44D69">
        <w:rPr>
          <w:rStyle w:val="None"/>
          <w:rFonts w:ascii="Calibri" w:hAnsi="Calibri" w:cs="Calibri"/>
          <w:color w:val="000000"/>
          <w:sz w:val="20"/>
          <w:szCs w:val="20"/>
          <w:u w:color="000000"/>
          <w:lang w:val="hu-HU" w:eastAsia="hu-HU"/>
        </w:rPr>
        <w:t>.</w:t>
      </w:r>
    </w:p>
    <w:p w14:paraId="48C2300A" w14:textId="77777777" w:rsidR="00B5499E" w:rsidRPr="00F44D69" w:rsidRDefault="00B5499E" w:rsidP="0087780E">
      <w:pPr>
        <w:pStyle w:val="Nincstrkz"/>
        <w:ind w:left="720"/>
        <w:jc w:val="both"/>
        <w:rPr>
          <w:rStyle w:val="None"/>
          <w:rFonts w:ascii="Calibri" w:hAnsi="Calibri" w:cs="Calibri"/>
          <w:color w:val="000000"/>
          <w:sz w:val="20"/>
          <w:szCs w:val="20"/>
          <w:u w:color="000000"/>
          <w:lang w:val="hu-HU" w:eastAsia="hu-HU"/>
        </w:rPr>
      </w:pPr>
    </w:p>
    <w:p w14:paraId="5ED1D45C"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Autonómia és felelősség:</w:t>
      </w:r>
    </w:p>
    <w:p w14:paraId="32CCB845"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Szakmai problémák során önállóan és kezdeményezően lép fel.</w:t>
      </w:r>
    </w:p>
    <w:p w14:paraId="72C609A7"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Munkáját személyes erkölcsi felelősségének, és az épített környezet társadalmi hatásának tudatában végzi.</w:t>
      </w:r>
    </w:p>
    <w:p w14:paraId="23BCF5F0" w14:textId="77777777" w:rsidR="00B5499E" w:rsidRPr="00F44D69" w:rsidRDefault="00B5499E" w:rsidP="0087780E">
      <w:pPr>
        <w:pStyle w:val="Nincstrkz"/>
        <w:rPr>
          <w:rStyle w:val="None"/>
          <w:rFonts w:ascii="Calibri" w:hAnsi="Calibri" w:cs="Calibri"/>
          <w:color w:val="000000"/>
          <w:sz w:val="20"/>
          <w:szCs w:val="20"/>
          <w:u w:color="000000"/>
          <w:lang w:val="hu-HU" w:eastAsia="hu-HU"/>
        </w:rPr>
      </w:pPr>
    </w:p>
    <w:p w14:paraId="2333CA29" w14:textId="77777777" w:rsidR="00B5499E" w:rsidRPr="00F44D69" w:rsidRDefault="00B5499E" w:rsidP="0087780E">
      <w:pPr>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t>Tantárgy tartalma</w:t>
      </w:r>
    </w:p>
    <w:p w14:paraId="14DF55CC" w14:textId="77777777" w:rsidR="00B5499E" w:rsidRPr="00F44D69" w:rsidRDefault="00B5499E" w:rsidP="0087780E">
      <w:pPr>
        <w:rPr>
          <w:rFonts w:ascii="Calibri" w:hAnsi="Calibri" w:cs="Calibri"/>
          <w:lang w:val="hu-HU"/>
        </w:rPr>
      </w:pPr>
    </w:p>
    <w:p w14:paraId="6FBBCC8B" w14:textId="3D41DBDB" w:rsidR="00173D6A" w:rsidRPr="00173D6A" w:rsidRDefault="00173D6A" w:rsidP="0087780E">
      <w:pPr>
        <w:pStyle w:val="Nincstrkz"/>
        <w:jc w:val="both"/>
        <w:rPr>
          <w:rStyle w:val="None"/>
          <w:rFonts w:ascii="Calibri" w:eastAsia="Times New Roman" w:hAnsi="Calibri" w:cs="Calibri"/>
          <w:bCs/>
          <w:sz w:val="20"/>
          <w:szCs w:val="20"/>
          <w:lang w:val="hu-HU"/>
        </w:rPr>
      </w:pPr>
      <w:r w:rsidRPr="00173D6A">
        <w:rPr>
          <w:rStyle w:val="None"/>
          <w:rFonts w:ascii="Calibri" w:eastAsia="Times New Roman" w:hAnsi="Calibri" w:cs="Calibri"/>
          <w:bCs/>
          <w:sz w:val="20"/>
          <w:szCs w:val="20"/>
          <w:lang w:val="hu-HU"/>
        </w:rPr>
        <w:t xml:space="preserve">A tantárgy keretében készülő féléves feladat - az előző féléves </w:t>
      </w:r>
      <w:r w:rsidRPr="00504DEB">
        <w:rPr>
          <w:rStyle w:val="None"/>
          <w:rFonts w:ascii="Calibri" w:eastAsia="Times New Roman" w:hAnsi="Calibri" w:cs="Calibri"/>
          <w:b/>
          <w:i/>
          <w:iCs/>
          <w:sz w:val="20"/>
          <w:szCs w:val="20"/>
          <w:lang w:val="hu-HU"/>
        </w:rPr>
        <w:t>Építészet és város</w:t>
      </w:r>
      <w:r w:rsidRPr="00173D6A">
        <w:rPr>
          <w:rStyle w:val="None"/>
          <w:rFonts w:ascii="Calibri" w:eastAsia="Times New Roman" w:hAnsi="Calibri" w:cs="Calibri"/>
          <w:bCs/>
          <w:sz w:val="20"/>
          <w:szCs w:val="20"/>
          <w:lang w:val="hu-HU"/>
        </w:rPr>
        <w:t xml:space="preserve"> témakörű szemeszter után, ahol városi léptékű problémát kellett a hallgatóknak megoldani –</w:t>
      </w:r>
      <w:r w:rsidRPr="00173D6A">
        <w:rPr>
          <w:rStyle w:val="None"/>
          <w:rFonts w:ascii="Calibri" w:eastAsia="Times New Roman" w:hAnsi="Calibri" w:cs="Calibri"/>
          <w:bCs/>
          <w:i/>
          <w:iCs/>
          <w:sz w:val="20"/>
          <w:szCs w:val="20"/>
          <w:lang w:val="hu-HU"/>
        </w:rPr>
        <w:t xml:space="preserve"> </w:t>
      </w:r>
      <w:r w:rsidRPr="00173D6A">
        <w:rPr>
          <w:rStyle w:val="None"/>
          <w:rFonts w:ascii="Calibri" w:eastAsia="Times New Roman" w:hAnsi="Calibri" w:cs="Calibri"/>
          <w:bCs/>
          <w:sz w:val="20"/>
          <w:szCs w:val="20"/>
          <w:lang w:val="hu-HU"/>
        </w:rPr>
        <w:t xml:space="preserve">az </w:t>
      </w:r>
      <w:r w:rsidRPr="00504DEB">
        <w:rPr>
          <w:rStyle w:val="None"/>
          <w:rFonts w:ascii="Calibri" w:eastAsia="Times New Roman" w:hAnsi="Calibri" w:cs="Calibri"/>
          <w:b/>
          <w:i/>
          <w:iCs/>
          <w:sz w:val="20"/>
          <w:szCs w:val="20"/>
          <w:lang w:val="hu-HU"/>
        </w:rPr>
        <w:t>Építészet</w:t>
      </w:r>
      <w:r w:rsidR="00504DEB" w:rsidRPr="00504DEB">
        <w:rPr>
          <w:rStyle w:val="None"/>
          <w:rFonts w:ascii="Calibri" w:eastAsia="Times New Roman" w:hAnsi="Calibri" w:cs="Calibri"/>
          <w:b/>
          <w:i/>
          <w:iCs/>
          <w:sz w:val="20"/>
          <w:szCs w:val="20"/>
          <w:lang w:val="hu-HU"/>
        </w:rPr>
        <w:t>-szerkezet</w:t>
      </w:r>
      <w:r w:rsidR="00504DEB">
        <w:rPr>
          <w:rStyle w:val="None"/>
          <w:rFonts w:ascii="Calibri" w:eastAsia="Times New Roman" w:hAnsi="Calibri" w:cs="Calibri"/>
          <w:bCs/>
          <w:i/>
          <w:iCs/>
          <w:sz w:val="20"/>
          <w:szCs w:val="20"/>
          <w:lang w:val="hu-HU"/>
        </w:rPr>
        <w:t>-</w:t>
      </w:r>
      <w:r w:rsidR="00504DEB" w:rsidRPr="00504DEB">
        <w:rPr>
          <w:rStyle w:val="None"/>
          <w:rFonts w:ascii="Calibri" w:eastAsia="Times New Roman" w:hAnsi="Calibri" w:cs="Calibri"/>
          <w:b/>
          <w:i/>
          <w:iCs/>
          <w:sz w:val="20"/>
          <w:szCs w:val="20"/>
          <w:lang w:val="hu-HU"/>
        </w:rPr>
        <w:t>örökségvédelem</w:t>
      </w:r>
      <w:r w:rsidRPr="00173D6A">
        <w:rPr>
          <w:rStyle w:val="None"/>
          <w:rFonts w:ascii="Calibri" w:eastAsia="Times New Roman" w:hAnsi="Calibri" w:cs="Calibri"/>
          <w:bCs/>
          <w:i/>
          <w:iCs/>
          <w:sz w:val="20"/>
          <w:szCs w:val="20"/>
          <w:lang w:val="hu-HU"/>
        </w:rPr>
        <w:t xml:space="preserve"> </w:t>
      </w:r>
      <w:r w:rsidRPr="00173D6A">
        <w:rPr>
          <w:rStyle w:val="None"/>
          <w:rFonts w:ascii="Calibri" w:eastAsia="Times New Roman" w:hAnsi="Calibri" w:cs="Calibri"/>
          <w:bCs/>
          <w:sz w:val="20"/>
          <w:szCs w:val="20"/>
          <w:lang w:val="hu-HU"/>
        </w:rPr>
        <w:t>témakör</w:t>
      </w:r>
      <w:r w:rsidR="00504DEB">
        <w:rPr>
          <w:rStyle w:val="None"/>
          <w:rFonts w:ascii="Calibri" w:eastAsia="Times New Roman" w:hAnsi="Calibri" w:cs="Calibri"/>
          <w:bCs/>
          <w:sz w:val="20"/>
          <w:szCs w:val="20"/>
          <w:lang w:val="hu-HU"/>
        </w:rPr>
        <w:t>ök</w:t>
      </w:r>
      <w:r w:rsidRPr="00173D6A">
        <w:rPr>
          <w:rStyle w:val="None"/>
          <w:rFonts w:ascii="Calibri" w:eastAsia="Times New Roman" w:hAnsi="Calibri" w:cs="Calibri"/>
          <w:bCs/>
          <w:sz w:val="20"/>
          <w:szCs w:val="20"/>
          <w:lang w:val="hu-HU"/>
        </w:rPr>
        <w:t xml:space="preserve"> köré csoportosul, vagyis ebben a félévben </w:t>
      </w:r>
      <w:r w:rsidR="0049161B">
        <w:rPr>
          <w:rStyle w:val="None"/>
          <w:rFonts w:ascii="Calibri" w:eastAsia="Times New Roman" w:hAnsi="Calibri" w:cs="Calibri"/>
          <w:bCs/>
          <w:sz w:val="20"/>
          <w:szCs w:val="20"/>
          <w:lang w:val="hu-HU"/>
        </w:rPr>
        <w:t>hangsúlyosan</w:t>
      </w:r>
      <w:r w:rsidRPr="00173D6A">
        <w:rPr>
          <w:rStyle w:val="None"/>
          <w:rFonts w:ascii="Calibri" w:eastAsia="Times New Roman" w:hAnsi="Calibri" w:cs="Calibri"/>
          <w:bCs/>
          <w:sz w:val="20"/>
          <w:szCs w:val="20"/>
          <w:lang w:val="hu-HU"/>
        </w:rPr>
        <w:t xml:space="preserve"> az épület léptékkel, az épület építészeti, szerkezeti és egyéb szakági problémáinak megoldásával </w:t>
      </w:r>
      <w:r w:rsidR="0049161B">
        <w:rPr>
          <w:rStyle w:val="None"/>
          <w:rFonts w:ascii="Calibri" w:eastAsia="Times New Roman" w:hAnsi="Calibri" w:cs="Calibri"/>
          <w:bCs/>
          <w:sz w:val="20"/>
          <w:szCs w:val="20"/>
          <w:lang w:val="hu-HU"/>
        </w:rPr>
        <w:t xml:space="preserve">is </w:t>
      </w:r>
      <w:r w:rsidRPr="00173D6A">
        <w:rPr>
          <w:rStyle w:val="None"/>
          <w:rFonts w:ascii="Calibri" w:eastAsia="Times New Roman" w:hAnsi="Calibri" w:cs="Calibri"/>
          <w:bCs/>
          <w:sz w:val="20"/>
          <w:szCs w:val="20"/>
          <w:lang w:val="hu-HU"/>
        </w:rPr>
        <w:t>foglalkozunk</w:t>
      </w:r>
      <w:r w:rsidR="0041086C">
        <w:rPr>
          <w:rStyle w:val="None"/>
          <w:rFonts w:ascii="Calibri" w:eastAsia="Times New Roman" w:hAnsi="Calibri" w:cs="Calibri"/>
          <w:bCs/>
          <w:sz w:val="20"/>
          <w:szCs w:val="20"/>
          <w:lang w:val="hu-HU"/>
        </w:rPr>
        <w:t>,</w:t>
      </w:r>
      <w:r w:rsidR="002C7EF1">
        <w:rPr>
          <w:rStyle w:val="None"/>
          <w:rFonts w:ascii="Calibri" w:eastAsia="Times New Roman" w:hAnsi="Calibri" w:cs="Calibri"/>
          <w:bCs/>
          <w:sz w:val="20"/>
          <w:szCs w:val="20"/>
          <w:lang w:val="hu-HU"/>
        </w:rPr>
        <w:t xml:space="preserve"> jellemzően </w:t>
      </w:r>
      <w:r w:rsidR="0066533A">
        <w:rPr>
          <w:rStyle w:val="None"/>
          <w:rFonts w:ascii="Calibri" w:eastAsia="Times New Roman" w:hAnsi="Calibri" w:cs="Calibri"/>
          <w:bCs/>
          <w:sz w:val="20"/>
          <w:szCs w:val="20"/>
          <w:lang w:val="hu-HU"/>
        </w:rPr>
        <w:t>örökségvédelmi</w:t>
      </w:r>
      <w:r w:rsidR="003119C6">
        <w:rPr>
          <w:rStyle w:val="None"/>
          <w:rFonts w:ascii="Calibri" w:eastAsia="Times New Roman" w:hAnsi="Calibri" w:cs="Calibri"/>
          <w:bCs/>
          <w:sz w:val="20"/>
          <w:szCs w:val="20"/>
          <w:lang w:val="hu-HU"/>
        </w:rPr>
        <w:t xml:space="preserve"> kontextusban</w:t>
      </w:r>
      <w:r w:rsidRPr="00173D6A">
        <w:rPr>
          <w:rStyle w:val="None"/>
          <w:rFonts w:ascii="Calibri" w:eastAsia="Times New Roman" w:hAnsi="Calibri" w:cs="Calibri"/>
          <w:bCs/>
          <w:sz w:val="20"/>
          <w:szCs w:val="20"/>
          <w:lang w:val="hu-HU"/>
        </w:rPr>
        <w:t>. A cél az engedélyezési tervi szinten átgondolt és ilyen részletezettséggel kitalált feladat elkészítése magas színvonalú grafikai előadásmód mellett. Természetesen a feladat kapcsán a városépítészeti összefüggések, a kontextus vizsgálata, a környezetbe illesztés, valamint a belső terek átgondolt megtervezése sem megkerülhető. A féléves feladat fő témafókusza:</w:t>
      </w:r>
    </w:p>
    <w:p w14:paraId="12A2E65D" w14:textId="77777777" w:rsidR="00173D6A" w:rsidRPr="00173D6A" w:rsidRDefault="00173D6A" w:rsidP="0087780E">
      <w:pPr>
        <w:pStyle w:val="Nincstrkz"/>
        <w:jc w:val="both"/>
        <w:rPr>
          <w:rStyle w:val="None"/>
          <w:rFonts w:ascii="Calibri" w:eastAsia="Times New Roman" w:hAnsi="Calibri" w:cs="Calibri"/>
          <w:bCs/>
          <w:sz w:val="20"/>
          <w:szCs w:val="20"/>
          <w:lang w:val="hu-HU"/>
        </w:rPr>
      </w:pPr>
    </w:p>
    <w:p w14:paraId="0E6C26A0" w14:textId="15561F06" w:rsidR="00173D6A" w:rsidRPr="00173D6A" w:rsidRDefault="00173D6A" w:rsidP="0087780E">
      <w:pPr>
        <w:pStyle w:val="Nincstrkz"/>
        <w:numPr>
          <w:ilvl w:val="0"/>
          <w:numId w:val="24"/>
        </w:numPr>
        <w:tabs>
          <w:tab w:val="left" w:pos="3119"/>
        </w:tabs>
        <w:jc w:val="both"/>
        <w:rPr>
          <w:rStyle w:val="None"/>
          <w:rFonts w:ascii="Calibri" w:eastAsia="Times New Roman" w:hAnsi="Calibri" w:cs="Calibri"/>
          <w:bCs/>
          <w:sz w:val="20"/>
          <w:szCs w:val="20"/>
          <w:lang w:val="hu-HU"/>
        </w:rPr>
      </w:pPr>
      <w:r w:rsidRPr="00173D6A">
        <w:rPr>
          <w:rStyle w:val="None"/>
          <w:rFonts w:ascii="Calibri" w:eastAsia="Times New Roman" w:hAnsi="Calibri" w:cs="Calibri"/>
          <w:b/>
          <w:bCs/>
          <w:sz w:val="20"/>
          <w:szCs w:val="20"/>
          <w:lang w:val="hu-HU"/>
        </w:rPr>
        <w:t>Építészet</w:t>
      </w:r>
      <w:r w:rsidR="0044549F">
        <w:rPr>
          <w:rStyle w:val="None"/>
          <w:rFonts w:ascii="Calibri" w:eastAsia="Times New Roman" w:hAnsi="Calibri" w:cs="Calibri"/>
          <w:b/>
          <w:bCs/>
          <w:sz w:val="20"/>
          <w:szCs w:val="20"/>
          <w:lang w:val="hu-HU"/>
        </w:rPr>
        <w:t>-</w:t>
      </w:r>
      <w:r w:rsidRPr="00173D6A">
        <w:rPr>
          <w:rStyle w:val="None"/>
          <w:rFonts w:ascii="Calibri" w:eastAsia="Times New Roman" w:hAnsi="Calibri" w:cs="Calibri"/>
          <w:b/>
          <w:bCs/>
          <w:sz w:val="20"/>
          <w:szCs w:val="20"/>
          <w:lang w:val="hu-HU"/>
        </w:rPr>
        <w:t>szerkezet</w:t>
      </w:r>
      <w:r w:rsidR="0044549F">
        <w:rPr>
          <w:rStyle w:val="None"/>
          <w:rFonts w:ascii="Calibri" w:eastAsia="Times New Roman" w:hAnsi="Calibri" w:cs="Calibri"/>
          <w:b/>
          <w:bCs/>
          <w:sz w:val="20"/>
          <w:szCs w:val="20"/>
          <w:lang w:val="hu-HU"/>
        </w:rPr>
        <w:t>-örökségvédelem</w:t>
      </w:r>
      <w:r w:rsidRPr="00173D6A">
        <w:rPr>
          <w:rStyle w:val="None"/>
          <w:rFonts w:ascii="Calibri" w:eastAsia="Times New Roman" w:hAnsi="Calibri" w:cs="Calibri"/>
          <w:bCs/>
          <w:sz w:val="20"/>
          <w:szCs w:val="20"/>
          <w:lang w:val="hu-HU"/>
        </w:rPr>
        <w:t xml:space="preserve"> (témafókusz arány: a=30%, b=1</w:t>
      </w:r>
      <w:r>
        <w:rPr>
          <w:rStyle w:val="None"/>
          <w:rFonts w:ascii="Calibri" w:eastAsia="Times New Roman" w:hAnsi="Calibri" w:cs="Calibri"/>
          <w:bCs/>
          <w:sz w:val="20"/>
          <w:szCs w:val="20"/>
          <w:lang w:val="hu-HU"/>
        </w:rPr>
        <w:t>0</w:t>
      </w:r>
      <w:r w:rsidRPr="00173D6A">
        <w:rPr>
          <w:rStyle w:val="None"/>
          <w:rFonts w:ascii="Calibri" w:eastAsia="Times New Roman" w:hAnsi="Calibri" w:cs="Calibri"/>
          <w:bCs/>
          <w:sz w:val="20"/>
          <w:szCs w:val="20"/>
          <w:lang w:val="hu-HU"/>
        </w:rPr>
        <w:t>%, c=1</w:t>
      </w:r>
      <w:r>
        <w:rPr>
          <w:rStyle w:val="None"/>
          <w:rFonts w:ascii="Calibri" w:eastAsia="Times New Roman" w:hAnsi="Calibri" w:cs="Calibri"/>
          <w:bCs/>
          <w:sz w:val="20"/>
          <w:szCs w:val="20"/>
          <w:lang w:val="hu-HU"/>
        </w:rPr>
        <w:t>0</w:t>
      </w:r>
      <w:r w:rsidRPr="00173D6A">
        <w:rPr>
          <w:rStyle w:val="None"/>
          <w:rFonts w:ascii="Calibri" w:eastAsia="Times New Roman" w:hAnsi="Calibri" w:cs="Calibri"/>
          <w:bCs/>
          <w:sz w:val="20"/>
          <w:szCs w:val="20"/>
          <w:lang w:val="hu-HU"/>
        </w:rPr>
        <w:t>%, d=30%, e=</w:t>
      </w:r>
      <w:r>
        <w:rPr>
          <w:rStyle w:val="None"/>
          <w:rFonts w:ascii="Calibri" w:eastAsia="Times New Roman" w:hAnsi="Calibri" w:cs="Calibri"/>
          <w:bCs/>
          <w:sz w:val="20"/>
          <w:szCs w:val="20"/>
          <w:lang w:val="hu-HU"/>
        </w:rPr>
        <w:t>2</w:t>
      </w:r>
      <w:r w:rsidRPr="00173D6A">
        <w:rPr>
          <w:rStyle w:val="None"/>
          <w:rFonts w:ascii="Calibri" w:eastAsia="Times New Roman" w:hAnsi="Calibri" w:cs="Calibri"/>
          <w:bCs/>
          <w:sz w:val="20"/>
          <w:szCs w:val="20"/>
          <w:lang w:val="hu-HU"/>
        </w:rPr>
        <w:t>0%)</w:t>
      </w:r>
    </w:p>
    <w:p w14:paraId="741F4C37" w14:textId="77777777" w:rsidR="00173D6A" w:rsidRPr="00173D6A" w:rsidRDefault="00173D6A" w:rsidP="0087780E">
      <w:pPr>
        <w:jc w:val="both"/>
        <w:rPr>
          <w:rFonts w:ascii="Calibri" w:hAnsi="Calibri" w:cs="Calibri"/>
          <w:sz w:val="20"/>
          <w:szCs w:val="20"/>
          <w:lang w:val="hu-HU"/>
        </w:rPr>
      </w:pPr>
    </w:p>
    <w:p w14:paraId="6468EB40" w14:textId="620156F7" w:rsidR="00173D6A" w:rsidRPr="00173D6A" w:rsidRDefault="00173D6A" w:rsidP="00A62B12">
      <w:pPr>
        <w:pStyle w:val="Nincstrkz"/>
        <w:jc w:val="both"/>
        <w:rPr>
          <w:rStyle w:val="None"/>
          <w:rFonts w:ascii="Calibri" w:eastAsia="Times New Roman" w:hAnsi="Calibri" w:cs="Calibri"/>
          <w:bCs/>
          <w:sz w:val="20"/>
          <w:szCs w:val="20"/>
          <w:lang w:val="hu-HU"/>
        </w:rPr>
      </w:pPr>
      <w:r w:rsidRPr="00173D6A">
        <w:rPr>
          <w:rStyle w:val="None"/>
          <w:rFonts w:ascii="Calibri" w:eastAsia="Times New Roman" w:hAnsi="Calibri" w:cs="Calibri"/>
          <w:bCs/>
          <w:sz w:val="20"/>
          <w:szCs w:val="20"/>
          <w:lang w:val="hu-HU"/>
        </w:rPr>
        <w:t>Témafókusz:</w:t>
      </w:r>
      <w:r w:rsidR="00A62B12">
        <w:rPr>
          <w:rStyle w:val="None"/>
          <w:rFonts w:ascii="Calibri" w:eastAsia="Times New Roman" w:hAnsi="Calibri" w:cs="Calibri"/>
          <w:bCs/>
          <w:sz w:val="20"/>
          <w:szCs w:val="20"/>
          <w:lang w:val="hu-HU"/>
        </w:rPr>
        <w:t xml:space="preserve"> a.) </w:t>
      </w:r>
      <w:r w:rsidRPr="00173D6A">
        <w:rPr>
          <w:rStyle w:val="None"/>
          <w:rFonts w:ascii="Calibri" w:eastAsia="Times New Roman" w:hAnsi="Calibri" w:cs="Calibri"/>
          <w:bCs/>
          <w:sz w:val="20"/>
          <w:szCs w:val="20"/>
          <w:lang w:val="hu-HU"/>
        </w:rPr>
        <w:t>építészet, b.) belsőépítészet, c.) város, d.) szerkezet, e.) örökségvédelem, társadalom, ökológia, fenntarthatóság stb.</w:t>
      </w:r>
    </w:p>
    <w:p w14:paraId="2815E30C" w14:textId="77777777" w:rsidR="00173D6A" w:rsidRPr="00173D6A" w:rsidRDefault="00173D6A" w:rsidP="0087780E">
      <w:pPr>
        <w:pStyle w:val="Nincstrkz"/>
        <w:jc w:val="both"/>
        <w:rPr>
          <w:rStyle w:val="None"/>
          <w:rFonts w:ascii="Calibri" w:eastAsia="Times New Roman" w:hAnsi="Calibri" w:cs="Calibri"/>
          <w:bCs/>
          <w:sz w:val="20"/>
          <w:szCs w:val="20"/>
          <w:lang w:val="hu-HU"/>
        </w:rPr>
      </w:pPr>
    </w:p>
    <w:p w14:paraId="6AB4134E" w14:textId="77777777" w:rsidR="00173D6A" w:rsidRPr="00173D6A" w:rsidRDefault="00173D6A" w:rsidP="0087780E">
      <w:pPr>
        <w:pStyle w:val="Nincstrkz"/>
        <w:jc w:val="both"/>
        <w:rPr>
          <w:rStyle w:val="None"/>
          <w:rFonts w:ascii="Calibri" w:eastAsia="Times New Roman" w:hAnsi="Calibri" w:cs="Calibri"/>
          <w:bCs/>
          <w:sz w:val="20"/>
          <w:szCs w:val="20"/>
          <w:lang w:val="hu-HU"/>
        </w:rPr>
      </w:pPr>
      <w:r w:rsidRPr="00173D6A">
        <w:rPr>
          <w:rStyle w:val="None"/>
          <w:rFonts w:ascii="Calibri" w:eastAsia="Times New Roman" w:hAnsi="Calibri" w:cs="Calibri"/>
          <w:bCs/>
          <w:sz w:val="20"/>
          <w:szCs w:val="20"/>
          <w:lang w:val="hu-HU"/>
        </w:rPr>
        <w:t>A részletes tantárgyi program, a részletes követelményrendszer, valamint a tantárgyhoz kapcsolódó információk a Neptun Meet Street felületére kerülnek feltöltésre.</w:t>
      </w:r>
    </w:p>
    <w:p w14:paraId="3F8A8FD0" w14:textId="77777777" w:rsidR="00173D6A" w:rsidRDefault="00173D6A" w:rsidP="0087780E">
      <w:pPr>
        <w:jc w:val="both"/>
        <w:rPr>
          <w:rFonts w:ascii="Calibri" w:hAnsi="Calibri" w:cs="Calibri"/>
          <w:sz w:val="20"/>
          <w:szCs w:val="20"/>
          <w:lang w:val="hu-HU"/>
        </w:rPr>
      </w:pPr>
    </w:p>
    <w:p w14:paraId="373B15B7" w14:textId="7496DCB7" w:rsidR="00173D6A"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kurzus során </w:t>
      </w:r>
      <w:r w:rsidR="00173D6A">
        <w:rPr>
          <w:rFonts w:ascii="Calibri" w:hAnsi="Calibri" w:cs="Calibri"/>
          <w:sz w:val="20"/>
          <w:szCs w:val="20"/>
          <w:lang w:val="hu-HU"/>
        </w:rPr>
        <w:t>kis</w:t>
      </w:r>
      <w:r w:rsidRPr="00F44D69">
        <w:rPr>
          <w:rFonts w:ascii="Calibri" w:hAnsi="Calibri" w:cs="Calibri"/>
          <w:sz w:val="20"/>
          <w:szCs w:val="20"/>
          <w:lang w:val="hu-HU"/>
        </w:rPr>
        <w:t xml:space="preserve"> léptékű</w:t>
      </w:r>
      <w:r w:rsidR="00173D6A">
        <w:rPr>
          <w:rFonts w:ascii="Calibri" w:hAnsi="Calibri" w:cs="Calibri"/>
          <w:sz w:val="20"/>
          <w:szCs w:val="20"/>
          <w:lang w:val="hu-HU"/>
        </w:rPr>
        <w:t xml:space="preserve"> köz</w:t>
      </w:r>
      <w:r w:rsidRPr="00F44D69">
        <w:rPr>
          <w:rFonts w:ascii="Calibri" w:hAnsi="Calibri" w:cs="Calibri"/>
          <w:sz w:val="20"/>
          <w:szCs w:val="20"/>
          <w:lang w:val="hu-HU"/>
        </w:rPr>
        <w:t>épület tervezési feladatait kell megoldani</w:t>
      </w:r>
      <w:r w:rsidR="00173D6A">
        <w:rPr>
          <w:rFonts w:ascii="Calibri" w:hAnsi="Calibri" w:cs="Calibri"/>
          <w:sz w:val="20"/>
          <w:szCs w:val="20"/>
          <w:lang w:val="hu-HU"/>
        </w:rPr>
        <w:t>.</w:t>
      </w:r>
      <w:r w:rsidRPr="00F44D69">
        <w:rPr>
          <w:rFonts w:ascii="Calibri" w:hAnsi="Calibri" w:cs="Calibri"/>
          <w:sz w:val="20"/>
          <w:szCs w:val="20"/>
          <w:lang w:val="hu-HU"/>
        </w:rPr>
        <w:t xml:space="preserve"> </w:t>
      </w:r>
      <w:r w:rsidR="00173D6A">
        <w:rPr>
          <w:rFonts w:ascii="Calibri" w:hAnsi="Calibri" w:cs="Calibri"/>
          <w:sz w:val="20"/>
          <w:szCs w:val="20"/>
          <w:lang w:val="hu-HU"/>
        </w:rPr>
        <w:t xml:space="preserve">A féléves feladatok megoldásánál nagy hangsúly helyeződik a társadalmi kontextusra, illetve a történeti környezetre és/vagy történeti örökségre. </w:t>
      </w:r>
    </w:p>
    <w:p w14:paraId="56EB30D9" w14:textId="7BD8622B"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Az épület funkcionális rendszerének megoldása még nem elégséges. Meg kell érteni a szerkezeti-funkcionális összefüggéseket, a statikai és műszaki paraméterek mellett elvárás az építőművészeti koncepció megalkotása.</w:t>
      </w:r>
    </w:p>
    <w:p w14:paraId="5863184F" w14:textId="77777777" w:rsidR="00B5499E" w:rsidRPr="00F44D69" w:rsidRDefault="00B5499E" w:rsidP="0087780E">
      <w:pPr>
        <w:jc w:val="both"/>
        <w:rPr>
          <w:rFonts w:ascii="Calibri" w:hAnsi="Calibri" w:cs="Calibri"/>
          <w:sz w:val="20"/>
          <w:szCs w:val="20"/>
          <w:lang w:val="hu-HU"/>
        </w:rPr>
      </w:pPr>
    </w:p>
    <w:p w14:paraId="2855ABBA" w14:textId="77777777" w:rsidR="0087780E" w:rsidRPr="00800E10" w:rsidRDefault="0087780E" w:rsidP="0087780E">
      <w:pPr>
        <w:jc w:val="both"/>
        <w:rPr>
          <w:rFonts w:ascii="Calibri" w:hAnsi="Calibri" w:cs="Calibri"/>
          <w:sz w:val="20"/>
          <w:szCs w:val="20"/>
          <w:lang w:val="hu-HU"/>
        </w:rPr>
      </w:pPr>
      <w:r w:rsidRPr="00800E10">
        <w:rPr>
          <w:rFonts w:ascii="Calibri" w:hAnsi="Calibri" w:cs="Calibri"/>
          <w:sz w:val="20"/>
          <w:szCs w:val="20"/>
          <w:lang w:val="hu-HU"/>
        </w:rPr>
        <w:t>A félév során – a komplexitásnak megfelelően - a hallgatói terveket a tervezés és az épületszerkezettan konzulensek együtt konzultálják.</w:t>
      </w:r>
    </w:p>
    <w:p w14:paraId="79A9D6C2" w14:textId="77777777" w:rsidR="0087780E" w:rsidRPr="00800E10" w:rsidRDefault="0087780E" w:rsidP="0087780E">
      <w:pPr>
        <w:jc w:val="both"/>
        <w:rPr>
          <w:rFonts w:ascii="Calibri" w:hAnsi="Calibri" w:cs="Calibri"/>
          <w:sz w:val="20"/>
          <w:szCs w:val="20"/>
          <w:lang w:val="hu-HU"/>
        </w:rPr>
      </w:pPr>
      <w:r w:rsidRPr="00800E10">
        <w:rPr>
          <w:rFonts w:ascii="Calibri" w:hAnsi="Calibri" w:cs="Calibri"/>
          <w:sz w:val="20"/>
          <w:szCs w:val="20"/>
          <w:lang w:val="hu-HU"/>
        </w:rPr>
        <w:t xml:space="preserve">A Komplex tervezés sajátosságaiból és a tervezési folyamatok egymásra épüléséből adódóan viszont az </w:t>
      </w:r>
      <w:r w:rsidRPr="00800E10">
        <w:rPr>
          <w:rFonts w:ascii="Calibri" w:hAnsi="Calibri" w:cs="Calibri"/>
          <w:i/>
          <w:sz w:val="20"/>
          <w:szCs w:val="20"/>
          <w:lang w:val="hu-HU"/>
        </w:rPr>
        <w:t>„A”</w:t>
      </w:r>
      <w:r w:rsidRPr="00800E10">
        <w:rPr>
          <w:rFonts w:ascii="Calibri" w:hAnsi="Calibri" w:cs="Calibri"/>
          <w:sz w:val="20"/>
          <w:szCs w:val="20"/>
          <w:lang w:val="hu-HU"/>
        </w:rPr>
        <w:t xml:space="preserve"> - </w:t>
      </w:r>
      <w:r w:rsidRPr="00800E10">
        <w:rPr>
          <w:rFonts w:ascii="Calibri" w:hAnsi="Calibri" w:cs="Calibri"/>
          <w:i/>
          <w:sz w:val="20"/>
          <w:szCs w:val="20"/>
          <w:lang w:val="hu-HU"/>
        </w:rPr>
        <w:t>„B”</w:t>
      </w:r>
      <w:r w:rsidRPr="00800E10">
        <w:rPr>
          <w:rFonts w:ascii="Calibri" w:hAnsi="Calibri" w:cs="Calibri"/>
          <w:sz w:val="20"/>
          <w:szCs w:val="20"/>
          <w:lang w:val="hu-HU"/>
        </w:rPr>
        <w:t xml:space="preserve"> - </w:t>
      </w:r>
      <w:r w:rsidRPr="00800E10">
        <w:rPr>
          <w:rFonts w:ascii="Calibri" w:hAnsi="Calibri" w:cs="Calibri"/>
          <w:i/>
          <w:sz w:val="20"/>
          <w:szCs w:val="20"/>
          <w:lang w:val="hu-HU"/>
        </w:rPr>
        <w:t>„C”</w:t>
      </w:r>
      <w:r w:rsidRPr="00800E10">
        <w:rPr>
          <w:rFonts w:ascii="Calibri" w:hAnsi="Calibri" w:cs="Calibri"/>
          <w:sz w:val="20"/>
          <w:szCs w:val="20"/>
          <w:lang w:val="hu-HU"/>
        </w:rPr>
        <w:t xml:space="preserve"> fázisokban különböző súllyal jelennek meg az egyes szakterületek, amely a tárgy felépítésén is látszik. Az </w:t>
      </w:r>
      <w:r w:rsidRPr="00800E10">
        <w:rPr>
          <w:rFonts w:ascii="Calibri" w:hAnsi="Calibri" w:cs="Calibri"/>
          <w:i/>
          <w:iCs/>
          <w:sz w:val="20"/>
          <w:szCs w:val="20"/>
          <w:lang w:val="hu-HU"/>
        </w:rPr>
        <w:t>„A”</w:t>
      </w:r>
      <w:r w:rsidRPr="00800E10">
        <w:rPr>
          <w:rFonts w:ascii="Calibri" w:hAnsi="Calibri" w:cs="Calibri"/>
          <w:sz w:val="20"/>
          <w:szCs w:val="20"/>
          <w:lang w:val="hu-HU"/>
        </w:rPr>
        <w:t xml:space="preserve"> fázisban nagyobb szerep jut a tervezés konzultációknak, hiszen itt a helyzetelemzésé, kutatásé és a főszerep. A </w:t>
      </w:r>
      <w:r w:rsidRPr="00800E10">
        <w:rPr>
          <w:rFonts w:ascii="Calibri" w:hAnsi="Calibri" w:cs="Calibri"/>
          <w:i/>
          <w:iCs/>
          <w:sz w:val="20"/>
          <w:szCs w:val="20"/>
          <w:lang w:val="hu-HU"/>
        </w:rPr>
        <w:t>„B”</w:t>
      </w:r>
      <w:r w:rsidRPr="00800E10">
        <w:rPr>
          <w:rFonts w:ascii="Calibri" w:hAnsi="Calibri" w:cs="Calibri"/>
          <w:sz w:val="20"/>
          <w:szCs w:val="20"/>
          <w:lang w:val="hu-HU"/>
        </w:rPr>
        <w:t xml:space="preserve"> fázisban nem válik szét az épülettervezés-épületszerkezettan konzultáció, hanem együtt zajlik, hiszen itt a koncepcióalkotás mellett az épület szerkezeti alapvetéseit, logikáját is ki kell találni. A „</w:t>
      </w:r>
      <w:r w:rsidRPr="00800E10">
        <w:rPr>
          <w:rFonts w:ascii="Calibri" w:hAnsi="Calibri" w:cs="Calibri"/>
          <w:i/>
          <w:sz w:val="20"/>
          <w:szCs w:val="20"/>
          <w:lang w:val="hu-HU"/>
        </w:rPr>
        <w:t>C”</w:t>
      </w:r>
      <w:r w:rsidRPr="00800E10">
        <w:rPr>
          <w:rFonts w:ascii="Calibri" w:hAnsi="Calibri" w:cs="Calibri"/>
          <w:iCs/>
          <w:sz w:val="20"/>
          <w:szCs w:val="20"/>
          <w:lang w:val="hu-HU"/>
        </w:rPr>
        <w:t xml:space="preserve"> fázisban a hangsúly már a szerkezeti megoldásokra tevődik át, de természetesen a tervezés konzultációk is megmaradnak, az épület építészeti finomhangolása zajlik.</w:t>
      </w:r>
    </w:p>
    <w:p w14:paraId="03A0C8AA" w14:textId="77777777" w:rsidR="0087780E" w:rsidRDefault="0087780E" w:rsidP="0087780E">
      <w:pPr>
        <w:rPr>
          <w:rFonts w:ascii="Calibri" w:hAnsi="Calibri" w:cs="Calibri"/>
          <w:sz w:val="20"/>
          <w:szCs w:val="20"/>
          <w:lang w:val="hu-HU"/>
        </w:rPr>
      </w:pPr>
    </w:p>
    <w:p w14:paraId="3B210D42" w14:textId="77777777" w:rsidR="000A0B58" w:rsidRDefault="000A0B58" w:rsidP="0087780E">
      <w:pPr>
        <w:rPr>
          <w:rFonts w:ascii="Calibri" w:hAnsi="Calibri" w:cs="Calibri"/>
          <w:sz w:val="20"/>
          <w:szCs w:val="20"/>
          <w:lang w:val="hu-HU"/>
        </w:rPr>
      </w:pPr>
    </w:p>
    <w:p w14:paraId="353935D4" w14:textId="77777777" w:rsidR="0030741C" w:rsidRPr="00800E10" w:rsidRDefault="0030741C" w:rsidP="0087780E">
      <w:pPr>
        <w:rPr>
          <w:rFonts w:ascii="Calibri" w:hAnsi="Calibri" w:cs="Calibri"/>
          <w:sz w:val="20"/>
          <w:szCs w:val="20"/>
          <w:lang w:val="hu-HU"/>
        </w:rPr>
      </w:pPr>
    </w:p>
    <w:p w14:paraId="4A3EE2B8" w14:textId="77777777" w:rsidR="0087780E" w:rsidRPr="00800E10" w:rsidRDefault="0087780E" w:rsidP="0087780E">
      <w:pPr>
        <w:rPr>
          <w:rFonts w:ascii="Calibri" w:hAnsi="Calibri" w:cs="Calibri"/>
          <w:sz w:val="20"/>
          <w:szCs w:val="20"/>
          <w:lang w:val="hu-HU"/>
        </w:rPr>
      </w:pPr>
      <w:r w:rsidRPr="00800E10">
        <w:rPr>
          <w:rFonts w:ascii="Calibri" w:hAnsi="Calibri" w:cs="Calibri"/>
          <w:sz w:val="20"/>
          <w:szCs w:val="20"/>
          <w:lang w:val="hu-HU"/>
        </w:rPr>
        <w:lastRenderedPageBreak/>
        <w:t>A tervezési feladat feldolgozása során a következő három fázison kell végig menniük a hallgatóknak a konzulensekkel együtt:</w:t>
      </w:r>
    </w:p>
    <w:p w14:paraId="698C9930" w14:textId="77777777" w:rsidR="0087780E" w:rsidRPr="00800E10" w:rsidRDefault="0087780E" w:rsidP="0087780E">
      <w:pPr>
        <w:rPr>
          <w:rFonts w:ascii="Calibri" w:hAnsi="Calibri" w:cs="Calibri"/>
          <w:sz w:val="20"/>
          <w:szCs w:val="20"/>
          <w:lang w:val="hu-HU"/>
        </w:rPr>
      </w:pPr>
    </w:p>
    <w:p w14:paraId="51DDB94D" w14:textId="77777777" w:rsidR="0087780E" w:rsidRPr="00800E10" w:rsidRDefault="0087780E" w:rsidP="0087780E">
      <w:pPr>
        <w:rPr>
          <w:rFonts w:ascii="Calibri" w:hAnsi="Calibri" w:cs="Calibri"/>
          <w:sz w:val="20"/>
          <w:szCs w:val="20"/>
          <w:lang w:val="hu-HU"/>
        </w:rPr>
      </w:pPr>
      <w:r w:rsidRPr="00800E10">
        <w:rPr>
          <w:rFonts w:ascii="Calibri" w:hAnsi="Calibri" w:cs="Calibri"/>
          <w:b/>
          <w:bCs/>
          <w:i/>
          <w:sz w:val="20"/>
          <w:szCs w:val="20"/>
          <w:lang w:val="hu-HU"/>
        </w:rPr>
        <w:t>fázis „A”</w:t>
      </w:r>
      <w:r w:rsidRPr="00800E10">
        <w:rPr>
          <w:rFonts w:ascii="Calibri" w:hAnsi="Calibri" w:cs="Calibri"/>
          <w:b/>
          <w:bCs/>
          <w:sz w:val="20"/>
          <w:szCs w:val="20"/>
          <w:lang w:val="hu-HU"/>
        </w:rPr>
        <w:t xml:space="preserve"> – kutatási és koncepcióalkotási fázis</w:t>
      </w:r>
      <w:r w:rsidRPr="00800E10">
        <w:rPr>
          <w:rFonts w:ascii="Calibri" w:hAnsi="Calibri" w:cs="Calibri"/>
          <w:sz w:val="20"/>
          <w:szCs w:val="20"/>
          <w:lang w:val="hu-HU"/>
        </w:rPr>
        <w:t xml:space="preserve"> – 1-4. hét</w:t>
      </w:r>
    </w:p>
    <w:p w14:paraId="421AAA45" w14:textId="7B165AF3" w:rsidR="0087780E" w:rsidRDefault="006B2F87" w:rsidP="0087780E">
      <w:pPr>
        <w:jc w:val="both"/>
        <w:rPr>
          <w:rFonts w:ascii="Calibri" w:hAnsi="Calibri" w:cs="Calibri"/>
          <w:sz w:val="20"/>
          <w:szCs w:val="20"/>
          <w:lang w:val="hu-HU"/>
        </w:rPr>
      </w:pPr>
      <w:r>
        <w:rPr>
          <w:rFonts w:ascii="Calibri" w:hAnsi="Calibri" w:cs="Calibri"/>
          <w:sz w:val="20"/>
          <w:szCs w:val="20"/>
          <w:lang w:val="hu-HU"/>
        </w:rPr>
        <w:t xml:space="preserve">Ez a fázis egy konferencia nappal indul, ahol megalapozó előadások keretében ismerkednek a hallgatók q feladattal. </w:t>
      </w:r>
      <w:r w:rsidR="00DA07EE">
        <w:rPr>
          <w:rFonts w:ascii="Calibri" w:hAnsi="Calibri" w:cs="Calibri"/>
          <w:sz w:val="20"/>
          <w:szCs w:val="20"/>
          <w:lang w:val="hu-HU"/>
        </w:rPr>
        <w:t>A következő lépés egy</w:t>
      </w:r>
      <w:r w:rsidR="0087780E" w:rsidRPr="00800E10">
        <w:rPr>
          <w:rFonts w:ascii="Calibri" w:hAnsi="Calibri" w:cs="Calibri"/>
          <w:sz w:val="20"/>
          <w:szCs w:val="20"/>
          <w:lang w:val="hu-HU"/>
        </w:rPr>
        <w:t xml:space="preserve"> hasonló funkciójú és nagyságú épület</w:t>
      </w:r>
      <w:r w:rsidR="0087780E">
        <w:rPr>
          <w:rFonts w:ascii="Calibri" w:hAnsi="Calibri" w:cs="Calibri"/>
          <w:sz w:val="20"/>
          <w:szCs w:val="20"/>
          <w:lang w:val="hu-HU"/>
        </w:rPr>
        <w:t>, mint esettanulmány vizsgálata és bemutatása:</w:t>
      </w:r>
      <w:r w:rsidR="0087780E" w:rsidRPr="00800E10">
        <w:rPr>
          <w:rFonts w:ascii="Calibri" w:hAnsi="Calibri" w:cs="Calibri"/>
          <w:sz w:val="20"/>
          <w:szCs w:val="20"/>
          <w:lang w:val="hu-HU"/>
        </w:rPr>
        <w:t xml:space="preserve"> környezetük elemzése – funkció működése – a szükséges terek mérete – ezzel összefüggésben a szerkezeti megoldások értelmezése – az anyaghasználat vizsgálata stb. Követelmények és hatások összegyűjtése. Ez a fázis a tanulmány prezentálásával zárul a 4. oktatási héten, elektronikus formában.</w:t>
      </w:r>
    </w:p>
    <w:p w14:paraId="60FF1EB5" w14:textId="77777777" w:rsidR="00C8112B" w:rsidRDefault="00C8112B" w:rsidP="0087780E">
      <w:pPr>
        <w:jc w:val="both"/>
        <w:rPr>
          <w:rFonts w:ascii="Calibri" w:hAnsi="Calibri" w:cs="Calibri"/>
          <w:sz w:val="20"/>
          <w:szCs w:val="20"/>
          <w:lang w:val="hu-HU"/>
        </w:rPr>
      </w:pPr>
    </w:p>
    <w:p w14:paraId="5F5B3D07" w14:textId="66103B22" w:rsidR="00C8112B" w:rsidRPr="00C8112B" w:rsidRDefault="00C8112B" w:rsidP="00C8112B">
      <w:pPr>
        <w:pStyle w:val="Nincstrkz"/>
        <w:tabs>
          <w:tab w:val="left" w:pos="3686"/>
        </w:tabs>
        <w:jc w:val="both"/>
        <w:rPr>
          <w:rFonts w:ascii="Calibri" w:hAnsi="Calibri" w:cs="Calibri"/>
          <w:i/>
          <w:iCs/>
          <w:sz w:val="20"/>
          <w:szCs w:val="20"/>
        </w:rPr>
      </w:pPr>
      <w:proofErr w:type="spellStart"/>
      <w:r w:rsidRPr="00C8112B">
        <w:rPr>
          <w:rFonts w:ascii="Calibri" w:hAnsi="Calibri" w:cs="Calibri"/>
          <w:i/>
          <w:iCs/>
          <w:sz w:val="20"/>
          <w:szCs w:val="20"/>
        </w:rPr>
        <w:t>Esettanulmány</w:t>
      </w:r>
      <w:proofErr w:type="spellEnd"/>
      <w:r w:rsidRPr="00C8112B">
        <w:rPr>
          <w:rFonts w:ascii="Calibri" w:hAnsi="Calibri" w:cs="Calibri"/>
          <w:i/>
          <w:iCs/>
          <w:sz w:val="20"/>
          <w:szCs w:val="20"/>
        </w:rPr>
        <w:t xml:space="preserve">, </w:t>
      </w:r>
      <w:proofErr w:type="spellStart"/>
      <w:r w:rsidRPr="00C8112B">
        <w:rPr>
          <w:rFonts w:ascii="Calibri" w:hAnsi="Calibri" w:cs="Calibri"/>
          <w:i/>
          <w:iCs/>
          <w:sz w:val="20"/>
          <w:szCs w:val="20"/>
        </w:rPr>
        <w:t>példa</w:t>
      </w:r>
      <w:proofErr w:type="spellEnd"/>
      <w:r w:rsidRPr="00C8112B">
        <w:rPr>
          <w:rFonts w:ascii="Calibri" w:hAnsi="Calibri" w:cs="Calibri"/>
          <w:i/>
          <w:iCs/>
          <w:sz w:val="20"/>
          <w:szCs w:val="20"/>
        </w:rPr>
        <w:t xml:space="preserve"> épület </w:t>
      </w:r>
      <w:proofErr w:type="spellStart"/>
      <w:r w:rsidRPr="00C8112B">
        <w:rPr>
          <w:rFonts w:ascii="Calibri" w:hAnsi="Calibri" w:cs="Calibri"/>
          <w:i/>
          <w:iCs/>
          <w:sz w:val="20"/>
          <w:szCs w:val="20"/>
        </w:rPr>
        <w:t>elemzése</w:t>
      </w:r>
      <w:proofErr w:type="spellEnd"/>
      <w:r w:rsidRPr="00C8112B">
        <w:rPr>
          <w:rFonts w:ascii="Calibri" w:hAnsi="Calibri" w:cs="Calibri"/>
          <w:i/>
          <w:iCs/>
          <w:sz w:val="20"/>
          <w:szCs w:val="20"/>
        </w:rPr>
        <w:t>:</w:t>
      </w:r>
    </w:p>
    <w:p w14:paraId="4A410CAF" w14:textId="77777777" w:rsidR="00C8112B" w:rsidRPr="00C8112B" w:rsidRDefault="00C8112B" w:rsidP="00C8112B">
      <w:pPr>
        <w:pStyle w:val="Nincstrkz"/>
        <w:tabs>
          <w:tab w:val="left" w:pos="3686"/>
        </w:tabs>
        <w:ind w:left="720"/>
        <w:jc w:val="both"/>
        <w:rPr>
          <w:rFonts w:ascii="Calibri" w:hAnsi="Calibri" w:cs="Calibri"/>
          <w:i/>
          <w:iCs/>
          <w:sz w:val="20"/>
          <w:szCs w:val="20"/>
        </w:rPr>
      </w:pPr>
    </w:p>
    <w:p w14:paraId="3C9078EE" w14:textId="657538A4" w:rsidR="00C8112B" w:rsidRPr="00C8112B" w:rsidRDefault="00C8112B" w:rsidP="00C8112B">
      <w:pPr>
        <w:pStyle w:val="Nincstrkz"/>
        <w:numPr>
          <w:ilvl w:val="0"/>
          <w:numId w:val="24"/>
        </w:numPr>
        <w:tabs>
          <w:tab w:val="left" w:pos="3686"/>
        </w:tabs>
        <w:jc w:val="both"/>
        <w:rPr>
          <w:rFonts w:ascii="Calibri" w:hAnsi="Calibri" w:cs="Calibri"/>
          <w:sz w:val="20"/>
          <w:szCs w:val="20"/>
        </w:rPr>
      </w:pPr>
      <w:proofErr w:type="spellStart"/>
      <w:r w:rsidRPr="00C8112B">
        <w:rPr>
          <w:rFonts w:ascii="Calibri" w:hAnsi="Calibri" w:cs="Calibri"/>
          <w:sz w:val="20"/>
          <w:szCs w:val="20"/>
        </w:rPr>
        <w:t>Ahhoz</w:t>
      </w:r>
      <w:proofErr w:type="spellEnd"/>
      <w:r w:rsidRPr="00C8112B">
        <w:rPr>
          <w:rFonts w:ascii="Calibri" w:hAnsi="Calibri" w:cs="Calibri"/>
          <w:sz w:val="20"/>
          <w:szCs w:val="20"/>
        </w:rPr>
        <w:t xml:space="preserve">, hogy </w:t>
      </w:r>
      <w:proofErr w:type="spellStart"/>
      <w:r w:rsidRPr="00C8112B">
        <w:rPr>
          <w:rFonts w:ascii="Calibri" w:hAnsi="Calibri" w:cs="Calibri"/>
          <w:sz w:val="20"/>
          <w:szCs w:val="20"/>
        </w:rPr>
        <w:t>alaposan</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megértsük</w:t>
      </w:r>
      <w:proofErr w:type="spellEnd"/>
      <w:r w:rsidRPr="00C8112B">
        <w:rPr>
          <w:rFonts w:ascii="Calibri" w:hAnsi="Calibri" w:cs="Calibri"/>
          <w:sz w:val="20"/>
          <w:szCs w:val="20"/>
        </w:rPr>
        <w:t xml:space="preserve"> egy épület </w:t>
      </w:r>
      <w:proofErr w:type="spellStart"/>
      <w:r w:rsidRPr="00C8112B">
        <w:rPr>
          <w:rFonts w:ascii="Calibri" w:hAnsi="Calibri" w:cs="Calibri"/>
          <w:sz w:val="20"/>
          <w:szCs w:val="20"/>
        </w:rPr>
        <w:t>működését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érdemes</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elemezni</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már</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létező</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jól</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működő</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példákat</w:t>
      </w:r>
      <w:proofErr w:type="spellEnd"/>
      <w:r w:rsidRPr="00C8112B">
        <w:rPr>
          <w:rFonts w:ascii="Calibri" w:hAnsi="Calibri" w:cs="Calibri"/>
          <w:sz w:val="20"/>
          <w:szCs w:val="20"/>
        </w:rPr>
        <w:t xml:space="preserve">. Az </w:t>
      </w:r>
      <w:proofErr w:type="spellStart"/>
      <w:r w:rsidRPr="00C8112B">
        <w:rPr>
          <w:rFonts w:ascii="Calibri" w:hAnsi="Calibri" w:cs="Calibri"/>
          <w:sz w:val="20"/>
          <w:szCs w:val="20"/>
        </w:rPr>
        <w:t>elemzés</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tárgya</w:t>
      </w:r>
      <w:proofErr w:type="spellEnd"/>
      <w:r w:rsidRPr="00C8112B">
        <w:rPr>
          <w:rFonts w:ascii="Calibri" w:hAnsi="Calibri" w:cs="Calibri"/>
          <w:sz w:val="20"/>
          <w:szCs w:val="20"/>
        </w:rPr>
        <w:t xml:space="preserve"> az </w:t>
      </w:r>
      <w:r w:rsidRPr="00C8112B">
        <w:rPr>
          <w:rFonts w:ascii="Calibri" w:hAnsi="Calibri" w:cs="Calibri"/>
          <w:b/>
          <w:bCs/>
          <w:sz w:val="20"/>
          <w:szCs w:val="20"/>
        </w:rPr>
        <w:t xml:space="preserve">épület </w:t>
      </w:r>
      <w:proofErr w:type="spellStart"/>
      <w:r w:rsidRPr="00C8112B">
        <w:rPr>
          <w:rFonts w:ascii="Calibri" w:hAnsi="Calibri" w:cs="Calibri"/>
          <w:b/>
          <w:bCs/>
          <w:sz w:val="20"/>
          <w:szCs w:val="20"/>
        </w:rPr>
        <w:t>funkcionális</w:t>
      </w:r>
      <w:proofErr w:type="spellEnd"/>
      <w:r w:rsidRPr="00C8112B">
        <w:rPr>
          <w:rFonts w:ascii="Calibri" w:hAnsi="Calibri" w:cs="Calibri"/>
          <w:b/>
          <w:bCs/>
          <w:sz w:val="20"/>
          <w:szCs w:val="20"/>
        </w:rPr>
        <w:t xml:space="preserve"> - </w:t>
      </w:r>
      <w:proofErr w:type="spellStart"/>
      <w:r w:rsidRPr="00C8112B">
        <w:rPr>
          <w:rFonts w:ascii="Calibri" w:hAnsi="Calibri" w:cs="Calibri"/>
          <w:b/>
          <w:bCs/>
          <w:sz w:val="20"/>
          <w:szCs w:val="20"/>
        </w:rPr>
        <w:t>téri</w:t>
      </w:r>
      <w:proofErr w:type="spellEnd"/>
      <w:r w:rsidRPr="00C8112B">
        <w:rPr>
          <w:rFonts w:ascii="Calibri" w:hAnsi="Calibri" w:cs="Calibri"/>
          <w:b/>
          <w:bCs/>
          <w:sz w:val="20"/>
          <w:szCs w:val="20"/>
        </w:rPr>
        <w:t xml:space="preserve"> </w:t>
      </w:r>
      <w:proofErr w:type="spellStart"/>
      <w:r w:rsidRPr="00C8112B">
        <w:rPr>
          <w:rFonts w:ascii="Calibri" w:hAnsi="Calibri" w:cs="Calibri"/>
          <w:b/>
          <w:bCs/>
          <w:sz w:val="20"/>
          <w:szCs w:val="20"/>
        </w:rPr>
        <w:t>kialakítása</w:t>
      </w:r>
      <w:proofErr w:type="spellEnd"/>
      <w:r w:rsidR="0034170D">
        <w:rPr>
          <w:rFonts w:ascii="Calibri" w:hAnsi="Calibri" w:cs="Calibri"/>
          <w:sz w:val="20"/>
          <w:szCs w:val="20"/>
        </w:rPr>
        <w:t xml:space="preserve"> </w:t>
      </w:r>
      <w:r w:rsidRPr="00C8112B">
        <w:rPr>
          <w:rFonts w:ascii="Calibri" w:hAnsi="Calibri" w:cs="Calibri"/>
          <w:sz w:val="20"/>
          <w:szCs w:val="20"/>
        </w:rPr>
        <w:t xml:space="preserve">kell </w:t>
      </w:r>
      <w:proofErr w:type="spellStart"/>
      <w:r w:rsidRPr="00C8112B">
        <w:rPr>
          <w:rFonts w:ascii="Calibri" w:hAnsi="Calibri" w:cs="Calibri"/>
          <w:sz w:val="20"/>
          <w:szCs w:val="20"/>
        </w:rPr>
        <w:t>legyen</w:t>
      </w:r>
      <w:proofErr w:type="spellEnd"/>
      <w:r w:rsidRPr="00C8112B">
        <w:rPr>
          <w:rFonts w:ascii="Calibri" w:hAnsi="Calibri" w:cs="Calibri"/>
          <w:sz w:val="20"/>
          <w:szCs w:val="20"/>
        </w:rPr>
        <w:t xml:space="preserve">. Fel kell </w:t>
      </w:r>
      <w:proofErr w:type="spellStart"/>
      <w:r w:rsidRPr="00C8112B">
        <w:rPr>
          <w:rFonts w:ascii="Calibri" w:hAnsi="Calibri" w:cs="Calibri"/>
          <w:sz w:val="20"/>
          <w:szCs w:val="20"/>
        </w:rPr>
        <w:t>ismerni</w:t>
      </w:r>
      <w:proofErr w:type="spellEnd"/>
      <w:r w:rsidRPr="00C8112B">
        <w:rPr>
          <w:rFonts w:ascii="Calibri" w:hAnsi="Calibri" w:cs="Calibri"/>
          <w:sz w:val="20"/>
          <w:szCs w:val="20"/>
        </w:rPr>
        <w:t xml:space="preserve"> az </w:t>
      </w:r>
      <w:proofErr w:type="spellStart"/>
      <w:r w:rsidRPr="00C8112B">
        <w:rPr>
          <w:rFonts w:ascii="Calibri" w:hAnsi="Calibri" w:cs="Calibri"/>
          <w:sz w:val="20"/>
          <w:szCs w:val="20"/>
        </w:rPr>
        <w:t>ismétlődő</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mintázatokat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tipológiákat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mert</w:t>
      </w:r>
      <w:proofErr w:type="spellEnd"/>
      <w:r w:rsidRPr="00C8112B">
        <w:rPr>
          <w:rFonts w:ascii="Calibri" w:hAnsi="Calibri" w:cs="Calibri"/>
          <w:sz w:val="20"/>
          <w:szCs w:val="20"/>
        </w:rPr>
        <w:t xml:space="preserve"> ez </w:t>
      </w:r>
      <w:proofErr w:type="spellStart"/>
      <w:r w:rsidRPr="00C8112B">
        <w:rPr>
          <w:rFonts w:ascii="Calibri" w:hAnsi="Calibri" w:cs="Calibri"/>
          <w:sz w:val="20"/>
          <w:szCs w:val="20"/>
        </w:rPr>
        <w:t>segíthet</w:t>
      </w:r>
      <w:proofErr w:type="spellEnd"/>
      <w:r w:rsidRPr="00C8112B">
        <w:rPr>
          <w:rFonts w:ascii="Calibri" w:hAnsi="Calibri" w:cs="Calibri"/>
          <w:sz w:val="20"/>
          <w:szCs w:val="20"/>
        </w:rPr>
        <w:t xml:space="preserve"> a </w:t>
      </w:r>
      <w:proofErr w:type="spellStart"/>
      <w:r w:rsidRPr="00C8112B">
        <w:rPr>
          <w:rFonts w:ascii="Calibri" w:hAnsi="Calibri" w:cs="Calibri"/>
          <w:sz w:val="20"/>
          <w:szCs w:val="20"/>
        </w:rPr>
        <w:t>tervezési</w:t>
      </w:r>
      <w:proofErr w:type="spellEnd"/>
      <w:r w:rsidRPr="00C8112B">
        <w:rPr>
          <w:rFonts w:ascii="Calibri" w:hAnsi="Calibri" w:cs="Calibri"/>
          <w:sz w:val="20"/>
          <w:szCs w:val="20"/>
        </w:rPr>
        <w:t xml:space="preserve"> feladat </w:t>
      </w:r>
      <w:proofErr w:type="spellStart"/>
      <w:r w:rsidRPr="00C8112B">
        <w:rPr>
          <w:rFonts w:ascii="Calibri" w:hAnsi="Calibri" w:cs="Calibri"/>
          <w:sz w:val="20"/>
          <w:szCs w:val="20"/>
        </w:rPr>
        <w:t>értelmezésében</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elindításában</w:t>
      </w:r>
      <w:proofErr w:type="spellEnd"/>
      <w:r w:rsidRPr="00C8112B">
        <w:rPr>
          <w:rFonts w:ascii="Calibri" w:hAnsi="Calibri" w:cs="Calibri"/>
          <w:sz w:val="20"/>
          <w:szCs w:val="20"/>
        </w:rPr>
        <w:t xml:space="preserve">. Ez az </w:t>
      </w:r>
      <w:r w:rsidRPr="00C8112B">
        <w:rPr>
          <w:rFonts w:ascii="Calibri" w:hAnsi="Calibri" w:cs="Calibri"/>
          <w:b/>
          <w:bCs/>
          <w:sz w:val="20"/>
          <w:szCs w:val="20"/>
        </w:rPr>
        <w:t xml:space="preserve">első </w:t>
      </w:r>
      <w:proofErr w:type="spellStart"/>
      <w:r w:rsidRPr="00C8112B">
        <w:rPr>
          <w:rFonts w:ascii="Calibri" w:hAnsi="Calibri" w:cs="Calibri"/>
          <w:b/>
          <w:bCs/>
          <w:sz w:val="20"/>
          <w:szCs w:val="20"/>
        </w:rPr>
        <w:t>réteg</w:t>
      </w:r>
      <w:proofErr w:type="spellEnd"/>
      <w:r w:rsidRPr="00C8112B">
        <w:rPr>
          <w:rFonts w:ascii="Calibri" w:hAnsi="Calibri" w:cs="Calibri"/>
          <w:b/>
          <w:bCs/>
          <w:sz w:val="20"/>
          <w:szCs w:val="20"/>
        </w:rPr>
        <w:t>.</w:t>
      </w:r>
    </w:p>
    <w:p w14:paraId="0D7C16C2" w14:textId="77777777" w:rsidR="00C8112B" w:rsidRPr="00C8112B" w:rsidRDefault="00C8112B" w:rsidP="00C8112B">
      <w:pPr>
        <w:pStyle w:val="Nincstrkz"/>
        <w:numPr>
          <w:ilvl w:val="0"/>
          <w:numId w:val="24"/>
        </w:numPr>
        <w:tabs>
          <w:tab w:val="left" w:pos="3686"/>
        </w:tabs>
        <w:jc w:val="both"/>
        <w:rPr>
          <w:rFonts w:ascii="Calibri" w:hAnsi="Calibri" w:cs="Calibri"/>
          <w:sz w:val="20"/>
          <w:szCs w:val="20"/>
        </w:rPr>
      </w:pPr>
      <w:r w:rsidRPr="00C8112B">
        <w:rPr>
          <w:rFonts w:ascii="Calibri" w:hAnsi="Calibri" w:cs="Calibri"/>
          <w:sz w:val="20"/>
          <w:szCs w:val="20"/>
        </w:rPr>
        <w:t xml:space="preserve">A </w:t>
      </w:r>
      <w:r w:rsidRPr="00C8112B">
        <w:rPr>
          <w:rFonts w:ascii="Calibri" w:hAnsi="Calibri" w:cs="Calibri"/>
          <w:b/>
          <w:bCs/>
          <w:sz w:val="20"/>
          <w:szCs w:val="20"/>
        </w:rPr>
        <w:t xml:space="preserve">második </w:t>
      </w:r>
      <w:proofErr w:type="spellStart"/>
      <w:r w:rsidRPr="00C8112B">
        <w:rPr>
          <w:rFonts w:ascii="Calibri" w:hAnsi="Calibri" w:cs="Calibri"/>
          <w:b/>
          <w:bCs/>
          <w:sz w:val="20"/>
          <w:szCs w:val="20"/>
        </w:rPr>
        <w:t>réteg</w:t>
      </w:r>
      <w:proofErr w:type="spellEnd"/>
      <w:r w:rsidRPr="00C8112B">
        <w:rPr>
          <w:rFonts w:ascii="Calibri" w:hAnsi="Calibri" w:cs="Calibri"/>
          <w:sz w:val="20"/>
          <w:szCs w:val="20"/>
        </w:rPr>
        <w:t xml:space="preserve"> - amely nem </w:t>
      </w:r>
      <w:proofErr w:type="spellStart"/>
      <w:r w:rsidRPr="00C8112B">
        <w:rPr>
          <w:rFonts w:ascii="Calibri" w:hAnsi="Calibri" w:cs="Calibri"/>
          <w:sz w:val="20"/>
          <w:szCs w:val="20"/>
        </w:rPr>
        <w:t>kevésbé</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fontos</w:t>
      </w:r>
      <w:proofErr w:type="spellEnd"/>
      <w:r w:rsidRPr="00C8112B">
        <w:rPr>
          <w:rFonts w:ascii="Calibri" w:hAnsi="Calibri" w:cs="Calibri"/>
          <w:sz w:val="20"/>
          <w:szCs w:val="20"/>
        </w:rPr>
        <w:t xml:space="preserve"> az </w:t>
      </w:r>
      <w:proofErr w:type="spellStart"/>
      <w:r w:rsidRPr="00C8112B">
        <w:rPr>
          <w:rFonts w:ascii="Calibri" w:hAnsi="Calibri" w:cs="Calibri"/>
          <w:sz w:val="20"/>
          <w:szCs w:val="20"/>
        </w:rPr>
        <w:t>elsőnél</w:t>
      </w:r>
      <w:proofErr w:type="spellEnd"/>
      <w:r w:rsidRPr="00C8112B">
        <w:rPr>
          <w:rFonts w:ascii="Calibri" w:hAnsi="Calibri" w:cs="Calibri"/>
          <w:sz w:val="20"/>
          <w:szCs w:val="20"/>
        </w:rPr>
        <w:t xml:space="preserve"> - az </w:t>
      </w:r>
      <w:proofErr w:type="spellStart"/>
      <w:r w:rsidRPr="00C8112B">
        <w:rPr>
          <w:rFonts w:ascii="Calibri" w:hAnsi="Calibri" w:cs="Calibri"/>
          <w:b/>
          <w:bCs/>
          <w:sz w:val="20"/>
          <w:szCs w:val="20"/>
        </w:rPr>
        <w:t>építészeti</w:t>
      </w:r>
      <w:proofErr w:type="spellEnd"/>
      <w:r w:rsidRPr="00C8112B">
        <w:rPr>
          <w:rFonts w:ascii="Calibri" w:hAnsi="Calibri" w:cs="Calibri"/>
          <w:b/>
          <w:bCs/>
          <w:sz w:val="20"/>
          <w:szCs w:val="20"/>
        </w:rPr>
        <w:t xml:space="preserve"> </w:t>
      </w:r>
      <w:proofErr w:type="spellStart"/>
      <w:r w:rsidRPr="00C8112B">
        <w:rPr>
          <w:rFonts w:ascii="Calibri" w:hAnsi="Calibri" w:cs="Calibri"/>
          <w:b/>
          <w:bCs/>
          <w:sz w:val="20"/>
          <w:szCs w:val="20"/>
        </w:rPr>
        <w:t>szándék</w:t>
      </w:r>
      <w:proofErr w:type="spellEnd"/>
      <w:r w:rsidRPr="00C8112B">
        <w:rPr>
          <w:rFonts w:ascii="Calibri" w:hAnsi="Calibri" w:cs="Calibri"/>
          <w:sz w:val="20"/>
          <w:szCs w:val="20"/>
        </w:rPr>
        <w:t xml:space="preserve"> </w:t>
      </w:r>
      <w:proofErr w:type="spellStart"/>
      <w:r w:rsidRPr="00C8112B">
        <w:rPr>
          <w:rFonts w:ascii="Calibri" w:hAnsi="Calibri" w:cs="Calibri"/>
          <w:b/>
          <w:bCs/>
          <w:sz w:val="20"/>
          <w:szCs w:val="20"/>
        </w:rPr>
        <w:t>megértése</w:t>
      </w:r>
      <w:proofErr w:type="spellEnd"/>
      <w:r w:rsidRPr="00C8112B">
        <w:rPr>
          <w:rFonts w:ascii="Calibri" w:hAnsi="Calibri" w:cs="Calibri"/>
          <w:b/>
          <w:bCs/>
          <w:sz w:val="20"/>
          <w:szCs w:val="20"/>
        </w:rPr>
        <w:t>.</w:t>
      </w:r>
      <w:r w:rsidRPr="00C8112B">
        <w:rPr>
          <w:rFonts w:ascii="Calibri" w:hAnsi="Calibri" w:cs="Calibri"/>
          <w:sz w:val="20"/>
          <w:szCs w:val="20"/>
        </w:rPr>
        <w:t xml:space="preserve"> Hol, ki, </w:t>
      </w:r>
      <w:proofErr w:type="spellStart"/>
      <w:r w:rsidRPr="00C8112B">
        <w:rPr>
          <w:rFonts w:ascii="Calibri" w:hAnsi="Calibri" w:cs="Calibri"/>
          <w:sz w:val="20"/>
          <w:szCs w:val="20"/>
        </w:rPr>
        <w:t>mit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hogyan</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tervezett</w:t>
      </w:r>
      <w:proofErr w:type="spellEnd"/>
      <w:r w:rsidRPr="00C8112B">
        <w:rPr>
          <w:rFonts w:ascii="Calibri" w:hAnsi="Calibri" w:cs="Calibri"/>
          <w:sz w:val="20"/>
          <w:szCs w:val="20"/>
        </w:rPr>
        <w:t xml:space="preserve">? Talán </w:t>
      </w:r>
      <w:proofErr w:type="spellStart"/>
      <w:r w:rsidRPr="00C8112B">
        <w:rPr>
          <w:rFonts w:ascii="Calibri" w:hAnsi="Calibri" w:cs="Calibri"/>
          <w:sz w:val="20"/>
          <w:szCs w:val="20"/>
        </w:rPr>
        <w:t>ebből</w:t>
      </w:r>
      <w:proofErr w:type="spellEnd"/>
      <w:r w:rsidRPr="00C8112B">
        <w:rPr>
          <w:rFonts w:ascii="Calibri" w:hAnsi="Calibri" w:cs="Calibri"/>
          <w:sz w:val="20"/>
          <w:szCs w:val="20"/>
        </w:rPr>
        <w:t xml:space="preserve"> lehet a </w:t>
      </w:r>
      <w:proofErr w:type="spellStart"/>
      <w:r w:rsidRPr="00C8112B">
        <w:rPr>
          <w:rFonts w:ascii="Calibri" w:hAnsi="Calibri" w:cs="Calibri"/>
          <w:sz w:val="20"/>
          <w:szCs w:val="20"/>
        </w:rPr>
        <w:t>legtöbbet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tanulni</w:t>
      </w:r>
      <w:proofErr w:type="spellEnd"/>
      <w:r w:rsidRPr="00C8112B">
        <w:rPr>
          <w:rFonts w:ascii="Calibri" w:hAnsi="Calibri" w:cs="Calibri"/>
          <w:sz w:val="20"/>
          <w:szCs w:val="20"/>
        </w:rPr>
        <w:t xml:space="preserve"> a kutatási </w:t>
      </w:r>
      <w:proofErr w:type="spellStart"/>
      <w:r w:rsidRPr="00C8112B">
        <w:rPr>
          <w:rFonts w:ascii="Calibri" w:hAnsi="Calibri" w:cs="Calibri"/>
          <w:sz w:val="20"/>
          <w:szCs w:val="20"/>
        </w:rPr>
        <w:t>fázis</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során</w:t>
      </w:r>
      <w:proofErr w:type="spellEnd"/>
      <w:r w:rsidRPr="00C8112B">
        <w:rPr>
          <w:rFonts w:ascii="Calibri" w:hAnsi="Calibri" w:cs="Calibri"/>
          <w:sz w:val="20"/>
          <w:szCs w:val="20"/>
        </w:rPr>
        <w:t xml:space="preserve">. Nem </w:t>
      </w:r>
      <w:proofErr w:type="spellStart"/>
      <w:r w:rsidRPr="00C8112B">
        <w:rPr>
          <w:rFonts w:ascii="Calibri" w:hAnsi="Calibri" w:cs="Calibri"/>
          <w:sz w:val="20"/>
          <w:szCs w:val="20"/>
        </w:rPr>
        <w:t>konkrét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megoldások</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érdekesek</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hanem</w:t>
      </w:r>
      <w:proofErr w:type="spellEnd"/>
      <w:r w:rsidRPr="00C8112B">
        <w:rPr>
          <w:rFonts w:ascii="Calibri" w:hAnsi="Calibri" w:cs="Calibri"/>
          <w:sz w:val="20"/>
          <w:szCs w:val="20"/>
        </w:rPr>
        <w:t xml:space="preserve"> a </w:t>
      </w:r>
      <w:proofErr w:type="spellStart"/>
      <w:r w:rsidRPr="00C8112B">
        <w:rPr>
          <w:rFonts w:ascii="Calibri" w:hAnsi="Calibri" w:cs="Calibri"/>
          <w:sz w:val="20"/>
          <w:szCs w:val="20"/>
        </w:rPr>
        <w:t>tervező</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gondolkodása</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habitusa</w:t>
      </w:r>
      <w:proofErr w:type="spellEnd"/>
      <w:r w:rsidRPr="00C8112B">
        <w:rPr>
          <w:rFonts w:ascii="Calibri" w:hAnsi="Calibri" w:cs="Calibri"/>
          <w:sz w:val="20"/>
          <w:szCs w:val="20"/>
        </w:rPr>
        <w:t>.</w:t>
      </w:r>
    </w:p>
    <w:p w14:paraId="1402F71B" w14:textId="3815660A" w:rsidR="0087780E" w:rsidRPr="00C8112B" w:rsidRDefault="00C8112B" w:rsidP="005D584A">
      <w:pPr>
        <w:pStyle w:val="Nincstrkz"/>
        <w:numPr>
          <w:ilvl w:val="0"/>
          <w:numId w:val="24"/>
        </w:numPr>
        <w:tabs>
          <w:tab w:val="left" w:pos="3686"/>
        </w:tabs>
        <w:jc w:val="both"/>
        <w:rPr>
          <w:rFonts w:ascii="Calibri" w:hAnsi="Calibri" w:cs="Calibri"/>
          <w:sz w:val="20"/>
          <w:szCs w:val="20"/>
          <w:lang w:val="hu-HU"/>
        </w:rPr>
      </w:pPr>
      <w:r w:rsidRPr="00C8112B">
        <w:rPr>
          <w:rFonts w:ascii="Calibri" w:hAnsi="Calibri" w:cs="Calibri"/>
          <w:sz w:val="20"/>
          <w:szCs w:val="20"/>
        </w:rPr>
        <w:t xml:space="preserve">A </w:t>
      </w:r>
      <w:proofErr w:type="spellStart"/>
      <w:r w:rsidRPr="00C8112B">
        <w:rPr>
          <w:rFonts w:ascii="Calibri" w:hAnsi="Calibri" w:cs="Calibri"/>
          <w:b/>
          <w:bCs/>
          <w:sz w:val="20"/>
          <w:szCs w:val="20"/>
        </w:rPr>
        <w:t>harmadik</w:t>
      </w:r>
      <w:proofErr w:type="spellEnd"/>
      <w:r w:rsidRPr="00C8112B">
        <w:rPr>
          <w:rFonts w:ascii="Calibri" w:hAnsi="Calibri" w:cs="Calibri"/>
          <w:b/>
          <w:bCs/>
          <w:sz w:val="20"/>
          <w:szCs w:val="20"/>
        </w:rPr>
        <w:t xml:space="preserve"> </w:t>
      </w:r>
      <w:proofErr w:type="spellStart"/>
      <w:r w:rsidRPr="00C8112B">
        <w:rPr>
          <w:rFonts w:ascii="Calibri" w:hAnsi="Calibri" w:cs="Calibri"/>
          <w:b/>
          <w:bCs/>
          <w:sz w:val="20"/>
          <w:szCs w:val="20"/>
        </w:rPr>
        <w:t>réteg</w:t>
      </w:r>
      <w:proofErr w:type="spellEnd"/>
      <w:r w:rsidRPr="00C8112B">
        <w:rPr>
          <w:rFonts w:ascii="Calibri" w:hAnsi="Calibri" w:cs="Calibri"/>
          <w:sz w:val="20"/>
          <w:szCs w:val="20"/>
        </w:rPr>
        <w:t xml:space="preserve"> a </w:t>
      </w:r>
      <w:proofErr w:type="spellStart"/>
      <w:r w:rsidRPr="00C8112B">
        <w:rPr>
          <w:rFonts w:ascii="Calibri" w:hAnsi="Calibri" w:cs="Calibri"/>
          <w:b/>
          <w:bCs/>
          <w:sz w:val="20"/>
          <w:szCs w:val="20"/>
        </w:rPr>
        <w:t>választott</w:t>
      </w:r>
      <w:proofErr w:type="spellEnd"/>
      <w:r w:rsidRPr="00C8112B">
        <w:rPr>
          <w:rFonts w:ascii="Calibri" w:hAnsi="Calibri" w:cs="Calibri"/>
          <w:b/>
          <w:bCs/>
          <w:sz w:val="20"/>
          <w:szCs w:val="20"/>
        </w:rPr>
        <w:t xml:space="preserve"> </w:t>
      </w:r>
      <w:proofErr w:type="spellStart"/>
      <w:r w:rsidRPr="00C8112B">
        <w:rPr>
          <w:rFonts w:ascii="Calibri" w:hAnsi="Calibri" w:cs="Calibri"/>
          <w:b/>
          <w:bCs/>
          <w:sz w:val="20"/>
          <w:szCs w:val="20"/>
        </w:rPr>
        <w:t>anyagok</w:t>
      </w:r>
      <w:proofErr w:type="spellEnd"/>
      <w:r w:rsidRPr="00C8112B">
        <w:rPr>
          <w:rFonts w:ascii="Calibri" w:hAnsi="Calibri" w:cs="Calibri"/>
          <w:b/>
          <w:bCs/>
          <w:sz w:val="20"/>
          <w:szCs w:val="20"/>
        </w:rPr>
        <w:t xml:space="preserve"> – </w:t>
      </w:r>
      <w:proofErr w:type="spellStart"/>
      <w:r w:rsidRPr="00C8112B">
        <w:rPr>
          <w:rFonts w:ascii="Calibri" w:hAnsi="Calibri" w:cs="Calibri"/>
          <w:b/>
          <w:bCs/>
          <w:sz w:val="20"/>
          <w:szCs w:val="20"/>
        </w:rPr>
        <w:t>szerkezetek</w:t>
      </w:r>
      <w:proofErr w:type="spellEnd"/>
      <w:r w:rsidRPr="00C8112B">
        <w:rPr>
          <w:rFonts w:ascii="Calibri" w:hAnsi="Calibri" w:cs="Calibri"/>
          <w:b/>
          <w:bCs/>
          <w:sz w:val="20"/>
          <w:szCs w:val="20"/>
        </w:rPr>
        <w:t xml:space="preserve"> </w:t>
      </w:r>
      <w:proofErr w:type="spellStart"/>
      <w:r w:rsidRPr="00C8112B">
        <w:rPr>
          <w:rFonts w:ascii="Calibri" w:hAnsi="Calibri" w:cs="Calibri"/>
          <w:b/>
          <w:bCs/>
          <w:sz w:val="20"/>
          <w:szCs w:val="20"/>
        </w:rPr>
        <w:t>viszonya</w:t>
      </w:r>
      <w:proofErr w:type="spellEnd"/>
      <w:r w:rsidRPr="00C8112B">
        <w:rPr>
          <w:rFonts w:ascii="Calibri" w:hAnsi="Calibri" w:cs="Calibri"/>
          <w:sz w:val="20"/>
          <w:szCs w:val="20"/>
        </w:rPr>
        <w:t xml:space="preserve"> az </w:t>
      </w:r>
      <w:proofErr w:type="spellStart"/>
      <w:r w:rsidRPr="00C8112B">
        <w:rPr>
          <w:rFonts w:ascii="Calibri" w:hAnsi="Calibri" w:cs="Calibri"/>
          <w:sz w:val="20"/>
          <w:szCs w:val="20"/>
        </w:rPr>
        <w:t>adott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térstruktúrához</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Miért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választotta</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azokat</w:t>
      </w:r>
      <w:proofErr w:type="spellEnd"/>
      <w:r w:rsidRPr="00C8112B">
        <w:rPr>
          <w:rFonts w:ascii="Calibri" w:hAnsi="Calibri" w:cs="Calibri"/>
          <w:sz w:val="20"/>
          <w:szCs w:val="20"/>
        </w:rPr>
        <w:t xml:space="preserve"> az </w:t>
      </w:r>
      <w:proofErr w:type="spellStart"/>
      <w:r w:rsidRPr="00C8112B">
        <w:rPr>
          <w:rFonts w:ascii="Calibri" w:hAnsi="Calibri" w:cs="Calibri"/>
          <w:sz w:val="20"/>
          <w:szCs w:val="20"/>
        </w:rPr>
        <w:t>anyagokat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elrendezéseket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szerkezeteket</w:t>
      </w:r>
      <w:proofErr w:type="spellEnd"/>
      <w:r w:rsidRPr="00C8112B">
        <w:rPr>
          <w:rFonts w:ascii="Calibri" w:hAnsi="Calibri" w:cs="Calibri"/>
          <w:sz w:val="20"/>
          <w:szCs w:val="20"/>
        </w:rPr>
        <w:t xml:space="preserve"> a </w:t>
      </w:r>
      <w:proofErr w:type="spellStart"/>
      <w:r w:rsidRPr="00C8112B">
        <w:rPr>
          <w:rFonts w:ascii="Calibri" w:hAnsi="Calibri" w:cs="Calibri"/>
          <w:sz w:val="20"/>
          <w:szCs w:val="20"/>
        </w:rPr>
        <w:t>tervező</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Elrejtette</w:t>
      </w:r>
      <w:proofErr w:type="spellEnd"/>
      <w:r w:rsidRPr="00C8112B">
        <w:rPr>
          <w:rFonts w:ascii="Calibri" w:hAnsi="Calibri" w:cs="Calibri"/>
          <w:sz w:val="20"/>
          <w:szCs w:val="20"/>
        </w:rPr>
        <w:t xml:space="preserve">, vagy </w:t>
      </w:r>
      <w:proofErr w:type="spellStart"/>
      <w:r w:rsidRPr="00C8112B">
        <w:rPr>
          <w:rFonts w:ascii="Calibri" w:hAnsi="Calibri" w:cs="Calibri"/>
          <w:sz w:val="20"/>
          <w:szCs w:val="20"/>
        </w:rPr>
        <w:t>pont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kiaknázta</w:t>
      </w:r>
      <w:proofErr w:type="spellEnd"/>
      <w:r w:rsidRPr="00C8112B">
        <w:rPr>
          <w:rFonts w:ascii="Calibri" w:hAnsi="Calibri" w:cs="Calibri"/>
          <w:sz w:val="20"/>
          <w:szCs w:val="20"/>
        </w:rPr>
        <w:t xml:space="preserve"> a </w:t>
      </w:r>
      <w:proofErr w:type="spellStart"/>
      <w:r w:rsidRPr="00C8112B">
        <w:rPr>
          <w:rFonts w:ascii="Calibri" w:hAnsi="Calibri" w:cs="Calibri"/>
          <w:sz w:val="20"/>
          <w:szCs w:val="20"/>
        </w:rPr>
        <w:t>bennük</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rejlő</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lehetőségeket</w:t>
      </w:r>
      <w:proofErr w:type="spellEnd"/>
      <w:r w:rsidRPr="00C8112B">
        <w:rPr>
          <w:rFonts w:ascii="Calibri" w:hAnsi="Calibri" w:cs="Calibri"/>
          <w:sz w:val="20"/>
          <w:szCs w:val="20"/>
        </w:rPr>
        <w:t xml:space="preserve">. E </w:t>
      </w:r>
      <w:proofErr w:type="spellStart"/>
      <w:r w:rsidRPr="00C8112B">
        <w:rPr>
          <w:rFonts w:ascii="Calibri" w:hAnsi="Calibri" w:cs="Calibri"/>
          <w:sz w:val="20"/>
          <w:szCs w:val="20"/>
        </w:rPr>
        <w:t>három</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szempontrendszer</w:t>
      </w:r>
      <w:proofErr w:type="spellEnd"/>
      <w:r w:rsidRPr="00C8112B">
        <w:rPr>
          <w:rFonts w:ascii="Calibri" w:hAnsi="Calibri" w:cs="Calibri"/>
          <w:sz w:val="20"/>
          <w:szCs w:val="20"/>
        </w:rPr>
        <w:t xml:space="preserve"> alapján </w:t>
      </w:r>
      <w:proofErr w:type="spellStart"/>
      <w:r w:rsidRPr="00C8112B">
        <w:rPr>
          <w:rFonts w:ascii="Calibri" w:hAnsi="Calibri" w:cs="Calibri"/>
          <w:sz w:val="20"/>
          <w:szCs w:val="20"/>
        </w:rPr>
        <w:t>komplex</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képet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kapunk</w:t>
      </w:r>
      <w:proofErr w:type="spellEnd"/>
      <w:r w:rsidRPr="00C8112B">
        <w:rPr>
          <w:rFonts w:ascii="Calibri" w:hAnsi="Calibri" w:cs="Calibri"/>
          <w:sz w:val="20"/>
          <w:szCs w:val="20"/>
        </w:rPr>
        <w:t xml:space="preserve"> egy </w:t>
      </w:r>
      <w:proofErr w:type="spellStart"/>
      <w:r w:rsidRPr="00C8112B">
        <w:rPr>
          <w:rFonts w:ascii="Calibri" w:hAnsi="Calibri" w:cs="Calibri"/>
          <w:sz w:val="20"/>
          <w:szCs w:val="20"/>
        </w:rPr>
        <w:t>publikált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épületről</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Természetes</w:t>
      </w:r>
      <w:proofErr w:type="spellEnd"/>
      <w:r w:rsidRPr="00C8112B">
        <w:rPr>
          <w:rFonts w:ascii="Calibri" w:hAnsi="Calibri" w:cs="Calibri"/>
          <w:sz w:val="20"/>
          <w:szCs w:val="20"/>
        </w:rPr>
        <w:t xml:space="preserve"> meg kell </w:t>
      </w:r>
      <w:proofErr w:type="spellStart"/>
      <w:r w:rsidRPr="00C8112B">
        <w:rPr>
          <w:rFonts w:ascii="Calibri" w:hAnsi="Calibri" w:cs="Calibri"/>
          <w:sz w:val="20"/>
          <w:szCs w:val="20"/>
        </w:rPr>
        <w:t>válogatni</w:t>
      </w:r>
      <w:proofErr w:type="spellEnd"/>
      <w:r w:rsidRPr="00C8112B">
        <w:rPr>
          <w:rFonts w:ascii="Calibri" w:hAnsi="Calibri" w:cs="Calibri"/>
          <w:sz w:val="20"/>
          <w:szCs w:val="20"/>
        </w:rPr>
        <w:t xml:space="preserve"> a </w:t>
      </w:r>
      <w:proofErr w:type="spellStart"/>
      <w:r w:rsidRPr="00C8112B">
        <w:rPr>
          <w:rFonts w:ascii="Calibri" w:hAnsi="Calibri" w:cs="Calibri"/>
          <w:sz w:val="20"/>
          <w:szCs w:val="20"/>
        </w:rPr>
        <w:t>felhasznált</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irodalmat</w:t>
      </w:r>
      <w:proofErr w:type="spellEnd"/>
      <w:r w:rsidRPr="00C8112B">
        <w:rPr>
          <w:rFonts w:ascii="Calibri" w:hAnsi="Calibri" w:cs="Calibri"/>
          <w:sz w:val="20"/>
          <w:szCs w:val="20"/>
        </w:rPr>
        <w:t xml:space="preserve">. Csak az </w:t>
      </w:r>
      <w:proofErr w:type="spellStart"/>
      <w:r w:rsidRPr="00C8112B">
        <w:rPr>
          <w:rFonts w:ascii="Calibri" w:hAnsi="Calibri" w:cs="Calibri"/>
          <w:sz w:val="20"/>
          <w:szCs w:val="20"/>
        </w:rPr>
        <w:t>alaposan</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dokumentált</w:t>
      </w:r>
      <w:proofErr w:type="spellEnd"/>
      <w:r w:rsidRPr="00C8112B">
        <w:rPr>
          <w:rFonts w:ascii="Calibri" w:hAnsi="Calibri" w:cs="Calibri"/>
          <w:sz w:val="20"/>
          <w:szCs w:val="20"/>
        </w:rPr>
        <w:t xml:space="preserve"> épületeket </w:t>
      </w:r>
      <w:proofErr w:type="spellStart"/>
      <w:r w:rsidRPr="00C8112B">
        <w:rPr>
          <w:rFonts w:ascii="Calibri" w:hAnsi="Calibri" w:cs="Calibri"/>
          <w:sz w:val="20"/>
          <w:szCs w:val="20"/>
        </w:rPr>
        <w:t>érdemes</w:t>
      </w:r>
      <w:proofErr w:type="spellEnd"/>
      <w:r w:rsidRPr="00C8112B">
        <w:rPr>
          <w:rFonts w:ascii="Calibri" w:hAnsi="Calibri" w:cs="Calibri"/>
          <w:sz w:val="20"/>
          <w:szCs w:val="20"/>
        </w:rPr>
        <w:t xml:space="preserve"> </w:t>
      </w:r>
      <w:proofErr w:type="spellStart"/>
      <w:r w:rsidRPr="00C8112B">
        <w:rPr>
          <w:rFonts w:ascii="Calibri" w:hAnsi="Calibri" w:cs="Calibri"/>
          <w:sz w:val="20"/>
          <w:szCs w:val="20"/>
        </w:rPr>
        <w:t>elemezni</w:t>
      </w:r>
      <w:proofErr w:type="spellEnd"/>
      <w:r w:rsidRPr="00C8112B">
        <w:rPr>
          <w:rFonts w:ascii="Calibri" w:hAnsi="Calibri" w:cs="Calibri"/>
          <w:sz w:val="20"/>
          <w:szCs w:val="20"/>
        </w:rPr>
        <w:t xml:space="preserve">. </w:t>
      </w:r>
    </w:p>
    <w:p w14:paraId="0052D6E0" w14:textId="77777777" w:rsidR="00C8112B" w:rsidRPr="00C8112B" w:rsidRDefault="00C8112B" w:rsidP="00C8112B">
      <w:pPr>
        <w:pStyle w:val="Nincstrkz"/>
        <w:tabs>
          <w:tab w:val="left" w:pos="3686"/>
        </w:tabs>
        <w:ind w:left="720"/>
        <w:jc w:val="both"/>
        <w:rPr>
          <w:rFonts w:ascii="Calibri" w:hAnsi="Calibri" w:cs="Calibri"/>
          <w:sz w:val="20"/>
          <w:szCs w:val="20"/>
          <w:lang w:val="hu-HU"/>
        </w:rPr>
      </w:pPr>
    </w:p>
    <w:p w14:paraId="50CE78B6" w14:textId="77777777" w:rsidR="0087780E" w:rsidRPr="00800E10" w:rsidRDefault="0087780E" w:rsidP="0087780E">
      <w:pPr>
        <w:rPr>
          <w:rFonts w:ascii="Calibri" w:hAnsi="Calibri" w:cs="Calibri"/>
          <w:sz w:val="20"/>
          <w:szCs w:val="20"/>
          <w:lang w:val="hu-HU"/>
        </w:rPr>
      </w:pPr>
      <w:r w:rsidRPr="00800E10">
        <w:rPr>
          <w:rFonts w:ascii="Calibri" w:hAnsi="Calibri" w:cs="Calibri"/>
          <w:b/>
          <w:bCs/>
          <w:i/>
          <w:sz w:val="20"/>
          <w:szCs w:val="20"/>
          <w:lang w:val="hu-HU"/>
        </w:rPr>
        <w:t>fázis „B”</w:t>
      </w:r>
      <w:r w:rsidRPr="00800E10">
        <w:rPr>
          <w:rFonts w:ascii="Calibri" w:hAnsi="Calibri" w:cs="Calibri"/>
          <w:b/>
          <w:bCs/>
          <w:sz w:val="20"/>
          <w:szCs w:val="20"/>
          <w:lang w:val="hu-HU"/>
        </w:rPr>
        <w:t xml:space="preserve"> – koncepciótervi fázis</w:t>
      </w:r>
      <w:r w:rsidRPr="00800E10">
        <w:rPr>
          <w:rFonts w:ascii="Calibri" w:hAnsi="Calibri" w:cs="Calibri"/>
          <w:sz w:val="20"/>
          <w:szCs w:val="20"/>
          <w:lang w:val="hu-HU"/>
        </w:rPr>
        <w:t xml:space="preserve"> – 5-</w:t>
      </w:r>
      <w:r>
        <w:rPr>
          <w:rFonts w:ascii="Calibri" w:hAnsi="Calibri" w:cs="Calibri"/>
          <w:sz w:val="20"/>
          <w:szCs w:val="20"/>
          <w:lang w:val="hu-HU"/>
        </w:rPr>
        <w:t>9</w:t>
      </w:r>
      <w:r w:rsidRPr="00800E10">
        <w:rPr>
          <w:rFonts w:ascii="Calibri" w:hAnsi="Calibri" w:cs="Calibri"/>
          <w:sz w:val="20"/>
          <w:szCs w:val="20"/>
          <w:lang w:val="hu-HU"/>
        </w:rPr>
        <w:t>. hét</w:t>
      </w:r>
    </w:p>
    <w:p w14:paraId="1BF9B6E9" w14:textId="6E75B676" w:rsidR="0087780E" w:rsidRPr="00800E10" w:rsidRDefault="00E77727" w:rsidP="0087780E">
      <w:pPr>
        <w:jc w:val="both"/>
        <w:rPr>
          <w:rFonts w:ascii="Calibri" w:hAnsi="Calibri" w:cs="Calibri"/>
          <w:sz w:val="20"/>
          <w:szCs w:val="20"/>
          <w:lang w:val="hu-HU"/>
        </w:rPr>
      </w:pPr>
      <w:r>
        <w:rPr>
          <w:rFonts w:ascii="Calibri" w:hAnsi="Calibri" w:cs="Calibri"/>
          <w:sz w:val="20"/>
          <w:szCs w:val="20"/>
          <w:lang w:val="hu-HU"/>
        </w:rPr>
        <w:t>A</w:t>
      </w:r>
      <w:r w:rsidR="0087780E" w:rsidRPr="00800E10">
        <w:rPr>
          <w:rFonts w:ascii="Calibri" w:hAnsi="Calibri" w:cs="Calibri"/>
          <w:sz w:val="20"/>
          <w:szCs w:val="20"/>
          <w:lang w:val="hu-HU"/>
        </w:rPr>
        <w:t xml:space="preserve"> saját feladatra/épületre vonatkozó változatok kidolgozása, elemzése, összehasonlítása. Eredmény a vázlatterv vagy koncepcióterv, amelyben meghatározásra kerültek a funkció kapcsolatok, a főbb méretek, a szerkezeti rendszerek, az építőanyagok, az alapvető kiszolgáló rendszerek működési elve-helyigénye</w:t>
      </w:r>
      <w:r>
        <w:rPr>
          <w:rFonts w:ascii="Calibri" w:hAnsi="Calibri" w:cs="Calibri"/>
          <w:sz w:val="20"/>
          <w:szCs w:val="20"/>
          <w:lang w:val="hu-HU"/>
        </w:rPr>
        <w:t>.</w:t>
      </w:r>
    </w:p>
    <w:p w14:paraId="55EAC57C" w14:textId="77777777" w:rsidR="0087780E" w:rsidRPr="00800E10" w:rsidRDefault="0087780E" w:rsidP="0087780E">
      <w:pPr>
        <w:rPr>
          <w:rFonts w:ascii="Calibri" w:hAnsi="Calibri" w:cs="Calibri"/>
          <w:sz w:val="20"/>
          <w:szCs w:val="20"/>
          <w:lang w:val="hu-HU"/>
        </w:rPr>
      </w:pPr>
    </w:p>
    <w:p w14:paraId="2AA712C5" w14:textId="77777777" w:rsidR="0087780E" w:rsidRPr="00800E10" w:rsidRDefault="0087780E" w:rsidP="0087780E">
      <w:pPr>
        <w:rPr>
          <w:rFonts w:ascii="Calibri" w:hAnsi="Calibri" w:cs="Calibri"/>
          <w:sz w:val="20"/>
          <w:szCs w:val="20"/>
          <w:lang w:val="hu-HU"/>
        </w:rPr>
      </w:pPr>
      <w:r w:rsidRPr="00800E10">
        <w:rPr>
          <w:rFonts w:ascii="Calibri" w:hAnsi="Calibri" w:cs="Calibri"/>
          <w:b/>
          <w:bCs/>
          <w:i/>
          <w:sz w:val="20"/>
          <w:szCs w:val="20"/>
          <w:lang w:val="hu-HU"/>
        </w:rPr>
        <w:t xml:space="preserve"> fázis „C”</w:t>
      </w:r>
      <w:r w:rsidRPr="00800E10">
        <w:rPr>
          <w:rFonts w:ascii="Calibri" w:hAnsi="Calibri" w:cs="Calibri"/>
          <w:b/>
          <w:bCs/>
          <w:sz w:val="20"/>
          <w:szCs w:val="20"/>
          <w:lang w:val="hu-HU"/>
        </w:rPr>
        <w:t xml:space="preserve"> – tervezési fázis</w:t>
      </w:r>
      <w:r w:rsidRPr="00800E10">
        <w:rPr>
          <w:rFonts w:ascii="Calibri" w:hAnsi="Calibri" w:cs="Calibri"/>
          <w:sz w:val="20"/>
          <w:szCs w:val="20"/>
          <w:lang w:val="hu-HU"/>
        </w:rPr>
        <w:t xml:space="preserve"> – 9-14. hét</w:t>
      </w:r>
    </w:p>
    <w:p w14:paraId="048B498E" w14:textId="4AC30A71" w:rsidR="0087780E" w:rsidRPr="00800E10" w:rsidRDefault="00E77727" w:rsidP="0087780E">
      <w:pPr>
        <w:jc w:val="both"/>
        <w:rPr>
          <w:rFonts w:ascii="Calibri" w:hAnsi="Calibri" w:cs="Calibri"/>
          <w:sz w:val="20"/>
          <w:szCs w:val="20"/>
          <w:lang w:val="hu-HU"/>
        </w:rPr>
      </w:pPr>
      <w:r>
        <w:rPr>
          <w:rFonts w:ascii="Calibri" w:hAnsi="Calibri" w:cs="Calibri"/>
          <w:sz w:val="20"/>
          <w:szCs w:val="20"/>
          <w:lang w:val="hu-HU"/>
        </w:rPr>
        <w:t>A</w:t>
      </w:r>
      <w:r w:rsidR="0087780E" w:rsidRPr="00800E10">
        <w:rPr>
          <w:rFonts w:ascii="Calibri" w:hAnsi="Calibri" w:cs="Calibri"/>
          <w:sz w:val="20"/>
          <w:szCs w:val="20"/>
          <w:lang w:val="hu-HU"/>
        </w:rPr>
        <w:t xml:space="preserve"> vázlatterv/koncepcióterv továbbfejlesztése a félév elején meghatározott mélységig – 1:100-as kidolgozottsági szint, bizonyos szerkezeti elemek</w:t>
      </w:r>
      <w:r w:rsidR="0087780E">
        <w:rPr>
          <w:rFonts w:ascii="Calibri" w:hAnsi="Calibri" w:cs="Calibri"/>
          <w:sz w:val="20"/>
          <w:szCs w:val="20"/>
          <w:lang w:val="hu-HU"/>
        </w:rPr>
        <w:t xml:space="preserve"> </w:t>
      </w:r>
      <w:r w:rsidR="0087780E" w:rsidRPr="00800E10">
        <w:rPr>
          <w:rFonts w:ascii="Calibri" w:hAnsi="Calibri" w:cs="Calibri"/>
          <w:sz w:val="20"/>
          <w:szCs w:val="20"/>
          <w:lang w:val="hu-HU"/>
        </w:rPr>
        <w:t>részlettervi szintre emelésével 1:50, 1:25, 1:20, 1:10, 1:5. A féléves aláírás megszerzése és a féléves terv prezentációja a tematikában meghatározott tartalommal és mélységig.</w:t>
      </w:r>
    </w:p>
    <w:p w14:paraId="6E918621" w14:textId="77777777" w:rsidR="0087780E" w:rsidRPr="00800E10" w:rsidRDefault="0087780E" w:rsidP="0087780E">
      <w:pPr>
        <w:jc w:val="both"/>
        <w:rPr>
          <w:rFonts w:ascii="Calibri" w:hAnsi="Calibri" w:cs="Calibri"/>
          <w:sz w:val="20"/>
          <w:szCs w:val="20"/>
          <w:lang w:val="hu-HU"/>
        </w:rPr>
      </w:pPr>
    </w:p>
    <w:p w14:paraId="5FD38D02" w14:textId="77777777" w:rsidR="0087780E" w:rsidRPr="00800E10" w:rsidRDefault="0087780E" w:rsidP="0087780E">
      <w:pPr>
        <w:jc w:val="both"/>
        <w:rPr>
          <w:rFonts w:ascii="Calibri" w:hAnsi="Calibri" w:cs="Calibri"/>
          <w:sz w:val="20"/>
          <w:szCs w:val="20"/>
          <w:lang w:val="hu-HU"/>
        </w:rPr>
      </w:pPr>
      <w:r w:rsidRPr="00800E10">
        <w:rPr>
          <w:rFonts w:ascii="Calibri" w:hAnsi="Calibri" w:cs="Calibri"/>
          <w:b/>
          <w:bCs/>
          <w:i/>
          <w:iCs/>
          <w:sz w:val="20"/>
          <w:szCs w:val="20"/>
          <w:lang w:val="hu-HU"/>
        </w:rPr>
        <w:t xml:space="preserve">fázis „D” – </w:t>
      </w:r>
      <w:r w:rsidRPr="00800E10">
        <w:rPr>
          <w:rFonts w:ascii="Calibri" w:hAnsi="Calibri" w:cs="Calibri"/>
          <w:b/>
          <w:bCs/>
          <w:sz w:val="20"/>
          <w:szCs w:val="20"/>
          <w:lang w:val="hu-HU"/>
        </w:rPr>
        <w:t>feldolgozási fázis</w:t>
      </w:r>
      <w:r w:rsidRPr="00800E10">
        <w:rPr>
          <w:rFonts w:ascii="Calibri" w:hAnsi="Calibri" w:cs="Calibri"/>
          <w:sz w:val="20"/>
          <w:szCs w:val="20"/>
          <w:lang w:val="hu-HU"/>
        </w:rPr>
        <w:t xml:space="preserve"> </w:t>
      </w:r>
      <w:r>
        <w:rPr>
          <w:rFonts w:ascii="Calibri" w:hAnsi="Calibri" w:cs="Calibri"/>
          <w:b/>
          <w:bCs/>
          <w:sz w:val="20"/>
          <w:szCs w:val="20"/>
          <w:lang w:val="hu-HU"/>
        </w:rPr>
        <w:t>–</w:t>
      </w:r>
      <w:r w:rsidRPr="00800E10">
        <w:rPr>
          <w:rFonts w:ascii="Calibri" w:hAnsi="Calibri" w:cs="Calibri"/>
          <w:b/>
          <w:bCs/>
          <w:sz w:val="20"/>
          <w:szCs w:val="20"/>
          <w:lang w:val="hu-HU"/>
        </w:rPr>
        <w:t xml:space="preserve"> </w:t>
      </w:r>
      <w:r>
        <w:rPr>
          <w:rFonts w:ascii="Calibri" w:hAnsi="Calibri" w:cs="Calibri"/>
          <w:sz w:val="20"/>
          <w:szCs w:val="20"/>
          <w:lang w:val="hu-HU"/>
        </w:rPr>
        <w:t>vizsgaidőszak 1-2.</w:t>
      </w:r>
      <w:r w:rsidRPr="00800E10">
        <w:rPr>
          <w:rFonts w:ascii="Calibri" w:hAnsi="Calibri" w:cs="Calibri"/>
          <w:sz w:val="20"/>
          <w:szCs w:val="20"/>
          <w:lang w:val="hu-HU"/>
        </w:rPr>
        <w:t xml:space="preserve"> hét</w:t>
      </w:r>
    </w:p>
    <w:p w14:paraId="51D56AA7" w14:textId="701DB1D1" w:rsidR="0087780E" w:rsidRPr="00800E10" w:rsidRDefault="0087780E" w:rsidP="0087780E">
      <w:pPr>
        <w:jc w:val="both"/>
        <w:rPr>
          <w:rFonts w:ascii="Calibri" w:hAnsi="Calibri" w:cs="Calibri"/>
          <w:sz w:val="20"/>
          <w:szCs w:val="20"/>
          <w:lang w:val="hu-HU"/>
        </w:rPr>
      </w:pPr>
      <w:r w:rsidRPr="00800E10">
        <w:rPr>
          <w:rFonts w:ascii="Calibri" w:hAnsi="Calibri" w:cs="Calibri"/>
          <w:sz w:val="20"/>
          <w:szCs w:val="20"/>
          <w:lang w:val="hu-HU"/>
        </w:rPr>
        <w:t xml:space="preserve">A 14. héten valamilyen okból be nem mutatott vagy el nem készült tervek befejezése, valamint prezentációja a </w:t>
      </w:r>
      <w:r>
        <w:rPr>
          <w:rFonts w:ascii="Calibri" w:hAnsi="Calibri" w:cs="Calibri"/>
          <w:sz w:val="20"/>
          <w:szCs w:val="20"/>
          <w:lang w:val="hu-HU"/>
        </w:rPr>
        <w:t>vizsgaidőszak 2</w:t>
      </w:r>
      <w:r w:rsidRPr="00800E10">
        <w:rPr>
          <w:rFonts w:ascii="Calibri" w:hAnsi="Calibri" w:cs="Calibri"/>
          <w:sz w:val="20"/>
          <w:szCs w:val="20"/>
          <w:lang w:val="hu-HU"/>
        </w:rPr>
        <w:t>. h</w:t>
      </w:r>
      <w:r>
        <w:rPr>
          <w:rFonts w:ascii="Calibri" w:hAnsi="Calibri" w:cs="Calibri"/>
          <w:sz w:val="20"/>
          <w:szCs w:val="20"/>
          <w:lang w:val="hu-HU"/>
        </w:rPr>
        <w:t>e</w:t>
      </w:r>
      <w:r w:rsidRPr="00800E10">
        <w:rPr>
          <w:rFonts w:ascii="Calibri" w:hAnsi="Calibri" w:cs="Calibri"/>
          <w:sz w:val="20"/>
          <w:szCs w:val="20"/>
          <w:lang w:val="hu-HU"/>
        </w:rPr>
        <w:t>t</w:t>
      </w:r>
      <w:r>
        <w:rPr>
          <w:rFonts w:ascii="Calibri" w:hAnsi="Calibri" w:cs="Calibri"/>
          <w:sz w:val="20"/>
          <w:szCs w:val="20"/>
          <w:lang w:val="hu-HU"/>
        </w:rPr>
        <w:t>é</w:t>
      </w:r>
      <w:r w:rsidRPr="00800E10">
        <w:rPr>
          <w:rFonts w:ascii="Calibri" w:hAnsi="Calibri" w:cs="Calibri"/>
          <w:sz w:val="20"/>
          <w:szCs w:val="20"/>
          <w:lang w:val="hu-HU"/>
        </w:rPr>
        <w:t>n. Az aláírás és a féléves jegy megszerzésének pót lehetősége.</w:t>
      </w:r>
    </w:p>
    <w:p w14:paraId="18A5B677" w14:textId="77777777" w:rsidR="0087780E" w:rsidRDefault="0087780E" w:rsidP="0087780E">
      <w:pPr>
        <w:jc w:val="both"/>
        <w:rPr>
          <w:rFonts w:ascii="Calibri" w:hAnsi="Calibri" w:cs="Calibri"/>
          <w:sz w:val="20"/>
          <w:szCs w:val="20"/>
          <w:lang w:val="hu-HU"/>
        </w:rPr>
      </w:pPr>
    </w:p>
    <w:p w14:paraId="6CA86AC9" w14:textId="4B550B77"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leggyakoribb visszajelzés a </w:t>
      </w:r>
      <w:r w:rsidRPr="00F44D69">
        <w:rPr>
          <w:rFonts w:ascii="Calibri" w:hAnsi="Calibri" w:cs="Calibri"/>
          <w:b/>
          <w:bCs/>
          <w:sz w:val="20"/>
          <w:szCs w:val="20"/>
          <w:lang w:val="hu-HU"/>
        </w:rPr>
        <w:t>konzultáció</w:t>
      </w:r>
      <w:r w:rsidRPr="00F44D69">
        <w:rPr>
          <w:rFonts w:ascii="Calibri" w:hAnsi="Calibri" w:cs="Calibri"/>
          <w:sz w:val="20"/>
          <w:szCs w:val="20"/>
          <w:lang w:val="hu-HU"/>
        </w:rPr>
        <w:t xml:space="preserve">k során történik. A konzultációkon be kell mutatni fejlődés irányát, rajzokban </w:t>
      </w:r>
      <w:r w:rsidRPr="00F44D69">
        <w:rPr>
          <w:rFonts w:ascii="Calibri" w:hAnsi="Calibri" w:cs="Calibri"/>
          <w:b/>
          <w:bCs/>
          <w:sz w:val="20"/>
          <w:szCs w:val="20"/>
          <w:lang w:val="hu-HU"/>
        </w:rPr>
        <w:t>bizonyítani kell a felvetett téziseket</w:t>
      </w:r>
      <w:r w:rsidRPr="00F44D69">
        <w:rPr>
          <w:rFonts w:ascii="Calibri" w:hAnsi="Calibri" w:cs="Calibri"/>
          <w:sz w:val="20"/>
          <w:szCs w:val="20"/>
          <w:lang w:val="hu-HU"/>
        </w:rPr>
        <w:t>. Ennek hiányában a visszajelzés negatív és órai hiányzásként szükséges elkönyvelni.</w:t>
      </w:r>
    </w:p>
    <w:p w14:paraId="141583EE" w14:textId="77777777" w:rsidR="00B5499E" w:rsidRPr="00F44D69" w:rsidRDefault="00B5499E" w:rsidP="0087780E">
      <w:pPr>
        <w:jc w:val="both"/>
        <w:rPr>
          <w:rFonts w:ascii="Calibri" w:hAnsi="Calibri" w:cs="Calibri"/>
          <w:sz w:val="20"/>
          <w:szCs w:val="20"/>
          <w:lang w:val="hu-HU"/>
        </w:rPr>
      </w:pPr>
    </w:p>
    <w:p w14:paraId="1872EBF3" w14:textId="0F0C14BD"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kurzus során a konzultációk mellett építészeti </w:t>
      </w:r>
      <w:r w:rsidRPr="00F44D69">
        <w:rPr>
          <w:rFonts w:ascii="Calibri" w:hAnsi="Calibri" w:cs="Calibri"/>
          <w:b/>
          <w:bCs/>
          <w:sz w:val="20"/>
          <w:szCs w:val="20"/>
          <w:lang w:val="hu-HU"/>
        </w:rPr>
        <w:t>előadás</w:t>
      </w:r>
      <w:r w:rsidRPr="00F44D69">
        <w:rPr>
          <w:rFonts w:ascii="Calibri" w:hAnsi="Calibri" w:cs="Calibri"/>
          <w:sz w:val="20"/>
          <w:szCs w:val="20"/>
          <w:lang w:val="hu-HU"/>
        </w:rPr>
        <w:t xml:space="preserve">ok keretén belül is lesznek kontaktórák. A kontaktórák koherens egészet alkotva támogatják a tervezési folyamatot. </w:t>
      </w:r>
    </w:p>
    <w:p w14:paraId="0BD27C62" w14:textId="77777777" w:rsidR="00B5499E" w:rsidRPr="00F44D69" w:rsidRDefault="00B5499E" w:rsidP="0087780E">
      <w:pPr>
        <w:jc w:val="both"/>
        <w:rPr>
          <w:rFonts w:ascii="Calibri" w:hAnsi="Calibri" w:cs="Calibri"/>
          <w:sz w:val="20"/>
          <w:szCs w:val="20"/>
          <w:lang w:val="hu-HU"/>
        </w:rPr>
      </w:pPr>
    </w:p>
    <w:p w14:paraId="24FA6A6F" w14:textId="3054CCAC"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Az első, pontszámmal is számszerűsített visszajelzés a </w:t>
      </w:r>
      <w:r w:rsidR="00270BDC">
        <w:rPr>
          <w:rFonts w:ascii="Calibri" w:hAnsi="Calibri" w:cs="Calibri"/>
          <w:sz w:val="20"/>
          <w:szCs w:val="20"/>
          <w:lang w:val="hu-HU"/>
        </w:rPr>
        <w:t>4</w:t>
      </w:r>
      <w:r w:rsidRPr="00F44D69">
        <w:rPr>
          <w:rFonts w:ascii="Calibri" w:hAnsi="Calibri" w:cs="Calibri"/>
          <w:sz w:val="20"/>
          <w:szCs w:val="20"/>
          <w:lang w:val="hu-HU"/>
        </w:rPr>
        <w:t xml:space="preserve">. oktatási héten történik. Ekkor gyors előadás keretében kell bemutatni egy választott épület </w:t>
      </w:r>
      <w:r w:rsidRPr="00F44D69">
        <w:rPr>
          <w:rFonts w:ascii="Calibri" w:hAnsi="Calibri" w:cs="Calibri"/>
          <w:b/>
          <w:bCs/>
          <w:sz w:val="20"/>
          <w:szCs w:val="20"/>
          <w:lang w:val="hu-HU"/>
        </w:rPr>
        <w:t>esettanulmány</w:t>
      </w:r>
      <w:r w:rsidRPr="00F44D69">
        <w:rPr>
          <w:rFonts w:ascii="Calibri" w:hAnsi="Calibri" w:cs="Calibri"/>
          <w:sz w:val="20"/>
          <w:szCs w:val="20"/>
          <w:lang w:val="hu-HU"/>
        </w:rPr>
        <w:t>át. Beadási határidő a kurzusprogram szerint. Pótlási lehetőség a következő kontaktórai alkalommal lehetséges.</w:t>
      </w:r>
    </w:p>
    <w:p w14:paraId="35D1EBF5" w14:textId="77777777" w:rsidR="00B5499E" w:rsidRPr="00F44D69" w:rsidRDefault="00B5499E" w:rsidP="0087780E">
      <w:pPr>
        <w:jc w:val="both"/>
        <w:rPr>
          <w:rFonts w:ascii="Calibri" w:hAnsi="Calibri" w:cs="Calibri"/>
          <w:sz w:val="20"/>
          <w:szCs w:val="20"/>
          <w:lang w:val="hu-HU"/>
        </w:rPr>
      </w:pPr>
    </w:p>
    <w:p w14:paraId="66D99A6B" w14:textId="321687D3"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w:t>
      </w:r>
      <w:r w:rsidR="00270BDC">
        <w:rPr>
          <w:rFonts w:ascii="Calibri" w:hAnsi="Calibri" w:cs="Calibri"/>
          <w:sz w:val="20"/>
          <w:szCs w:val="20"/>
          <w:lang w:val="hu-HU"/>
        </w:rPr>
        <w:t>9</w:t>
      </w:r>
      <w:r w:rsidRPr="00F44D69">
        <w:rPr>
          <w:rFonts w:ascii="Calibri" w:hAnsi="Calibri" w:cs="Calibri"/>
          <w:sz w:val="20"/>
          <w:szCs w:val="20"/>
          <w:lang w:val="hu-HU"/>
        </w:rPr>
        <w:t xml:space="preserve">. oktatási héten kerül sor a </w:t>
      </w:r>
      <w:r w:rsidRPr="00F44D69">
        <w:rPr>
          <w:rFonts w:ascii="Calibri" w:hAnsi="Calibri" w:cs="Calibri"/>
          <w:b/>
          <w:bCs/>
          <w:sz w:val="20"/>
          <w:szCs w:val="20"/>
          <w:lang w:val="hu-HU"/>
        </w:rPr>
        <w:t>kritikus konzultáció</w:t>
      </w:r>
      <w:r w:rsidRPr="00F44D69">
        <w:rPr>
          <w:rFonts w:ascii="Calibri" w:hAnsi="Calibri" w:cs="Calibri"/>
          <w:sz w:val="20"/>
          <w:szCs w:val="20"/>
          <w:lang w:val="hu-HU"/>
        </w:rPr>
        <w:t>ra. Erre az alkalomra először kell összerajzolni a megadott tartalmi követelményeknek megfelelően a tervet. A kritikus konzultáció során röviden, szóban is ismertetni kell a tervet. Az ismertetést követően rövid oktatói visszajelzés hangzik el. Pótlási lehetőség a következő kontaktórai alkalommal lehetséges.</w:t>
      </w:r>
    </w:p>
    <w:p w14:paraId="4505E126" w14:textId="526893EF" w:rsidR="00B5499E" w:rsidRDefault="00B5499E" w:rsidP="0087780E">
      <w:pPr>
        <w:jc w:val="both"/>
        <w:rPr>
          <w:rFonts w:ascii="Calibri" w:hAnsi="Calibri" w:cs="Calibri"/>
          <w:sz w:val="20"/>
          <w:szCs w:val="20"/>
          <w:lang w:val="hu-HU"/>
        </w:rPr>
      </w:pPr>
      <w:r w:rsidRPr="00F44D69">
        <w:rPr>
          <w:rFonts w:ascii="Calibri" w:hAnsi="Calibri" w:cs="Calibri"/>
          <w:sz w:val="20"/>
          <w:szCs w:val="20"/>
          <w:lang w:val="hu-HU"/>
        </w:rPr>
        <w:lastRenderedPageBreak/>
        <w:t>A szemeszter a 1</w:t>
      </w:r>
      <w:r w:rsidR="00270BDC">
        <w:rPr>
          <w:rFonts w:ascii="Calibri" w:hAnsi="Calibri" w:cs="Calibri"/>
          <w:sz w:val="20"/>
          <w:szCs w:val="20"/>
          <w:lang w:val="hu-HU"/>
        </w:rPr>
        <w:t>4</w:t>
      </w:r>
      <w:r w:rsidRPr="00F44D69">
        <w:rPr>
          <w:rFonts w:ascii="Calibri" w:hAnsi="Calibri" w:cs="Calibri"/>
          <w:sz w:val="20"/>
          <w:szCs w:val="20"/>
          <w:lang w:val="hu-HU"/>
        </w:rPr>
        <w:t xml:space="preserve">. héten zárul. </w:t>
      </w:r>
      <w:r w:rsidR="00995A88" w:rsidRPr="00995A88">
        <w:rPr>
          <w:rFonts w:ascii="Calibri" w:hAnsi="Calibri" w:cs="Calibri"/>
          <w:b/>
          <w:bCs/>
          <w:sz w:val="20"/>
          <w:szCs w:val="20"/>
          <w:lang w:val="hu-HU"/>
        </w:rPr>
        <w:t>Ez a féléves makett leadásának véghatárideje!</w:t>
      </w:r>
      <w:r w:rsidR="00995A88">
        <w:rPr>
          <w:rFonts w:ascii="Calibri" w:hAnsi="Calibri" w:cs="Calibri"/>
          <w:sz w:val="20"/>
          <w:szCs w:val="20"/>
          <w:lang w:val="hu-HU"/>
        </w:rPr>
        <w:t xml:space="preserve"> </w:t>
      </w:r>
      <w:r w:rsidRPr="00F44D69">
        <w:rPr>
          <w:rFonts w:ascii="Calibri" w:hAnsi="Calibri" w:cs="Calibri"/>
          <w:sz w:val="20"/>
          <w:szCs w:val="20"/>
          <w:lang w:val="hu-HU"/>
        </w:rPr>
        <w:t xml:space="preserve">A </w:t>
      </w:r>
      <w:r w:rsidRPr="00F44D69">
        <w:rPr>
          <w:rFonts w:ascii="Calibri" w:hAnsi="Calibri" w:cs="Calibri"/>
          <w:b/>
          <w:bCs/>
          <w:sz w:val="20"/>
          <w:szCs w:val="20"/>
          <w:lang w:val="hu-HU"/>
        </w:rPr>
        <w:t>záróprezentáció</w:t>
      </w:r>
      <w:r w:rsidRPr="00F44D69">
        <w:rPr>
          <w:rFonts w:ascii="Calibri" w:hAnsi="Calibri" w:cs="Calibri"/>
          <w:sz w:val="20"/>
          <w:szCs w:val="20"/>
          <w:lang w:val="hu-HU"/>
        </w:rPr>
        <w:t>n kizárólag maradéktalanul befejezett munkával lehet részt venni. A záróprezentáción részt nem vevők vagy hiányos anyaggal érkezők a tanulmányi rendszerben „aláírás megtagadva” bejegyzést kapnak. Az aláírás és a félévközi jegy megszerzésére még egyszer, a vizsgaidőszakban van lehetőség. Pontos időpontját a tantárgyi időbeosztás tartalmazza.</w:t>
      </w:r>
      <w:r w:rsidR="00995A88">
        <w:rPr>
          <w:rFonts w:ascii="Calibri" w:hAnsi="Calibri" w:cs="Calibri"/>
          <w:sz w:val="20"/>
          <w:szCs w:val="20"/>
          <w:lang w:val="hu-HU"/>
        </w:rPr>
        <w:t xml:space="preserve"> </w:t>
      </w:r>
    </w:p>
    <w:p w14:paraId="0004FD32" w14:textId="77777777" w:rsidR="0087780E" w:rsidRPr="00F44D69" w:rsidRDefault="0087780E" w:rsidP="0087780E">
      <w:pPr>
        <w:jc w:val="both"/>
        <w:rPr>
          <w:rFonts w:ascii="Calibri" w:hAnsi="Calibri" w:cs="Calibri"/>
          <w:sz w:val="20"/>
          <w:szCs w:val="20"/>
          <w:lang w:val="hu-HU"/>
        </w:rPr>
      </w:pPr>
    </w:p>
    <w:p w14:paraId="20B7D88A" w14:textId="58709C2A" w:rsidR="00B5499E" w:rsidRPr="00F44D69" w:rsidRDefault="00B5499E" w:rsidP="0087780E">
      <w:pPr>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t>Számonkérési és értékelési rendszer</w:t>
      </w:r>
    </w:p>
    <w:p w14:paraId="47FAEBF7" w14:textId="77777777" w:rsidR="00B5499E" w:rsidRPr="00F44D69" w:rsidRDefault="00B5499E" w:rsidP="0087780E">
      <w:pPr>
        <w:rPr>
          <w:rFonts w:ascii="Calibri" w:hAnsi="Calibri" w:cs="Calibri"/>
          <w:i/>
          <w:iCs/>
          <w:lang w:val="hu-HU"/>
        </w:rPr>
      </w:pPr>
    </w:p>
    <w:p w14:paraId="003B47AA" w14:textId="77777777" w:rsidR="00B5499E" w:rsidRPr="00F44D69" w:rsidRDefault="00B5499E" w:rsidP="0087780E">
      <w:pPr>
        <w:pStyle w:val="Nincstrkz"/>
        <w:jc w:val="both"/>
        <w:rPr>
          <w:rStyle w:val="None"/>
          <w:rFonts w:ascii="Calibri" w:eastAsia="Times New Roman" w:hAnsi="Calibri" w:cs="Calibri"/>
          <w:bCs/>
          <w:iCs/>
          <w:sz w:val="20"/>
          <w:szCs w:val="20"/>
          <w:lang w:val="hu-HU"/>
        </w:rPr>
      </w:pPr>
      <w:r w:rsidRPr="00F44D69">
        <w:rPr>
          <w:rStyle w:val="None"/>
          <w:rFonts w:ascii="Calibri" w:eastAsia="Times New Roman" w:hAnsi="Calibri" w:cs="Calibri"/>
          <w:bCs/>
          <w:iCs/>
          <w:sz w:val="20"/>
          <w:szCs w:val="20"/>
          <w:lang w:val="hu-HU"/>
        </w:rPr>
        <w:t>A tantárgy felvételével, követelményrendszerével, teljesítésével, a hallgató szorgalmi-, vizsga- és záróvizsga időszak kötelező teendőivel kapcsolatban minden esetben a Pécsi Tudományegyetem érvényben lévő Szervezeti és Működési Szabályzatának 5. számú melléklete, a Pécsi Tudomány egyetem Tanulmányi és Vizsgaszabályzata (</w:t>
      </w:r>
      <w:r w:rsidRPr="00F44D69">
        <w:rPr>
          <w:rStyle w:val="None"/>
          <w:rFonts w:ascii="Calibri" w:eastAsia="Times New Roman" w:hAnsi="Calibri" w:cs="Calibri"/>
          <w:b/>
          <w:iCs/>
          <w:sz w:val="20"/>
          <w:szCs w:val="20"/>
          <w:lang w:val="hu-HU"/>
        </w:rPr>
        <w:t>TVSZ</w:t>
      </w:r>
      <w:r w:rsidRPr="00F44D69">
        <w:rPr>
          <w:rStyle w:val="None"/>
          <w:rFonts w:ascii="Calibri" w:eastAsia="Times New Roman" w:hAnsi="Calibri" w:cs="Calibri"/>
          <w:bCs/>
          <w:iCs/>
          <w:sz w:val="20"/>
          <w:szCs w:val="20"/>
          <w:lang w:val="hu-HU"/>
        </w:rPr>
        <w:t>) az irányadó.</w:t>
      </w:r>
    </w:p>
    <w:p w14:paraId="7D38EB91" w14:textId="77777777" w:rsidR="00B5499E" w:rsidRPr="00F44D69" w:rsidRDefault="00B5499E" w:rsidP="0087780E">
      <w:pPr>
        <w:pStyle w:val="Nincstrkz"/>
        <w:jc w:val="both"/>
        <w:rPr>
          <w:rStyle w:val="None"/>
          <w:rFonts w:ascii="Calibri" w:eastAsia="Times New Roman" w:hAnsi="Calibri" w:cs="Calibri"/>
          <w:bCs/>
          <w:iCs/>
          <w:sz w:val="20"/>
          <w:szCs w:val="20"/>
          <w:lang w:val="hu-HU"/>
        </w:rPr>
      </w:pPr>
    </w:p>
    <w:p w14:paraId="0BB21D54" w14:textId="445C77B0" w:rsidR="00B5499E" w:rsidRPr="00F44D69" w:rsidRDefault="00B5499E" w:rsidP="0087780E">
      <w:pPr>
        <w:pStyle w:val="Nincstrkz"/>
        <w:jc w:val="both"/>
        <w:rPr>
          <w:rStyle w:val="None"/>
          <w:rFonts w:ascii="Calibri" w:eastAsia="Times New Roman" w:hAnsi="Calibri" w:cs="Calibri"/>
          <w:bCs/>
          <w:iCs/>
          <w:sz w:val="20"/>
          <w:szCs w:val="20"/>
          <w:lang w:val="hu-HU"/>
        </w:rPr>
      </w:pPr>
      <w:r w:rsidRPr="00F44D69">
        <w:rPr>
          <w:rStyle w:val="None"/>
          <w:rFonts w:ascii="Calibri" w:eastAsia="Times New Roman" w:hAnsi="Calibri" w:cs="Calibri"/>
          <w:bCs/>
          <w:iCs/>
          <w:sz w:val="20"/>
          <w:szCs w:val="20"/>
          <w:lang w:val="hu-HU"/>
        </w:rPr>
        <w:t>A tanórákon való részvétel a félév végi aláírás megszerzésének egyik feltétele. A konzultációk és előadások 50 %-</w:t>
      </w:r>
      <w:proofErr w:type="spellStart"/>
      <w:r w:rsidRPr="00F44D69">
        <w:rPr>
          <w:rStyle w:val="None"/>
          <w:rFonts w:ascii="Calibri" w:eastAsia="Times New Roman" w:hAnsi="Calibri" w:cs="Calibri"/>
          <w:bCs/>
          <w:iCs/>
          <w:sz w:val="20"/>
          <w:szCs w:val="20"/>
          <w:lang w:val="hu-HU"/>
        </w:rPr>
        <w:t>ának</w:t>
      </w:r>
      <w:proofErr w:type="spellEnd"/>
      <w:r w:rsidRPr="00F44D69">
        <w:rPr>
          <w:rStyle w:val="None"/>
          <w:rFonts w:ascii="Calibri" w:eastAsia="Times New Roman" w:hAnsi="Calibri" w:cs="Calibri"/>
          <w:bCs/>
          <w:iCs/>
          <w:sz w:val="20"/>
          <w:szCs w:val="20"/>
          <w:lang w:val="hu-HU"/>
        </w:rPr>
        <w:t xml:space="preserve"> elmulasztása automatikusan „nem teljesítette” értékelést von maga után. A hiányzás oka </w:t>
      </w:r>
      <w:r w:rsidR="00995A88" w:rsidRPr="00F44D69">
        <w:rPr>
          <w:rStyle w:val="None"/>
          <w:rFonts w:ascii="Calibri" w:eastAsia="Times New Roman" w:hAnsi="Calibri" w:cs="Calibri"/>
          <w:bCs/>
          <w:iCs/>
          <w:sz w:val="20"/>
          <w:szCs w:val="20"/>
          <w:lang w:val="hu-HU"/>
        </w:rPr>
        <w:t>indifferens</w:t>
      </w:r>
      <w:r w:rsidRPr="00F44D69">
        <w:rPr>
          <w:rStyle w:val="None"/>
          <w:rFonts w:ascii="Calibri" w:eastAsia="Times New Roman" w:hAnsi="Calibri" w:cs="Calibri"/>
          <w:bCs/>
          <w:iCs/>
          <w:sz w:val="20"/>
          <w:szCs w:val="20"/>
          <w:lang w:val="hu-HU"/>
        </w:rPr>
        <w:t>, igazolással nem pótolható. Konzultációra kizárólag a meghirdetett kontaktóra-időpontokban van lehetőség. A konzultáción a nem elégséges aktivitás hiányzásnak minősül.</w:t>
      </w:r>
    </w:p>
    <w:p w14:paraId="4B1BE6EC" w14:textId="77777777" w:rsidR="00B5499E" w:rsidRPr="00F44D69" w:rsidRDefault="00B5499E" w:rsidP="0087780E">
      <w:pPr>
        <w:pStyle w:val="Nincstrkz"/>
        <w:jc w:val="both"/>
        <w:rPr>
          <w:rStyle w:val="None"/>
          <w:rFonts w:ascii="Calibri" w:eastAsia="Times New Roman" w:hAnsi="Calibri" w:cs="Calibri"/>
          <w:bCs/>
          <w:iCs/>
          <w:sz w:val="20"/>
          <w:szCs w:val="20"/>
          <w:lang w:val="hu-HU"/>
        </w:rPr>
      </w:pPr>
    </w:p>
    <w:p w14:paraId="0876C98C"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Az osztályozás a kurzus szerkezetét követi a következő súlyozással: </w:t>
      </w:r>
    </w:p>
    <w:p w14:paraId="501EC338" w14:textId="557C724D"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Esettanulmány elemzése</w:t>
      </w:r>
      <w:r w:rsidRPr="00F44D69">
        <w:rPr>
          <w:rStyle w:val="None"/>
          <w:rFonts w:ascii="Calibri" w:eastAsia="Times New Roman" w:hAnsi="Calibri" w:cs="Calibri"/>
          <w:bCs/>
          <w:sz w:val="20"/>
          <w:szCs w:val="20"/>
          <w:lang w:val="hu-HU"/>
        </w:rPr>
        <w:tab/>
        <w:t>10%</w:t>
      </w:r>
    </w:p>
    <w:p w14:paraId="4734207F"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Kritikus konzultáció</w:t>
      </w:r>
      <w:r w:rsidRPr="00F44D69">
        <w:rPr>
          <w:rStyle w:val="None"/>
          <w:rFonts w:ascii="Calibri" w:eastAsia="Times New Roman" w:hAnsi="Calibri" w:cs="Calibri"/>
          <w:bCs/>
          <w:sz w:val="20"/>
          <w:szCs w:val="20"/>
          <w:lang w:val="hu-HU"/>
        </w:rPr>
        <w:tab/>
        <w:t>20%</w:t>
      </w:r>
    </w:p>
    <w:p w14:paraId="35CF8A38" w14:textId="0CC32B7E" w:rsidR="00B5499E" w:rsidRPr="00F44D69" w:rsidRDefault="00270BDC" w:rsidP="0087780E">
      <w:pPr>
        <w:pStyle w:val="Nincstrkz"/>
        <w:tabs>
          <w:tab w:val="left" w:pos="3686"/>
        </w:tabs>
        <w:jc w:val="both"/>
        <w:rPr>
          <w:rStyle w:val="None"/>
          <w:rFonts w:ascii="Calibri" w:eastAsia="Times New Roman" w:hAnsi="Calibri" w:cs="Calibri"/>
          <w:bCs/>
          <w:sz w:val="20"/>
          <w:szCs w:val="20"/>
          <w:lang w:val="hu-HU"/>
        </w:rPr>
      </w:pPr>
      <w:r>
        <w:rPr>
          <w:rStyle w:val="None"/>
          <w:rFonts w:ascii="Calibri" w:eastAsia="Times New Roman" w:hAnsi="Calibri" w:cs="Calibri"/>
          <w:bCs/>
          <w:sz w:val="20"/>
          <w:szCs w:val="20"/>
          <w:lang w:val="hu-HU"/>
        </w:rPr>
        <w:t>Építészeti makett</w:t>
      </w:r>
      <w:r w:rsidR="00B5499E" w:rsidRPr="00F44D69">
        <w:rPr>
          <w:rStyle w:val="None"/>
          <w:rFonts w:ascii="Calibri" w:eastAsia="Times New Roman" w:hAnsi="Calibri" w:cs="Calibri"/>
          <w:bCs/>
          <w:sz w:val="20"/>
          <w:szCs w:val="20"/>
          <w:lang w:val="hu-HU"/>
        </w:rPr>
        <w:tab/>
      </w:r>
      <w:r>
        <w:rPr>
          <w:rStyle w:val="None"/>
          <w:rFonts w:ascii="Calibri" w:eastAsia="Times New Roman" w:hAnsi="Calibri" w:cs="Calibri"/>
          <w:bCs/>
          <w:sz w:val="20"/>
          <w:szCs w:val="20"/>
          <w:lang w:val="hu-HU"/>
        </w:rPr>
        <w:t>10</w:t>
      </w:r>
      <w:r w:rsidR="00B5499E" w:rsidRPr="00F44D69">
        <w:rPr>
          <w:rStyle w:val="None"/>
          <w:rFonts w:ascii="Calibri" w:eastAsia="Times New Roman" w:hAnsi="Calibri" w:cs="Calibri"/>
          <w:bCs/>
          <w:sz w:val="20"/>
          <w:szCs w:val="20"/>
          <w:lang w:val="hu-HU"/>
        </w:rPr>
        <w:t>%</w:t>
      </w:r>
    </w:p>
    <w:p w14:paraId="75F65743"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Záró prezentáció</w:t>
      </w:r>
      <w:r w:rsidRPr="00F44D69">
        <w:rPr>
          <w:rStyle w:val="None"/>
          <w:rFonts w:ascii="Calibri" w:eastAsia="Times New Roman" w:hAnsi="Calibri" w:cs="Calibri"/>
          <w:bCs/>
          <w:sz w:val="20"/>
          <w:szCs w:val="20"/>
          <w:lang w:val="hu-HU"/>
        </w:rPr>
        <w:tab/>
        <w:t>60%</w:t>
      </w:r>
    </w:p>
    <w:p w14:paraId="067EAC24"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p>
    <w:p w14:paraId="449E8BDD"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Az aláírás megadásával az oktató igazolja, hogy a hallgató eleget tett a félévközi kötelezettségeinek: </w:t>
      </w:r>
    </w:p>
    <w:p w14:paraId="11686C43" w14:textId="77777777" w:rsidR="00B5499E" w:rsidRPr="00F44D69" w:rsidRDefault="00B5499E" w:rsidP="0087780E">
      <w:pPr>
        <w:pStyle w:val="Nincstrkz"/>
        <w:numPr>
          <w:ilvl w:val="0"/>
          <w:numId w:val="23"/>
        </w:numPr>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látogatta az órákat, a kurzusprogramnak megfelelően készült az órákra</w:t>
      </w:r>
    </w:p>
    <w:p w14:paraId="6E0E0B0C" w14:textId="77777777" w:rsidR="00B5499E" w:rsidRPr="00F44D69" w:rsidRDefault="00B5499E" w:rsidP="0087780E">
      <w:pPr>
        <w:pStyle w:val="Nincstrkz"/>
        <w:numPr>
          <w:ilvl w:val="0"/>
          <w:numId w:val="23"/>
        </w:numPr>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eleget tett/ráutaló magatartást tanúsított a tantárgy teljesítésére, javításra, pótlásra</w:t>
      </w:r>
    </w:p>
    <w:p w14:paraId="2BCABADB" w14:textId="77777777" w:rsidR="00B5499E" w:rsidRPr="00F44D69" w:rsidRDefault="00B5499E" w:rsidP="0087780E">
      <w:pPr>
        <w:pStyle w:val="Nincstrkz"/>
        <w:numPr>
          <w:ilvl w:val="0"/>
          <w:numId w:val="23"/>
        </w:numPr>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eleget tett a formai és tartalmi követelményeknek, tehát minden előírt munkarésze elkészült </w:t>
      </w:r>
    </w:p>
    <w:p w14:paraId="1B6F21D4"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p>
    <w:p w14:paraId="11717352" w14:textId="1FADA7F6"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Ezek teljesülésekor az aláírás megadásra kerül, a féléves munka osztályzatot kaphat. Az osztályzat az aláírás meg</w:t>
      </w:r>
      <w:r w:rsidR="00270BDC">
        <w:rPr>
          <w:rStyle w:val="None"/>
          <w:rFonts w:ascii="Calibri" w:eastAsia="Times New Roman" w:hAnsi="Calibri" w:cs="Calibri"/>
          <w:bCs/>
          <w:sz w:val="20"/>
          <w:szCs w:val="20"/>
          <w:lang w:val="hu-HU"/>
        </w:rPr>
        <w:t>l</w:t>
      </w:r>
      <w:r w:rsidRPr="00F44D69">
        <w:rPr>
          <w:rStyle w:val="None"/>
          <w:rFonts w:ascii="Calibri" w:eastAsia="Times New Roman" w:hAnsi="Calibri" w:cs="Calibri"/>
          <w:bCs/>
          <w:sz w:val="20"/>
          <w:szCs w:val="20"/>
          <w:lang w:val="hu-HU"/>
        </w:rPr>
        <w:t>ététől függetlenül lehet 1 (elégtelen)</w:t>
      </w:r>
      <w:r w:rsidR="00270BDC">
        <w:rPr>
          <w:rStyle w:val="None"/>
          <w:rFonts w:ascii="Calibri" w:eastAsia="Times New Roman" w:hAnsi="Calibri" w:cs="Calibri"/>
          <w:bCs/>
          <w:sz w:val="20"/>
          <w:szCs w:val="20"/>
          <w:lang w:val="hu-HU"/>
        </w:rPr>
        <w:t xml:space="preserve"> minős</w:t>
      </w:r>
      <w:r w:rsidR="00C8112B">
        <w:rPr>
          <w:rStyle w:val="None"/>
          <w:rFonts w:ascii="Calibri" w:eastAsia="Times New Roman" w:hAnsi="Calibri" w:cs="Calibri"/>
          <w:bCs/>
          <w:sz w:val="20"/>
          <w:szCs w:val="20"/>
          <w:lang w:val="hu-HU"/>
        </w:rPr>
        <w:t>í</w:t>
      </w:r>
      <w:r w:rsidR="00270BDC">
        <w:rPr>
          <w:rStyle w:val="None"/>
          <w:rFonts w:ascii="Calibri" w:eastAsia="Times New Roman" w:hAnsi="Calibri" w:cs="Calibri"/>
          <w:bCs/>
          <w:sz w:val="20"/>
          <w:szCs w:val="20"/>
          <w:lang w:val="hu-HU"/>
        </w:rPr>
        <w:t>tésű</w:t>
      </w:r>
      <w:r w:rsidRPr="00F44D69">
        <w:rPr>
          <w:rStyle w:val="None"/>
          <w:rFonts w:ascii="Calibri" w:eastAsia="Times New Roman" w:hAnsi="Calibri" w:cs="Calibri"/>
          <w:bCs/>
          <w:sz w:val="20"/>
          <w:szCs w:val="20"/>
          <w:lang w:val="hu-HU"/>
        </w:rPr>
        <w:t xml:space="preserve">. </w:t>
      </w:r>
      <w:r w:rsidRPr="00F44D69">
        <w:rPr>
          <w:rStyle w:val="None"/>
          <w:rFonts w:ascii="Calibri" w:eastAsia="Times New Roman" w:hAnsi="Calibri" w:cs="Calibri"/>
          <w:b/>
          <w:sz w:val="20"/>
          <w:szCs w:val="20"/>
          <w:lang w:val="hu-HU"/>
        </w:rPr>
        <w:t>A munkarészek megléte nem jelenti automatikusan a kurzus teljesítését!</w:t>
      </w:r>
    </w:p>
    <w:p w14:paraId="4861D832"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p>
    <w:p w14:paraId="6CAFD3F9"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Az érdemjegyek általános szöveges értékelése a következő:</w:t>
      </w:r>
    </w:p>
    <w:p w14:paraId="3063E12F"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1 (elégtelen)</w:t>
      </w:r>
      <w:r w:rsidRPr="00F44D69">
        <w:rPr>
          <w:rStyle w:val="None"/>
          <w:rFonts w:ascii="Calibri" w:eastAsia="Times New Roman" w:hAnsi="Calibri" w:cs="Calibri"/>
          <w:bCs/>
          <w:sz w:val="20"/>
          <w:szCs w:val="20"/>
          <w:lang w:val="hu-HU"/>
        </w:rPr>
        <w:tab/>
        <w:t>Elégtelennek kell minősíteni a munkát, amennyiben nem teljesíti az elvárt, magas színvonalú külalaki követelményeket. Továbbá, ha a féléves munkában nem lelhetőek fel a tantárgy célkitűzései: funkcionális rendszer működésképtelensége vagy az építőművészeti koncepció hiánya.</w:t>
      </w:r>
    </w:p>
    <w:p w14:paraId="02C286F1"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2 (elégséges) </w:t>
      </w:r>
      <w:r w:rsidRPr="00F44D69">
        <w:rPr>
          <w:rStyle w:val="None"/>
          <w:rFonts w:ascii="Calibri" w:eastAsia="Times New Roman" w:hAnsi="Calibri" w:cs="Calibri"/>
          <w:bCs/>
          <w:sz w:val="20"/>
          <w:szCs w:val="20"/>
          <w:lang w:val="hu-HU"/>
        </w:rPr>
        <w:tab/>
        <w:t>Az elégséges osztályzat eléréséhez minimális szükséglet az értékelhető építőművészeti koncepció és az alapvető működési szisztéma megléte.</w:t>
      </w:r>
    </w:p>
    <w:p w14:paraId="7BBF8E3C"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3 (közepes)</w:t>
      </w:r>
      <w:r w:rsidRPr="00F44D69">
        <w:rPr>
          <w:rStyle w:val="None"/>
          <w:rFonts w:ascii="Calibri" w:eastAsia="Times New Roman" w:hAnsi="Calibri" w:cs="Calibri"/>
          <w:bCs/>
          <w:sz w:val="20"/>
          <w:szCs w:val="20"/>
          <w:lang w:val="hu-HU"/>
        </w:rPr>
        <w:tab/>
        <w:t>Közepes munkaként értékelendő a feladat, ha az építőművészeti koncepció csupán értékelhető, azonban a funkcionális és szerkezeti rendszer koherens összhangban van.</w:t>
      </w:r>
    </w:p>
    <w:p w14:paraId="7EC086F6"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4 (jó)</w:t>
      </w:r>
      <w:r w:rsidRPr="00F44D69">
        <w:rPr>
          <w:rStyle w:val="None"/>
          <w:rFonts w:ascii="Calibri" w:eastAsia="Times New Roman" w:hAnsi="Calibri" w:cs="Calibri"/>
          <w:bCs/>
          <w:sz w:val="20"/>
          <w:szCs w:val="20"/>
          <w:lang w:val="hu-HU"/>
        </w:rPr>
        <w:tab/>
        <w:t>Jónak mondható a terv, amennyiben az építőművészeti koncepció megalapozott és koherens összefüggésben áll a funkcionális és szerkezeti összefüggésekkel.</w:t>
      </w:r>
    </w:p>
    <w:p w14:paraId="4CE82393" w14:textId="50ABE121" w:rsidR="00995A88" w:rsidRDefault="00B5499E" w:rsidP="00995A88">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5 (kiváló) </w:t>
      </w:r>
      <w:r w:rsidRPr="00F44D69">
        <w:rPr>
          <w:rStyle w:val="None"/>
          <w:rFonts w:ascii="Calibri" w:eastAsia="Times New Roman" w:hAnsi="Calibri" w:cs="Calibri"/>
          <w:bCs/>
          <w:sz w:val="20"/>
          <w:szCs w:val="20"/>
          <w:lang w:val="hu-HU"/>
        </w:rPr>
        <w:tab/>
        <w:t>A formai és tartalmi követelményeket messzemenőkig teljesítő munka, ami izgalmas koncepcióval rendelkezik, funkcionálisan kiválóan működő épület, amely formai-szerkezeti értelemben koherens, kiérlelt megoldásokat alkalmaz, e mellet professzionálisan feldolgozott, kiváló minőségű munka.</w:t>
      </w:r>
    </w:p>
    <w:p w14:paraId="07367DB2" w14:textId="77777777" w:rsidR="00995A88" w:rsidRPr="00F44D69" w:rsidRDefault="00995A88" w:rsidP="0087780E">
      <w:pPr>
        <w:pStyle w:val="Nincstrkz"/>
        <w:tabs>
          <w:tab w:val="left" w:pos="3686"/>
        </w:tabs>
        <w:jc w:val="both"/>
        <w:rPr>
          <w:rStyle w:val="None"/>
          <w:rFonts w:ascii="Calibri" w:eastAsia="Times New Roman" w:hAnsi="Calibri" w:cs="Calibri"/>
          <w:bCs/>
          <w:sz w:val="20"/>
          <w:szCs w:val="20"/>
          <w:lang w:val="hu-HU"/>
        </w:rPr>
      </w:pPr>
    </w:p>
    <w:p w14:paraId="402578A0" w14:textId="77777777"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Értékelési szisztéma:</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B5499E" w:rsidRPr="00F44D69" w14:paraId="0983D2E1" w14:textId="77777777" w:rsidTr="004F7EFD">
        <w:tc>
          <w:tcPr>
            <w:tcW w:w="1983" w:type="dxa"/>
          </w:tcPr>
          <w:p w14:paraId="7B0215C4" w14:textId="77777777" w:rsidR="00B5499E" w:rsidRPr="00F44D69" w:rsidRDefault="00B5499E" w:rsidP="0087780E">
            <w:pPr>
              <w:jc w:val="both"/>
              <w:rPr>
                <w:rFonts w:ascii="Calibri" w:hAnsi="Calibri" w:cs="Calibri"/>
                <w:sz w:val="20"/>
                <w:szCs w:val="20"/>
                <w:lang w:val="hu-HU"/>
              </w:rPr>
            </w:pPr>
          </w:p>
        </w:tc>
        <w:tc>
          <w:tcPr>
            <w:tcW w:w="1416" w:type="dxa"/>
          </w:tcPr>
          <w:p w14:paraId="1A09F505"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5</w:t>
            </w:r>
          </w:p>
        </w:tc>
        <w:tc>
          <w:tcPr>
            <w:tcW w:w="1417" w:type="dxa"/>
          </w:tcPr>
          <w:p w14:paraId="0B097B30"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4</w:t>
            </w:r>
          </w:p>
        </w:tc>
        <w:tc>
          <w:tcPr>
            <w:tcW w:w="1417" w:type="dxa"/>
          </w:tcPr>
          <w:p w14:paraId="05C7A706"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3</w:t>
            </w:r>
          </w:p>
        </w:tc>
        <w:tc>
          <w:tcPr>
            <w:tcW w:w="1417" w:type="dxa"/>
          </w:tcPr>
          <w:p w14:paraId="575F48B3"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2</w:t>
            </w:r>
          </w:p>
        </w:tc>
        <w:tc>
          <w:tcPr>
            <w:tcW w:w="1417" w:type="dxa"/>
          </w:tcPr>
          <w:p w14:paraId="7D74EBB7"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1</w:t>
            </w:r>
          </w:p>
        </w:tc>
      </w:tr>
      <w:tr w:rsidR="00B5499E" w:rsidRPr="00F44D69" w14:paraId="4D107C89" w14:textId="77777777" w:rsidTr="004F7EFD">
        <w:tc>
          <w:tcPr>
            <w:tcW w:w="1983" w:type="dxa"/>
          </w:tcPr>
          <w:p w14:paraId="213DBDE8" w14:textId="77777777" w:rsidR="00B5499E" w:rsidRPr="00F44D69" w:rsidRDefault="00B5499E" w:rsidP="0087780E">
            <w:pPr>
              <w:jc w:val="both"/>
              <w:rPr>
                <w:rFonts w:ascii="Calibri" w:hAnsi="Calibri" w:cs="Calibri"/>
                <w:sz w:val="20"/>
                <w:szCs w:val="20"/>
                <w:lang w:val="hu-HU"/>
              </w:rPr>
            </w:pPr>
          </w:p>
        </w:tc>
        <w:tc>
          <w:tcPr>
            <w:tcW w:w="1416" w:type="dxa"/>
          </w:tcPr>
          <w:p w14:paraId="58AB41A6"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A, kiváló</w:t>
            </w:r>
          </w:p>
        </w:tc>
        <w:tc>
          <w:tcPr>
            <w:tcW w:w="1417" w:type="dxa"/>
          </w:tcPr>
          <w:p w14:paraId="3D026B60"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B, jó</w:t>
            </w:r>
          </w:p>
        </w:tc>
        <w:tc>
          <w:tcPr>
            <w:tcW w:w="1417" w:type="dxa"/>
          </w:tcPr>
          <w:p w14:paraId="20DE1533"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C, közepes</w:t>
            </w:r>
          </w:p>
        </w:tc>
        <w:tc>
          <w:tcPr>
            <w:tcW w:w="1417" w:type="dxa"/>
          </w:tcPr>
          <w:p w14:paraId="02DFF868"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D, elégséges</w:t>
            </w:r>
          </w:p>
        </w:tc>
        <w:tc>
          <w:tcPr>
            <w:tcW w:w="1417" w:type="dxa"/>
          </w:tcPr>
          <w:p w14:paraId="65496E11"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F, Elégtelen</w:t>
            </w:r>
          </w:p>
        </w:tc>
      </w:tr>
      <w:tr w:rsidR="00B5499E" w:rsidRPr="00F44D69" w14:paraId="39228DEE" w14:textId="77777777" w:rsidTr="004F7EFD">
        <w:tc>
          <w:tcPr>
            <w:tcW w:w="1983" w:type="dxa"/>
          </w:tcPr>
          <w:p w14:paraId="0C867601"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Ponthatárok:</w:t>
            </w:r>
          </w:p>
        </w:tc>
        <w:tc>
          <w:tcPr>
            <w:tcW w:w="1416" w:type="dxa"/>
          </w:tcPr>
          <w:p w14:paraId="1D69BCDD"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85%-100%</w:t>
            </w:r>
          </w:p>
        </w:tc>
        <w:tc>
          <w:tcPr>
            <w:tcW w:w="1417" w:type="dxa"/>
          </w:tcPr>
          <w:p w14:paraId="7C7F1C1C"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70%-84%</w:t>
            </w:r>
          </w:p>
        </w:tc>
        <w:tc>
          <w:tcPr>
            <w:tcW w:w="1417" w:type="dxa"/>
          </w:tcPr>
          <w:p w14:paraId="3366565C"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55%-69%</w:t>
            </w:r>
          </w:p>
        </w:tc>
        <w:tc>
          <w:tcPr>
            <w:tcW w:w="1417" w:type="dxa"/>
          </w:tcPr>
          <w:p w14:paraId="780BC862"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40%-54%</w:t>
            </w:r>
          </w:p>
        </w:tc>
        <w:tc>
          <w:tcPr>
            <w:tcW w:w="1417" w:type="dxa"/>
          </w:tcPr>
          <w:p w14:paraId="771343F2"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0-39%</w:t>
            </w:r>
          </w:p>
        </w:tc>
      </w:tr>
    </w:tbl>
    <w:p w14:paraId="55934365" w14:textId="1307F669" w:rsidR="00B5499E" w:rsidRPr="00F44D69" w:rsidRDefault="00B5499E" w:rsidP="00995A88">
      <w:pPr>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lastRenderedPageBreak/>
        <w:t>Kötelező irodalom</w:t>
      </w:r>
    </w:p>
    <w:p w14:paraId="3B1BD89C" w14:textId="62827826" w:rsidR="00B5499E" w:rsidRPr="00270BDC" w:rsidRDefault="00B5499E"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one"/>
          <w:rFonts w:eastAsia="Times New Roman"/>
          <w:color w:val="auto"/>
          <w:sz w:val="20"/>
          <w:szCs w:val="20"/>
          <w:lang w:val="hu-HU"/>
        </w:rPr>
      </w:pPr>
      <w:r w:rsidRPr="00F44D69">
        <w:rPr>
          <w:rStyle w:val="None"/>
          <w:rFonts w:eastAsia="Times New Roman"/>
          <w:color w:val="auto"/>
          <w:sz w:val="20"/>
          <w:szCs w:val="20"/>
          <w:lang w:val="hu-HU"/>
        </w:rPr>
        <w:t xml:space="preserve">Mellékelt </w:t>
      </w:r>
      <w:r w:rsidR="005E40B1">
        <w:rPr>
          <w:rStyle w:val="None"/>
          <w:rFonts w:eastAsia="Times New Roman"/>
          <w:color w:val="auto"/>
          <w:sz w:val="20"/>
          <w:szCs w:val="20"/>
          <w:lang w:val="hu-HU"/>
        </w:rPr>
        <w:t xml:space="preserve">cikkek, </w:t>
      </w:r>
      <w:r w:rsidRPr="00F44D69">
        <w:rPr>
          <w:rStyle w:val="None"/>
          <w:rFonts w:eastAsia="Times New Roman"/>
          <w:color w:val="auto"/>
          <w:sz w:val="20"/>
          <w:szCs w:val="20"/>
          <w:lang w:val="hu-HU"/>
        </w:rPr>
        <w:t>jegyzetek és segédletek</w:t>
      </w:r>
      <w:r w:rsidR="00270BDC">
        <w:rPr>
          <w:rStyle w:val="None"/>
          <w:rFonts w:eastAsia="Times New Roman"/>
          <w:color w:val="auto"/>
          <w:sz w:val="20"/>
          <w:szCs w:val="20"/>
          <w:lang w:val="hu-HU"/>
        </w:rPr>
        <w:t xml:space="preserve"> (mindig az aktuális feladat kapcsán)</w:t>
      </w:r>
    </w:p>
    <w:p w14:paraId="3651B4C3" w14:textId="77777777" w:rsidR="00B5499E" w:rsidRPr="00F44D69" w:rsidRDefault="00B5499E" w:rsidP="0087780E">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t>Ajánlott irodalom</w:t>
      </w:r>
    </w:p>
    <w:p w14:paraId="77907062" w14:textId="77777777" w:rsidR="00B5499E" w:rsidRPr="00F44D69" w:rsidRDefault="00B5499E" w:rsidP="0087780E">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eastAsia="Times New Roman" w:hAnsi="Calibri" w:cs="Calibri"/>
          <w:i/>
          <w:iCs/>
          <w:color w:val="2F759E" w:themeColor="accent1" w:themeShade="BF"/>
          <w:sz w:val="20"/>
          <w:szCs w:val="20"/>
          <w:lang w:val="hu-HU"/>
        </w:rPr>
      </w:pPr>
    </w:p>
    <w:p w14:paraId="7B344DBE" w14:textId="23C9B2DD" w:rsidR="00B5499E" w:rsidRPr="00F44D69" w:rsidRDefault="00B5499E"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sz w:val="20"/>
          <w:szCs w:val="20"/>
          <w:bdr w:val="none" w:sz="0" w:space="0" w:color="auto"/>
          <w:lang w:val="hu-HU"/>
        </w:rPr>
      </w:pPr>
      <w:proofErr w:type="spellStart"/>
      <w:r w:rsidRPr="00F44D69">
        <w:rPr>
          <w:sz w:val="20"/>
          <w:szCs w:val="20"/>
          <w:bdr w:val="none" w:sz="0" w:space="0" w:color="auto"/>
          <w:lang w:val="hu-HU"/>
        </w:rPr>
        <w:t>Bert</w:t>
      </w:r>
      <w:proofErr w:type="spellEnd"/>
      <w:r w:rsidRPr="00F44D69">
        <w:rPr>
          <w:sz w:val="20"/>
          <w:szCs w:val="20"/>
          <w:bdr w:val="none" w:sz="0" w:space="0" w:color="auto"/>
          <w:lang w:val="hu-HU"/>
        </w:rPr>
        <w:t xml:space="preserve"> </w:t>
      </w:r>
      <w:proofErr w:type="spellStart"/>
      <w:r w:rsidRPr="00F44D69">
        <w:rPr>
          <w:sz w:val="20"/>
          <w:szCs w:val="20"/>
          <w:bdr w:val="none" w:sz="0" w:space="0" w:color="auto"/>
          <w:lang w:val="hu-HU"/>
        </w:rPr>
        <w:t>Bielefeld</w:t>
      </w:r>
      <w:proofErr w:type="spellEnd"/>
      <w:r w:rsidRPr="00F44D69">
        <w:rPr>
          <w:sz w:val="20"/>
          <w:szCs w:val="20"/>
          <w:bdr w:val="none" w:sz="0" w:space="0" w:color="auto"/>
          <w:lang w:val="hu-HU"/>
        </w:rPr>
        <w:t xml:space="preserve"> (Ed.): Planning </w:t>
      </w:r>
      <w:proofErr w:type="spellStart"/>
      <w:r w:rsidRPr="00F44D69">
        <w:rPr>
          <w:sz w:val="20"/>
          <w:szCs w:val="20"/>
          <w:bdr w:val="none" w:sz="0" w:space="0" w:color="auto"/>
          <w:lang w:val="hu-HU"/>
        </w:rPr>
        <w:t>architecture</w:t>
      </w:r>
      <w:proofErr w:type="spellEnd"/>
      <w:r w:rsidRPr="00F44D69">
        <w:rPr>
          <w:sz w:val="20"/>
          <w:szCs w:val="20"/>
          <w:bdr w:val="none" w:sz="0" w:space="0" w:color="auto"/>
          <w:lang w:val="hu-HU"/>
        </w:rPr>
        <w:t xml:space="preserve">, </w:t>
      </w:r>
      <w:proofErr w:type="spellStart"/>
      <w:r w:rsidRPr="00F44D69">
        <w:rPr>
          <w:sz w:val="20"/>
          <w:szCs w:val="20"/>
          <w:bdr w:val="none" w:sz="0" w:space="0" w:color="auto"/>
          <w:lang w:val="hu-HU"/>
        </w:rPr>
        <w:t>Birkhauser</w:t>
      </w:r>
      <w:proofErr w:type="spellEnd"/>
      <w:r w:rsidRPr="00F44D69">
        <w:rPr>
          <w:sz w:val="20"/>
          <w:szCs w:val="20"/>
          <w:bdr w:val="none" w:sz="0" w:space="0" w:color="auto"/>
          <w:lang w:val="hu-HU"/>
        </w:rPr>
        <w:t>, Basel</w:t>
      </w:r>
      <w:r w:rsidR="002669AF">
        <w:rPr>
          <w:sz w:val="20"/>
          <w:szCs w:val="20"/>
          <w:bdr w:val="none" w:sz="0" w:space="0" w:color="auto"/>
          <w:lang w:val="hu-HU"/>
        </w:rPr>
        <w:t xml:space="preserve">, </w:t>
      </w:r>
      <w:r w:rsidR="002669AF" w:rsidRPr="00F44D69">
        <w:rPr>
          <w:sz w:val="20"/>
          <w:szCs w:val="20"/>
          <w:bdr w:val="none" w:sz="0" w:space="0" w:color="auto"/>
          <w:lang w:val="hu-HU"/>
        </w:rPr>
        <w:t>2016</w:t>
      </w:r>
    </w:p>
    <w:p w14:paraId="209772D4" w14:textId="18D3ABED" w:rsidR="00B5499E" w:rsidRDefault="00B5499E"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sz w:val="20"/>
          <w:szCs w:val="20"/>
          <w:bdr w:val="none" w:sz="0" w:space="0" w:color="auto"/>
          <w:lang w:val="hu-HU"/>
        </w:rPr>
      </w:pPr>
      <w:r w:rsidRPr="00F44D69">
        <w:rPr>
          <w:sz w:val="20"/>
          <w:szCs w:val="20"/>
          <w:bdr w:val="none" w:sz="0" w:space="0" w:color="auto"/>
          <w:lang w:val="hu-HU"/>
        </w:rPr>
        <w:t xml:space="preserve">Andrea Deplazes (Ed.): </w:t>
      </w:r>
      <w:proofErr w:type="spellStart"/>
      <w:r w:rsidRPr="00F44D69">
        <w:rPr>
          <w:sz w:val="20"/>
          <w:szCs w:val="20"/>
          <w:bdr w:val="none" w:sz="0" w:space="0" w:color="auto"/>
          <w:lang w:val="hu-HU"/>
        </w:rPr>
        <w:t>Constructing</w:t>
      </w:r>
      <w:proofErr w:type="spellEnd"/>
      <w:r w:rsidRPr="00F44D69">
        <w:rPr>
          <w:sz w:val="20"/>
          <w:szCs w:val="20"/>
          <w:bdr w:val="none" w:sz="0" w:space="0" w:color="auto"/>
          <w:lang w:val="hu-HU"/>
        </w:rPr>
        <w:t xml:space="preserve"> </w:t>
      </w:r>
      <w:proofErr w:type="spellStart"/>
      <w:r w:rsidRPr="00F44D69">
        <w:rPr>
          <w:sz w:val="20"/>
          <w:szCs w:val="20"/>
          <w:bdr w:val="none" w:sz="0" w:space="0" w:color="auto"/>
          <w:lang w:val="hu-HU"/>
        </w:rPr>
        <w:t>architecture</w:t>
      </w:r>
      <w:proofErr w:type="spellEnd"/>
      <w:r w:rsidRPr="00F44D69">
        <w:rPr>
          <w:sz w:val="20"/>
          <w:szCs w:val="20"/>
          <w:bdr w:val="none" w:sz="0" w:space="0" w:color="auto"/>
          <w:lang w:val="hu-HU"/>
        </w:rPr>
        <w:t xml:space="preserve"> - Materials </w:t>
      </w:r>
      <w:proofErr w:type="spellStart"/>
      <w:r w:rsidRPr="00F44D69">
        <w:rPr>
          <w:sz w:val="20"/>
          <w:szCs w:val="20"/>
          <w:bdr w:val="none" w:sz="0" w:space="0" w:color="auto"/>
          <w:lang w:val="hu-HU"/>
        </w:rPr>
        <w:t>Processes</w:t>
      </w:r>
      <w:proofErr w:type="spellEnd"/>
      <w:r w:rsidRPr="00F44D69">
        <w:rPr>
          <w:sz w:val="20"/>
          <w:szCs w:val="20"/>
          <w:bdr w:val="none" w:sz="0" w:space="0" w:color="auto"/>
          <w:lang w:val="hu-HU"/>
        </w:rPr>
        <w:t xml:space="preserve"> Structures, </w:t>
      </w:r>
      <w:proofErr w:type="spellStart"/>
      <w:r w:rsidRPr="00F44D69">
        <w:rPr>
          <w:sz w:val="20"/>
          <w:szCs w:val="20"/>
          <w:bdr w:val="none" w:sz="0" w:space="0" w:color="auto"/>
          <w:lang w:val="hu-HU"/>
        </w:rPr>
        <w:t>Birkhauser</w:t>
      </w:r>
      <w:proofErr w:type="spellEnd"/>
      <w:r w:rsidRPr="00F44D69">
        <w:rPr>
          <w:sz w:val="20"/>
          <w:szCs w:val="20"/>
          <w:bdr w:val="none" w:sz="0" w:space="0" w:color="auto"/>
          <w:lang w:val="hu-HU"/>
        </w:rPr>
        <w:t>, Basel</w:t>
      </w:r>
      <w:r w:rsidR="002669AF">
        <w:rPr>
          <w:sz w:val="20"/>
          <w:szCs w:val="20"/>
          <w:bdr w:val="none" w:sz="0" w:space="0" w:color="auto"/>
          <w:lang w:val="hu-HU"/>
        </w:rPr>
        <w:t xml:space="preserve">, </w:t>
      </w:r>
      <w:r w:rsidR="002669AF" w:rsidRPr="00F44D69">
        <w:rPr>
          <w:sz w:val="20"/>
          <w:szCs w:val="20"/>
          <w:bdr w:val="none" w:sz="0" w:space="0" w:color="auto"/>
          <w:lang w:val="hu-HU"/>
        </w:rPr>
        <w:t>2013.</w:t>
      </w:r>
    </w:p>
    <w:p w14:paraId="1F166B6D" w14:textId="61DF7FDF" w:rsidR="00270BDC" w:rsidRPr="00F44D69" w:rsidRDefault="00270BDC"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Style w:val="None"/>
          <w:sz w:val="20"/>
          <w:szCs w:val="20"/>
          <w:bdr w:val="none" w:sz="0" w:space="0" w:color="auto"/>
          <w:lang w:val="hu-HU"/>
        </w:rPr>
      </w:pPr>
      <w:r>
        <w:rPr>
          <w:rStyle w:val="None"/>
          <w:sz w:val="20"/>
          <w:szCs w:val="20"/>
          <w:bdr w:val="none" w:sz="0" w:space="0" w:color="auto"/>
          <w:lang w:val="hu-HU"/>
        </w:rPr>
        <w:t>Kovács-Andor Krisztián: Örökségvédelem</w:t>
      </w:r>
      <w:r w:rsidR="002669AF">
        <w:rPr>
          <w:rStyle w:val="None"/>
          <w:sz w:val="20"/>
          <w:szCs w:val="20"/>
          <w:bdr w:val="none" w:sz="0" w:space="0" w:color="auto"/>
          <w:lang w:val="hu-HU"/>
        </w:rPr>
        <w:t xml:space="preserve"> -</w:t>
      </w:r>
      <w:r>
        <w:rPr>
          <w:rStyle w:val="None"/>
          <w:sz w:val="20"/>
          <w:szCs w:val="20"/>
          <w:bdr w:val="none" w:sz="0" w:space="0" w:color="auto"/>
          <w:lang w:val="hu-HU"/>
        </w:rPr>
        <w:t xml:space="preserve"> jegyzet</w:t>
      </w:r>
      <w:r w:rsidR="002669AF">
        <w:rPr>
          <w:rStyle w:val="None"/>
          <w:sz w:val="20"/>
          <w:szCs w:val="20"/>
          <w:bdr w:val="none" w:sz="0" w:space="0" w:color="auto"/>
          <w:lang w:val="hu-HU"/>
        </w:rPr>
        <w:t>, PTE, Pécs, 2021.</w:t>
      </w:r>
    </w:p>
    <w:p w14:paraId="098E3D6A" w14:textId="7D750E86" w:rsidR="00B5499E" w:rsidRPr="00F44D69" w:rsidRDefault="00B5499E" w:rsidP="0087780E">
      <w:pPr>
        <w:pStyle w:val="Cmsor2"/>
        <w:jc w:val="both"/>
        <w:rPr>
          <w:rStyle w:val="None"/>
          <w:rFonts w:ascii="Calibri" w:hAnsi="Calibri" w:cs="Calibri"/>
          <w:b w:val="0"/>
          <w:bCs w:val="0"/>
          <w:lang w:val="hu-HU"/>
        </w:rPr>
      </w:pPr>
      <w:r w:rsidRPr="00F44D69">
        <w:rPr>
          <w:rStyle w:val="None"/>
          <w:rFonts w:ascii="Calibri" w:hAnsi="Calibri" w:cs="Calibri"/>
          <w:b w:val="0"/>
          <w:bCs w:val="0"/>
          <w:lang w:val="hu-HU"/>
        </w:rPr>
        <w:t>Módszerta</w:t>
      </w:r>
      <w:r w:rsidR="00270BDC">
        <w:rPr>
          <w:rStyle w:val="None"/>
          <w:rFonts w:ascii="Calibri" w:hAnsi="Calibri" w:cs="Calibri"/>
          <w:b w:val="0"/>
          <w:bCs w:val="0"/>
          <w:lang w:val="hu-HU"/>
        </w:rPr>
        <w:t>n</w:t>
      </w:r>
    </w:p>
    <w:p w14:paraId="30D6B266" w14:textId="77777777" w:rsidR="00B5499E" w:rsidRPr="00F44D69" w:rsidRDefault="00B5499E" w:rsidP="0087780E">
      <w:pPr>
        <w:rPr>
          <w:rFonts w:ascii="Calibri" w:hAnsi="Calibri" w:cs="Calibri"/>
          <w:lang w:val="hu-HU"/>
        </w:rPr>
      </w:pPr>
    </w:p>
    <w:p w14:paraId="3786B0F2" w14:textId="551C095F" w:rsidR="00B5499E" w:rsidRDefault="00B5499E" w:rsidP="0087780E">
      <w:pPr>
        <w:pStyle w:val="Nincstrkz"/>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A </w:t>
      </w:r>
      <w:r w:rsidR="002669AF">
        <w:rPr>
          <w:rStyle w:val="None"/>
          <w:rFonts w:ascii="Calibri" w:eastAsia="Times New Roman" w:hAnsi="Calibri" w:cs="Calibri"/>
          <w:bCs/>
          <w:sz w:val="20"/>
          <w:szCs w:val="20"/>
          <w:lang w:val="hu-HU"/>
        </w:rPr>
        <w:t>féléves munka</w:t>
      </w:r>
      <w:r w:rsidRPr="00F44D69">
        <w:rPr>
          <w:rStyle w:val="None"/>
          <w:rFonts w:ascii="Calibri" w:eastAsia="Times New Roman" w:hAnsi="Calibri" w:cs="Calibri"/>
          <w:bCs/>
          <w:sz w:val="20"/>
          <w:szCs w:val="20"/>
          <w:lang w:val="hu-HU"/>
        </w:rPr>
        <w:t xml:space="preserve"> az együttműködésen, a részvételen és a tanórákon keresztül történő megbeszéléseken alapul. Ez egy kölcsönhatás a hallgatók és a Kar között; olyan tanítási módszereket alkalmazunk, mint a "problémaalapú tanulás" és a "tanulás a gyakorlatban". A frontális jellegű előadások a módszertan kisebb szeletét teszik ki. A hangsúly az aktív tanuláson és a kritikai szemléleten van. Proaktív szemlélet szükséges.</w:t>
      </w:r>
    </w:p>
    <w:p w14:paraId="499B67B8" w14:textId="77777777" w:rsidR="00800E10" w:rsidRPr="00800E10" w:rsidRDefault="00800E10" w:rsidP="0087780E">
      <w:pPr>
        <w:pStyle w:val="Nincstrkz"/>
        <w:jc w:val="both"/>
        <w:rPr>
          <w:rStyle w:val="None"/>
          <w:rFonts w:ascii="Calibri" w:eastAsia="Times New Roman" w:hAnsi="Calibri" w:cs="Calibri"/>
          <w:bCs/>
          <w:sz w:val="20"/>
          <w:szCs w:val="20"/>
          <w:lang w:val="hu-HU"/>
        </w:rPr>
      </w:pPr>
    </w:p>
    <w:p w14:paraId="2891F315"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Módszer:</w:t>
      </w:r>
    </w:p>
    <w:p w14:paraId="02274725" w14:textId="77777777" w:rsidR="00800E10" w:rsidRPr="00800E10" w:rsidRDefault="00800E10" w:rsidP="0087780E">
      <w:pPr>
        <w:pStyle w:val="Nincstrkz"/>
        <w:jc w:val="both"/>
        <w:rPr>
          <w:rStyle w:val="None"/>
          <w:rFonts w:ascii="Calibri" w:eastAsia="Times New Roman" w:hAnsi="Calibri" w:cs="Calibri"/>
          <w:bCs/>
          <w:sz w:val="20"/>
          <w:szCs w:val="20"/>
          <w:lang w:val="hu-HU"/>
        </w:rPr>
      </w:pPr>
    </w:p>
    <w:p w14:paraId="37E11A1A"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1. folyamatos konzultáció órarendi időben a részletes tantárgyi programban meghirdetett tanmenet szerint</w:t>
      </w:r>
    </w:p>
    <w:p w14:paraId="51B3321C"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2. önálló munka órarendi időben a részletes tantárgyi programban meghirdetett féléves tanmenet szerint</w:t>
      </w:r>
    </w:p>
    <w:p w14:paraId="629644C5"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 xml:space="preserve">3. önálló otthoni munka </w:t>
      </w:r>
    </w:p>
    <w:p w14:paraId="39D92949"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4. önálló kutatás, adatgyűjtés, elemzés</w:t>
      </w:r>
    </w:p>
    <w:p w14:paraId="5B11A8B0"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5. önálló konzultáció külsős, független szakemberek bevonásával</w:t>
      </w:r>
    </w:p>
    <w:p w14:paraId="453F0F1A" w14:textId="77777777" w:rsidR="00B5499E" w:rsidRPr="00F44D69" w:rsidRDefault="00B5499E" w:rsidP="0087780E">
      <w:pPr>
        <w:pStyle w:val="Nincstrkz"/>
        <w:jc w:val="both"/>
        <w:rPr>
          <w:rStyle w:val="None"/>
          <w:rFonts w:ascii="Calibri" w:eastAsia="Times New Roman" w:hAnsi="Calibri" w:cs="Calibri"/>
          <w:bCs/>
          <w:sz w:val="20"/>
          <w:szCs w:val="20"/>
          <w:lang w:val="hu-HU"/>
        </w:rPr>
      </w:pPr>
    </w:p>
    <w:p w14:paraId="0A704872" w14:textId="77777777" w:rsidR="00B5499E" w:rsidRPr="00F44D69" w:rsidRDefault="00B5499E" w:rsidP="0087780E">
      <w:pPr>
        <w:rPr>
          <w:rFonts w:ascii="Calibri" w:eastAsia="Times New Roman" w:hAnsi="Calibri" w:cs="Calibri"/>
          <w:color w:val="2F759E" w:themeColor="accent1" w:themeShade="BF"/>
          <w:sz w:val="20"/>
          <w:szCs w:val="20"/>
          <w:lang w:val="hu-HU"/>
        </w:rPr>
      </w:pPr>
      <w:r w:rsidRPr="00F44D69">
        <w:rPr>
          <w:rFonts w:ascii="Calibri" w:eastAsia="Times New Roman" w:hAnsi="Calibri" w:cs="Calibri"/>
          <w:color w:val="2F759E" w:themeColor="accent1" w:themeShade="BF"/>
          <w:sz w:val="20"/>
          <w:szCs w:val="20"/>
          <w:lang w:val="hu-HU"/>
        </w:rPr>
        <w:t>Esélyegyenlőség</w:t>
      </w:r>
    </w:p>
    <w:p w14:paraId="1097EC06" w14:textId="77777777" w:rsidR="00B5499E" w:rsidRPr="00F44D69" w:rsidRDefault="00B5499E" w:rsidP="0087780E">
      <w:pPr>
        <w:rPr>
          <w:rFonts w:ascii="Calibri" w:hAnsi="Calibri" w:cs="Calibri"/>
          <w:lang w:val="hu-HU"/>
        </w:rPr>
      </w:pPr>
    </w:p>
    <w:p w14:paraId="2F4654E8" w14:textId="77777777" w:rsidR="00B5499E" w:rsidRPr="00F44D69" w:rsidRDefault="00B5499E" w:rsidP="0087780E">
      <w:pPr>
        <w:jc w:val="both"/>
        <w:rPr>
          <w:rFonts w:ascii="Calibri" w:hAnsi="Calibri" w:cs="Calibri"/>
          <w:color w:val="000000" w:themeColor="text1"/>
          <w:sz w:val="20"/>
          <w:szCs w:val="20"/>
          <w:lang w:val="hu-HU"/>
        </w:rPr>
      </w:pPr>
      <w:r w:rsidRPr="00F44D69">
        <w:rPr>
          <w:rFonts w:ascii="Calibri" w:hAnsi="Calibri" w:cs="Calibri"/>
          <w:color w:val="000000" w:themeColor="text1"/>
          <w:sz w:val="20"/>
          <w:szCs w:val="20"/>
          <w:lang w:val="hu-HU"/>
        </w:rPr>
        <w:t>Mindent megteszünk annak érdekében, hogy mindenki számára egyenlő feltételeket, tanulási környezetet tudjunk biztosítani. Bárminemű speciális tanulási igény esetén kérjük mielőbb értesíteni a kurzus felelősét vagy a szakmai intézet vezetőségét!</w:t>
      </w:r>
    </w:p>
    <w:p w14:paraId="0C8C352C" w14:textId="77777777" w:rsidR="00D10CB7" w:rsidRPr="00F44D69" w:rsidRDefault="00D10CB7" w:rsidP="0087780E">
      <w:pPr>
        <w:pStyle w:val="Cmsor1"/>
        <w:jc w:val="both"/>
        <w:rPr>
          <w:rFonts w:ascii="Calibri" w:hAnsi="Calibri" w:cs="Calibri"/>
          <w:i w:val="0"/>
          <w:iCs/>
          <w:sz w:val="20"/>
          <w:lang w:val="hu-HU"/>
        </w:rPr>
      </w:pPr>
      <w:r w:rsidRPr="00F44D69">
        <w:rPr>
          <w:rStyle w:val="None"/>
          <w:rFonts w:ascii="Calibri" w:hAnsi="Calibri" w:cs="Calibri"/>
          <w:i w:val="0"/>
          <w:iCs/>
          <w:sz w:val="20"/>
          <w:lang w:val="hu-HU"/>
        </w:rPr>
        <w:t>Mellékletek</w:t>
      </w:r>
    </w:p>
    <w:p w14:paraId="79E0894F"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hu-HU"/>
        </w:rPr>
      </w:pPr>
    </w:p>
    <w:p w14:paraId="3600A1F9"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hu-HU"/>
        </w:rPr>
      </w:pPr>
      <w:r w:rsidRPr="00F44D69">
        <w:rPr>
          <w:rFonts w:ascii="Calibri" w:hAnsi="Calibri" w:cs="Calibri"/>
          <w:sz w:val="20"/>
          <w:szCs w:val="20"/>
          <w:lang w:val="hu-HU"/>
        </w:rPr>
        <w:t>M1</w:t>
      </w:r>
      <w:r w:rsidRPr="00F44D69">
        <w:rPr>
          <w:rFonts w:ascii="Calibri" w:hAnsi="Calibri" w:cs="Calibri"/>
          <w:sz w:val="20"/>
          <w:szCs w:val="20"/>
          <w:lang w:val="hu-HU"/>
        </w:rPr>
        <w:tab/>
        <w:t>Feladatkiírás</w:t>
      </w:r>
    </w:p>
    <w:p w14:paraId="5152941D"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hAnsi="Calibri" w:cs="Calibri"/>
          <w:sz w:val="20"/>
          <w:szCs w:val="20"/>
          <w:lang w:val="hu-HU"/>
        </w:rPr>
        <w:t>M2</w:t>
      </w:r>
      <w:r w:rsidRPr="00F44D69">
        <w:rPr>
          <w:rFonts w:ascii="Calibri" w:hAnsi="Calibri" w:cs="Calibri"/>
          <w:sz w:val="20"/>
          <w:szCs w:val="20"/>
          <w:lang w:val="hu-HU"/>
        </w:rPr>
        <w:tab/>
      </w:r>
      <w:hyperlink r:id="rId11" w:history="1">
        <w:r w:rsidRPr="00F44D69">
          <w:rPr>
            <w:rFonts w:ascii="Calibri" w:eastAsia="Calibri" w:hAnsi="Calibri" w:cs="Calibri"/>
            <w:sz w:val="20"/>
            <w:szCs w:val="20"/>
            <w:bdr w:val="none" w:sz="0" w:space="0" w:color="auto"/>
            <w:lang w:val="hu-HU"/>
          </w:rPr>
          <w:t>Funkcióprogram</w:t>
        </w:r>
      </w:hyperlink>
    </w:p>
    <w:p w14:paraId="2A8EF721" w14:textId="5BC3DFA1"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eastAsia="Calibri" w:hAnsi="Calibri" w:cs="Calibri"/>
          <w:sz w:val="20"/>
          <w:szCs w:val="20"/>
          <w:bdr w:val="none" w:sz="0" w:space="0" w:color="auto"/>
          <w:lang w:val="hu-HU"/>
        </w:rPr>
        <w:t>M</w:t>
      </w:r>
      <w:r w:rsidR="00800E10">
        <w:rPr>
          <w:rFonts w:ascii="Calibri" w:eastAsia="Calibri" w:hAnsi="Calibri" w:cs="Calibri"/>
          <w:sz w:val="20"/>
          <w:szCs w:val="20"/>
          <w:bdr w:val="none" w:sz="0" w:space="0" w:color="auto"/>
          <w:lang w:val="hu-HU"/>
        </w:rPr>
        <w:t>3</w:t>
      </w:r>
      <w:r w:rsidRPr="00F44D69">
        <w:rPr>
          <w:rFonts w:ascii="Calibri" w:eastAsia="Calibri" w:hAnsi="Calibri" w:cs="Calibri"/>
          <w:sz w:val="20"/>
          <w:szCs w:val="20"/>
          <w:bdr w:val="none" w:sz="0" w:space="0" w:color="auto"/>
          <w:lang w:val="hu-HU"/>
        </w:rPr>
        <w:tab/>
      </w:r>
      <w:r w:rsidR="00A64CF5">
        <w:rPr>
          <w:rFonts w:ascii="Calibri" w:eastAsia="Calibri" w:hAnsi="Calibri" w:cs="Calibri"/>
          <w:sz w:val="20"/>
          <w:szCs w:val="20"/>
          <w:bdr w:val="none" w:sz="0" w:space="0" w:color="auto"/>
          <w:lang w:val="hu-HU"/>
        </w:rPr>
        <w:t>Légifotó georadarral EOV térkép</w:t>
      </w:r>
    </w:p>
    <w:p w14:paraId="49AB6E67" w14:textId="32171CA0" w:rsidR="00D10CB7"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eastAsia="Calibri" w:hAnsi="Calibri" w:cs="Calibri"/>
          <w:sz w:val="20"/>
          <w:szCs w:val="20"/>
          <w:bdr w:val="none" w:sz="0" w:space="0" w:color="auto"/>
          <w:lang w:val="hu-HU"/>
        </w:rPr>
        <w:t>M</w:t>
      </w:r>
      <w:r w:rsidR="00800E10">
        <w:rPr>
          <w:rFonts w:ascii="Calibri" w:eastAsia="Calibri" w:hAnsi="Calibri" w:cs="Calibri"/>
          <w:sz w:val="20"/>
          <w:szCs w:val="20"/>
          <w:bdr w:val="none" w:sz="0" w:space="0" w:color="auto"/>
          <w:lang w:val="hu-HU"/>
        </w:rPr>
        <w:t>4</w:t>
      </w:r>
      <w:r w:rsidRPr="00F44D69">
        <w:rPr>
          <w:rFonts w:ascii="Calibri" w:eastAsia="Calibri" w:hAnsi="Calibri" w:cs="Calibri"/>
          <w:sz w:val="20"/>
          <w:szCs w:val="20"/>
          <w:bdr w:val="none" w:sz="0" w:space="0" w:color="auto"/>
          <w:lang w:val="hu-HU"/>
        </w:rPr>
        <w:tab/>
      </w:r>
      <w:proofErr w:type="spellStart"/>
      <w:r w:rsidR="00A64CF5">
        <w:rPr>
          <w:rFonts w:ascii="Calibri" w:eastAsia="Calibri" w:hAnsi="Calibri" w:cs="Calibri"/>
          <w:sz w:val="20"/>
          <w:szCs w:val="20"/>
          <w:bdr w:val="none" w:sz="0" w:space="0" w:color="auto"/>
          <w:lang w:val="hu-HU"/>
        </w:rPr>
        <w:t>Zsibót-Becefa</w:t>
      </w:r>
      <w:proofErr w:type="spellEnd"/>
      <w:r w:rsidR="00A64CF5">
        <w:rPr>
          <w:rFonts w:ascii="Calibri" w:eastAsia="Calibri" w:hAnsi="Calibri" w:cs="Calibri"/>
          <w:sz w:val="20"/>
          <w:szCs w:val="20"/>
          <w:bdr w:val="none" w:sz="0" w:space="0" w:color="auto"/>
          <w:lang w:val="hu-HU"/>
        </w:rPr>
        <w:t xml:space="preserve"> szabályozási terve</w:t>
      </w:r>
    </w:p>
    <w:p w14:paraId="7EAA2557" w14:textId="060CA9C4" w:rsidR="00A64CF5" w:rsidRDefault="00A64CF5"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Pr>
          <w:rFonts w:ascii="Calibri" w:eastAsia="Calibri" w:hAnsi="Calibri" w:cs="Calibri"/>
          <w:sz w:val="20"/>
          <w:szCs w:val="20"/>
          <w:bdr w:val="none" w:sz="0" w:space="0" w:color="auto"/>
          <w:lang w:val="hu-HU"/>
        </w:rPr>
        <w:t>M5</w:t>
      </w:r>
      <w:r>
        <w:rPr>
          <w:rFonts w:ascii="Calibri" w:eastAsia="Calibri" w:hAnsi="Calibri" w:cs="Calibri"/>
          <w:sz w:val="20"/>
          <w:szCs w:val="20"/>
          <w:bdr w:val="none" w:sz="0" w:space="0" w:color="auto"/>
          <w:lang w:val="hu-HU"/>
        </w:rPr>
        <w:tab/>
      </w:r>
      <w:proofErr w:type="spellStart"/>
      <w:r>
        <w:rPr>
          <w:rFonts w:ascii="Calibri" w:eastAsia="Calibri" w:hAnsi="Calibri" w:cs="Calibri"/>
          <w:sz w:val="20"/>
          <w:szCs w:val="20"/>
          <w:bdr w:val="none" w:sz="0" w:space="0" w:color="auto"/>
          <w:lang w:val="hu-HU"/>
        </w:rPr>
        <w:t>Zsibót-Becefa</w:t>
      </w:r>
      <w:proofErr w:type="spellEnd"/>
      <w:r>
        <w:rPr>
          <w:rFonts w:ascii="Calibri" w:eastAsia="Calibri" w:hAnsi="Calibri" w:cs="Calibri"/>
          <w:sz w:val="20"/>
          <w:szCs w:val="20"/>
          <w:bdr w:val="none" w:sz="0" w:space="0" w:color="auto"/>
          <w:lang w:val="hu-HU"/>
        </w:rPr>
        <w:t xml:space="preserve"> szabályozási terve légifotóval georadarral</w:t>
      </w:r>
    </w:p>
    <w:p w14:paraId="0BDB6779" w14:textId="2766F909" w:rsidR="00531B4A" w:rsidRPr="00AE2FE0" w:rsidRDefault="00CA1F89" w:rsidP="00AE2FE0">
      <w:pPr>
        <w:pStyle w:val="Default"/>
        <w:ind w:left="720" w:hanging="720"/>
        <w:rPr>
          <w:rFonts w:ascii="Calibri" w:hAnsi="Calibri" w:cs="Calibri"/>
          <w:color w:val="auto"/>
          <w:sz w:val="20"/>
          <w:szCs w:val="20"/>
        </w:rPr>
      </w:pPr>
      <w:r w:rsidRPr="00531B4A">
        <w:rPr>
          <w:rFonts w:ascii="Calibri" w:eastAsia="Calibri" w:hAnsi="Calibri" w:cs="Calibri"/>
          <w:sz w:val="20"/>
          <w:szCs w:val="20"/>
          <w:bdr w:val="none" w:sz="0" w:space="0" w:color="auto"/>
        </w:rPr>
        <w:t>M</w:t>
      </w:r>
      <w:r w:rsidR="00A64CF5">
        <w:rPr>
          <w:rFonts w:ascii="Calibri" w:eastAsia="Calibri" w:hAnsi="Calibri" w:cs="Calibri"/>
          <w:sz w:val="20"/>
          <w:szCs w:val="20"/>
          <w:bdr w:val="none" w:sz="0" w:space="0" w:color="auto"/>
        </w:rPr>
        <w:t>6</w:t>
      </w:r>
      <w:r w:rsidRPr="00531B4A">
        <w:rPr>
          <w:rFonts w:ascii="Calibri" w:eastAsia="Calibri" w:hAnsi="Calibri" w:cs="Calibri"/>
          <w:sz w:val="20"/>
          <w:szCs w:val="20"/>
          <w:bdr w:val="none" w:sz="0" w:space="0" w:color="auto"/>
        </w:rPr>
        <w:tab/>
      </w:r>
      <w:r w:rsidRPr="00AE2FE0">
        <w:rPr>
          <w:rFonts w:ascii="Calibri" w:eastAsia="Calibri" w:hAnsi="Calibri" w:cs="Calibri"/>
          <w:color w:val="auto"/>
          <w:sz w:val="20"/>
          <w:szCs w:val="20"/>
          <w:bdr w:val="none" w:sz="0" w:space="0" w:color="auto"/>
        </w:rPr>
        <w:t>T</w:t>
      </w:r>
      <w:r w:rsidR="002360B4" w:rsidRPr="00AE2FE0">
        <w:rPr>
          <w:rFonts w:ascii="Calibri" w:eastAsia="Calibri" w:hAnsi="Calibri" w:cs="Calibri"/>
          <w:color w:val="auto"/>
          <w:sz w:val="20"/>
          <w:szCs w:val="20"/>
          <w:bdr w:val="none" w:sz="0" w:space="0" w:color="auto"/>
        </w:rPr>
        <w:t>u</w:t>
      </w:r>
      <w:r w:rsidRPr="00AE2FE0">
        <w:rPr>
          <w:rFonts w:ascii="Calibri" w:eastAsia="Calibri" w:hAnsi="Calibri" w:cs="Calibri"/>
          <w:color w:val="auto"/>
          <w:sz w:val="20"/>
          <w:szCs w:val="20"/>
          <w:bdr w:val="none" w:sz="0" w:space="0" w:color="auto"/>
        </w:rPr>
        <w:t xml:space="preserve">risztikai és Vidékfejlesztési Tanulmányok </w:t>
      </w:r>
      <w:r w:rsidR="0056186B" w:rsidRPr="00AE2FE0">
        <w:rPr>
          <w:rFonts w:ascii="Calibri" w:eastAsia="Calibri" w:hAnsi="Calibri" w:cs="Calibri"/>
          <w:color w:val="auto"/>
          <w:sz w:val="20"/>
          <w:szCs w:val="20"/>
          <w:bdr w:val="none" w:sz="0" w:space="0" w:color="auto"/>
        </w:rPr>
        <w:t>V</w:t>
      </w:r>
      <w:r w:rsidR="002360B4" w:rsidRPr="00AE2FE0">
        <w:rPr>
          <w:rFonts w:ascii="Calibri" w:eastAsia="Calibri" w:hAnsi="Calibri" w:cs="Calibri"/>
          <w:color w:val="auto"/>
          <w:sz w:val="20"/>
          <w:szCs w:val="20"/>
          <w:bdr w:val="none" w:sz="0" w:space="0" w:color="auto"/>
        </w:rPr>
        <w:t xml:space="preserve">. évfolyam </w:t>
      </w:r>
      <w:r w:rsidR="0056186B" w:rsidRPr="00AE2FE0">
        <w:rPr>
          <w:rFonts w:ascii="Calibri" w:eastAsia="Calibri" w:hAnsi="Calibri" w:cs="Calibri"/>
          <w:color w:val="auto"/>
          <w:sz w:val="20"/>
          <w:szCs w:val="20"/>
          <w:bdr w:val="none" w:sz="0" w:space="0" w:color="auto"/>
        </w:rPr>
        <w:t>III</w:t>
      </w:r>
      <w:r w:rsidR="002360B4" w:rsidRPr="00AE2FE0">
        <w:rPr>
          <w:rFonts w:ascii="Calibri" w:eastAsia="Calibri" w:hAnsi="Calibri" w:cs="Calibri"/>
          <w:color w:val="auto"/>
          <w:sz w:val="20"/>
          <w:szCs w:val="20"/>
          <w:bdr w:val="none" w:sz="0" w:space="0" w:color="auto"/>
        </w:rPr>
        <w:t>. szám</w:t>
      </w:r>
      <w:r w:rsidR="0056186B" w:rsidRPr="00AE2FE0">
        <w:rPr>
          <w:rFonts w:ascii="Calibri" w:eastAsia="Calibri" w:hAnsi="Calibri" w:cs="Calibri"/>
          <w:color w:val="auto"/>
          <w:sz w:val="20"/>
          <w:szCs w:val="20"/>
          <w:bdr w:val="none" w:sz="0" w:space="0" w:color="auto"/>
        </w:rPr>
        <w:t>, 4-22. oldal</w:t>
      </w:r>
      <w:r w:rsidR="00AE2FE0">
        <w:rPr>
          <w:rFonts w:ascii="Calibri" w:eastAsia="Calibri" w:hAnsi="Calibri" w:cs="Calibri"/>
          <w:color w:val="auto"/>
          <w:sz w:val="20"/>
          <w:szCs w:val="20"/>
          <w:bdr w:val="none" w:sz="0" w:space="0" w:color="auto"/>
        </w:rPr>
        <w:t xml:space="preserve"> (</w:t>
      </w:r>
      <w:r w:rsidR="00531B4A" w:rsidRPr="00AE2FE0">
        <w:rPr>
          <w:rFonts w:ascii="Calibri" w:hAnsi="Calibri" w:cs="Calibri"/>
          <w:color w:val="auto"/>
          <w:sz w:val="20"/>
          <w:szCs w:val="20"/>
        </w:rPr>
        <w:t>Sipos Norbert</w:t>
      </w:r>
      <w:r w:rsidR="00AE2FE0">
        <w:rPr>
          <w:rFonts w:ascii="Calibri" w:hAnsi="Calibri" w:cs="Calibri"/>
          <w:color w:val="auto"/>
          <w:sz w:val="20"/>
          <w:szCs w:val="20"/>
        </w:rPr>
        <w:t>-</w:t>
      </w:r>
      <w:r w:rsidR="00531B4A" w:rsidRPr="00AE2FE0">
        <w:rPr>
          <w:rFonts w:ascii="Calibri" w:hAnsi="Calibri" w:cs="Calibri"/>
          <w:color w:val="auto"/>
          <w:sz w:val="20"/>
          <w:szCs w:val="20"/>
        </w:rPr>
        <w:t xml:space="preserve">Pap Norbert–Keresnyei János–Jarjabka Ákos: </w:t>
      </w:r>
      <w:r w:rsidR="00AE2FE0" w:rsidRPr="00AE2FE0">
        <w:rPr>
          <w:rFonts w:ascii="Calibri" w:hAnsi="Calibri" w:cs="Calibri"/>
          <w:color w:val="auto"/>
          <w:sz w:val="20"/>
          <w:szCs w:val="20"/>
        </w:rPr>
        <w:t>A szigetvári Szulejmán türbe kulturális-turisztikai központ projekt turisztikai megvalósíthatósági kockázatai</w:t>
      </w:r>
      <w:r w:rsidR="00AE2FE0">
        <w:rPr>
          <w:rFonts w:ascii="Calibri" w:hAnsi="Calibri" w:cs="Calibri"/>
          <w:color w:val="auto"/>
          <w:sz w:val="20"/>
          <w:szCs w:val="20"/>
        </w:rPr>
        <w:t>)</w:t>
      </w:r>
    </w:p>
    <w:p w14:paraId="12EF14DB" w14:textId="44946D36" w:rsidR="00AE2FE0" w:rsidRDefault="00AE2FE0" w:rsidP="00AE2FE0">
      <w:pPr>
        <w:ind w:left="720" w:hanging="720"/>
        <w:rPr>
          <w:rFonts w:ascii="Calibri" w:hAnsi="Calibri" w:cs="Calibri"/>
          <w:sz w:val="20"/>
          <w:szCs w:val="20"/>
        </w:rPr>
      </w:pPr>
      <w:r w:rsidRPr="00AE2FE0">
        <w:rPr>
          <w:rFonts w:ascii="Calibri" w:eastAsia="Calibri" w:hAnsi="Calibri" w:cs="Calibri"/>
          <w:sz w:val="20"/>
          <w:szCs w:val="20"/>
          <w:bdr w:val="none" w:sz="0" w:space="0" w:color="auto"/>
        </w:rPr>
        <w:t>M</w:t>
      </w:r>
      <w:r w:rsidR="00A64CF5">
        <w:rPr>
          <w:rFonts w:ascii="Calibri" w:eastAsia="Calibri" w:hAnsi="Calibri" w:cs="Calibri"/>
          <w:sz w:val="20"/>
          <w:szCs w:val="20"/>
          <w:bdr w:val="none" w:sz="0" w:space="0" w:color="auto"/>
        </w:rPr>
        <w:t>7</w:t>
      </w:r>
      <w:r w:rsidRPr="00AE2FE0">
        <w:rPr>
          <w:rFonts w:ascii="Calibri" w:eastAsia="Calibri" w:hAnsi="Calibri" w:cs="Calibri"/>
          <w:sz w:val="20"/>
          <w:szCs w:val="20"/>
          <w:bdr w:val="none" w:sz="0" w:space="0" w:color="auto"/>
        </w:rPr>
        <w:tab/>
        <w:t>Új Magyar Építőművészet cikk</w:t>
      </w:r>
      <w:r>
        <w:rPr>
          <w:rFonts w:ascii="Calibri" w:eastAsia="Calibri" w:hAnsi="Calibri" w:cs="Calibri"/>
          <w:sz w:val="20"/>
          <w:szCs w:val="20"/>
          <w:bdr w:val="none" w:sz="0" w:space="0" w:color="auto"/>
        </w:rPr>
        <w:t xml:space="preserve"> (</w:t>
      </w:r>
      <w:r w:rsidRPr="00AE2FE0">
        <w:rPr>
          <w:rFonts w:ascii="Calibri" w:hAnsi="Calibri" w:cs="Calibri"/>
          <w:sz w:val="20"/>
          <w:szCs w:val="20"/>
        </w:rPr>
        <w:t>Pap Norbert</w:t>
      </w:r>
      <w:r>
        <w:rPr>
          <w:rFonts w:ascii="Calibri" w:hAnsi="Calibri" w:cs="Calibri"/>
          <w:sz w:val="20"/>
          <w:szCs w:val="20"/>
        </w:rPr>
        <w:t>-</w:t>
      </w:r>
      <w:r w:rsidRPr="00AE2FE0">
        <w:rPr>
          <w:rFonts w:ascii="Calibri" w:hAnsi="Calibri" w:cs="Calibri"/>
          <w:sz w:val="20"/>
          <w:szCs w:val="20"/>
        </w:rPr>
        <w:t>Kitanics Máté</w:t>
      </w:r>
      <w:r>
        <w:rPr>
          <w:rFonts w:ascii="Calibri" w:hAnsi="Calibri" w:cs="Calibri"/>
          <w:sz w:val="20"/>
          <w:szCs w:val="20"/>
        </w:rPr>
        <w:t xml:space="preserve">: </w:t>
      </w:r>
      <w:r w:rsidRPr="00AE2FE0">
        <w:rPr>
          <w:rFonts w:ascii="Calibri" w:hAnsi="Calibri" w:cs="Calibri"/>
          <w:sz w:val="20"/>
          <w:szCs w:val="20"/>
        </w:rPr>
        <w:t>Zarándoktelepülés Szulejmán szultán szigetvári türbéje körül</w:t>
      </w:r>
      <w:r>
        <w:rPr>
          <w:rFonts w:ascii="Calibri" w:hAnsi="Calibri" w:cs="Calibri"/>
          <w:sz w:val="20"/>
          <w:szCs w:val="20"/>
        </w:rPr>
        <w:t>)</w:t>
      </w:r>
    </w:p>
    <w:p w14:paraId="65F84C5C" w14:textId="6C8B81E8" w:rsidR="00A64CF5" w:rsidRPr="00AE2FE0" w:rsidRDefault="00A64CF5" w:rsidP="00AE2FE0">
      <w:pPr>
        <w:ind w:left="720" w:hanging="720"/>
        <w:rPr>
          <w:rFonts w:ascii="Calibri" w:hAnsi="Calibri" w:cs="Calibri"/>
          <w:sz w:val="20"/>
          <w:szCs w:val="20"/>
        </w:rPr>
      </w:pPr>
      <w:r>
        <w:rPr>
          <w:rFonts w:ascii="Calibri" w:eastAsia="Calibri" w:hAnsi="Calibri" w:cs="Calibri"/>
          <w:sz w:val="20"/>
          <w:szCs w:val="20"/>
          <w:bdr w:val="none" w:sz="0" w:space="0" w:color="auto"/>
        </w:rPr>
        <w:t>M8</w:t>
      </w:r>
      <w:r>
        <w:rPr>
          <w:rFonts w:ascii="Calibri" w:eastAsia="Calibri" w:hAnsi="Calibri" w:cs="Calibri"/>
          <w:sz w:val="20"/>
          <w:szCs w:val="20"/>
          <w:bdr w:val="none" w:sz="0" w:space="0" w:color="auto"/>
        </w:rPr>
        <w:tab/>
        <w:t>Információk a Zarándoktelepülés épületeiről, történeti térképek</w:t>
      </w:r>
    </w:p>
    <w:p w14:paraId="227A1327" w14:textId="3BBB6E1F" w:rsidR="00AE2FE0" w:rsidRPr="00AE2FE0" w:rsidRDefault="00AE2FE0" w:rsidP="00AE2FE0">
      <w:pPr>
        <w:pStyle w:val="Default"/>
        <w:ind w:left="720" w:hanging="720"/>
        <w:rPr>
          <w:rFonts w:ascii="Calibri" w:hAnsi="Calibri" w:cs="Calibri"/>
          <w:sz w:val="20"/>
          <w:szCs w:val="20"/>
        </w:rPr>
      </w:pPr>
      <w:r>
        <w:rPr>
          <w:rFonts w:ascii="Calibri" w:hAnsi="Calibri" w:cs="Calibri"/>
          <w:sz w:val="20"/>
          <w:szCs w:val="20"/>
        </w:rPr>
        <w:t>M</w:t>
      </w:r>
      <w:r w:rsidR="00A64CF5">
        <w:rPr>
          <w:rFonts w:ascii="Calibri" w:hAnsi="Calibri" w:cs="Calibri"/>
          <w:sz w:val="20"/>
          <w:szCs w:val="20"/>
        </w:rPr>
        <w:t>9</w:t>
      </w:r>
      <w:r>
        <w:rPr>
          <w:rFonts w:ascii="Calibri" w:hAnsi="Calibri" w:cs="Calibri"/>
          <w:sz w:val="20"/>
          <w:szCs w:val="20"/>
        </w:rPr>
        <w:tab/>
        <w:t>Video</w:t>
      </w:r>
      <w:r w:rsidR="00CD0A60">
        <w:rPr>
          <w:rFonts w:ascii="Calibri" w:hAnsi="Calibri" w:cs="Calibri"/>
          <w:sz w:val="20"/>
          <w:szCs w:val="20"/>
        </w:rPr>
        <w:t xml:space="preserve"> </w:t>
      </w:r>
      <w:r>
        <w:rPr>
          <w:rFonts w:ascii="Calibri" w:hAnsi="Calibri" w:cs="Calibri"/>
          <w:sz w:val="20"/>
          <w:szCs w:val="20"/>
        </w:rPr>
        <w:t xml:space="preserve">anyag </w:t>
      </w:r>
      <w:r w:rsidR="00CD0A60">
        <w:rPr>
          <w:rFonts w:ascii="Calibri" w:hAnsi="Calibri" w:cs="Calibri"/>
          <w:sz w:val="20"/>
          <w:szCs w:val="20"/>
        </w:rPr>
        <w:t>Turbék zarándoktelepülésről és Szulejmán türbéjéről</w:t>
      </w:r>
    </w:p>
    <w:p w14:paraId="256A5BA4" w14:textId="5B793F6D"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eastAsia="Calibri" w:hAnsi="Calibri" w:cs="Calibri"/>
          <w:sz w:val="20"/>
          <w:szCs w:val="20"/>
          <w:bdr w:val="none" w:sz="0" w:space="0" w:color="auto"/>
          <w:lang w:val="hu-HU"/>
        </w:rPr>
        <w:t>M</w:t>
      </w:r>
      <w:r w:rsidR="00A64CF5">
        <w:rPr>
          <w:rFonts w:ascii="Calibri" w:eastAsia="Calibri" w:hAnsi="Calibri" w:cs="Calibri"/>
          <w:sz w:val="20"/>
          <w:szCs w:val="20"/>
          <w:bdr w:val="none" w:sz="0" w:space="0" w:color="auto"/>
          <w:lang w:val="hu-HU"/>
        </w:rPr>
        <w:t>10</w:t>
      </w:r>
      <w:r w:rsidRPr="00F44D69">
        <w:rPr>
          <w:rFonts w:ascii="Calibri" w:eastAsia="Calibri" w:hAnsi="Calibri" w:cs="Calibri"/>
          <w:sz w:val="20"/>
          <w:szCs w:val="20"/>
          <w:bdr w:val="none" w:sz="0" w:space="0" w:color="auto"/>
          <w:lang w:val="hu-HU"/>
        </w:rPr>
        <w:tab/>
        <w:t>TVSZ</w:t>
      </w:r>
    </w:p>
    <w:p w14:paraId="7C4A6B7B"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sz w:val="20"/>
          <w:szCs w:val="20"/>
          <w:bdr w:val="none" w:sz="0" w:space="0" w:color="auto"/>
          <w:lang w:val="hu-HU"/>
        </w:rPr>
      </w:pPr>
    </w:p>
    <w:p w14:paraId="4E0A43C5" w14:textId="1598580B"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r w:rsidRPr="00F44D69">
        <w:rPr>
          <w:rStyle w:val="None"/>
          <w:rFonts w:ascii="Calibri" w:hAnsi="Calibri" w:cs="Calibri"/>
          <w:sz w:val="20"/>
          <w:szCs w:val="20"/>
          <w:lang w:val="hu-HU"/>
        </w:rPr>
        <w:t>S1</w:t>
      </w:r>
      <w:r w:rsidRPr="00F44D69">
        <w:rPr>
          <w:rStyle w:val="None"/>
          <w:rFonts w:ascii="Calibri" w:hAnsi="Calibri" w:cs="Calibri"/>
          <w:sz w:val="20"/>
          <w:szCs w:val="20"/>
          <w:lang w:val="hu-HU"/>
        </w:rPr>
        <w:tab/>
        <w:t>Dr. Tamás Anna Mária</w:t>
      </w:r>
      <w:r w:rsidR="00CD0A60">
        <w:rPr>
          <w:rStyle w:val="None"/>
          <w:rFonts w:ascii="Calibri" w:hAnsi="Calibri" w:cs="Calibri"/>
          <w:sz w:val="20"/>
          <w:szCs w:val="20"/>
          <w:lang w:val="hu-HU"/>
        </w:rPr>
        <w:t xml:space="preserve"> -</w:t>
      </w:r>
      <w:r w:rsidRPr="00F44D69">
        <w:rPr>
          <w:rStyle w:val="None"/>
          <w:rFonts w:ascii="Calibri" w:hAnsi="Calibri" w:cs="Calibri"/>
          <w:sz w:val="20"/>
          <w:szCs w:val="20"/>
          <w:lang w:val="hu-HU"/>
        </w:rPr>
        <w:t xml:space="preserve"> Kovács-Andor Krisztián: Grafikai segédlet</w:t>
      </w:r>
    </w:p>
    <w:p w14:paraId="7AD6C098"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r w:rsidRPr="00F44D69">
        <w:rPr>
          <w:rStyle w:val="None"/>
          <w:rFonts w:ascii="Calibri" w:hAnsi="Calibri" w:cs="Calibri"/>
          <w:sz w:val="20"/>
          <w:szCs w:val="20"/>
          <w:lang w:val="hu-HU"/>
        </w:rPr>
        <w:t>S2</w:t>
      </w:r>
      <w:r w:rsidRPr="00F44D69">
        <w:rPr>
          <w:rStyle w:val="None"/>
          <w:rFonts w:ascii="Calibri" w:hAnsi="Calibri" w:cs="Calibri"/>
          <w:sz w:val="20"/>
          <w:szCs w:val="20"/>
          <w:lang w:val="hu-HU"/>
        </w:rPr>
        <w:tab/>
        <w:t>BME Középülettervezési segédlet</w:t>
      </w:r>
    </w:p>
    <w:p w14:paraId="1BA773DE"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r w:rsidRPr="00F44D69">
        <w:rPr>
          <w:rStyle w:val="None"/>
          <w:rFonts w:ascii="Calibri" w:hAnsi="Calibri" w:cs="Calibri"/>
          <w:sz w:val="20"/>
          <w:szCs w:val="20"/>
          <w:lang w:val="hu-HU"/>
        </w:rPr>
        <w:t>S3</w:t>
      </w:r>
      <w:r w:rsidRPr="00F44D69">
        <w:rPr>
          <w:rStyle w:val="None"/>
          <w:rFonts w:ascii="Calibri" w:hAnsi="Calibri" w:cs="Calibri"/>
          <w:sz w:val="20"/>
          <w:szCs w:val="20"/>
          <w:lang w:val="hu-HU"/>
        </w:rPr>
        <w:tab/>
        <w:t>BME Közlekedési és parkolási segédlet</w:t>
      </w:r>
    </w:p>
    <w:p w14:paraId="0214CDD0"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p>
    <w:p w14:paraId="732866F2" w14:textId="77777777" w:rsidR="00D10CB7" w:rsidRPr="00F44D69" w:rsidRDefault="00D10CB7" w:rsidP="0087780E">
      <w:pPr>
        <w:rPr>
          <w:rStyle w:val="None"/>
          <w:rFonts w:ascii="Calibri" w:hAnsi="Calibri" w:cs="Calibri"/>
          <w:bCs/>
          <w:sz w:val="20"/>
          <w:szCs w:val="20"/>
          <w:lang w:val="hu-HU"/>
        </w:rPr>
      </w:pPr>
      <w:r w:rsidRPr="00F44D69">
        <w:rPr>
          <w:rStyle w:val="None"/>
          <w:rFonts w:ascii="Calibri" w:hAnsi="Calibri" w:cs="Calibri"/>
          <w:bCs/>
          <w:sz w:val="20"/>
          <w:szCs w:val="20"/>
          <w:lang w:val="hu-HU"/>
        </w:rPr>
        <w:br w:type="page"/>
      </w:r>
    </w:p>
    <w:p w14:paraId="0F9533D9" w14:textId="1283B2FB" w:rsidR="002D1CBA" w:rsidRPr="00F44D69" w:rsidRDefault="002D1CBA" w:rsidP="0087780E">
      <w:pPr>
        <w:pStyle w:val="Cmsor2"/>
        <w:rPr>
          <w:rFonts w:ascii="Calibri" w:hAnsi="Calibri" w:cs="Calibri"/>
          <w:lang w:val="hu-HU"/>
        </w:rPr>
      </w:pPr>
      <w:r w:rsidRPr="00F44D69">
        <w:rPr>
          <w:rFonts w:ascii="Calibri" w:hAnsi="Calibri" w:cs="Calibri"/>
          <w:lang w:val="hu-HU"/>
        </w:rPr>
        <w:lastRenderedPageBreak/>
        <w:t>Program heti bontásban</w:t>
      </w:r>
    </w:p>
    <w:p w14:paraId="69F2C620" w14:textId="77777777" w:rsidR="002D1CBA" w:rsidRPr="00F44D69" w:rsidRDefault="002D1CBA" w:rsidP="0087780E">
      <w:pPr>
        <w:pStyle w:val="Nincstrkz"/>
        <w:jc w:val="both"/>
        <w:rPr>
          <w:rStyle w:val="None"/>
          <w:rFonts w:ascii="Calibri" w:hAnsi="Calibri" w:cs="Calibri"/>
          <w:bCs/>
          <w:sz w:val="20"/>
          <w:szCs w:val="20"/>
        </w:rPr>
      </w:pPr>
    </w:p>
    <w:p w14:paraId="21A79F9B" w14:textId="77777777" w:rsidR="002D1CBA" w:rsidRPr="00F44D69" w:rsidRDefault="002D1CBA" w:rsidP="0087780E">
      <w:pPr>
        <w:pStyle w:val="Nincstrkz"/>
        <w:jc w:val="both"/>
        <w:rPr>
          <w:rStyle w:val="None"/>
          <w:rFonts w:ascii="Calibri" w:hAnsi="Calibri" w:cs="Calibri"/>
          <w:bCs/>
          <w:sz w:val="20"/>
          <w:szCs w:val="20"/>
        </w:rPr>
      </w:pPr>
    </w:p>
    <w:tbl>
      <w:tblPr>
        <w:tblStyle w:val="Tblzatrcsos7tarka1"/>
        <w:tblpPr w:leftFromText="141" w:rightFromText="141" w:vertAnchor="text" w:tblpX="5" w:tblpY="1"/>
        <w:tblOverlap w:val="never"/>
        <w:tblW w:w="9072" w:type="dxa"/>
        <w:tblInd w:w="0" w:type="dxa"/>
        <w:tblLayout w:type="fixed"/>
        <w:tblLook w:val="04A0" w:firstRow="1" w:lastRow="0" w:firstColumn="1" w:lastColumn="0" w:noHBand="0" w:noVBand="1"/>
      </w:tblPr>
      <w:tblGrid>
        <w:gridCol w:w="711"/>
        <w:gridCol w:w="1274"/>
        <w:gridCol w:w="4538"/>
        <w:gridCol w:w="2549"/>
      </w:tblGrid>
      <w:tr w:rsidR="002D1CBA" w:rsidRPr="00F44D69" w14:paraId="58633504" w14:textId="77777777" w:rsidTr="008778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 w:type="dxa"/>
            <w:tcBorders>
              <w:right w:val="single" w:sz="4" w:space="0" w:color="666666"/>
            </w:tcBorders>
            <w:hideMark/>
          </w:tcPr>
          <w:p w14:paraId="36A2B8F4" w14:textId="77777777" w:rsidR="002D1CBA" w:rsidRPr="00F44D69" w:rsidRDefault="002D1CBA" w:rsidP="0087780E">
            <w:pPr>
              <w:keepNext/>
              <w:jc w:val="left"/>
              <w:rPr>
                <w:rFonts w:cs="Calibri"/>
                <w:i w:val="0"/>
                <w:iCs w:val="0"/>
                <w:caps/>
                <w:sz w:val="20"/>
                <w:szCs w:val="20"/>
                <w:lang w:val="hu-HU"/>
              </w:rPr>
            </w:pPr>
            <w:r w:rsidRPr="00F44D69">
              <w:rPr>
                <w:rFonts w:cs="Calibri"/>
                <w:i w:val="0"/>
                <w:iCs w:val="0"/>
                <w:sz w:val="20"/>
                <w:szCs w:val="20"/>
                <w:lang w:val="hu-HU"/>
              </w:rPr>
              <w:t>Hét</w:t>
            </w:r>
          </w:p>
        </w:tc>
        <w:tc>
          <w:tcPr>
            <w:tcW w:w="1274" w:type="dxa"/>
            <w:tcBorders>
              <w:top w:val="single" w:sz="4" w:space="0" w:color="666666"/>
              <w:left w:val="single" w:sz="4" w:space="0" w:color="666666"/>
              <w:bottom w:val="single" w:sz="4" w:space="0" w:color="666666"/>
              <w:right w:val="single" w:sz="4" w:space="0" w:color="666666"/>
            </w:tcBorders>
            <w:hideMark/>
          </w:tcPr>
          <w:p w14:paraId="1B9E3299" w14:textId="77777777" w:rsidR="002D1CBA" w:rsidRPr="00F44D69" w:rsidRDefault="002D1CBA" w:rsidP="0087780E">
            <w:pPr>
              <w:keepNext/>
              <w:jc w:val="center"/>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hu-HU"/>
              </w:rPr>
            </w:pPr>
            <w:r w:rsidRPr="00F44D69">
              <w:rPr>
                <w:rFonts w:cs="Calibri"/>
                <w:b w:val="0"/>
                <w:bCs w:val="0"/>
                <w:sz w:val="20"/>
                <w:szCs w:val="20"/>
                <w:lang w:val="hu-HU"/>
              </w:rPr>
              <w:t>Aktivitás</w:t>
            </w:r>
          </w:p>
        </w:tc>
        <w:tc>
          <w:tcPr>
            <w:tcW w:w="4538" w:type="dxa"/>
            <w:tcBorders>
              <w:top w:val="single" w:sz="4" w:space="0" w:color="666666"/>
              <w:left w:val="single" w:sz="4" w:space="0" w:color="666666"/>
              <w:bottom w:val="single" w:sz="4" w:space="0" w:color="666666"/>
              <w:right w:val="single" w:sz="4" w:space="0" w:color="666666"/>
            </w:tcBorders>
            <w:hideMark/>
          </w:tcPr>
          <w:p w14:paraId="1F07D5C6" w14:textId="77777777" w:rsidR="002D1CBA" w:rsidRPr="00F44D69" w:rsidRDefault="002D1CBA" w:rsidP="0087780E">
            <w:pPr>
              <w:keepNext/>
              <w:jc w:val="center"/>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hu-HU"/>
              </w:rPr>
            </w:pPr>
            <w:r w:rsidRPr="00F44D69">
              <w:rPr>
                <w:rFonts w:cs="Calibri"/>
                <w:b w:val="0"/>
                <w:bCs w:val="0"/>
                <w:sz w:val="20"/>
                <w:szCs w:val="20"/>
                <w:lang w:val="hu-HU"/>
              </w:rPr>
              <w:t>Cél</w:t>
            </w:r>
          </w:p>
        </w:tc>
        <w:tc>
          <w:tcPr>
            <w:tcW w:w="2549" w:type="dxa"/>
            <w:tcBorders>
              <w:top w:val="single" w:sz="4" w:space="0" w:color="666666"/>
              <w:left w:val="single" w:sz="4" w:space="0" w:color="666666"/>
              <w:bottom w:val="single" w:sz="4" w:space="0" w:color="666666"/>
              <w:right w:val="single" w:sz="4" w:space="0" w:color="666666"/>
            </w:tcBorders>
            <w:hideMark/>
          </w:tcPr>
          <w:p w14:paraId="0AA0DDA2" w14:textId="77777777" w:rsidR="002D1CBA" w:rsidRPr="00F44D69" w:rsidRDefault="002D1CBA" w:rsidP="0087780E">
            <w:pPr>
              <w:keepNext/>
              <w:jc w:val="center"/>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hu-HU"/>
              </w:rPr>
            </w:pPr>
            <w:r w:rsidRPr="00F44D69">
              <w:rPr>
                <w:rFonts w:cs="Calibri"/>
                <w:b w:val="0"/>
                <w:bCs w:val="0"/>
                <w:sz w:val="20"/>
                <w:szCs w:val="20"/>
                <w:lang w:val="hu-HU"/>
              </w:rPr>
              <w:t>Értékelés</w:t>
            </w:r>
          </w:p>
        </w:tc>
      </w:tr>
      <w:tr w:rsidR="002D1CBA" w:rsidRPr="00F44D69" w14:paraId="3CF80EAE"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0F5B7E3"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1.</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D9C6CB6"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50355AA"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Orientáció</w:t>
            </w:r>
          </w:p>
          <w:p w14:paraId="3BFA228A" w14:textId="172C6D40"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 xml:space="preserve">Tantárgy vagy kurzusfelvétellel kapcsolatos kérdések feltehetőek a TEAMS csoportban vagy e-mailben: </w:t>
            </w:r>
            <w:r w:rsidR="0024109F">
              <w:rPr>
                <w:rFonts w:cs="Calibri"/>
                <w:sz w:val="20"/>
                <w:szCs w:val="20"/>
                <w:lang w:val="hu-HU"/>
              </w:rPr>
              <w:t>kovacs-andor.krisztian</w:t>
            </w:r>
            <w:r w:rsidRPr="00F44D69">
              <w:rPr>
                <w:rFonts w:cs="Calibri"/>
                <w:sz w:val="20"/>
                <w:szCs w:val="20"/>
                <w:lang w:val="hu-HU"/>
              </w:rPr>
              <w:t>@mik.pte.hu</w:t>
            </w:r>
          </w:p>
          <w:p w14:paraId="060BE26D"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0FA1E5B"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66B49B8"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r>
      <w:tr w:rsidR="002D1CBA" w:rsidRPr="00F44D69" w14:paraId="0D4041A1"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13580633"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2.</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F295F7"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1F6FEA7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3839B5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AEC5CD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8B14E1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0E6B0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052BCF3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CBA5B1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44615F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FC67C6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CA0428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B261D1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036336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A5FA80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2BED13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D6C0FC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A724D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83DC94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55FECA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C06BB8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955035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D6EA7A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9238E17"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40EAD9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2684A0" w14:textId="3F3A8615"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xml:space="preserve">, </w:t>
            </w:r>
            <w:r w:rsidR="0024109F">
              <w:rPr>
                <w:rFonts w:cs="Calibri"/>
                <w:sz w:val="20"/>
                <w:szCs w:val="20"/>
                <w:lang w:val="hu-HU"/>
              </w:rPr>
              <w:t>9:</w:t>
            </w:r>
            <w:r w:rsidR="0029262E">
              <w:rPr>
                <w:rFonts w:cs="Calibri"/>
                <w:sz w:val="20"/>
                <w:szCs w:val="20"/>
                <w:lang w:val="hu-HU"/>
              </w:rPr>
              <w:t>30</w:t>
            </w:r>
            <w:r w:rsidRPr="00F44D69">
              <w:rPr>
                <w:rFonts w:cs="Calibri"/>
                <w:sz w:val="20"/>
                <w:szCs w:val="20"/>
                <w:lang w:val="hu-HU"/>
              </w:rPr>
              <w:t>-16.30</w:t>
            </w:r>
          </w:p>
          <w:p w14:paraId="0ABAB0E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720C83C" w14:textId="77777777"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Helyszín és funkcióprogram kiértékelése, esettanulmányok kiválasztása</w:t>
            </w:r>
          </w:p>
          <w:p w14:paraId="7FAE827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4D09CF8" w14:textId="5975EFA1"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 xml:space="preserve">Nyitókonferencia: </w:t>
            </w:r>
            <w:r w:rsidR="00B83FB9">
              <w:rPr>
                <w:rFonts w:cs="Calibri"/>
                <w:sz w:val="20"/>
                <w:szCs w:val="20"/>
                <w:lang w:val="hu-HU"/>
              </w:rPr>
              <w:t>A008</w:t>
            </w:r>
          </w:p>
          <w:p w14:paraId="3222D2B3" w14:textId="160F83D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r w:rsidRPr="00F44D69">
              <w:rPr>
                <w:rFonts w:cs="Calibri"/>
                <w:b/>
                <w:bCs/>
                <w:sz w:val="20"/>
                <w:szCs w:val="20"/>
                <w:lang w:val="hu-HU"/>
              </w:rPr>
              <w:t>202</w:t>
            </w:r>
            <w:r w:rsidR="00491186">
              <w:rPr>
                <w:rFonts w:cs="Calibri"/>
                <w:b/>
                <w:bCs/>
                <w:sz w:val="20"/>
                <w:szCs w:val="20"/>
                <w:lang w:val="hu-HU"/>
              </w:rPr>
              <w:t>4</w:t>
            </w:r>
            <w:r w:rsidRPr="00F44D69">
              <w:rPr>
                <w:rFonts w:cs="Calibri"/>
                <w:b/>
                <w:bCs/>
                <w:sz w:val="20"/>
                <w:szCs w:val="20"/>
                <w:lang w:val="hu-HU"/>
              </w:rPr>
              <w:t>. 0</w:t>
            </w:r>
            <w:r w:rsidR="00491186">
              <w:rPr>
                <w:rFonts w:cs="Calibri"/>
                <w:b/>
                <w:bCs/>
                <w:sz w:val="20"/>
                <w:szCs w:val="20"/>
                <w:lang w:val="hu-HU"/>
              </w:rPr>
              <w:t>2</w:t>
            </w:r>
            <w:r w:rsidRPr="00F44D69">
              <w:rPr>
                <w:rFonts w:cs="Calibri"/>
                <w:b/>
                <w:bCs/>
                <w:sz w:val="20"/>
                <w:szCs w:val="20"/>
                <w:lang w:val="hu-HU"/>
              </w:rPr>
              <w:t>. 1</w:t>
            </w:r>
            <w:r w:rsidR="00491186">
              <w:rPr>
                <w:rFonts w:cs="Calibri"/>
                <w:b/>
                <w:bCs/>
                <w:sz w:val="20"/>
                <w:szCs w:val="20"/>
                <w:lang w:val="hu-HU"/>
              </w:rPr>
              <w:t>6</w:t>
            </w:r>
            <w:r w:rsidRPr="00F44D69">
              <w:rPr>
                <w:rFonts w:cs="Calibri"/>
                <w:b/>
                <w:bCs/>
                <w:sz w:val="20"/>
                <w:szCs w:val="20"/>
                <w:lang w:val="hu-HU"/>
              </w:rPr>
              <w:t xml:space="preserve">., </w:t>
            </w:r>
            <w:r w:rsidR="00491186">
              <w:rPr>
                <w:rFonts w:cs="Calibri"/>
                <w:b/>
                <w:bCs/>
                <w:sz w:val="20"/>
                <w:szCs w:val="20"/>
                <w:lang w:val="hu-HU"/>
              </w:rPr>
              <w:t>péntek</w:t>
            </w:r>
          </w:p>
          <w:p w14:paraId="7CF9F97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CE50FCC" w14:textId="28CBE34C" w:rsidR="002D1CBA" w:rsidRPr="00F44D69" w:rsidRDefault="00CF1C6A" w:rsidP="0087780E">
            <w:pPr>
              <w:tabs>
                <w:tab w:val="left" w:pos="1162"/>
              </w:tabs>
              <w:ind w:left="1162" w:hanging="1162"/>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8</w:t>
            </w:r>
            <w:r w:rsidR="00D70130">
              <w:rPr>
                <w:rFonts w:cs="Calibri"/>
                <w:sz w:val="20"/>
                <w:szCs w:val="20"/>
                <w:lang w:val="hu-HU"/>
              </w:rPr>
              <w:t>:</w:t>
            </w:r>
            <w:r w:rsidR="002D1CBA" w:rsidRPr="00F44D69">
              <w:rPr>
                <w:rFonts w:cs="Calibri"/>
                <w:sz w:val="20"/>
                <w:szCs w:val="20"/>
                <w:lang w:val="hu-HU"/>
              </w:rPr>
              <w:t>00-</w:t>
            </w:r>
            <w:r>
              <w:rPr>
                <w:rFonts w:cs="Calibri"/>
                <w:sz w:val="20"/>
                <w:szCs w:val="20"/>
                <w:lang w:val="hu-HU"/>
              </w:rPr>
              <w:t>8</w:t>
            </w:r>
            <w:r w:rsidR="00D70130">
              <w:rPr>
                <w:rFonts w:cs="Calibri"/>
                <w:sz w:val="20"/>
                <w:szCs w:val="20"/>
                <w:lang w:val="hu-HU"/>
              </w:rPr>
              <w:t>:</w:t>
            </w:r>
            <w:r w:rsidR="0029262E">
              <w:rPr>
                <w:rFonts w:cs="Calibri"/>
                <w:sz w:val="20"/>
                <w:szCs w:val="20"/>
                <w:lang w:val="hu-HU"/>
              </w:rPr>
              <w:t>45</w:t>
            </w:r>
            <w:r w:rsidR="002D1CBA" w:rsidRPr="00F44D69">
              <w:rPr>
                <w:rFonts w:cs="Calibri"/>
                <w:sz w:val="20"/>
                <w:szCs w:val="20"/>
                <w:lang w:val="hu-HU"/>
              </w:rPr>
              <w:t xml:space="preserve">   </w:t>
            </w:r>
            <w:r w:rsidR="003969DA">
              <w:rPr>
                <w:rFonts w:cs="Calibri"/>
                <w:sz w:val="20"/>
                <w:szCs w:val="20"/>
                <w:lang w:val="hu-HU"/>
              </w:rPr>
              <w:t xml:space="preserve">     </w:t>
            </w:r>
            <w:r w:rsidR="002D1CBA" w:rsidRPr="00F44D69">
              <w:rPr>
                <w:rFonts w:cs="Calibri"/>
                <w:sz w:val="20"/>
                <w:szCs w:val="20"/>
                <w:lang w:val="hu-HU"/>
              </w:rPr>
              <w:t xml:space="preserve">Dr. </w:t>
            </w:r>
            <w:r w:rsidR="003969DA">
              <w:rPr>
                <w:rFonts w:cs="Calibri"/>
                <w:sz w:val="20"/>
                <w:szCs w:val="20"/>
                <w:lang w:val="hu-HU"/>
              </w:rPr>
              <w:t>Kovács-Andor Krisztián</w:t>
            </w:r>
            <w:r w:rsidR="002D1CBA" w:rsidRPr="00F44D69">
              <w:rPr>
                <w:rFonts w:cs="Calibri"/>
                <w:sz w:val="20"/>
                <w:szCs w:val="20"/>
                <w:lang w:val="hu-HU"/>
              </w:rPr>
              <w:t>:</w:t>
            </w:r>
            <w:r w:rsidR="003969DA">
              <w:rPr>
                <w:rFonts w:cs="Calibri"/>
                <w:sz w:val="20"/>
                <w:szCs w:val="20"/>
                <w:lang w:val="hu-HU"/>
              </w:rPr>
              <w:t xml:space="preserve"> </w:t>
            </w:r>
            <w:r w:rsidR="002D1CBA" w:rsidRPr="00F44D69">
              <w:rPr>
                <w:rFonts w:cs="Calibri"/>
                <w:sz w:val="20"/>
                <w:szCs w:val="20"/>
                <w:lang w:val="hu-HU"/>
              </w:rPr>
              <w:t>Tematika</w:t>
            </w:r>
            <w:r w:rsidR="003969DA">
              <w:rPr>
                <w:rFonts w:cs="Calibri"/>
                <w:sz w:val="20"/>
                <w:szCs w:val="20"/>
                <w:lang w:val="hu-HU"/>
              </w:rPr>
              <w:t xml:space="preserve"> </w:t>
            </w:r>
            <w:r w:rsidR="002D1CBA" w:rsidRPr="00F44D69">
              <w:rPr>
                <w:rFonts w:cs="Calibri"/>
                <w:sz w:val="20"/>
                <w:szCs w:val="20"/>
                <w:lang w:val="hu-HU"/>
              </w:rPr>
              <w:t>ismertetés</w:t>
            </w:r>
          </w:p>
          <w:p w14:paraId="1A9BC16E" w14:textId="6CF38A65" w:rsidR="002D1CBA" w:rsidRDefault="00CF1C6A" w:rsidP="0087780E">
            <w:pPr>
              <w:tabs>
                <w:tab w:val="left" w:pos="1303"/>
              </w:tabs>
              <w:ind w:left="1162" w:hanging="1162"/>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9</w:t>
            </w:r>
            <w:r w:rsidR="00D70130">
              <w:rPr>
                <w:rFonts w:cs="Calibri"/>
                <w:sz w:val="20"/>
                <w:szCs w:val="20"/>
                <w:lang w:val="hu-HU"/>
              </w:rPr>
              <w:t>:</w:t>
            </w:r>
            <w:r w:rsidR="0029262E">
              <w:rPr>
                <w:rFonts w:cs="Calibri"/>
                <w:sz w:val="20"/>
                <w:szCs w:val="20"/>
                <w:lang w:val="hu-HU"/>
              </w:rPr>
              <w:t>00</w:t>
            </w:r>
            <w:r w:rsidR="002D1CBA" w:rsidRPr="00F44D69">
              <w:rPr>
                <w:rFonts w:cs="Calibri"/>
                <w:sz w:val="20"/>
                <w:szCs w:val="20"/>
                <w:lang w:val="hu-HU"/>
              </w:rPr>
              <w:t>-</w:t>
            </w:r>
            <w:r>
              <w:rPr>
                <w:rFonts w:cs="Calibri"/>
                <w:sz w:val="20"/>
                <w:szCs w:val="20"/>
                <w:lang w:val="hu-HU"/>
              </w:rPr>
              <w:t>9</w:t>
            </w:r>
            <w:r w:rsidR="00D70130">
              <w:rPr>
                <w:rFonts w:cs="Calibri"/>
                <w:sz w:val="20"/>
                <w:szCs w:val="20"/>
                <w:lang w:val="hu-HU"/>
              </w:rPr>
              <w:t>:</w:t>
            </w:r>
            <w:r w:rsidR="0029262E">
              <w:rPr>
                <w:rFonts w:cs="Calibri"/>
                <w:sz w:val="20"/>
                <w:szCs w:val="20"/>
                <w:lang w:val="hu-HU"/>
              </w:rPr>
              <w:t>45</w:t>
            </w:r>
            <w:r w:rsidR="002D1CBA" w:rsidRPr="00F44D69">
              <w:rPr>
                <w:rFonts w:cs="Calibri"/>
                <w:sz w:val="20"/>
                <w:szCs w:val="20"/>
                <w:lang w:val="hu-HU"/>
              </w:rPr>
              <w:t xml:space="preserve">    </w:t>
            </w:r>
            <w:r>
              <w:rPr>
                <w:rFonts w:cs="Calibri"/>
                <w:sz w:val="20"/>
                <w:szCs w:val="20"/>
                <w:lang w:val="hu-HU"/>
              </w:rPr>
              <w:t xml:space="preserve">    </w:t>
            </w:r>
            <w:r w:rsidR="003969DA" w:rsidRPr="00F44D69">
              <w:rPr>
                <w:rFonts w:cs="Calibri"/>
                <w:sz w:val="20"/>
                <w:szCs w:val="20"/>
                <w:lang w:val="hu-HU"/>
              </w:rPr>
              <w:t xml:space="preserve">Dr. </w:t>
            </w:r>
            <w:r w:rsidR="003969DA">
              <w:rPr>
                <w:rFonts w:cs="Calibri"/>
                <w:sz w:val="20"/>
                <w:szCs w:val="20"/>
                <w:lang w:val="hu-HU"/>
              </w:rPr>
              <w:t>Kovács-Andor Krisztián</w:t>
            </w:r>
            <w:r w:rsidR="003969DA" w:rsidRPr="00F44D69">
              <w:rPr>
                <w:rFonts w:cs="Calibri"/>
                <w:sz w:val="20"/>
                <w:szCs w:val="20"/>
                <w:lang w:val="hu-HU"/>
              </w:rPr>
              <w:t>:</w:t>
            </w:r>
            <w:r w:rsidR="003969DA">
              <w:rPr>
                <w:rFonts w:cs="Calibri"/>
                <w:sz w:val="20"/>
                <w:szCs w:val="20"/>
                <w:lang w:val="hu-HU"/>
              </w:rPr>
              <w:t xml:space="preserve"> Feladat </w:t>
            </w:r>
            <w:r w:rsidR="003969DA" w:rsidRPr="00F44D69">
              <w:rPr>
                <w:rFonts w:cs="Calibri"/>
                <w:sz w:val="20"/>
                <w:szCs w:val="20"/>
                <w:lang w:val="hu-HU"/>
              </w:rPr>
              <w:t>ismertetés</w:t>
            </w:r>
          </w:p>
          <w:p w14:paraId="2BBE07BF" w14:textId="774AED74" w:rsidR="002D1CBA" w:rsidRPr="00F44D69" w:rsidRDefault="002D1CBA" w:rsidP="001D3974">
            <w:pPr>
              <w:ind w:left="1171" w:hanging="1171"/>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w:t>
            </w:r>
            <w:r w:rsidR="00CF1C6A">
              <w:rPr>
                <w:rFonts w:cs="Calibri"/>
                <w:sz w:val="20"/>
                <w:szCs w:val="20"/>
                <w:lang w:val="hu-HU"/>
              </w:rPr>
              <w:t>0</w:t>
            </w:r>
            <w:r w:rsidR="00D70130">
              <w:rPr>
                <w:rFonts w:cs="Calibri"/>
                <w:sz w:val="20"/>
                <w:szCs w:val="20"/>
                <w:lang w:val="hu-HU"/>
              </w:rPr>
              <w:t>:</w:t>
            </w:r>
            <w:r w:rsidR="0029262E">
              <w:rPr>
                <w:rFonts w:cs="Calibri"/>
                <w:sz w:val="20"/>
                <w:szCs w:val="20"/>
                <w:lang w:val="hu-HU"/>
              </w:rPr>
              <w:t>0</w:t>
            </w:r>
            <w:r w:rsidR="00D70130">
              <w:rPr>
                <w:rFonts w:cs="Calibri"/>
                <w:sz w:val="20"/>
                <w:szCs w:val="20"/>
                <w:lang w:val="hu-HU"/>
              </w:rPr>
              <w:t>0</w:t>
            </w:r>
            <w:r w:rsidRPr="00F44D69">
              <w:rPr>
                <w:rFonts w:cs="Calibri"/>
                <w:sz w:val="20"/>
                <w:szCs w:val="20"/>
                <w:lang w:val="hu-HU"/>
              </w:rPr>
              <w:t>-1</w:t>
            </w:r>
            <w:r w:rsidR="00CF1C6A">
              <w:rPr>
                <w:rFonts w:cs="Calibri"/>
                <w:sz w:val="20"/>
                <w:szCs w:val="20"/>
                <w:lang w:val="hu-HU"/>
              </w:rPr>
              <w:t>1</w:t>
            </w:r>
            <w:r w:rsidR="00D70130">
              <w:rPr>
                <w:rFonts w:cs="Calibri"/>
                <w:sz w:val="20"/>
                <w:szCs w:val="20"/>
                <w:lang w:val="hu-HU"/>
              </w:rPr>
              <w:t>:</w:t>
            </w:r>
            <w:r w:rsidR="0029262E">
              <w:rPr>
                <w:rFonts w:cs="Calibri"/>
                <w:sz w:val="20"/>
                <w:szCs w:val="20"/>
                <w:lang w:val="hu-HU"/>
              </w:rPr>
              <w:t>00</w:t>
            </w:r>
            <w:r w:rsidRPr="00F44D69">
              <w:rPr>
                <w:rFonts w:cs="Calibri"/>
                <w:sz w:val="20"/>
                <w:szCs w:val="20"/>
                <w:lang w:val="hu-HU"/>
              </w:rPr>
              <w:t xml:space="preserve"> </w:t>
            </w:r>
            <w:r w:rsidR="001D3974">
              <w:rPr>
                <w:rFonts w:cs="Calibri"/>
                <w:sz w:val="20"/>
                <w:szCs w:val="20"/>
                <w:lang w:val="hu-HU"/>
              </w:rPr>
              <w:t>Dr. Varga Szabolcs: Magyarországi muszlim építészeti emlékek és a magyar történelmi emlékezet</w:t>
            </w:r>
          </w:p>
          <w:p w14:paraId="52D4690C" w14:textId="2440D14B" w:rsidR="00CF1C6A" w:rsidRPr="00F44D69" w:rsidRDefault="00CF1C6A" w:rsidP="00CF1C6A">
            <w:pPr>
              <w:ind w:left="1162" w:hanging="1162"/>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w:t>
            </w:r>
            <w:r>
              <w:rPr>
                <w:rFonts w:cs="Calibri"/>
                <w:sz w:val="20"/>
                <w:szCs w:val="20"/>
                <w:lang w:val="hu-HU"/>
              </w:rPr>
              <w:t>1</w:t>
            </w:r>
            <w:r w:rsidRPr="00F44D69">
              <w:rPr>
                <w:rFonts w:cs="Calibri"/>
                <w:sz w:val="20"/>
                <w:szCs w:val="20"/>
                <w:lang w:val="hu-HU"/>
              </w:rPr>
              <w:t>.</w:t>
            </w:r>
            <w:r>
              <w:rPr>
                <w:rFonts w:cs="Calibri"/>
                <w:sz w:val="20"/>
                <w:szCs w:val="20"/>
                <w:lang w:val="hu-HU"/>
              </w:rPr>
              <w:t>00</w:t>
            </w:r>
            <w:r w:rsidRPr="00F44D69">
              <w:rPr>
                <w:rFonts w:cs="Calibri"/>
                <w:sz w:val="20"/>
                <w:szCs w:val="20"/>
                <w:lang w:val="hu-HU"/>
              </w:rPr>
              <w:t>-1</w:t>
            </w:r>
            <w:r>
              <w:rPr>
                <w:rFonts w:cs="Calibri"/>
                <w:sz w:val="20"/>
                <w:szCs w:val="20"/>
                <w:lang w:val="hu-HU"/>
              </w:rPr>
              <w:t>2</w:t>
            </w:r>
            <w:r w:rsidRPr="00F44D69">
              <w:rPr>
                <w:rFonts w:cs="Calibri"/>
                <w:sz w:val="20"/>
                <w:szCs w:val="20"/>
                <w:lang w:val="hu-HU"/>
              </w:rPr>
              <w:t>.</w:t>
            </w:r>
            <w:r>
              <w:rPr>
                <w:rFonts w:cs="Calibri"/>
                <w:sz w:val="20"/>
                <w:szCs w:val="20"/>
                <w:lang w:val="hu-HU"/>
              </w:rPr>
              <w:t>00</w:t>
            </w:r>
            <w:r w:rsidRPr="00F44D69">
              <w:rPr>
                <w:rFonts w:cs="Calibri"/>
                <w:sz w:val="20"/>
                <w:szCs w:val="20"/>
                <w:lang w:val="hu-HU"/>
              </w:rPr>
              <w:t xml:space="preserve">    Dr. </w:t>
            </w:r>
            <w:r>
              <w:rPr>
                <w:rFonts w:cs="Calibri"/>
                <w:sz w:val="20"/>
                <w:szCs w:val="20"/>
                <w:lang w:val="hu-HU"/>
              </w:rPr>
              <w:t>Hancz Erika</w:t>
            </w:r>
            <w:r w:rsidRPr="00F44D69">
              <w:rPr>
                <w:rFonts w:cs="Calibri"/>
                <w:sz w:val="20"/>
                <w:szCs w:val="20"/>
                <w:lang w:val="hu-HU"/>
              </w:rPr>
              <w:t xml:space="preserve">: </w:t>
            </w:r>
            <w:r>
              <w:rPr>
                <w:rFonts w:cs="Calibri"/>
                <w:sz w:val="20"/>
                <w:szCs w:val="20"/>
                <w:lang w:val="hu-HU"/>
              </w:rPr>
              <w:t>Régészeti ásatások      Szulejmán sírjánál</w:t>
            </w:r>
          </w:p>
          <w:p w14:paraId="343BFE75" w14:textId="5EF40799"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C9DA0B2" w14:textId="77CE73C3"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12</w:t>
            </w:r>
            <w:r w:rsidR="000D2DDE">
              <w:rPr>
                <w:rFonts w:cs="Calibri"/>
                <w:sz w:val="20"/>
                <w:szCs w:val="20"/>
                <w:lang w:val="hu-HU"/>
              </w:rPr>
              <w:t>:</w:t>
            </w:r>
            <w:r w:rsidR="003969DA">
              <w:rPr>
                <w:rFonts w:cs="Calibri"/>
                <w:sz w:val="20"/>
                <w:szCs w:val="20"/>
                <w:lang w:val="hu-HU"/>
              </w:rPr>
              <w:t>0</w:t>
            </w:r>
            <w:r w:rsidRPr="00F44D69">
              <w:rPr>
                <w:rFonts w:cs="Calibri"/>
                <w:sz w:val="20"/>
                <w:szCs w:val="20"/>
                <w:lang w:val="hu-HU"/>
              </w:rPr>
              <w:t>0-13</w:t>
            </w:r>
            <w:r w:rsidR="000D2DDE">
              <w:rPr>
                <w:rFonts w:cs="Calibri"/>
                <w:sz w:val="20"/>
                <w:szCs w:val="20"/>
                <w:lang w:val="hu-HU"/>
              </w:rPr>
              <w:t>:</w:t>
            </w:r>
            <w:r w:rsidR="003969DA">
              <w:rPr>
                <w:rFonts w:cs="Calibri"/>
                <w:sz w:val="20"/>
                <w:szCs w:val="20"/>
                <w:lang w:val="hu-HU"/>
              </w:rPr>
              <w:t>0</w:t>
            </w:r>
            <w:r w:rsidRPr="00F44D69">
              <w:rPr>
                <w:rFonts w:cs="Calibri"/>
                <w:sz w:val="20"/>
                <w:szCs w:val="20"/>
                <w:lang w:val="hu-HU"/>
              </w:rPr>
              <w:t>0    Ebédszünet</w:t>
            </w:r>
          </w:p>
          <w:p w14:paraId="462AD6D5"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7A29710" w14:textId="289F4A6B" w:rsidR="00C41620"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13</w:t>
            </w:r>
            <w:r w:rsidR="000D2DDE">
              <w:rPr>
                <w:rFonts w:cs="Calibri"/>
                <w:sz w:val="20"/>
                <w:szCs w:val="20"/>
                <w:lang w:val="hu-HU"/>
              </w:rPr>
              <w:t>:</w:t>
            </w:r>
            <w:r w:rsidR="003969DA">
              <w:rPr>
                <w:rFonts w:cs="Calibri"/>
                <w:sz w:val="20"/>
                <w:szCs w:val="20"/>
                <w:lang w:val="hu-HU"/>
              </w:rPr>
              <w:t>0</w:t>
            </w:r>
            <w:r w:rsidRPr="00F44D69">
              <w:rPr>
                <w:rFonts w:cs="Calibri"/>
                <w:sz w:val="20"/>
                <w:szCs w:val="20"/>
                <w:lang w:val="hu-HU"/>
              </w:rPr>
              <w:t>0-14</w:t>
            </w:r>
            <w:r w:rsidR="000D2DDE">
              <w:rPr>
                <w:rFonts w:cs="Calibri"/>
                <w:sz w:val="20"/>
                <w:szCs w:val="20"/>
                <w:lang w:val="hu-HU"/>
              </w:rPr>
              <w:t>:</w:t>
            </w:r>
            <w:r w:rsidR="00C41620">
              <w:rPr>
                <w:rFonts w:cs="Calibri"/>
                <w:sz w:val="20"/>
                <w:szCs w:val="20"/>
                <w:lang w:val="hu-HU"/>
              </w:rPr>
              <w:t>00</w:t>
            </w:r>
            <w:r w:rsidRPr="00F44D69">
              <w:rPr>
                <w:rFonts w:cs="Calibri"/>
                <w:sz w:val="20"/>
                <w:szCs w:val="20"/>
                <w:lang w:val="hu-HU"/>
              </w:rPr>
              <w:t xml:space="preserve">    </w:t>
            </w:r>
            <w:r w:rsidR="00C41620">
              <w:rPr>
                <w:rFonts w:cs="Calibri"/>
                <w:sz w:val="20"/>
                <w:szCs w:val="20"/>
                <w:lang w:val="hu-HU"/>
              </w:rPr>
              <w:t xml:space="preserve"> Dr. Pap Norbert-Dr. Kitanics Máté: </w:t>
            </w:r>
          </w:p>
          <w:p w14:paraId="1EB0570E" w14:textId="4137714B" w:rsidR="002D1CBA" w:rsidRPr="00F44D69" w:rsidRDefault="00C4162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 xml:space="preserve">                          Turbék, Szulejmán halálának helye</w:t>
            </w:r>
          </w:p>
          <w:p w14:paraId="794ED126" w14:textId="508EF9D8"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 xml:space="preserve">                      </w:t>
            </w:r>
          </w:p>
          <w:p w14:paraId="0BF94F31" w14:textId="137E27CB" w:rsidR="002D1CBA" w:rsidRDefault="00CF1C6A" w:rsidP="00CF1C6A">
            <w:pPr>
              <w:ind w:left="1171" w:hanging="1171"/>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 xml:space="preserve">15:00                </w:t>
            </w:r>
            <w:r w:rsidR="002D1CBA" w:rsidRPr="00F44D69">
              <w:rPr>
                <w:rFonts w:cs="Calibri"/>
                <w:sz w:val="20"/>
                <w:szCs w:val="20"/>
                <w:lang w:val="hu-HU"/>
              </w:rPr>
              <w:t>Helyszínbejárás</w:t>
            </w:r>
          </w:p>
          <w:p w14:paraId="53FC257B" w14:textId="77777777" w:rsidR="00597BE7"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2708423" w14:textId="77777777" w:rsidR="00597BE7" w:rsidRPr="00F44D69"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189E49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22145A3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1D4C6A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AD579C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AAE851A"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435248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Jelenlét</w:t>
            </w:r>
          </w:p>
          <w:p w14:paraId="25C6AF4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23EE9A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2972BC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C771EE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0EA3553"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40C991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2596BA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B82F7C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A6748A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75C237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4C84C9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32E181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A5EF3CA"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7BB402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599431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3AF3C7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4AF982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F6C8109" w14:textId="77777777"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Közös, szóbeli kiértékelés a következő konzultáción</w:t>
            </w:r>
          </w:p>
          <w:p w14:paraId="209EF59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r>
      <w:tr w:rsidR="002D1CBA" w:rsidRPr="00F44D69" w14:paraId="5B04AAE3"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522718F"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3.</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56B845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48C1E915"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217A9C9"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0D97815"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1E0A55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2337058"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A6997D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1F5BEA5" w14:textId="77777777" w:rsidR="00F9526A" w:rsidRDefault="00F9526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FF3E676" w14:textId="009F1503"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1ADCF9ED"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A6CC51D"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9D2BAB9"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EC9B5E0" w14:textId="77777777" w:rsidR="00597BE7" w:rsidRPr="00F44D69" w:rsidRDefault="00597BE7"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CAF61AB" w14:textId="77777777" w:rsidR="00CF1C6A" w:rsidRDefault="00CF1C6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07044F5" w14:textId="69C95ADB"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9296AC7" w14:textId="0F796446" w:rsidR="002D1CBA" w:rsidRDefault="00B83FB9"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002D1CBA" w:rsidRPr="00F44D69">
              <w:rPr>
                <w:rFonts w:cs="Calibri"/>
                <w:sz w:val="20"/>
                <w:szCs w:val="20"/>
                <w:lang w:val="hu-HU"/>
              </w:rPr>
              <w:t xml:space="preserve">, </w:t>
            </w:r>
            <w:r w:rsidR="0029262E">
              <w:rPr>
                <w:rFonts w:cs="Calibri"/>
                <w:sz w:val="20"/>
                <w:szCs w:val="20"/>
                <w:lang w:val="hu-HU"/>
              </w:rPr>
              <w:t>9:3</w:t>
            </w:r>
            <w:r w:rsidR="002D1CBA" w:rsidRPr="00F44D69">
              <w:rPr>
                <w:rFonts w:cs="Calibri"/>
                <w:sz w:val="20"/>
                <w:szCs w:val="20"/>
                <w:lang w:val="hu-HU"/>
              </w:rPr>
              <w:t>0-</w:t>
            </w:r>
            <w:r w:rsidR="0029262E">
              <w:rPr>
                <w:rFonts w:cs="Calibri"/>
                <w:sz w:val="20"/>
                <w:szCs w:val="20"/>
                <w:lang w:val="hu-HU"/>
              </w:rPr>
              <w:t>10:</w:t>
            </w:r>
            <w:r w:rsidR="002D1CBA" w:rsidRPr="00F44D69">
              <w:rPr>
                <w:rFonts w:cs="Calibri"/>
                <w:sz w:val="20"/>
                <w:szCs w:val="20"/>
                <w:lang w:val="hu-HU"/>
              </w:rPr>
              <w:t>30</w:t>
            </w:r>
          </w:p>
          <w:p w14:paraId="48FECCFA" w14:textId="77777777" w:rsidR="00597BE7" w:rsidRPr="00F44D69" w:rsidRDefault="00597BE7"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711D2312" w14:textId="77777777" w:rsidR="0029262E" w:rsidRDefault="0029262E"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06E58E6" w14:textId="6AB4B233" w:rsidR="0029262E" w:rsidRDefault="00B83FB9"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0029262E" w:rsidRPr="00F44D69">
              <w:rPr>
                <w:rFonts w:cs="Calibri"/>
                <w:sz w:val="20"/>
                <w:szCs w:val="20"/>
                <w:lang w:val="hu-HU"/>
              </w:rPr>
              <w:t xml:space="preserve">, </w:t>
            </w:r>
            <w:r w:rsidR="0029262E">
              <w:rPr>
                <w:rFonts w:cs="Calibri"/>
                <w:sz w:val="20"/>
                <w:szCs w:val="20"/>
                <w:lang w:val="hu-HU"/>
              </w:rPr>
              <w:t>10:3</w:t>
            </w:r>
            <w:r w:rsidR="0029262E" w:rsidRPr="00F44D69">
              <w:rPr>
                <w:rFonts w:cs="Calibri"/>
                <w:sz w:val="20"/>
                <w:szCs w:val="20"/>
                <w:lang w:val="hu-HU"/>
              </w:rPr>
              <w:t>0-</w:t>
            </w:r>
            <w:r w:rsidR="0029262E">
              <w:rPr>
                <w:rFonts w:cs="Calibri"/>
                <w:sz w:val="20"/>
                <w:szCs w:val="20"/>
                <w:lang w:val="hu-HU"/>
              </w:rPr>
              <w:t>11:</w:t>
            </w:r>
            <w:r w:rsidR="0029262E" w:rsidRPr="00F44D69">
              <w:rPr>
                <w:rFonts w:cs="Calibri"/>
                <w:sz w:val="20"/>
                <w:szCs w:val="20"/>
                <w:lang w:val="hu-HU"/>
              </w:rPr>
              <w:t>30</w:t>
            </w:r>
          </w:p>
          <w:p w14:paraId="2E1FB070" w14:textId="77777777" w:rsidR="00597BE7" w:rsidRPr="00F44D69" w:rsidRDefault="00597BE7"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Dr. Kovács-Andor Krisztián (épülettervezés)</w:t>
            </w:r>
          </w:p>
          <w:p w14:paraId="1FC590AF" w14:textId="42A8E5EB"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94C54CD"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B981D59" w14:textId="77777777" w:rsidR="00F9526A" w:rsidRDefault="00F9526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05E2467" w14:textId="4FB7B576"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1</w:t>
            </w:r>
            <w:r w:rsidR="00F9526A">
              <w:rPr>
                <w:rFonts w:cs="Calibri"/>
                <w:sz w:val="20"/>
                <w:szCs w:val="20"/>
                <w:lang w:val="hu-HU"/>
              </w:rPr>
              <w:t>2:</w:t>
            </w:r>
            <w:r w:rsidR="00597BE7">
              <w:rPr>
                <w:rFonts w:cs="Calibri"/>
                <w:sz w:val="20"/>
                <w:szCs w:val="20"/>
                <w:lang w:val="hu-HU"/>
              </w:rPr>
              <w:t>0</w:t>
            </w:r>
            <w:r w:rsidRPr="00F44D69">
              <w:rPr>
                <w:rFonts w:cs="Calibri"/>
                <w:sz w:val="20"/>
                <w:szCs w:val="20"/>
                <w:lang w:val="hu-HU"/>
              </w:rPr>
              <w:t>0-1</w:t>
            </w:r>
            <w:r w:rsidR="00B55BF2">
              <w:rPr>
                <w:rFonts w:cs="Calibri"/>
                <w:sz w:val="20"/>
                <w:szCs w:val="20"/>
                <w:lang w:val="hu-HU"/>
              </w:rPr>
              <w:t>6</w:t>
            </w:r>
            <w:r w:rsidR="000D2DDE">
              <w:rPr>
                <w:rFonts w:cs="Calibri"/>
                <w:sz w:val="20"/>
                <w:szCs w:val="20"/>
                <w:lang w:val="hu-HU"/>
              </w:rPr>
              <w:t>:</w:t>
            </w:r>
            <w:r w:rsidR="00B55BF2">
              <w:rPr>
                <w:rFonts w:cs="Calibri"/>
                <w:sz w:val="20"/>
                <w:szCs w:val="20"/>
                <w:lang w:val="hu-HU"/>
              </w:rPr>
              <w:t>30</w:t>
            </w:r>
          </w:p>
          <w:p w14:paraId="36A7347F"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05AEA8E" w14:textId="142DE893" w:rsidR="00E463D4"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Helyszín és funkcióprogram kiértékelése</w:t>
            </w:r>
          </w:p>
          <w:p w14:paraId="57B3898F" w14:textId="79287216" w:rsidR="002D1CBA"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Telepítési alapvetések konzultációja</w:t>
            </w:r>
          </w:p>
          <w:p w14:paraId="76057D84" w14:textId="7DE7C29C" w:rsidR="00E463D4" w:rsidRPr="00F44D69" w:rsidRDefault="00E463D4"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Környezeti kapcsolatok, téri összefüggések</w:t>
            </w:r>
          </w:p>
          <w:p w14:paraId="162CF0B6" w14:textId="77777777" w:rsidR="00597BE7" w:rsidRPr="00F44D69" w:rsidRDefault="00597BE7"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D042EEA" w14:textId="453C3C64" w:rsidR="00597BE7"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Analízisek készítése, esettanulmányok gyűjtése és alapos kielemzése</w:t>
            </w:r>
          </w:p>
          <w:p w14:paraId="2393BCF0" w14:textId="3456301D" w:rsidR="00597BE7" w:rsidRPr="00F44D69" w:rsidRDefault="00597BE7"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C3F683" w14:textId="77777777"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Az előadás ismeretanyagát be kell építeni a tervezési módszertanba. A prezentációk során hivatkozni kell az épületszerkezeti ismeretanyagra.</w:t>
            </w:r>
          </w:p>
          <w:p w14:paraId="79D4E9AF" w14:textId="77777777"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815E691"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7B3B3C96" w14:textId="77777777"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A9046B2" w14:textId="77777777"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D36171D" w14:textId="77777777" w:rsidR="002D1CBA"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CF73823" w14:textId="77777777" w:rsidR="00597BE7" w:rsidRPr="00F44D69" w:rsidRDefault="00597BE7"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E40C3CD" w14:textId="77777777" w:rsidR="00CF1C6A" w:rsidRDefault="00CF1C6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F21B409" w14:textId="1F42BC5B"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10EFA58A"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tcPr>
          <w:p w14:paraId="5D1CBCB3"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lastRenderedPageBreak/>
              <w:t>4.</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8010FF" w14:textId="77777777" w:rsidR="002D1CBA" w:rsidRPr="00A64CF5"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A64CF5">
              <w:rPr>
                <w:rFonts w:cs="Calibri"/>
                <w:b/>
                <w:bCs/>
                <w:color w:val="2F759E" w:themeColor="accent1" w:themeShade="BF"/>
                <w:sz w:val="20"/>
                <w:szCs w:val="20"/>
                <w:lang w:val="hu-HU"/>
              </w:rPr>
              <w:t>Előadás</w:t>
            </w:r>
          </w:p>
          <w:p w14:paraId="7618C4A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F3E09F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A11694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90192A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C62F47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B48779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DD48E3A" w14:textId="77777777" w:rsidR="00597BE7"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3A44FED"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A99D73D"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2F5ACA6"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71DC84E"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2333DA5"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72198CD"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15C2348"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DDB4454"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6214602" w14:textId="76C27A50"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0587864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B36490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16A409A"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D3347B9" w14:textId="77777777" w:rsidR="00E463D4" w:rsidRPr="00F44D69" w:rsidRDefault="00E463D4"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59FFCE8" w14:textId="3FA8723F"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488CABF" w14:textId="77777777"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Esettanulmányok bemutatása</w:t>
            </w:r>
          </w:p>
          <w:p w14:paraId="5ED6B011" w14:textId="4047B6AF"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A00</w:t>
            </w:r>
            <w:r w:rsidR="00B83FB9">
              <w:rPr>
                <w:rFonts w:cs="Calibri"/>
                <w:color w:val="2F759E" w:themeColor="accent1" w:themeShade="BF"/>
                <w:sz w:val="20"/>
                <w:szCs w:val="20"/>
                <w:lang w:val="hu-HU"/>
              </w:rPr>
              <w:t>8</w:t>
            </w:r>
            <w:r w:rsidRPr="00F44D69">
              <w:rPr>
                <w:rFonts w:cs="Calibri"/>
                <w:color w:val="2F759E" w:themeColor="accent1" w:themeShade="BF"/>
                <w:sz w:val="20"/>
                <w:szCs w:val="20"/>
                <w:lang w:val="hu-HU"/>
              </w:rPr>
              <w:t xml:space="preserve">, </w:t>
            </w:r>
            <w:r>
              <w:rPr>
                <w:rFonts w:cs="Calibri"/>
                <w:color w:val="2F759E" w:themeColor="accent1" w:themeShade="BF"/>
                <w:sz w:val="20"/>
                <w:szCs w:val="20"/>
                <w:lang w:val="hu-HU"/>
              </w:rPr>
              <w:t>9:3</w:t>
            </w:r>
            <w:r w:rsidRPr="00F44D69">
              <w:rPr>
                <w:rFonts w:cs="Calibri"/>
                <w:color w:val="2F759E" w:themeColor="accent1" w:themeShade="BF"/>
                <w:sz w:val="20"/>
                <w:szCs w:val="20"/>
                <w:lang w:val="hu-HU"/>
              </w:rPr>
              <w:t>0-11</w:t>
            </w:r>
            <w:r>
              <w:rPr>
                <w:rFonts w:cs="Calibri"/>
                <w:color w:val="2F759E" w:themeColor="accent1" w:themeShade="BF"/>
                <w:sz w:val="20"/>
                <w:szCs w:val="20"/>
                <w:lang w:val="hu-HU"/>
              </w:rPr>
              <w:t>:3</w:t>
            </w:r>
            <w:r w:rsidRPr="00F44D69">
              <w:rPr>
                <w:rFonts w:cs="Calibri"/>
                <w:color w:val="2F759E" w:themeColor="accent1" w:themeShade="BF"/>
                <w:sz w:val="20"/>
                <w:szCs w:val="20"/>
                <w:lang w:val="hu-HU"/>
              </w:rPr>
              <w:t>0</w:t>
            </w:r>
          </w:p>
          <w:p w14:paraId="6D2D5C3B" w14:textId="77777777"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0383E65" w14:textId="33288A5C"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Beadás: 202</w:t>
            </w:r>
            <w:r>
              <w:rPr>
                <w:rFonts w:cs="Calibri"/>
                <w:color w:val="2F759E" w:themeColor="accent1" w:themeShade="BF"/>
                <w:sz w:val="20"/>
                <w:szCs w:val="20"/>
                <w:lang w:val="hu-HU"/>
              </w:rPr>
              <w:t>4</w:t>
            </w:r>
            <w:r w:rsidRPr="00F44D69">
              <w:rPr>
                <w:rFonts w:cs="Calibri"/>
                <w:color w:val="2F759E" w:themeColor="accent1" w:themeShade="BF"/>
                <w:sz w:val="20"/>
                <w:szCs w:val="20"/>
                <w:lang w:val="hu-HU"/>
              </w:rPr>
              <w:t>.</w:t>
            </w:r>
            <w:r>
              <w:rPr>
                <w:rFonts w:cs="Calibri"/>
                <w:color w:val="2F759E" w:themeColor="accent1" w:themeShade="BF"/>
                <w:sz w:val="20"/>
                <w:szCs w:val="20"/>
                <w:lang w:val="hu-HU"/>
              </w:rPr>
              <w:t>0</w:t>
            </w:r>
            <w:r w:rsidR="00A64CF5">
              <w:rPr>
                <w:rFonts w:cs="Calibri"/>
                <w:color w:val="2F759E" w:themeColor="accent1" w:themeShade="BF"/>
                <w:sz w:val="20"/>
                <w:szCs w:val="20"/>
                <w:lang w:val="hu-HU"/>
              </w:rPr>
              <w:t>2</w:t>
            </w:r>
            <w:r w:rsidRPr="00F44D69">
              <w:rPr>
                <w:rFonts w:cs="Calibri"/>
                <w:color w:val="2F759E" w:themeColor="accent1" w:themeShade="BF"/>
                <w:sz w:val="20"/>
                <w:szCs w:val="20"/>
                <w:lang w:val="hu-HU"/>
              </w:rPr>
              <w:t>.</w:t>
            </w:r>
            <w:r w:rsidR="00A64CF5">
              <w:rPr>
                <w:rFonts w:cs="Calibri"/>
                <w:color w:val="2F759E" w:themeColor="accent1" w:themeShade="BF"/>
                <w:sz w:val="20"/>
                <w:szCs w:val="20"/>
                <w:lang w:val="hu-HU"/>
              </w:rPr>
              <w:t>25</w:t>
            </w:r>
            <w:r w:rsidRPr="00F44D69">
              <w:rPr>
                <w:rFonts w:cs="Calibri"/>
                <w:color w:val="2F759E" w:themeColor="accent1" w:themeShade="BF"/>
                <w:sz w:val="20"/>
                <w:szCs w:val="20"/>
                <w:lang w:val="hu-HU"/>
              </w:rPr>
              <w:t>. 22.</w:t>
            </w:r>
            <w:r>
              <w:rPr>
                <w:rFonts w:cs="Calibri"/>
                <w:color w:val="2F759E" w:themeColor="accent1" w:themeShade="BF"/>
                <w:sz w:val="20"/>
                <w:szCs w:val="20"/>
                <w:lang w:val="hu-HU"/>
              </w:rPr>
              <w:t>0</w:t>
            </w:r>
            <w:r w:rsidRPr="00F44D69">
              <w:rPr>
                <w:rFonts w:cs="Calibri"/>
                <w:color w:val="2F759E" w:themeColor="accent1" w:themeShade="BF"/>
                <w:sz w:val="20"/>
                <w:szCs w:val="20"/>
                <w:lang w:val="hu-HU"/>
              </w:rPr>
              <w:t>0, TEAMS</w:t>
            </w:r>
          </w:p>
          <w:p w14:paraId="08BE5F05"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Rövid, maximum 1</w:t>
            </w:r>
            <w:r>
              <w:rPr>
                <w:rFonts w:cs="Calibri"/>
                <w:color w:val="2F759E" w:themeColor="accent1" w:themeShade="BF"/>
                <w:sz w:val="20"/>
                <w:szCs w:val="20"/>
                <w:lang w:val="hu-HU"/>
              </w:rPr>
              <w:t>8</w:t>
            </w:r>
            <w:r w:rsidRPr="00F44D69">
              <w:rPr>
                <w:rFonts w:cs="Calibri"/>
                <w:color w:val="2F759E" w:themeColor="accent1" w:themeShade="BF"/>
                <w:sz w:val="20"/>
                <w:szCs w:val="20"/>
                <w:lang w:val="hu-HU"/>
              </w:rPr>
              <w:t>0 másodperces prezentációban be kell mutatni a választott épületet. A prezentáció</w:t>
            </w:r>
            <w:r>
              <w:rPr>
                <w:rFonts w:cs="Calibri"/>
                <w:color w:val="2F759E" w:themeColor="accent1" w:themeShade="BF"/>
                <w:sz w:val="20"/>
                <w:szCs w:val="20"/>
                <w:lang w:val="hu-HU"/>
              </w:rPr>
              <w:t xml:space="preserve">ban </w:t>
            </w:r>
            <w:r w:rsidRPr="00F44D69">
              <w:rPr>
                <w:rFonts w:cs="Calibri"/>
                <w:color w:val="2F759E" w:themeColor="accent1" w:themeShade="BF"/>
                <w:sz w:val="20"/>
                <w:szCs w:val="20"/>
                <w:lang w:val="hu-HU"/>
              </w:rPr>
              <w:t>a</w:t>
            </w:r>
            <w:r>
              <w:rPr>
                <w:rFonts w:cs="Calibri"/>
                <w:color w:val="2F759E" w:themeColor="accent1" w:themeShade="BF"/>
                <w:sz w:val="20"/>
                <w:szCs w:val="20"/>
                <w:lang w:val="hu-HU"/>
              </w:rPr>
              <w:t>z építészeti koncepció és szerkezeti bemutatás</w:t>
            </w:r>
            <w:r w:rsidRPr="00F44D69">
              <w:rPr>
                <w:rFonts w:cs="Calibri"/>
                <w:color w:val="2F759E" w:themeColor="accent1" w:themeShade="BF"/>
                <w:sz w:val="20"/>
                <w:szCs w:val="20"/>
                <w:lang w:val="hu-HU"/>
              </w:rPr>
              <w:t xml:space="preserve"> összefüggéseit kell előtérbe helyezni.</w:t>
            </w:r>
          </w:p>
          <w:p w14:paraId="0A4FEA62"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6DF6FDC"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A prezentációk sorrendjét és a választott épületeket a TEAMS „ET” mappájában közzétett </w:t>
            </w:r>
            <w:r>
              <w:rPr>
                <w:rFonts w:cs="Calibri"/>
                <w:color w:val="2F759E" w:themeColor="accent1" w:themeShade="BF"/>
                <w:sz w:val="20"/>
                <w:szCs w:val="20"/>
                <w:lang w:val="hu-HU"/>
              </w:rPr>
              <w:t>E</w:t>
            </w:r>
            <w:r w:rsidRPr="00F44D69">
              <w:rPr>
                <w:rFonts w:cs="Calibri"/>
                <w:color w:val="2F759E" w:themeColor="accent1" w:themeShade="BF"/>
                <w:sz w:val="20"/>
                <w:szCs w:val="20"/>
                <w:lang w:val="hu-HU"/>
              </w:rPr>
              <w:t>xcel tábla mutatja.</w:t>
            </w:r>
          </w:p>
          <w:p w14:paraId="34D31355"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9568FC5" w14:textId="70F0BBB8" w:rsidR="002D1CB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A formátum legyen .pdf kiterjesztésű, a fájl neve: [a menetrend szerinti </w:t>
            </w:r>
            <w:proofErr w:type="gramStart"/>
            <w:r w:rsidRPr="00F44D69">
              <w:rPr>
                <w:rFonts w:cs="Calibri"/>
                <w:color w:val="2F759E" w:themeColor="accent1" w:themeShade="BF"/>
                <w:sz w:val="20"/>
                <w:szCs w:val="20"/>
                <w:lang w:val="hu-HU"/>
              </w:rPr>
              <w:t>sorszám]_</w:t>
            </w:r>
            <w:proofErr w:type="gramEnd"/>
            <w:r w:rsidRPr="00F44D69">
              <w:rPr>
                <w:rFonts w:cs="Calibri"/>
                <w:color w:val="2F759E" w:themeColor="accent1" w:themeShade="BF"/>
                <w:sz w:val="20"/>
                <w:szCs w:val="20"/>
                <w:lang w:val="hu-HU"/>
              </w:rPr>
              <w:t>[a hallgató neve]</w:t>
            </w:r>
          </w:p>
          <w:p w14:paraId="6C1F0002" w14:textId="77777777" w:rsidR="00597BE7"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A2EC054" w14:textId="79F773BA" w:rsidR="00597BE7" w:rsidRPr="00F44D69"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1</w:t>
            </w:r>
            <w:r>
              <w:rPr>
                <w:rFonts w:cs="Calibri"/>
                <w:sz w:val="20"/>
                <w:szCs w:val="20"/>
                <w:lang w:val="hu-HU"/>
              </w:rPr>
              <w:t>2:0</w:t>
            </w:r>
            <w:r w:rsidRPr="00F44D69">
              <w:rPr>
                <w:rFonts w:cs="Calibri"/>
                <w:sz w:val="20"/>
                <w:szCs w:val="20"/>
                <w:lang w:val="hu-HU"/>
              </w:rPr>
              <w:t>0-1</w:t>
            </w:r>
            <w:r w:rsidR="00B55BF2">
              <w:rPr>
                <w:rFonts w:cs="Calibri"/>
                <w:sz w:val="20"/>
                <w:szCs w:val="20"/>
                <w:lang w:val="hu-HU"/>
              </w:rPr>
              <w:t>6</w:t>
            </w:r>
            <w:r w:rsidR="000D2DDE">
              <w:rPr>
                <w:rFonts w:cs="Calibri"/>
                <w:sz w:val="20"/>
                <w:szCs w:val="20"/>
                <w:lang w:val="hu-HU"/>
              </w:rPr>
              <w:t>:</w:t>
            </w:r>
            <w:r w:rsidR="00B55BF2">
              <w:rPr>
                <w:rFonts w:cs="Calibri"/>
                <w:sz w:val="20"/>
                <w:szCs w:val="20"/>
                <w:lang w:val="hu-HU"/>
              </w:rPr>
              <w:t>30</w:t>
            </w:r>
          </w:p>
          <w:p w14:paraId="3A677F0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F2C038C"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Analízisek, esettanulmányok szöveges kiértékelése</w:t>
            </w:r>
          </w:p>
          <w:p w14:paraId="1690F478"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Telepítési</w:t>
            </w:r>
            <w:r>
              <w:rPr>
                <w:rFonts w:cs="Calibri"/>
                <w:sz w:val="20"/>
                <w:szCs w:val="20"/>
                <w:lang w:val="hu-HU"/>
              </w:rPr>
              <w:t xml:space="preserve"> </w:t>
            </w:r>
            <w:r w:rsidRPr="00F44D69">
              <w:rPr>
                <w:rFonts w:cs="Calibri"/>
                <w:sz w:val="20"/>
                <w:szCs w:val="20"/>
                <w:lang w:val="hu-HU"/>
              </w:rPr>
              <w:t>alapvetések konzultációja</w:t>
            </w:r>
          </w:p>
          <w:p w14:paraId="4B4DCF6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635BE13" w14:textId="23677AC0"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Analízisek készítése, esettanulmányok gyűjtése és alapos k</w:t>
            </w:r>
            <w:r w:rsidR="00A64CF5">
              <w:rPr>
                <w:rFonts w:cs="Calibri"/>
                <w:sz w:val="20"/>
                <w:szCs w:val="20"/>
                <w:lang w:val="hu-HU"/>
              </w:rPr>
              <w:t>i</w:t>
            </w:r>
            <w:r w:rsidRPr="00F44D69">
              <w:rPr>
                <w:rFonts w:cs="Calibri"/>
                <w:sz w:val="20"/>
                <w:szCs w:val="20"/>
                <w:lang w:val="hu-HU"/>
              </w:rPr>
              <w:t>elemzése</w:t>
            </w: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D3C0ABB" w14:textId="77777777"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Rövid, szóbeli visszajelzés és pontozás, maximum 10 pont</w:t>
            </w:r>
          </w:p>
          <w:p w14:paraId="5374514C" w14:textId="77777777"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05FA545"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Értékelési szempontok:</w:t>
            </w:r>
          </w:p>
          <w:p w14:paraId="60541C5C"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építészeti koncepció értékelése</w:t>
            </w:r>
          </w:p>
          <w:p w14:paraId="15D0DC87"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az esztétikai, funkcionális, műszaki, gazdasági, valamint a társadalmi alapvetések bemutatása</w:t>
            </w:r>
          </w:p>
          <w:p w14:paraId="08A8D820"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jellemző tartószerkezeti és épületszerkezeti megoldások bemutatása</w:t>
            </w:r>
          </w:p>
          <w:p w14:paraId="5077F620" w14:textId="77777777" w:rsidR="00CF1C6A" w:rsidRPr="00CF1C6A"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igényes, digitális prezentáció összeállítása</w:t>
            </w:r>
          </w:p>
          <w:p w14:paraId="3CE05A74" w14:textId="77777777"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C87CB5E" w14:textId="7777777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70919CA1" w14:textId="7777777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D32B145" w14:textId="7777777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83C6CBC" w14:textId="77777777" w:rsidR="00A64CF5"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873FD18" w14:textId="7777777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C7A0C08" w14:textId="77777777" w:rsidR="002D1CBA" w:rsidRDefault="00A64CF5" w:rsidP="00A64CF5">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p w14:paraId="65E80408" w14:textId="3ED7219E" w:rsidR="00A64CF5" w:rsidRPr="00F44D69" w:rsidRDefault="00A64CF5" w:rsidP="00A64CF5">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r>
      <w:tr w:rsidR="002D1CBA" w:rsidRPr="00F44D69" w14:paraId="66DCC011" w14:textId="77777777" w:rsidTr="00F95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54AE518F"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5.</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E7BBE28" w14:textId="77777777" w:rsidR="002D1CBA" w:rsidRPr="00A64CF5" w:rsidRDefault="002D1CBA" w:rsidP="0087780E">
            <w:pPr>
              <w:cnfStyle w:val="000000100000" w:firstRow="0" w:lastRow="0" w:firstColumn="0" w:lastColumn="0" w:oddVBand="0" w:evenVBand="0" w:oddHBand="1" w:evenHBand="0" w:firstRowFirstColumn="0" w:firstRowLastColumn="0" w:lastRowFirstColumn="0" w:lastRowLastColumn="0"/>
              <w:rPr>
                <w:rFonts w:cs="Calibri"/>
                <w:color w:val="auto"/>
                <w:sz w:val="20"/>
                <w:szCs w:val="20"/>
                <w:lang w:val="hu-HU"/>
              </w:rPr>
            </w:pPr>
            <w:r w:rsidRPr="00A64CF5">
              <w:rPr>
                <w:rFonts w:cs="Calibri"/>
                <w:color w:val="auto"/>
                <w:sz w:val="20"/>
                <w:szCs w:val="20"/>
                <w:lang w:val="hu-HU"/>
              </w:rPr>
              <w:t>Előadás</w:t>
            </w:r>
          </w:p>
          <w:p w14:paraId="2C3ACAE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68655C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A96BCE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3D956BD"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3E15752"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6DFA347"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11599C5" w14:textId="77777777" w:rsidR="00A954DB" w:rsidRDefault="00A954DB"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FF81C31" w14:textId="3603F688"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7C5E62BB"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BFEA575"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BA43D55"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6D1C677"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E1216E6" w14:textId="77777777" w:rsidR="00497B7B" w:rsidRDefault="00497B7B"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8B792E1" w14:textId="14410965"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1F9FBB"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9:3</w:t>
            </w:r>
            <w:r w:rsidRPr="00F44D69">
              <w:rPr>
                <w:rFonts w:cs="Calibri"/>
                <w:sz w:val="20"/>
                <w:szCs w:val="20"/>
                <w:lang w:val="hu-HU"/>
              </w:rPr>
              <w:t>0-</w:t>
            </w:r>
            <w:r>
              <w:rPr>
                <w:rFonts w:cs="Calibri"/>
                <w:sz w:val="20"/>
                <w:szCs w:val="20"/>
                <w:lang w:val="hu-HU"/>
              </w:rPr>
              <w:t>10:</w:t>
            </w:r>
            <w:r w:rsidRPr="00F44D69">
              <w:rPr>
                <w:rFonts w:cs="Calibri"/>
                <w:sz w:val="20"/>
                <w:szCs w:val="20"/>
                <w:lang w:val="hu-HU"/>
              </w:rPr>
              <w:t>30</w:t>
            </w:r>
          </w:p>
          <w:p w14:paraId="493F97D5" w14:textId="77777777" w:rsidR="00B83FB9" w:rsidRPr="00F44D6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27B0AA7C"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F89244C"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10:3</w:t>
            </w:r>
            <w:r w:rsidRPr="00F44D69">
              <w:rPr>
                <w:rFonts w:cs="Calibri"/>
                <w:sz w:val="20"/>
                <w:szCs w:val="20"/>
                <w:lang w:val="hu-HU"/>
              </w:rPr>
              <w:t>0-</w:t>
            </w:r>
            <w:r>
              <w:rPr>
                <w:rFonts w:cs="Calibri"/>
                <w:sz w:val="20"/>
                <w:szCs w:val="20"/>
                <w:lang w:val="hu-HU"/>
              </w:rPr>
              <w:t>11:</w:t>
            </w:r>
            <w:r w:rsidRPr="00F44D69">
              <w:rPr>
                <w:rFonts w:cs="Calibri"/>
                <w:sz w:val="20"/>
                <w:szCs w:val="20"/>
                <w:lang w:val="hu-HU"/>
              </w:rPr>
              <w:t>30</w:t>
            </w:r>
          </w:p>
          <w:p w14:paraId="0B425BDE" w14:textId="77777777" w:rsidR="00B83FB9" w:rsidRPr="00F44D6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Dr. Kovács-Andor Krisztián (épülettervezés)</w:t>
            </w:r>
          </w:p>
          <w:p w14:paraId="7277D67D"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D575390" w14:textId="77777777" w:rsidR="00A64CF5" w:rsidRDefault="00A64CF5"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0193DDA" w14:textId="77777777" w:rsidR="00A64CF5" w:rsidRDefault="00A64CF5"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A6C5C16" w14:textId="0710E5F9"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xml:space="preserve">, </w:t>
            </w:r>
            <w:r w:rsidR="00597BE7" w:rsidRPr="00F44D69">
              <w:rPr>
                <w:rFonts w:cs="Calibri"/>
                <w:sz w:val="20"/>
                <w:szCs w:val="20"/>
                <w:lang w:val="hu-HU"/>
              </w:rPr>
              <w:t>1</w:t>
            </w:r>
            <w:r w:rsidR="00597BE7">
              <w:rPr>
                <w:rFonts w:cs="Calibri"/>
                <w:sz w:val="20"/>
                <w:szCs w:val="20"/>
                <w:lang w:val="hu-HU"/>
              </w:rPr>
              <w:t>2:0</w:t>
            </w:r>
            <w:r w:rsidR="00597BE7" w:rsidRPr="00F44D69">
              <w:rPr>
                <w:rFonts w:cs="Calibri"/>
                <w:sz w:val="20"/>
                <w:szCs w:val="20"/>
                <w:lang w:val="hu-HU"/>
              </w:rPr>
              <w:t>0-1</w:t>
            </w:r>
            <w:r w:rsidR="000D2DDE">
              <w:rPr>
                <w:rFonts w:cs="Calibri"/>
                <w:sz w:val="20"/>
                <w:szCs w:val="20"/>
                <w:lang w:val="hu-HU"/>
              </w:rPr>
              <w:t>6:30</w:t>
            </w:r>
          </w:p>
          <w:p w14:paraId="2A15C0BD"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88F469D" w14:textId="77777777" w:rsidR="00497B7B" w:rsidRPr="00F44D69" w:rsidRDefault="00497B7B" w:rsidP="00497B7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Helyszín és funkcióprogram kiértékelése</w:t>
            </w:r>
          </w:p>
          <w:p w14:paraId="1B94B1A8" w14:textId="77777777" w:rsidR="00497B7B" w:rsidRDefault="00497B7B" w:rsidP="00497B7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Telepítési alapvetések konzultációja</w:t>
            </w:r>
          </w:p>
          <w:p w14:paraId="32702B7C" w14:textId="77777777" w:rsidR="00497B7B" w:rsidRPr="00F44D69" w:rsidRDefault="00497B7B" w:rsidP="00497B7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Környezeti kapcsolatok, téri összefüggések</w:t>
            </w:r>
          </w:p>
          <w:p w14:paraId="7F5805DC"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EE5B5DD" w14:textId="74D07768" w:rsidR="002D1CBA" w:rsidRPr="00F44D69" w:rsidRDefault="00597BE7"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F</w:t>
            </w:r>
            <w:r w:rsidR="002D1CBA" w:rsidRPr="00F44D69">
              <w:rPr>
                <w:rFonts w:cs="Calibri"/>
                <w:sz w:val="20"/>
                <w:szCs w:val="20"/>
                <w:lang w:val="hu-HU"/>
              </w:rPr>
              <w:t xml:space="preserve">unkcionális – térszervezési lehetőségek vizsgálata. </w:t>
            </w:r>
          </w:p>
          <w:p w14:paraId="7D7EE3A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Alaprajzi és metszeti sémák készítése szükséges.</w:t>
            </w:r>
          </w:p>
          <w:p w14:paraId="07F188EB"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F6409B" w14:textId="77777777" w:rsidR="00CF1C6A" w:rsidRPr="00F44D69" w:rsidRDefault="00CF1C6A" w:rsidP="00CF1C6A">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Az előadás ismeretanyagát be kell építeni a tervezési módszertanba. A prezentációk során hivatkozni kell az épületszerkezeti ismeretanyagra.</w:t>
            </w:r>
          </w:p>
          <w:p w14:paraId="53E33AD4" w14:textId="77777777" w:rsidR="00BD2C58" w:rsidRDefault="00BD2C5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C32720F" w14:textId="1BB6EE5E"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764E8E60"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EB8EC6A"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7527BF1"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D099A80"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E820CDE" w14:textId="77777777" w:rsidR="00497B7B" w:rsidRDefault="00497B7B"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4792711" w14:textId="370539AA"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2DD0CEB6"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DC146FC"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6.</w:t>
            </w:r>
          </w:p>
        </w:tc>
        <w:tc>
          <w:tcPr>
            <w:tcW w:w="1274" w:type="dxa"/>
            <w:tcBorders>
              <w:top w:val="single" w:sz="4" w:space="0" w:color="666666"/>
              <w:left w:val="single" w:sz="4" w:space="0" w:color="666666"/>
              <w:bottom w:val="single" w:sz="4" w:space="0" w:color="666666"/>
              <w:right w:val="single" w:sz="4" w:space="0" w:color="666666"/>
            </w:tcBorders>
          </w:tcPr>
          <w:p w14:paraId="5692A92E" w14:textId="5785E2AF" w:rsidR="002D1CBA" w:rsidRPr="00365388" w:rsidRDefault="00BD2C5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53712187"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36200D63"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06AE648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6B539FE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022958DA"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07425C1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17D2CCDA"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0D09750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auto"/>
                <w:sz w:val="20"/>
                <w:szCs w:val="20"/>
                <w:lang w:val="hu-HU"/>
              </w:rPr>
            </w:pPr>
            <w:r w:rsidRPr="00F44D69">
              <w:rPr>
                <w:rFonts w:cs="Calibri"/>
                <w:color w:val="auto"/>
                <w:sz w:val="20"/>
                <w:szCs w:val="20"/>
                <w:lang w:val="hu-HU"/>
              </w:rPr>
              <w:t>Konzultáció</w:t>
            </w:r>
          </w:p>
          <w:p w14:paraId="3EDBF7E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17C162D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p w14:paraId="70FAC4F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p w14:paraId="74EC826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p w14:paraId="3052AD7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r w:rsidRPr="00F44D69">
              <w:rPr>
                <w:rFonts w:cs="Calibri"/>
                <w:sz w:val="20"/>
                <w:szCs w:val="20"/>
                <w:lang w:val="hu-HU"/>
              </w:rPr>
              <w:t>Önálló munka</w:t>
            </w:r>
          </w:p>
          <w:p w14:paraId="6ED65DC3"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tcPr>
          <w:p w14:paraId="2E533708"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lastRenderedPageBreak/>
              <w:t>A008</w:t>
            </w:r>
            <w:r w:rsidRPr="00F44D69">
              <w:rPr>
                <w:rFonts w:cs="Calibri"/>
                <w:sz w:val="20"/>
                <w:szCs w:val="20"/>
                <w:lang w:val="hu-HU"/>
              </w:rPr>
              <w:t xml:space="preserve">, </w:t>
            </w:r>
            <w:r>
              <w:rPr>
                <w:rFonts w:cs="Calibri"/>
                <w:sz w:val="20"/>
                <w:szCs w:val="20"/>
                <w:lang w:val="hu-HU"/>
              </w:rPr>
              <w:t>9:3</w:t>
            </w:r>
            <w:r w:rsidRPr="00F44D69">
              <w:rPr>
                <w:rFonts w:cs="Calibri"/>
                <w:sz w:val="20"/>
                <w:szCs w:val="20"/>
                <w:lang w:val="hu-HU"/>
              </w:rPr>
              <w:t>0-</w:t>
            </w:r>
            <w:r>
              <w:rPr>
                <w:rFonts w:cs="Calibri"/>
                <w:sz w:val="20"/>
                <w:szCs w:val="20"/>
                <w:lang w:val="hu-HU"/>
              </w:rPr>
              <w:t>10:</w:t>
            </w:r>
            <w:r w:rsidRPr="00F44D69">
              <w:rPr>
                <w:rFonts w:cs="Calibri"/>
                <w:sz w:val="20"/>
                <w:szCs w:val="20"/>
                <w:lang w:val="hu-HU"/>
              </w:rPr>
              <w:t>30</w:t>
            </w:r>
          </w:p>
          <w:p w14:paraId="497302E0" w14:textId="77777777" w:rsidR="00B83FB9" w:rsidRPr="00F44D6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5C422477"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07DC1F1"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10:3</w:t>
            </w:r>
            <w:r w:rsidRPr="00F44D69">
              <w:rPr>
                <w:rFonts w:cs="Calibri"/>
                <w:sz w:val="20"/>
                <w:szCs w:val="20"/>
                <w:lang w:val="hu-HU"/>
              </w:rPr>
              <w:t>0-</w:t>
            </w:r>
            <w:r>
              <w:rPr>
                <w:rFonts w:cs="Calibri"/>
                <w:sz w:val="20"/>
                <w:szCs w:val="20"/>
                <w:lang w:val="hu-HU"/>
              </w:rPr>
              <w:t>11:</w:t>
            </w:r>
            <w:r w:rsidRPr="00F44D69">
              <w:rPr>
                <w:rFonts w:cs="Calibri"/>
                <w:sz w:val="20"/>
                <w:szCs w:val="20"/>
                <w:lang w:val="hu-HU"/>
              </w:rPr>
              <w:t>30</w:t>
            </w:r>
          </w:p>
          <w:p w14:paraId="27ED8C8E" w14:textId="4A4C81D6" w:rsidR="00BD2C58"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Udvardi Péter (fenntarthatóság, ökológia)</w:t>
            </w:r>
          </w:p>
          <w:p w14:paraId="47045941" w14:textId="77777777"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722E189" w14:textId="77777777"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033111F" w14:textId="77777777"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3C9A1A4" w14:textId="376847C8"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1</w:t>
            </w:r>
            <w:r w:rsidR="00365388">
              <w:rPr>
                <w:rFonts w:cs="Calibri"/>
                <w:sz w:val="20"/>
                <w:szCs w:val="20"/>
                <w:lang w:val="hu-HU"/>
              </w:rPr>
              <w:t>2:</w:t>
            </w:r>
            <w:r w:rsidRPr="00F44D69">
              <w:rPr>
                <w:rFonts w:cs="Calibri"/>
                <w:sz w:val="20"/>
                <w:szCs w:val="20"/>
                <w:lang w:val="hu-HU"/>
              </w:rPr>
              <w:t>00-1</w:t>
            </w:r>
            <w:r w:rsidR="000D2DDE">
              <w:rPr>
                <w:rFonts w:cs="Calibri"/>
                <w:sz w:val="20"/>
                <w:szCs w:val="20"/>
                <w:lang w:val="hu-HU"/>
              </w:rPr>
              <w:t>6:30</w:t>
            </w:r>
          </w:p>
          <w:p w14:paraId="094AD059" w14:textId="77777777"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627898D" w14:textId="2E79B0A6"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Alaprajzi vázlatok</w:t>
            </w:r>
            <w:r w:rsidR="00E463D4">
              <w:rPr>
                <w:rFonts w:cs="Calibri"/>
                <w:sz w:val="20"/>
                <w:szCs w:val="20"/>
                <w:lang w:val="hu-HU"/>
              </w:rPr>
              <w:t>, funkciósémák</w:t>
            </w:r>
            <w:r w:rsidRPr="00F44D69">
              <w:rPr>
                <w:rFonts w:cs="Calibri"/>
                <w:sz w:val="20"/>
                <w:szCs w:val="20"/>
                <w:lang w:val="hu-HU"/>
              </w:rPr>
              <w:t xml:space="preserve"> kiértékelése, </w:t>
            </w:r>
            <w:r w:rsidR="00365388">
              <w:rPr>
                <w:rFonts w:cs="Calibri"/>
                <w:sz w:val="20"/>
                <w:szCs w:val="20"/>
                <w:lang w:val="hu-HU"/>
              </w:rPr>
              <w:t xml:space="preserve">tömegképzési </w:t>
            </w:r>
            <w:r w:rsidRPr="00F44D69">
              <w:rPr>
                <w:rFonts w:cs="Calibri"/>
                <w:sz w:val="20"/>
                <w:szCs w:val="20"/>
                <w:lang w:val="hu-HU"/>
              </w:rPr>
              <w:t>lehetőségek közös vizsgálata</w:t>
            </w:r>
          </w:p>
          <w:p w14:paraId="4A3B612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309F8A4" w14:textId="64F027A0" w:rsidR="002D1CBA" w:rsidRPr="00F44D69" w:rsidRDefault="00BD2C5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F</w:t>
            </w:r>
            <w:r w:rsidR="002D1CBA" w:rsidRPr="00F44D69">
              <w:rPr>
                <w:rFonts w:cs="Calibri"/>
                <w:sz w:val="20"/>
                <w:szCs w:val="20"/>
                <w:lang w:val="hu-HU"/>
              </w:rPr>
              <w:t>unkcionális – térszervezési lehetőségek vizsgálata. 1:200 léptékű alaprajzok és metszetek készítése szükséges, amelyeket ki kell egészíteni skiccekkel, téri ábrákkal.</w:t>
            </w:r>
          </w:p>
          <w:p w14:paraId="10949AA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tcPr>
          <w:p w14:paraId="73E9AAE8" w14:textId="77777777" w:rsidR="00365388" w:rsidRPr="00F44D69" w:rsidRDefault="0036538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lastRenderedPageBreak/>
              <w:t>Az előadás ismeretanyagát be kell építeni a tervezési módszertanba. A prezentációk során hivatkozni kell az épületszerkezeti ismeretanyagra.</w:t>
            </w:r>
          </w:p>
          <w:p w14:paraId="664E72ED" w14:textId="77777777" w:rsidR="00365388" w:rsidRPr="00F44D69" w:rsidRDefault="0036538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A9BD69F" w14:textId="77777777" w:rsidR="00365388" w:rsidRPr="00F44D69" w:rsidRDefault="0036538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3508BD9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B5E338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7EABA0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A99853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E988FC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38908D48"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E96FAE7"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lastRenderedPageBreak/>
              <w:t>7.</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124412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26E3D806"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DE31EC5"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D203512"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7A0D4A6"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00AA75E" w14:textId="77777777" w:rsidR="002D1CBA"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3079F21" w14:textId="77777777" w:rsidR="001F3D40" w:rsidRPr="00F44D69" w:rsidRDefault="001F3D4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3C38A6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FA26A2A"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34CF9CAF"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BBAADBC"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3A7B5B3"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3F27AE8"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861D8D1"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A9A7C12"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9:3</w:t>
            </w:r>
            <w:r w:rsidRPr="00F44D69">
              <w:rPr>
                <w:rFonts w:cs="Calibri"/>
                <w:sz w:val="20"/>
                <w:szCs w:val="20"/>
                <w:lang w:val="hu-HU"/>
              </w:rPr>
              <w:t>0-</w:t>
            </w:r>
            <w:r>
              <w:rPr>
                <w:rFonts w:cs="Calibri"/>
                <w:sz w:val="20"/>
                <w:szCs w:val="20"/>
                <w:lang w:val="hu-HU"/>
              </w:rPr>
              <w:t>10:</w:t>
            </w:r>
            <w:r w:rsidRPr="00F44D69">
              <w:rPr>
                <w:rFonts w:cs="Calibri"/>
                <w:sz w:val="20"/>
                <w:szCs w:val="20"/>
                <w:lang w:val="hu-HU"/>
              </w:rPr>
              <w:t>30</w:t>
            </w:r>
          </w:p>
          <w:p w14:paraId="5396923C" w14:textId="77777777" w:rsidR="00B83FB9" w:rsidRPr="00F44D6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5274DD84"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862E2FF"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10:3</w:t>
            </w:r>
            <w:r w:rsidRPr="00F44D69">
              <w:rPr>
                <w:rFonts w:cs="Calibri"/>
                <w:sz w:val="20"/>
                <w:szCs w:val="20"/>
                <w:lang w:val="hu-HU"/>
              </w:rPr>
              <w:t>0-</w:t>
            </w:r>
            <w:r>
              <w:rPr>
                <w:rFonts w:cs="Calibri"/>
                <w:sz w:val="20"/>
                <w:szCs w:val="20"/>
                <w:lang w:val="hu-HU"/>
              </w:rPr>
              <w:t>11:</w:t>
            </w:r>
            <w:r w:rsidRPr="00F44D69">
              <w:rPr>
                <w:rFonts w:cs="Calibri"/>
                <w:sz w:val="20"/>
                <w:szCs w:val="20"/>
                <w:lang w:val="hu-HU"/>
              </w:rPr>
              <w:t>30</w:t>
            </w:r>
          </w:p>
          <w:p w14:paraId="34AB4CDE" w14:textId="77777777" w:rsidR="00B83FB9" w:rsidRPr="00F44D6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Udvardi Péter (fenntarthatóság, ökológia)</w:t>
            </w:r>
          </w:p>
          <w:p w14:paraId="2C26974A"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18FE663"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886412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96A2089" w14:textId="729130B0" w:rsidR="00C8112B" w:rsidRPr="00F44D69" w:rsidRDefault="00C8112B" w:rsidP="00C8112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A00</w:t>
            </w:r>
            <w:r>
              <w:rPr>
                <w:rFonts w:cs="Calibri"/>
                <w:sz w:val="20"/>
                <w:szCs w:val="20"/>
                <w:lang w:val="hu-HU"/>
              </w:rPr>
              <w:t>7</w:t>
            </w:r>
            <w:r w:rsidRPr="00F44D69">
              <w:rPr>
                <w:rFonts w:cs="Calibri"/>
                <w:sz w:val="20"/>
                <w:szCs w:val="20"/>
                <w:lang w:val="hu-HU"/>
              </w:rPr>
              <w:t>, 1</w:t>
            </w:r>
            <w:r>
              <w:rPr>
                <w:rFonts w:cs="Calibri"/>
                <w:sz w:val="20"/>
                <w:szCs w:val="20"/>
                <w:lang w:val="hu-HU"/>
              </w:rPr>
              <w:t>2:0</w:t>
            </w:r>
            <w:r w:rsidRPr="00F44D69">
              <w:rPr>
                <w:rFonts w:cs="Calibri"/>
                <w:sz w:val="20"/>
                <w:szCs w:val="20"/>
                <w:lang w:val="hu-HU"/>
              </w:rPr>
              <w:t>0-1</w:t>
            </w:r>
            <w:r w:rsidR="000D2DDE">
              <w:rPr>
                <w:rFonts w:cs="Calibri"/>
                <w:sz w:val="20"/>
                <w:szCs w:val="20"/>
                <w:lang w:val="hu-HU"/>
              </w:rPr>
              <w:t>6:30</w:t>
            </w:r>
          </w:p>
          <w:p w14:paraId="37EEC6B2"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70C2EF3" w14:textId="1D0236F0" w:rsidR="00E463D4" w:rsidRPr="00F44D69" w:rsidRDefault="00E463D4" w:rsidP="00E463D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Alaprajzi vázlatok</w:t>
            </w:r>
            <w:r>
              <w:rPr>
                <w:rFonts w:cs="Calibri"/>
                <w:sz w:val="20"/>
                <w:szCs w:val="20"/>
                <w:lang w:val="hu-HU"/>
              </w:rPr>
              <w:t>, funkciósémák</w:t>
            </w:r>
            <w:r w:rsidRPr="00F44D69">
              <w:rPr>
                <w:rFonts w:cs="Calibri"/>
                <w:sz w:val="20"/>
                <w:szCs w:val="20"/>
                <w:lang w:val="hu-HU"/>
              </w:rPr>
              <w:t xml:space="preserve"> kiértékelése, </w:t>
            </w:r>
            <w:r>
              <w:rPr>
                <w:rFonts w:cs="Calibri"/>
                <w:sz w:val="20"/>
                <w:szCs w:val="20"/>
                <w:lang w:val="hu-HU"/>
              </w:rPr>
              <w:t xml:space="preserve">tömegképzési </w:t>
            </w:r>
            <w:r w:rsidRPr="00F44D69">
              <w:rPr>
                <w:rFonts w:cs="Calibri"/>
                <w:sz w:val="20"/>
                <w:szCs w:val="20"/>
                <w:lang w:val="hu-HU"/>
              </w:rPr>
              <w:t>lehetőségek közös vizsgálata</w:t>
            </w:r>
          </w:p>
          <w:p w14:paraId="0D910B4A" w14:textId="7971CAFC" w:rsidR="002D1CBA" w:rsidRPr="00F44D69" w:rsidRDefault="00E463D4"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 xml:space="preserve"> </w:t>
            </w:r>
          </w:p>
          <w:p w14:paraId="106AD8B9" w14:textId="305EBE92" w:rsidR="002D1CBA"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F</w:t>
            </w:r>
            <w:r w:rsidR="002D1CBA" w:rsidRPr="00F44D69">
              <w:rPr>
                <w:rFonts w:cs="Calibri"/>
                <w:sz w:val="20"/>
                <w:szCs w:val="20"/>
                <w:lang w:val="hu-HU"/>
              </w:rPr>
              <w:t>unkcionális – térszervezési lehetőségek vizsgálata. 1:200 léptékű alaprajzok és metszetek készítése szükséges, amelyeket ki kell egészíteni skiccekkel, téri ábrákkal.</w:t>
            </w:r>
          </w:p>
          <w:p w14:paraId="6E08E59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5C5DB1" w14:textId="77777777"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Az előadás ismeretanyagát be kell építeni a tervezési módszertanba. A prezentációk során hivatkozni kell az épületszerkezeti ismeretanyagra.</w:t>
            </w:r>
          </w:p>
          <w:p w14:paraId="0083441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6D8ED31"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0B1056C8"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CDDFDC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B5D0A2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B5ADAEB"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78D7363"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15321F" w:rsidRPr="00F44D69" w14:paraId="7B09C562"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1C88E7B6" w14:textId="77777777" w:rsidR="0015321F" w:rsidRPr="00F44D69" w:rsidRDefault="0015321F" w:rsidP="0015321F">
            <w:pPr>
              <w:jc w:val="both"/>
              <w:rPr>
                <w:rFonts w:cs="Calibri"/>
                <w:i w:val="0"/>
                <w:iCs w:val="0"/>
                <w:sz w:val="20"/>
                <w:szCs w:val="20"/>
                <w:lang w:val="hu-HU"/>
              </w:rPr>
            </w:pPr>
            <w:r w:rsidRPr="00F44D69">
              <w:rPr>
                <w:rFonts w:cs="Calibri"/>
                <w:i w:val="0"/>
                <w:iCs w:val="0"/>
                <w:sz w:val="20"/>
                <w:szCs w:val="20"/>
                <w:lang w:val="hu-HU"/>
              </w:rPr>
              <w:t>8.</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010B09C" w14:textId="266A35CC"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Előadás</w:t>
            </w:r>
          </w:p>
          <w:p w14:paraId="4B54336D"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845C605"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7CA9D76"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3078439"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26835B4"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2E120AB"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1AF17B7"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52D87EC"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EC4244D"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5B18753"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6A13D77"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2BFCE8F"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363ECA2"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B79F4E5"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0B4BA33"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0581B89"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F25048E"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A2C6E63"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593ABA6"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D2CD76B"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C511516"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DA2D870"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r w:rsidRPr="00F44D69">
              <w:rPr>
                <w:rFonts w:cs="Calibri"/>
                <w:sz w:val="20"/>
                <w:szCs w:val="20"/>
                <w:lang w:val="hu-HU"/>
              </w:rPr>
              <w:t>Önálló munka</w:t>
            </w:r>
          </w:p>
          <w:p w14:paraId="4B562CA9"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3FC1F6B"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A4E2569"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C4E4408" w14:textId="015E6984"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2FE094E" w14:textId="04F6EAA6"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Kritikus konzultáció</w:t>
            </w:r>
          </w:p>
          <w:p w14:paraId="46B7DF36"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A008, 8.00-16.30</w:t>
            </w:r>
          </w:p>
          <w:p w14:paraId="16FAE759"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289F4CF"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Beadás: 2022.10.23. 22.</w:t>
            </w:r>
            <w:r>
              <w:rPr>
                <w:rFonts w:cs="Calibri"/>
                <w:color w:val="2F759E" w:themeColor="accent1" w:themeShade="BF"/>
                <w:sz w:val="20"/>
                <w:szCs w:val="20"/>
                <w:lang w:val="hu-HU"/>
              </w:rPr>
              <w:t>0</w:t>
            </w:r>
            <w:r w:rsidRPr="00F44D69">
              <w:rPr>
                <w:rFonts w:cs="Calibri"/>
                <w:color w:val="2F759E" w:themeColor="accent1" w:themeShade="BF"/>
                <w:sz w:val="20"/>
                <w:szCs w:val="20"/>
                <w:lang w:val="hu-HU"/>
              </w:rPr>
              <w:t>0, TEAMS</w:t>
            </w:r>
          </w:p>
          <w:p w14:paraId="71817ADE"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Maximum 7 perceben, digitális prezentációval kell bemutatni a tervezési folyamat aktuális állását.</w:t>
            </w:r>
          </w:p>
          <w:p w14:paraId="0F539668"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4BDBBB9"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A prezentációk sorrendjét a TEAMS „KK” mappájában közzétett </w:t>
            </w:r>
            <w:r>
              <w:rPr>
                <w:rFonts w:cs="Calibri"/>
                <w:color w:val="2F759E" w:themeColor="accent1" w:themeShade="BF"/>
                <w:sz w:val="20"/>
                <w:szCs w:val="20"/>
                <w:lang w:val="hu-HU"/>
              </w:rPr>
              <w:t>E</w:t>
            </w:r>
            <w:r w:rsidRPr="00F44D69">
              <w:rPr>
                <w:rFonts w:cs="Calibri"/>
                <w:color w:val="2F759E" w:themeColor="accent1" w:themeShade="BF"/>
                <w:sz w:val="20"/>
                <w:szCs w:val="20"/>
                <w:lang w:val="hu-HU"/>
              </w:rPr>
              <w:t>xcel tábla mutatja.</w:t>
            </w:r>
          </w:p>
          <w:p w14:paraId="4DD75490"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8D40688"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A formátum legyen .pdf kiterjesztésű, a fájl neve: [a menetrend szerinti </w:t>
            </w:r>
            <w:proofErr w:type="gramStart"/>
            <w:r w:rsidRPr="00F44D69">
              <w:rPr>
                <w:rFonts w:cs="Calibri"/>
                <w:color w:val="2F759E" w:themeColor="accent1" w:themeShade="BF"/>
                <w:sz w:val="20"/>
                <w:szCs w:val="20"/>
                <w:lang w:val="hu-HU"/>
              </w:rPr>
              <w:t>sorszám]_</w:t>
            </w:r>
            <w:proofErr w:type="gramEnd"/>
            <w:r w:rsidRPr="00F44D69">
              <w:rPr>
                <w:rFonts w:cs="Calibri"/>
                <w:color w:val="2F759E" w:themeColor="accent1" w:themeShade="BF"/>
                <w:sz w:val="20"/>
                <w:szCs w:val="20"/>
                <w:lang w:val="hu-HU"/>
              </w:rPr>
              <w:t>[a hallgató neve]</w:t>
            </w:r>
          </w:p>
          <w:p w14:paraId="590B70A9"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Kötelező tartalom:</w:t>
            </w:r>
          </w:p>
          <w:p w14:paraId="26EDFAC2"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koncepcióábrák</w:t>
            </w:r>
          </w:p>
          <w:p w14:paraId="12B9A584"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axonometria</w:t>
            </w:r>
          </w:p>
          <w:p w14:paraId="770F85E7"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helyszínrajz</w:t>
            </w:r>
          </w:p>
          <w:p w14:paraId="2990DDAA"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alaprajzok minden eltérő szintről</w:t>
            </w:r>
          </w:p>
          <w:p w14:paraId="35948838"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- 2 db metszet</w:t>
            </w:r>
          </w:p>
          <w:p w14:paraId="1E3A8E6F"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min. és max. 3 db látványterv</w:t>
            </w:r>
          </w:p>
          <w:p w14:paraId="4776F3BE"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funkcióprogram táblázat nyomtatva</w:t>
            </w:r>
          </w:p>
          <w:p w14:paraId="39719B70"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tömegmodell 1:500</w:t>
            </w:r>
          </w:p>
          <w:p w14:paraId="5664E23D"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7483418"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Tervezés folytatása. 1:200 léptékű alaprajzok és metszetek készítése szükséges, amelyeket ki kell egészíteni skiccekkel, téri ábrákkal.</w:t>
            </w:r>
          </w:p>
          <w:p w14:paraId="2803792D" w14:textId="77777777" w:rsidR="0015321F"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Szerkezeti, csomóponti lehetőségek vizsgálata szükséges.</w:t>
            </w:r>
          </w:p>
          <w:p w14:paraId="38BAB926"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F0A43DF" w14:textId="77777777" w:rsidR="0015321F" w:rsidRPr="00F44D69" w:rsidRDefault="0015321F" w:rsidP="0015321F">
            <w:pPr>
              <w:jc w:val="left"/>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4C81F3" w14:textId="52D2A4DC"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Rövid, szóbeli visszajelzés és pontszám, maximum 20 pont</w:t>
            </w:r>
          </w:p>
          <w:p w14:paraId="1A220F83"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7B9CBF7"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Értékelési szempontok:</w:t>
            </w:r>
          </w:p>
          <w:p w14:paraId="1DD27F20"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az ember, az épített- és a természeti környezet közötti kapcsolatok</w:t>
            </w:r>
          </w:p>
          <w:p w14:paraId="2F63B18A"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jellemző tartószerkezeti és konstruálási megoldások</w:t>
            </w:r>
          </w:p>
          <w:p w14:paraId="1E9EB67A"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az esztétikai, funkcionális, műszaki, gazdasági, valamint a társadalmi alapvetések bemutatása</w:t>
            </w:r>
          </w:p>
          <w:p w14:paraId="49CB3AC4"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igényes, digitális prezentáció összeállítása</w:t>
            </w:r>
          </w:p>
          <w:p w14:paraId="149A3FE1"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C9169EF"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199F5CD"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A779C9A"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9BFA5C7"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84770FF" w14:textId="77777777"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16D595B" w14:textId="17C6DF33" w:rsidR="0015321F" w:rsidRPr="00F44D69" w:rsidRDefault="0015321F" w:rsidP="0015321F">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885273" w:rsidRPr="00F44D69" w14:paraId="34AF0DE0"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40E62BD3"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lastRenderedPageBreak/>
              <w:t>9.</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245671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1E68062"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2D7F30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b/>
                <w:bCs/>
                <w:sz w:val="20"/>
                <w:szCs w:val="20"/>
                <w:lang w:val="hu-HU"/>
              </w:rPr>
            </w:pPr>
            <w:r w:rsidRPr="00F44D69">
              <w:rPr>
                <w:rFonts w:cs="Calibri"/>
                <w:sz w:val="20"/>
                <w:szCs w:val="20"/>
                <w:lang w:val="hu-HU"/>
              </w:rPr>
              <w:t>Önálló munka</w:t>
            </w:r>
          </w:p>
          <w:p w14:paraId="61938C64"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79B9748" w14:textId="5CDFA204"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03E0167" w14:textId="3861A489" w:rsidR="00885273" w:rsidRPr="0015321F" w:rsidRDefault="0015321F" w:rsidP="0015321F">
            <w:pPr>
              <w:jc w:val="center"/>
              <w:cnfStyle w:val="000000100000" w:firstRow="0" w:lastRow="0" w:firstColumn="0" w:lastColumn="0" w:oddVBand="0" w:evenVBand="0" w:oddHBand="1" w:evenHBand="0" w:firstRowFirstColumn="0" w:firstRowLastColumn="0" w:lastRowFirstColumn="0" w:lastRowLastColumn="0"/>
              <w:rPr>
                <w:rFonts w:cs="Calibri"/>
                <w:b/>
                <w:bCs/>
                <w:color w:val="auto"/>
                <w:sz w:val="20"/>
                <w:szCs w:val="20"/>
                <w:lang w:val="hu-HU"/>
              </w:rPr>
            </w:pPr>
            <w:r w:rsidRPr="0015321F">
              <w:rPr>
                <w:rFonts w:cs="Calibri"/>
                <w:b/>
                <w:bCs/>
                <w:color w:val="auto"/>
                <w:sz w:val="20"/>
                <w:szCs w:val="20"/>
                <w:lang w:val="hu-HU"/>
              </w:rPr>
              <w:t>TAVASZI SZÜNET</w:t>
            </w:r>
          </w:p>
          <w:p w14:paraId="2EEC8AE2" w14:textId="77777777" w:rsidR="00E463D4" w:rsidRPr="00F44D69" w:rsidRDefault="00E463D4"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CADB701" w14:textId="53D8987E" w:rsidR="00A01698" w:rsidRPr="00F44D69" w:rsidRDefault="00885273" w:rsidP="00A01698">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 xml:space="preserve">Tervezés folytatása. </w:t>
            </w:r>
            <w:r w:rsidR="00A01698">
              <w:rPr>
                <w:rFonts w:cs="Calibri"/>
                <w:sz w:val="20"/>
                <w:szCs w:val="20"/>
                <w:lang w:val="hu-HU"/>
              </w:rPr>
              <w:t xml:space="preserve"> </w:t>
            </w:r>
            <w:r w:rsidR="00A01698">
              <w:rPr>
                <w:rFonts w:cs="Calibri"/>
                <w:sz w:val="20"/>
                <w:szCs w:val="20"/>
                <w:lang w:val="hu-HU"/>
              </w:rPr>
              <w:t>F</w:t>
            </w:r>
            <w:r w:rsidR="00A01698" w:rsidRPr="00F44D69">
              <w:rPr>
                <w:rFonts w:cs="Calibri"/>
                <w:sz w:val="20"/>
                <w:szCs w:val="20"/>
                <w:lang w:val="hu-HU"/>
              </w:rPr>
              <w:t xml:space="preserve">unkcionális </w:t>
            </w:r>
            <w:r w:rsidR="00A01698">
              <w:rPr>
                <w:rFonts w:cs="Calibri"/>
                <w:sz w:val="20"/>
                <w:szCs w:val="20"/>
                <w:lang w:val="hu-HU"/>
              </w:rPr>
              <w:t>rendszer,</w:t>
            </w:r>
            <w:r w:rsidR="00A01698" w:rsidRPr="00F44D69">
              <w:rPr>
                <w:rFonts w:cs="Calibri"/>
                <w:sz w:val="20"/>
                <w:szCs w:val="20"/>
                <w:lang w:val="hu-HU"/>
              </w:rPr>
              <w:t xml:space="preserve"> térszervezés</w:t>
            </w:r>
            <w:r w:rsidR="00A01698">
              <w:rPr>
                <w:rFonts w:cs="Calibri"/>
                <w:sz w:val="20"/>
                <w:szCs w:val="20"/>
                <w:lang w:val="hu-HU"/>
              </w:rPr>
              <w:t xml:space="preserve"> tovább dolgozása</w:t>
            </w:r>
            <w:r w:rsidR="00A01698">
              <w:rPr>
                <w:rFonts w:cs="Calibri"/>
                <w:sz w:val="20"/>
                <w:szCs w:val="20"/>
                <w:lang w:val="hu-HU"/>
              </w:rPr>
              <w:t>.</w:t>
            </w:r>
          </w:p>
          <w:p w14:paraId="615EE533" w14:textId="0C37CDA3" w:rsidR="00885273" w:rsidRPr="00F44D69" w:rsidRDefault="00A01698" w:rsidP="00A01698">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Alaprajzi és metszeti sémák készítése</w:t>
            </w:r>
            <w:r>
              <w:rPr>
                <w:rFonts w:cs="Calibri"/>
                <w:sz w:val="20"/>
                <w:szCs w:val="20"/>
                <w:lang w:val="hu-HU"/>
              </w:rPr>
              <w:t>.</w:t>
            </w: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D65A7B7" w14:textId="79E24DA9"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3A066D52"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7C7BD1F" w14:textId="239CAD6B"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7C8E4743"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AB42C62"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10.</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D17758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7805AD23"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CD00EC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4D3B3E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8A93C9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F867C5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55D0FBE"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47CEC7F" w14:textId="77777777" w:rsidR="001F3D40"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E31A25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512DFE4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59540C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9E3FE5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AA24CB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81705B"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9:3</w:t>
            </w:r>
            <w:r w:rsidRPr="00F44D69">
              <w:rPr>
                <w:rFonts w:cs="Calibri"/>
                <w:sz w:val="20"/>
                <w:szCs w:val="20"/>
                <w:lang w:val="hu-HU"/>
              </w:rPr>
              <w:t>0-</w:t>
            </w:r>
            <w:r>
              <w:rPr>
                <w:rFonts w:cs="Calibri"/>
                <w:sz w:val="20"/>
                <w:szCs w:val="20"/>
                <w:lang w:val="hu-HU"/>
              </w:rPr>
              <w:t>10:</w:t>
            </w:r>
            <w:r w:rsidRPr="00F44D69">
              <w:rPr>
                <w:rFonts w:cs="Calibri"/>
                <w:sz w:val="20"/>
                <w:szCs w:val="20"/>
                <w:lang w:val="hu-HU"/>
              </w:rPr>
              <w:t>30</w:t>
            </w:r>
          </w:p>
          <w:p w14:paraId="2AC02076" w14:textId="77777777" w:rsidR="00B83FB9" w:rsidRPr="00F44D6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27AA1AB2"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3CEF19C"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10:3</w:t>
            </w:r>
            <w:r w:rsidRPr="00F44D69">
              <w:rPr>
                <w:rFonts w:cs="Calibri"/>
                <w:sz w:val="20"/>
                <w:szCs w:val="20"/>
                <w:lang w:val="hu-HU"/>
              </w:rPr>
              <w:t>0-</w:t>
            </w:r>
            <w:r>
              <w:rPr>
                <w:rFonts w:cs="Calibri"/>
                <w:sz w:val="20"/>
                <w:szCs w:val="20"/>
                <w:lang w:val="hu-HU"/>
              </w:rPr>
              <w:t>11:</w:t>
            </w:r>
            <w:r w:rsidRPr="00F44D69">
              <w:rPr>
                <w:rFonts w:cs="Calibri"/>
                <w:sz w:val="20"/>
                <w:szCs w:val="20"/>
                <w:lang w:val="hu-HU"/>
              </w:rPr>
              <w:t>30</w:t>
            </w:r>
          </w:p>
          <w:p w14:paraId="7517CA6E" w14:textId="77777777" w:rsidR="00B83FB9" w:rsidRPr="00F44D6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Udvardi Péter (fenntarthatóság, ökológia)</w:t>
            </w:r>
          </w:p>
          <w:p w14:paraId="20FA162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2FCCC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641AA1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8CDB426" w14:textId="0A430B8B" w:rsidR="001F3D40"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1</w:t>
            </w:r>
            <w:r>
              <w:rPr>
                <w:rFonts w:cs="Calibri"/>
                <w:sz w:val="20"/>
                <w:szCs w:val="20"/>
                <w:lang w:val="hu-HU"/>
              </w:rPr>
              <w:t>2:</w:t>
            </w:r>
            <w:r w:rsidRPr="00F44D69">
              <w:rPr>
                <w:rFonts w:cs="Calibri"/>
                <w:sz w:val="20"/>
                <w:szCs w:val="20"/>
                <w:lang w:val="hu-HU"/>
              </w:rPr>
              <w:t>00-1</w:t>
            </w:r>
            <w:r w:rsidR="00C17C92">
              <w:rPr>
                <w:rFonts w:cs="Calibri"/>
                <w:sz w:val="20"/>
                <w:szCs w:val="20"/>
                <w:lang w:val="hu-HU"/>
              </w:rPr>
              <w:t>6:30</w:t>
            </w:r>
          </w:p>
          <w:p w14:paraId="4D8D302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C7DAFA0" w14:textId="0BB03E3E" w:rsidR="002D1CBA" w:rsidRPr="00F44D69" w:rsidRDefault="00E463D4"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eastAsia="Arial Unicode MS" w:cs="Calibri"/>
                <w:color w:val="auto"/>
                <w:sz w:val="20"/>
                <w:szCs w:val="20"/>
                <w:bdr w:val="nil"/>
                <w:lang w:val="hu-HU"/>
              </w:rPr>
              <w:t>Kritikus konzultáció</w:t>
            </w:r>
            <w:r w:rsidR="002D1CBA" w:rsidRPr="00F44D69">
              <w:rPr>
                <w:rFonts w:eastAsia="Arial Unicode MS" w:cs="Calibri"/>
                <w:color w:val="auto"/>
                <w:sz w:val="20"/>
                <w:szCs w:val="20"/>
                <w:bdr w:val="nil"/>
                <w:lang w:val="hu-HU"/>
              </w:rPr>
              <w:t xml:space="preserve"> kiértékelése</w:t>
            </w:r>
          </w:p>
          <w:p w14:paraId="3CC7525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5AF66F8" w14:textId="37FA47B7" w:rsidR="002D1CBA"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F</w:t>
            </w:r>
            <w:r w:rsidR="002D1CBA" w:rsidRPr="00F44D69">
              <w:rPr>
                <w:rFonts w:cs="Calibri"/>
                <w:sz w:val="20"/>
                <w:szCs w:val="20"/>
                <w:lang w:val="hu-HU"/>
              </w:rPr>
              <w:t xml:space="preserve">unkcionális </w:t>
            </w:r>
            <w:r w:rsidR="00497B7B">
              <w:rPr>
                <w:rFonts w:cs="Calibri"/>
                <w:sz w:val="20"/>
                <w:szCs w:val="20"/>
                <w:lang w:val="hu-HU"/>
              </w:rPr>
              <w:t>rendszer,</w:t>
            </w:r>
            <w:r w:rsidR="002D1CBA" w:rsidRPr="00F44D69">
              <w:rPr>
                <w:rFonts w:cs="Calibri"/>
                <w:sz w:val="20"/>
                <w:szCs w:val="20"/>
                <w:lang w:val="hu-HU"/>
              </w:rPr>
              <w:t xml:space="preserve"> térszervezés</w:t>
            </w:r>
            <w:r w:rsidR="00497B7B">
              <w:rPr>
                <w:rFonts w:cs="Calibri"/>
                <w:sz w:val="20"/>
                <w:szCs w:val="20"/>
                <w:lang w:val="hu-HU"/>
              </w:rPr>
              <w:t xml:space="preserve"> tovább dolgozása</w:t>
            </w:r>
          </w:p>
          <w:p w14:paraId="351E0EAA" w14:textId="20BF71CA"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Alaprajzi és metszeti sémák készítése szükséges</w:t>
            </w:r>
            <w:r w:rsidR="00A01698">
              <w:rPr>
                <w:rFonts w:cs="Calibri"/>
                <w:sz w:val="20"/>
                <w:szCs w:val="20"/>
                <w:lang w:val="hu-HU"/>
              </w:rPr>
              <w:t>.</w:t>
            </w:r>
          </w:p>
          <w:p w14:paraId="5D2564F3" w14:textId="74D1693E" w:rsidR="002D1CBA" w:rsidRPr="00F44D69" w:rsidRDefault="00A0169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Szerkezeti, csomóponti lehetőségek vizsgálata</w:t>
            </w:r>
            <w:r>
              <w:rPr>
                <w:rFonts w:cs="Calibri"/>
                <w:sz w:val="20"/>
                <w:szCs w:val="20"/>
                <w:lang w:val="hu-HU"/>
              </w:rPr>
              <w:t>.</w:t>
            </w: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60ACA9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FEFE3F7"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20BF681" w14:textId="77777777" w:rsidR="00A01698" w:rsidRDefault="00A0169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2421A04" w14:textId="77777777" w:rsidR="00A01698" w:rsidRDefault="00A0169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8F12B3A" w14:textId="77777777" w:rsidR="00A01698" w:rsidRDefault="00A0169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A736E81" w14:textId="77777777" w:rsidR="00A01698" w:rsidRDefault="00A0169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0F3208B" w14:textId="77777777" w:rsidR="00A01698" w:rsidRDefault="00A0169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21B3F8D" w14:textId="77777777" w:rsidR="001F3D40"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1094AF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885273" w:rsidRPr="00F44D69" w14:paraId="33664950"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950CB80"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t>11.</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674956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5194D56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5CBBEB6"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460345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9C4E0D8"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0F2A63F"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7E08864" w14:textId="77777777" w:rsidR="00885273"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459369F" w14:textId="77777777" w:rsidR="001F3D40" w:rsidRPr="00F44D69" w:rsidRDefault="001F3D4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BDD457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42BD9CC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F333B0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B6C6E1B"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9C8F7AC"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4F97F30" w14:textId="6DD250AE"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91E90F0"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9:3</w:t>
            </w:r>
            <w:r w:rsidRPr="00F44D69">
              <w:rPr>
                <w:rFonts w:cs="Calibri"/>
                <w:sz w:val="20"/>
                <w:szCs w:val="20"/>
                <w:lang w:val="hu-HU"/>
              </w:rPr>
              <w:t>0-</w:t>
            </w:r>
            <w:r>
              <w:rPr>
                <w:rFonts w:cs="Calibri"/>
                <w:sz w:val="20"/>
                <w:szCs w:val="20"/>
                <w:lang w:val="hu-HU"/>
              </w:rPr>
              <w:t>10:</w:t>
            </w:r>
            <w:r w:rsidRPr="00F44D69">
              <w:rPr>
                <w:rFonts w:cs="Calibri"/>
                <w:sz w:val="20"/>
                <w:szCs w:val="20"/>
                <w:lang w:val="hu-HU"/>
              </w:rPr>
              <w:t>30</w:t>
            </w:r>
          </w:p>
          <w:p w14:paraId="34AB1EEE" w14:textId="77777777" w:rsidR="00B83FB9" w:rsidRPr="00F44D6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23CE5ED7"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F19116F" w14:textId="77777777" w:rsidR="00B83FB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10:3</w:t>
            </w:r>
            <w:r w:rsidRPr="00F44D69">
              <w:rPr>
                <w:rFonts w:cs="Calibri"/>
                <w:sz w:val="20"/>
                <w:szCs w:val="20"/>
                <w:lang w:val="hu-HU"/>
              </w:rPr>
              <w:t>0-</w:t>
            </w:r>
            <w:r>
              <w:rPr>
                <w:rFonts w:cs="Calibri"/>
                <w:sz w:val="20"/>
                <w:szCs w:val="20"/>
                <w:lang w:val="hu-HU"/>
              </w:rPr>
              <w:t>11:</w:t>
            </w:r>
            <w:r w:rsidRPr="00F44D69">
              <w:rPr>
                <w:rFonts w:cs="Calibri"/>
                <w:sz w:val="20"/>
                <w:szCs w:val="20"/>
                <w:lang w:val="hu-HU"/>
              </w:rPr>
              <w:t>30</w:t>
            </w:r>
          </w:p>
          <w:p w14:paraId="3FBE930F" w14:textId="77777777" w:rsidR="00B83FB9" w:rsidRPr="00F44D69" w:rsidRDefault="00B83FB9" w:rsidP="00B83FB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Udvardi Péter (fenntarthatóság, ökológia)</w:t>
            </w:r>
          </w:p>
          <w:p w14:paraId="00E217E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CBAA132"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EC6FD8B"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70C7E69" w14:textId="1A9D5B1B" w:rsidR="001F3D40" w:rsidRPr="00F44D69" w:rsidRDefault="001F3D4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1</w:t>
            </w:r>
            <w:r>
              <w:rPr>
                <w:rFonts w:cs="Calibri"/>
                <w:sz w:val="20"/>
                <w:szCs w:val="20"/>
                <w:lang w:val="hu-HU"/>
              </w:rPr>
              <w:t>2:</w:t>
            </w:r>
            <w:r w:rsidRPr="00F44D69">
              <w:rPr>
                <w:rFonts w:cs="Calibri"/>
                <w:sz w:val="20"/>
                <w:szCs w:val="20"/>
                <w:lang w:val="hu-HU"/>
              </w:rPr>
              <w:t>00-1</w:t>
            </w:r>
            <w:r w:rsidR="00C17C92">
              <w:rPr>
                <w:rFonts w:cs="Calibri"/>
                <w:sz w:val="20"/>
                <w:szCs w:val="20"/>
                <w:lang w:val="hu-HU"/>
              </w:rPr>
              <w:t>6:30</w:t>
            </w:r>
          </w:p>
          <w:p w14:paraId="487AFA9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0EC5D7B" w14:textId="39631273" w:rsidR="00885273" w:rsidRPr="00F44D69" w:rsidRDefault="005C51B5"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eastAsia="Arial Unicode MS" w:cs="Calibri"/>
                <w:color w:val="auto"/>
                <w:sz w:val="20"/>
                <w:szCs w:val="20"/>
                <w:bdr w:val="nil"/>
                <w:lang w:val="hu-HU"/>
              </w:rPr>
              <w:t>Funkcionális működés, szerkezetek, anyaghasználat konzultációja</w:t>
            </w:r>
          </w:p>
          <w:p w14:paraId="76CAFD5D"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C4F1EA5" w14:textId="77777777" w:rsidR="00E463D4" w:rsidRPr="00F44D69" w:rsidRDefault="00E463D4" w:rsidP="00E463D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Tervezés</w:t>
            </w:r>
            <w:r w:rsidRPr="00F44D69">
              <w:rPr>
                <w:rFonts w:cs="Calibri"/>
                <w:sz w:val="20"/>
                <w:szCs w:val="20"/>
                <w:lang w:val="hu-HU"/>
              </w:rPr>
              <w:t xml:space="preserve"> folytatása. 1:200 léptékű alaprajzok és metszetek és homlokzatok készítése szükséges, amelyeket ki kell egészíteni skiccekkel, téri ábrákkal.</w:t>
            </w:r>
          </w:p>
          <w:p w14:paraId="12576B66" w14:textId="301CAC22" w:rsidR="00E463D4" w:rsidRPr="00F44D69" w:rsidRDefault="00E463D4" w:rsidP="00E463D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Szerkezeti, csomóponti lehetőségek vizsgálata szükséges</w:t>
            </w:r>
            <w:r>
              <w:rPr>
                <w:rFonts w:cs="Calibri"/>
                <w:sz w:val="20"/>
                <w:szCs w:val="20"/>
                <w:lang w:val="hu-HU"/>
              </w:rPr>
              <w:t>.</w:t>
            </w:r>
          </w:p>
          <w:p w14:paraId="6604EE40"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B2EA2BA"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Az előadás ismeretanyagát be kell építeni a tervezési módszertanba. A prezentációk során hivatkozni kell az épületszerkezeti ismeretanyagra.</w:t>
            </w:r>
          </w:p>
          <w:p w14:paraId="5725986E"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8558C26"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64EE85FD"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A094425" w14:textId="77777777" w:rsidR="00885273"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A0821AB" w14:textId="77777777" w:rsidR="001F3D40" w:rsidRDefault="001F3D4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E6A86D4" w14:textId="77777777" w:rsidR="001F3D40" w:rsidRPr="00F44D69" w:rsidRDefault="001F3D4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3EAD7D2" w14:textId="70880BF1"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885273" w:rsidRPr="00F44D69" w14:paraId="426AAE30"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6175A7A"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t>12.</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205828F"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586E9FC2"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6F3C067"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028EA9C"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CBD4F8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A15E7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AB2B6E8"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51F9F6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933D478"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446AB817"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D25228C"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4AB26AF"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4F7C889"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B454CA8" w14:textId="40D51C1E"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lastRenderedPageBreak/>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1BCED9B"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lastRenderedPageBreak/>
              <w:t>A008</w:t>
            </w:r>
            <w:r w:rsidRPr="00F44D69">
              <w:rPr>
                <w:rFonts w:cs="Calibri"/>
                <w:sz w:val="20"/>
                <w:szCs w:val="20"/>
                <w:lang w:val="hu-HU"/>
              </w:rPr>
              <w:t xml:space="preserve">, </w:t>
            </w:r>
            <w:r>
              <w:rPr>
                <w:rFonts w:cs="Calibri"/>
                <w:sz w:val="20"/>
                <w:szCs w:val="20"/>
                <w:lang w:val="hu-HU"/>
              </w:rPr>
              <w:t>9:3</w:t>
            </w:r>
            <w:r w:rsidRPr="00F44D69">
              <w:rPr>
                <w:rFonts w:cs="Calibri"/>
                <w:sz w:val="20"/>
                <w:szCs w:val="20"/>
                <w:lang w:val="hu-HU"/>
              </w:rPr>
              <w:t>0-</w:t>
            </w:r>
            <w:r>
              <w:rPr>
                <w:rFonts w:cs="Calibri"/>
                <w:sz w:val="20"/>
                <w:szCs w:val="20"/>
                <w:lang w:val="hu-HU"/>
              </w:rPr>
              <w:t>10:</w:t>
            </w:r>
            <w:r w:rsidRPr="00F44D69">
              <w:rPr>
                <w:rFonts w:cs="Calibri"/>
                <w:sz w:val="20"/>
                <w:szCs w:val="20"/>
                <w:lang w:val="hu-HU"/>
              </w:rPr>
              <w:t>30</w:t>
            </w:r>
          </w:p>
          <w:p w14:paraId="67F42222" w14:textId="77777777" w:rsidR="00B83FB9" w:rsidRPr="00F44D6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1BCE4F7D" w14:textId="77777777" w:rsidR="00B83FB9" w:rsidRDefault="00B83FB9" w:rsidP="00B83FB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786DE60"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C0DC6F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797C801"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EAD3DF0" w14:textId="77777777" w:rsidR="00B83FB9" w:rsidRDefault="00B83FB9"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9E64FD4" w14:textId="77777777" w:rsidR="00B83FB9" w:rsidRDefault="00B83FB9"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A315C22" w14:textId="17128659" w:rsidR="001F3D40"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1</w:t>
            </w:r>
            <w:r>
              <w:rPr>
                <w:rFonts w:cs="Calibri"/>
                <w:sz w:val="20"/>
                <w:szCs w:val="20"/>
                <w:lang w:val="hu-HU"/>
              </w:rPr>
              <w:t>2:</w:t>
            </w:r>
            <w:r w:rsidRPr="00F44D69">
              <w:rPr>
                <w:rFonts w:cs="Calibri"/>
                <w:sz w:val="20"/>
                <w:szCs w:val="20"/>
                <w:lang w:val="hu-HU"/>
              </w:rPr>
              <w:t>00-1</w:t>
            </w:r>
            <w:r w:rsidR="00C17C92">
              <w:rPr>
                <w:rFonts w:cs="Calibri"/>
                <w:sz w:val="20"/>
                <w:szCs w:val="20"/>
                <w:lang w:val="hu-HU"/>
              </w:rPr>
              <w:t>6:30</w:t>
            </w:r>
          </w:p>
          <w:p w14:paraId="481AB627"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B0F639B" w14:textId="77777777" w:rsidR="005C51B5" w:rsidRPr="00F44D69" w:rsidRDefault="005C51B5" w:rsidP="005C51B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eastAsia="Arial Unicode MS" w:cs="Calibri"/>
                <w:color w:val="auto"/>
                <w:sz w:val="20"/>
                <w:szCs w:val="20"/>
                <w:bdr w:val="nil"/>
                <w:lang w:val="hu-HU"/>
              </w:rPr>
              <w:t>Funkcionális működés, szerkezetek, anyaghasználat konzultációja</w:t>
            </w:r>
          </w:p>
          <w:p w14:paraId="544A890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A7822F8" w14:textId="300AB937" w:rsidR="00885273" w:rsidRPr="00F44D69" w:rsidRDefault="005C51B5"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lastRenderedPageBreak/>
              <w:t>Rajzok részletezése</w:t>
            </w:r>
            <w:r w:rsidR="00885273" w:rsidRPr="00F44D69">
              <w:rPr>
                <w:rFonts w:cs="Calibri"/>
                <w:sz w:val="20"/>
                <w:szCs w:val="20"/>
                <w:lang w:val="hu-HU"/>
              </w:rPr>
              <w:t>. 1:</w:t>
            </w:r>
            <w:r>
              <w:rPr>
                <w:rFonts w:cs="Calibri"/>
                <w:sz w:val="20"/>
                <w:szCs w:val="20"/>
                <w:lang w:val="hu-HU"/>
              </w:rPr>
              <w:t>1</w:t>
            </w:r>
            <w:r w:rsidR="00885273" w:rsidRPr="00F44D69">
              <w:rPr>
                <w:rFonts w:cs="Calibri"/>
                <w:sz w:val="20"/>
                <w:szCs w:val="20"/>
                <w:lang w:val="hu-HU"/>
              </w:rPr>
              <w:t xml:space="preserve">00 </w:t>
            </w:r>
            <w:r>
              <w:rPr>
                <w:rFonts w:cs="Calibri"/>
                <w:sz w:val="20"/>
                <w:szCs w:val="20"/>
                <w:lang w:val="hu-HU"/>
              </w:rPr>
              <w:t>szintű</w:t>
            </w:r>
            <w:r w:rsidR="00885273" w:rsidRPr="00F44D69">
              <w:rPr>
                <w:rFonts w:cs="Calibri"/>
                <w:sz w:val="20"/>
                <w:szCs w:val="20"/>
                <w:lang w:val="hu-HU"/>
              </w:rPr>
              <w:t xml:space="preserve"> alaprajzok és metszetek és homlokzatok készítése szükséges, amelyeket ki kell egészíteni skiccekkel, téri ábrákkal.</w:t>
            </w:r>
          </w:p>
          <w:p w14:paraId="7DE251DE"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Szerkezeti, csomóponti lehetőségek vizsgálata szükséges, melyekhez 1:50 léptékű homlokzatrészlet és főfalmetszet készítése szükséges.</w:t>
            </w:r>
          </w:p>
          <w:p w14:paraId="6E6BA051"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1F22835"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Tervek összerajzolása, dokumentáció véglegesítése</w:t>
            </w:r>
          </w:p>
          <w:p w14:paraId="62382930"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1FD3892"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lastRenderedPageBreak/>
              <w:t>Az előadás ismeretanyagát be kell építeni a tervezési módszertanba. A prezentációk során hivatkozni kell az épületszerkezeti ismeretanyagra.</w:t>
            </w:r>
          </w:p>
          <w:p w14:paraId="159D156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64BB34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6129FCA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2CEFD58"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9D9EEE9"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8AF4799"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F7CD100" w14:textId="375A823D"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lastRenderedPageBreak/>
              <w:t>Konklúziók kiértékelése a következő konzultáción</w:t>
            </w:r>
          </w:p>
        </w:tc>
      </w:tr>
      <w:tr w:rsidR="00885273" w:rsidRPr="00F44D69" w14:paraId="30C2867E"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11A94254"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lastRenderedPageBreak/>
              <w:t>13.</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BC047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49032271"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84D164E"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05D6C3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B0DC841"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AC867FD"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54A30D9" w14:textId="77777777" w:rsidR="00885273"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8A561F7" w14:textId="77777777" w:rsidR="00C8112B" w:rsidRPr="00F44D69" w:rsidRDefault="00C8112B"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A40C9CE"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428A969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9BEEB0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C4B47C8"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6129D53"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56250A8" w14:textId="132A2D01"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308954C" w14:textId="3C7CCBDD" w:rsidR="00C8112B" w:rsidRDefault="00B83FB9" w:rsidP="00C8112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00C8112B" w:rsidRPr="00F44D69">
              <w:rPr>
                <w:rFonts w:cs="Calibri"/>
                <w:sz w:val="20"/>
                <w:szCs w:val="20"/>
                <w:lang w:val="hu-HU"/>
              </w:rPr>
              <w:t xml:space="preserve">, </w:t>
            </w:r>
            <w:r w:rsidR="00C8112B">
              <w:rPr>
                <w:rFonts w:cs="Calibri"/>
                <w:sz w:val="20"/>
                <w:szCs w:val="20"/>
                <w:lang w:val="hu-HU"/>
              </w:rPr>
              <w:t>9:3</w:t>
            </w:r>
            <w:r w:rsidR="00C8112B" w:rsidRPr="00F44D69">
              <w:rPr>
                <w:rFonts w:cs="Calibri"/>
                <w:sz w:val="20"/>
                <w:szCs w:val="20"/>
                <w:lang w:val="hu-HU"/>
              </w:rPr>
              <w:t>0-</w:t>
            </w:r>
            <w:r w:rsidR="00C8112B">
              <w:rPr>
                <w:rFonts w:cs="Calibri"/>
                <w:sz w:val="20"/>
                <w:szCs w:val="20"/>
                <w:lang w:val="hu-HU"/>
              </w:rPr>
              <w:t>10:</w:t>
            </w:r>
            <w:r w:rsidR="00C8112B" w:rsidRPr="00F44D69">
              <w:rPr>
                <w:rFonts w:cs="Calibri"/>
                <w:sz w:val="20"/>
                <w:szCs w:val="20"/>
                <w:lang w:val="hu-HU"/>
              </w:rPr>
              <w:t>30</w:t>
            </w:r>
          </w:p>
          <w:p w14:paraId="7B5449C4" w14:textId="77777777" w:rsidR="00C8112B" w:rsidRPr="00F44D69" w:rsidRDefault="00C8112B" w:rsidP="00C8112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6B9ED725" w14:textId="77777777" w:rsidR="00C8112B" w:rsidRDefault="00C8112B" w:rsidP="00C8112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240F4BE" w14:textId="77777777" w:rsidR="00885273"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77E5A35" w14:textId="77777777" w:rsidR="00B83FB9" w:rsidRDefault="00B83FB9"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48CDFBF" w14:textId="77777777" w:rsidR="00B83FB9" w:rsidRDefault="00B83FB9"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9FBE508" w14:textId="77777777" w:rsidR="00C8112B" w:rsidRPr="00F44D69" w:rsidRDefault="00C8112B"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0F9E63C"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A4C9522" w14:textId="7A25F784" w:rsidR="001F3D40" w:rsidRPr="00F44D69" w:rsidRDefault="001F3D4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B83FB9">
              <w:rPr>
                <w:rFonts w:cs="Calibri"/>
                <w:sz w:val="20"/>
                <w:szCs w:val="20"/>
                <w:lang w:val="hu-HU"/>
              </w:rPr>
              <w:t>8</w:t>
            </w:r>
            <w:r w:rsidRPr="00F44D69">
              <w:rPr>
                <w:rFonts w:cs="Calibri"/>
                <w:sz w:val="20"/>
                <w:szCs w:val="20"/>
                <w:lang w:val="hu-HU"/>
              </w:rPr>
              <w:t>, 1</w:t>
            </w:r>
            <w:r>
              <w:rPr>
                <w:rFonts w:cs="Calibri"/>
                <w:sz w:val="20"/>
                <w:szCs w:val="20"/>
                <w:lang w:val="hu-HU"/>
              </w:rPr>
              <w:t>2:</w:t>
            </w:r>
            <w:r w:rsidRPr="00F44D69">
              <w:rPr>
                <w:rFonts w:cs="Calibri"/>
                <w:sz w:val="20"/>
                <w:szCs w:val="20"/>
                <w:lang w:val="hu-HU"/>
              </w:rPr>
              <w:t>00-1</w:t>
            </w:r>
            <w:r w:rsidR="00C17C92">
              <w:rPr>
                <w:rFonts w:cs="Calibri"/>
                <w:sz w:val="20"/>
                <w:szCs w:val="20"/>
                <w:lang w:val="hu-HU"/>
              </w:rPr>
              <w:t>6:30</w:t>
            </w:r>
          </w:p>
          <w:p w14:paraId="042BB5AC"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E364DD3" w14:textId="77777777" w:rsidR="005C51B5" w:rsidRPr="00F44D69" w:rsidRDefault="005C51B5" w:rsidP="005C51B5">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eastAsia="Arial Unicode MS" w:cs="Calibri"/>
                <w:color w:val="auto"/>
                <w:sz w:val="20"/>
                <w:szCs w:val="20"/>
                <w:bdr w:val="nil"/>
                <w:lang w:val="hu-HU"/>
              </w:rPr>
              <w:t>Funkcionális működés, szerkezetek, anyaghasználat konzultációja</w:t>
            </w:r>
          </w:p>
          <w:p w14:paraId="13D04498"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7E428A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Tervek összerajzolása, dokumentáció véglegesítése</w:t>
            </w:r>
          </w:p>
          <w:p w14:paraId="6A0A965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6F75ED0"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Az előadás ismeretanyagát be kell építeni a tervezési módszertanba. A prezentációk során hivatkozni kell az épületszerkezeti ismeretanyagra.</w:t>
            </w:r>
          </w:p>
          <w:p w14:paraId="1AFD1F7E"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BADD4A6"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56C3E721"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486BC86"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FFB2ADC" w14:textId="77777777" w:rsidR="00885273"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7083D2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21ECDD2"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p w14:paraId="6606DFBF"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r>
      <w:tr w:rsidR="002D1CBA" w14:paraId="709DCEA0"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1AE5D07" w14:textId="77777777" w:rsidR="002D1CBA" w:rsidRPr="00696290" w:rsidRDefault="002D1CBA" w:rsidP="0087780E">
            <w:pPr>
              <w:jc w:val="both"/>
              <w:rPr>
                <w:rFonts w:ascii="Garamond" w:hAnsi="Garamond"/>
                <w:i w:val="0"/>
                <w:iCs w:val="0"/>
                <w:sz w:val="20"/>
                <w:szCs w:val="20"/>
                <w:lang w:val="hu-HU"/>
              </w:rPr>
            </w:pPr>
            <w:r w:rsidRPr="00696290">
              <w:rPr>
                <w:rFonts w:ascii="Garamond" w:hAnsi="Garamond"/>
                <w:i w:val="0"/>
                <w:iCs w:val="0"/>
                <w:sz w:val="20"/>
                <w:szCs w:val="20"/>
                <w:lang w:val="hu-HU"/>
              </w:rPr>
              <w:t>14.</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0766897"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hu-HU"/>
              </w:rPr>
            </w:pPr>
          </w:p>
          <w:p w14:paraId="4945AB17" w14:textId="77777777" w:rsidR="00885273" w:rsidRDefault="00885273" w:rsidP="0087780E">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hu-HU"/>
              </w:rPr>
            </w:pPr>
          </w:p>
          <w:p w14:paraId="1AABE484" w14:textId="77777777" w:rsidR="00885273" w:rsidRPr="00696290" w:rsidRDefault="00885273" w:rsidP="0087780E">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30C614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Záró prezentáció</w:t>
            </w:r>
          </w:p>
          <w:p w14:paraId="3CFDBD49" w14:textId="61B72092"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A00</w:t>
            </w:r>
            <w:r w:rsidR="00B83FB9">
              <w:rPr>
                <w:rFonts w:cs="Calibri"/>
                <w:color w:val="2F759E" w:themeColor="accent1" w:themeShade="BF"/>
                <w:sz w:val="20"/>
                <w:szCs w:val="20"/>
                <w:lang w:val="hu-HU"/>
              </w:rPr>
              <w:t>8</w:t>
            </w:r>
            <w:r w:rsidRPr="00F44D69">
              <w:rPr>
                <w:rFonts w:cs="Calibri"/>
                <w:color w:val="2F759E" w:themeColor="accent1" w:themeShade="BF"/>
                <w:sz w:val="20"/>
                <w:szCs w:val="20"/>
                <w:lang w:val="hu-HU"/>
              </w:rPr>
              <w:t xml:space="preserve">, </w:t>
            </w:r>
            <w:r w:rsidR="00C8112B">
              <w:rPr>
                <w:rFonts w:cs="Calibri"/>
                <w:color w:val="2F759E" w:themeColor="accent1" w:themeShade="BF"/>
                <w:sz w:val="20"/>
                <w:szCs w:val="20"/>
                <w:lang w:val="hu-HU"/>
              </w:rPr>
              <w:t>9:3</w:t>
            </w:r>
            <w:r w:rsidRPr="00F44D69">
              <w:rPr>
                <w:rFonts w:cs="Calibri"/>
                <w:color w:val="2F759E" w:themeColor="accent1" w:themeShade="BF"/>
                <w:sz w:val="20"/>
                <w:szCs w:val="20"/>
                <w:lang w:val="hu-HU"/>
              </w:rPr>
              <w:t>0-16.</w:t>
            </w:r>
            <w:r w:rsidR="00C8112B">
              <w:rPr>
                <w:rFonts w:cs="Calibri"/>
                <w:color w:val="2F759E" w:themeColor="accent1" w:themeShade="BF"/>
                <w:sz w:val="20"/>
                <w:szCs w:val="20"/>
                <w:lang w:val="hu-HU"/>
              </w:rPr>
              <w:t>00</w:t>
            </w:r>
          </w:p>
          <w:p w14:paraId="6D536C2A"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4696E83" w14:textId="0634CB66"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Beadás: 2022.</w:t>
            </w:r>
            <w:r w:rsidR="00497B7B">
              <w:rPr>
                <w:rFonts w:cs="Calibri"/>
                <w:color w:val="2F759E" w:themeColor="accent1" w:themeShade="BF"/>
                <w:sz w:val="20"/>
                <w:szCs w:val="20"/>
                <w:lang w:val="hu-HU"/>
              </w:rPr>
              <w:t>05</w:t>
            </w:r>
            <w:r w:rsidRPr="00F44D69">
              <w:rPr>
                <w:rFonts w:cs="Calibri"/>
                <w:color w:val="2F759E" w:themeColor="accent1" w:themeShade="BF"/>
                <w:sz w:val="20"/>
                <w:szCs w:val="20"/>
                <w:lang w:val="hu-HU"/>
              </w:rPr>
              <w:t>.</w:t>
            </w:r>
            <w:r w:rsidR="00497B7B">
              <w:rPr>
                <w:rFonts w:cs="Calibri"/>
                <w:color w:val="2F759E" w:themeColor="accent1" w:themeShade="BF"/>
                <w:sz w:val="20"/>
                <w:szCs w:val="20"/>
                <w:lang w:val="hu-HU"/>
              </w:rPr>
              <w:t>05</w:t>
            </w:r>
            <w:r w:rsidRPr="00F44D69">
              <w:rPr>
                <w:rFonts w:cs="Calibri"/>
                <w:color w:val="2F759E" w:themeColor="accent1" w:themeShade="BF"/>
                <w:sz w:val="20"/>
                <w:szCs w:val="20"/>
                <w:lang w:val="hu-HU"/>
              </w:rPr>
              <w:t>., 22.</w:t>
            </w:r>
            <w:r w:rsidR="00A86657">
              <w:rPr>
                <w:rFonts w:cs="Calibri"/>
                <w:color w:val="2F759E" w:themeColor="accent1" w:themeShade="BF"/>
                <w:sz w:val="20"/>
                <w:szCs w:val="20"/>
                <w:lang w:val="hu-HU"/>
              </w:rPr>
              <w:t>0</w:t>
            </w:r>
            <w:r w:rsidRPr="00F44D69">
              <w:rPr>
                <w:rFonts w:cs="Calibri"/>
                <w:color w:val="2F759E" w:themeColor="accent1" w:themeShade="BF"/>
                <w:sz w:val="20"/>
                <w:szCs w:val="20"/>
                <w:lang w:val="hu-HU"/>
              </w:rPr>
              <w:t xml:space="preserve">0, TEAMS </w:t>
            </w:r>
          </w:p>
          <w:p w14:paraId="4BC156C1" w14:textId="096BE719"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A 1</w:t>
            </w:r>
            <w:r w:rsidR="00497B7B">
              <w:rPr>
                <w:rFonts w:cs="Calibri"/>
                <w:b/>
                <w:bCs/>
                <w:color w:val="2F759E" w:themeColor="accent1" w:themeShade="BF"/>
                <w:sz w:val="20"/>
                <w:szCs w:val="20"/>
                <w:lang w:val="hu-HU"/>
              </w:rPr>
              <w:t>4</w:t>
            </w:r>
            <w:r w:rsidRPr="00F44D69">
              <w:rPr>
                <w:rFonts w:cs="Calibri"/>
                <w:b/>
                <w:bCs/>
                <w:color w:val="2F759E" w:themeColor="accent1" w:themeShade="BF"/>
                <w:sz w:val="20"/>
                <w:szCs w:val="20"/>
                <w:lang w:val="hu-HU"/>
              </w:rPr>
              <w:t>. heti záróprezentációhoz regisztrációt kérünk, melynek határideje: 2022.</w:t>
            </w:r>
            <w:r w:rsidR="00A86657">
              <w:rPr>
                <w:rFonts w:cs="Calibri"/>
                <w:b/>
                <w:bCs/>
                <w:color w:val="2F759E" w:themeColor="accent1" w:themeShade="BF"/>
                <w:sz w:val="20"/>
                <w:szCs w:val="20"/>
                <w:lang w:val="hu-HU"/>
              </w:rPr>
              <w:t>05</w:t>
            </w:r>
            <w:r w:rsidRPr="00F44D69">
              <w:rPr>
                <w:rFonts w:cs="Calibri"/>
                <w:b/>
                <w:bCs/>
                <w:color w:val="2F759E" w:themeColor="accent1" w:themeShade="BF"/>
                <w:sz w:val="20"/>
                <w:szCs w:val="20"/>
                <w:lang w:val="hu-HU"/>
              </w:rPr>
              <w:t>.</w:t>
            </w:r>
            <w:r w:rsidR="00A86657">
              <w:rPr>
                <w:rFonts w:cs="Calibri"/>
                <w:b/>
                <w:bCs/>
                <w:color w:val="2F759E" w:themeColor="accent1" w:themeShade="BF"/>
                <w:sz w:val="20"/>
                <w:szCs w:val="20"/>
                <w:lang w:val="hu-HU"/>
              </w:rPr>
              <w:t>04</w:t>
            </w:r>
            <w:r w:rsidRPr="00F44D69">
              <w:rPr>
                <w:rFonts w:cs="Calibri"/>
                <w:b/>
                <w:bCs/>
                <w:color w:val="2F759E" w:themeColor="accent1" w:themeShade="BF"/>
                <w:sz w:val="20"/>
                <w:szCs w:val="20"/>
                <w:lang w:val="hu-HU"/>
              </w:rPr>
              <w:t>., 23.59, TEAMS</w:t>
            </w:r>
          </w:p>
          <w:p w14:paraId="532A08AC"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Amennyiben ezen a záróprezentáción kevesen vesznek részt, a prezentációk után konzultáció következik.</w:t>
            </w:r>
          </w:p>
          <w:p w14:paraId="0E9B912B"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11CDA91"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Maximum 7 perceben kell összefoglalni a féléves feladatot.</w:t>
            </w:r>
          </w:p>
          <w:p w14:paraId="4AF9AC24"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74DB526" w14:textId="77777777" w:rsidR="00885273" w:rsidRPr="00497B7B" w:rsidRDefault="00885273"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A prezentáció digitális.</w:t>
            </w:r>
          </w:p>
          <w:p w14:paraId="2B2B5077"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A formátum legyen .pdf kiterjesztésű, a fájl neve: [a menetrend szerinti </w:t>
            </w:r>
            <w:proofErr w:type="gramStart"/>
            <w:r w:rsidRPr="00F44D69">
              <w:rPr>
                <w:rFonts w:cs="Calibri"/>
                <w:color w:val="2F759E" w:themeColor="accent1" w:themeShade="BF"/>
                <w:sz w:val="20"/>
                <w:szCs w:val="20"/>
                <w:lang w:val="hu-HU"/>
              </w:rPr>
              <w:t>sorszám]_</w:t>
            </w:r>
            <w:proofErr w:type="gramEnd"/>
            <w:r w:rsidRPr="00F44D69">
              <w:rPr>
                <w:rFonts w:cs="Calibri"/>
                <w:color w:val="2F759E" w:themeColor="accent1" w:themeShade="BF"/>
                <w:sz w:val="20"/>
                <w:szCs w:val="20"/>
                <w:lang w:val="hu-HU"/>
              </w:rPr>
              <w:t>[a hallgató neve]</w:t>
            </w:r>
          </w:p>
          <w:p w14:paraId="37BAC105"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781D873" w14:textId="77777777" w:rsidR="00497B7B"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Kötelező tartalom:</w:t>
            </w:r>
          </w:p>
          <w:p w14:paraId="1B597B09"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axonometria</w:t>
            </w:r>
          </w:p>
          <w:p w14:paraId="52D1D824"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koncepció ábrák</w:t>
            </w:r>
          </w:p>
          <w:p w14:paraId="575DCF0B" w14:textId="77777777" w:rsidR="00497B7B"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helyszínrajz </w:t>
            </w:r>
            <w:r>
              <w:rPr>
                <w:rFonts w:cs="Calibri"/>
                <w:color w:val="2F759E" w:themeColor="accent1" w:themeShade="BF"/>
                <w:sz w:val="20"/>
                <w:szCs w:val="20"/>
                <w:lang w:val="hu-HU"/>
              </w:rPr>
              <w:t>(</w:t>
            </w:r>
            <w:r w:rsidRPr="00F44D69">
              <w:rPr>
                <w:rFonts w:cs="Calibri"/>
                <w:color w:val="2F759E" w:themeColor="accent1" w:themeShade="BF"/>
                <w:sz w:val="20"/>
                <w:szCs w:val="20"/>
                <w:lang w:val="hu-HU"/>
              </w:rPr>
              <w:t>1:500</w:t>
            </w:r>
            <w:r>
              <w:rPr>
                <w:rFonts w:cs="Calibri"/>
                <w:color w:val="2F759E" w:themeColor="accent1" w:themeShade="BF"/>
                <w:sz w:val="20"/>
                <w:szCs w:val="20"/>
                <w:lang w:val="hu-HU"/>
              </w:rPr>
              <w:t xml:space="preserve"> szintű)</w:t>
            </w:r>
          </w:p>
          <w:p w14:paraId="44DCBD66"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terepmetszetek</w:t>
            </w:r>
          </w:p>
          <w:p w14:paraId="635ADB2D"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alaprajz minden eltérő szintről </w:t>
            </w:r>
            <w:r>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p>
          <w:p w14:paraId="2F97477B"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- 2 db metszet 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p>
          <w:p w14:paraId="599E165E"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főfalmetszet kiforgatott homlokzati nézettel</w:t>
            </w:r>
            <w:r>
              <w:rPr>
                <w:rFonts w:cs="Calibri"/>
                <w:color w:val="2F759E" w:themeColor="accent1" w:themeShade="BF"/>
                <w:sz w:val="20"/>
                <w:szCs w:val="20"/>
                <w:lang w:val="hu-HU"/>
              </w:rPr>
              <w:t xml:space="preserve"> </w:t>
            </w:r>
          </w:p>
          <w:p w14:paraId="20CD0870"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homlokzatok </w:t>
            </w:r>
            <w:r>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100 szintű)</w:t>
            </w:r>
          </w:p>
          <w:p w14:paraId="74C986ED" w14:textId="77777777" w:rsid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min. és max. 5 db látvány</w:t>
            </w:r>
          </w:p>
          <w:p w14:paraId="724A34EB" w14:textId="77777777" w:rsidR="00497B7B" w:rsidRP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- 1 db összefoglaló tabló nyomtatva</w:t>
            </w:r>
            <w:r>
              <w:rPr>
                <w:rFonts w:cs="Calibri"/>
                <w:b/>
                <w:bCs/>
                <w:color w:val="2F759E" w:themeColor="accent1" w:themeShade="BF"/>
                <w:sz w:val="20"/>
                <w:szCs w:val="20"/>
                <w:lang w:val="hu-HU"/>
              </w:rPr>
              <w:t>!!!</w:t>
            </w:r>
          </w:p>
          <w:p w14:paraId="23DD2145" w14:textId="77777777" w:rsid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lastRenderedPageBreak/>
              <w:t xml:space="preserve">- </w:t>
            </w:r>
            <w:r>
              <w:rPr>
                <w:rFonts w:cs="Calibri"/>
                <w:color w:val="2F759E" w:themeColor="accent1" w:themeShade="BF"/>
                <w:sz w:val="20"/>
                <w:szCs w:val="20"/>
                <w:lang w:val="hu-HU"/>
              </w:rPr>
              <w:t xml:space="preserve">végleges </w:t>
            </w:r>
            <w:r w:rsidRPr="00F44D69">
              <w:rPr>
                <w:rFonts w:cs="Calibri"/>
                <w:color w:val="2F759E" w:themeColor="accent1" w:themeShade="BF"/>
                <w:sz w:val="20"/>
                <w:szCs w:val="20"/>
                <w:lang w:val="hu-HU"/>
              </w:rPr>
              <w:t>tömegmodell 1:500</w:t>
            </w:r>
          </w:p>
          <w:p w14:paraId="75521E51" w14:textId="77777777" w:rsid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szerkezeti/metszet modell 1:200, 1:100, 1:50</w:t>
            </w:r>
          </w:p>
          <w:p w14:paraId="50E10F25" w14:textId="7B02CB25" w:rsidR="00995A88" w:rsidRDefault="00995A88"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4F1A4C7" w14:textId="58AD1655" w:rsidR="00995A88" w:rsidRPr="00497B7B" w:rsidRDefault="00995A88" w:rsidP="0087780E">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Makettek végleges leadása!</w:t>
            </w:r>
          </w:p>
          <w:p w14:paraId="3CC95CE2" w14:textId="77777777" w:rsidR="00885273" w:rsidRPr="00696290" w:rsidRDefault="00885273" w:rsidP="00C8112B">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70D54D" w14:textId="77777777" w:rsidR="00C8112B" w:rsidRPr="001F3D40" w:rsidRDefault="00C8112B" w:rsidP="00C8112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lastRenderedPageBreak/>
              <w:t>Rövid, szóbeli visszajelzés és pontszám, maximum 60 pont</w:t>
            </w:r>
          </w:p>
          <w:p w14:paraId="2CB3CA0F" w14:textId="77777777" w:rsidR="00C8112B" w:rsidRPr="001F3D40" w:rsidRDefault="00C8112B" w:rsidP="00C8112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85B682F" w14:textId="77777777" w:rsidR="00C8112B" w:rsidRPr="001F3D40" w:rsidRDefault="00C8112B" w:rsidP="00C8112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Értékelési szempontok:</w:t>
            </w:r>
          </w:p>
          <w:p w14:paraId="37E805D4" w14:textId="77777777" w:rsidR="00995A88" w:rsidRDefault="00C8112B"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A tematikában megfogalmazott kimeneti kompetenciák szerin</w:t>
            </w:r>
            <w:r w:rsidR="00995A88">
              <w:rPr>
                <w:rFonts w:cs="Calibri"/>
                <w:color w:val="2F759E" w:themeColor="accent1" w:themeShade="BF"/>
                <w:sz w:val="20"/>
                <w:szCs w:val="20"/>
                <w:lang w:val="hu-HU"/>
              </w:rPr>
              <w:t>t</w:t>
            </w:r>
          </w:p>
          <w:p w14:paraId="033B92B0"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7E8C53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76B8FB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7B5E9E1"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F2BB0FC"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67D8980"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A005689"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D66611D"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669B732"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48B5FD0"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84C4168"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71D777F"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AC9BDF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803294F"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86BEDAB"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9B8717C"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81AF3F4"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0A695A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36C7DC5"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B017E44"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335FC4F"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C2AAB0C"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3FD1F13" w14:textId="6D31A99F" w:rsidR="00995A88" w:rsidRP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xml:space="preserve">Rövid, szóbeli visszajelzés és pontszám, maximum </w:t>
            </w:r>
            <w:r>
              <w:rPr>
                <w:rFonts w:cs="Calibri"/>
                <w:color w:val="2F759E" w:themeColor="accent1" w:themeShade="BF"/>
                <w:sz w:val="20"/>
                <w:szCs w:val="20"/>
                <w:lang w:val="hu-HU"/>
              </w:rPr>
              <w:t>10</w:t>
            </w:r>
            <w:r w:rsidRPr="001F3D40">
              <w:rPr>
                <w:rFonts w:cs="Calibri"/>
                <w:color w:val="2F759E" w:themeColor="accent1" w:themeShade="BF"/>
                <w:sz w:val="20"/>
                <w:szCs w:val="20"/>
                <w:lang w:val="hu-HU"/>
              </w:rPr>
              <w:t xml:space="preserve"> pont</w:t>
            </w:r>
          </w:p>
        </w:tc>
      </w:tr>
      <w:tr w:rsidR="002D1CBA" w:rsidRPr="001F3D40" w14:paraId="1B654C82" w14:textId="77777777" w:rsidTr="005C51B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10CCF33" w14:textId="77777777" w:rsidR="002D1CBA" w:rsidRPr="001F3D40" w:rsidRDefault="002D1CBA" w:rsidP="0087780E">
            <w:pPr>
              <w:jc w:val="both"/>
              <w:rPr>
                <w:rFonts w:cs="Calibri"/>
                <w:i w:val="0"/>
                <w:iCs w:val="0"/>
                <w:sz w:val="20"/>
                <w:szCs w:val="20"/>
                <w:lang w:val="hu-HU"/>
              </w:rPr>
            </w:pPr>
            <w:r w:rsidRPr="001F3D40">
              <w:rPr>
                <w:rFonts w:cs="Calibri"/>
                <w:i w:val="0"/>
                <w:iCs w:val="0"/>
                <w:sz w:val="20"/>
                <w:szCs w:val="20"/>
                <w:lang w:val="hu-HU"/>
              </w:rPr>
              <w:lastRenderedPageBreak/>
              <w:t>15.</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B3DEE8B" w14:textId="692EC9ED"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1F3D40">
              <w:rPr>
                <w:rFonts w:cs="Calibri"/>
                <w:sz w:val="20"/>
                <w:szCs w:val="20"/>
                <w:lang w:val="hu-HU"/>
              </w:rPr>
              <w:t>Önálló</w:t>
            </w:r>
            <w:r w:rsidR="005C51B5">
              <w:rPr>
                <w:rFonts w:cs="Calibri"/>
                <w:sz w:val="20"/>
                <w:szCs w:val="20"/>
                <w:lang w:val="hu-HU"/>
              </w:rPr>
              <w:t xml:space="preserve"> </w:t>
            </w:r>
            <w:r w:rsidRPr="001F3D40">
              <w:rPr>
                <w:rFonts w:cs="Calibri"/>
                <w:sz w:val="20"/>
                <w:szCs w:val="20"/>
                <w:lang w:val="hu-HU"/>
              </w:rPr>
              <w:t>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1F51A13" w14:textId="77777777"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1F3D40">
              <w:rPr>
                <w:rFonts w:cs="Calibri"/>
                <w:sz w:val="20"/>
                <w:szCs w:val="20"/>
                <w:lang w:val="hu-HU"/>
              </w:rPr>
              <w:t>Tervek összerajzolása, dokumentáció véglegesítése</w:t>
            </w:r>
          </w:p>
          <w:p w14:paraId="32F5FAA2" w14:textId="77777777"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19CE762" w14:textId="77777777"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1F3D40">
              <w:rPr>
                <w:rFonts w:cs="Calibri"/>
                <w:sz w:val="20"/>
                <w:szCs w:val="20"/>
                <w:lang w:val="hu-HU"/>
              </w:rPr>
              <w:t>Záróprezentáció</w:t>
            </w:r>
          </w:p>
        </w:tc>
      </w:tr>
      <w:tr w:rsidR="002D1CBA" w:rsidRPr="001F3D40" w14:paraId="31078C99"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tcPr>
          <w:p w14:paraId="1834C9A8" w14:textId="77777777" w:rsidR="002D1CBA" w:rsidRPr="001F3D40" w:rsidRDefault="002D1CBA" w:rsidP="0087780E">
            <w:pPr>
              <w:jc w:val="both"/>
              <w:rPr>
                <w:rFonts w:cs="Calibri"/>
                <w:i w:val="0"/>
                <w:iCs w:val="0"/>
                <w:sz w:val="20"/>
                <w:szCs w:val="20"/>
                <w:lang w:val="hu-HU"/>
              </w:rPr>
            </w:pPr>
            <w:r w:rsidRPr="001F3D40">
              <w:rPr>
                <w:rFonts w:cs="Calibri"/>
                <w:i w:val="0"/>
                <w:iCs w:val="0"/>
                <w:sz w:val="20"/>
                <w:szCs w:val="20"/>
                <w:lang w:val="hu-HU"/>
              </w:rPr>
              <w:t>16.</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C28EEE0"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960CDB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1F3D40">
              <w:rPr>
                <w:rFonts w:cs="Calibri"/>
                <w:b/>
                <w:bCs/>
                <w:color w:val="2F759E" w:themeColor="accent1" w:themeShade="BF"/>
                <w:sz w:val="20"/>
                <w:szCs w:val="20"/>
                <w:lang w:val="hu-HU"/>
              </w:rPr>
              <w:t>Záró prezentáció</w:t>
            </w:r>
          </w:p>
          <w:p w14:paraId="61C16E46"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54B0707C" w14:textId="0956E86A"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1F3D40">
              <w:rPr>
                <w:rFonts w:cs="Calibri"/>
                <w:b/>
                <w:bCs/>
                <w:color w:val="2F759E" w:themeColor="accent1" w:themeShade="BF"/>
                <w:sz w:val="20"/>
                <w:szCs w:val="20"/>
                <w:lang w:val="hu-HU"/>
              </w:rPr>
              <w:t xml:space="preserve">2023. </w:t>
            </w:r>
            <w:r w:rsidR="001F3D40">
              <w:rPr>
                <w:rFonts w:cs="Calibri"/>
                <w:b/>
                <w:bCs/>
                <w:color w:val="2F759E" w:themeColor="accent1" w:themeShade="BF"/>
                <w:sz w:val="20"/>
                <w:szCs w:val="20"/>
                <w:lang w:val="hu-HU"/>
              </w:rPr>
              <w:t>május 23</w:t>
            </w:r>
            <w:r w:rsidRPr="001F3D40">
              <w:rPr>
                <w:rFonts w:cs="Calibri"/>
                <w:b/>
                <w:bCs/>
                <w:color w:val="2F759E" w:themeColor="accent1" w:themeShade="BF"/>
                <w:sz w:val="20"/>
                <w:szCs w:val="20"/>
                <w:lang w:val="hu-HU"/>
              </w:rPr>
              <w:t>.</w:t>
            </w:r>
          </w:p>
          <w:p w14:paraId="0FD824F5" w14:textId="3FC3A6C6"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xml:space="preserve">É81, </w:t>
            </w:r>
            <w:r w:rsidR="001F3D40">
              <w:rPr>
                <w:rFonts w:cs="Calibri"/>
                <w:color w:val="2F759E" w:themeColor="accent1" w:themeShade="BF"/>
                <w:sz w:val="20"/>
                <w:szCs w:val="20"/>
                <w:lang w:val="hu-HU"/>
              </w:rPr>
              <w:t>8:0</w:t>
            </w:r>
            <w:r w:rsidRPr="001F3D40">
              <w:rPr>
                <w:rFonts w:cs="Calibri"/>
                <w:color w:val="2F759E" w:themeColor="accent1" w:themeShade="BF"/>
                <w:sz w:val="20"/>
                <w:szCs w:val="20"/>
                <w:lang w:val="hu-HU"/>
              </w:rPr>
              <w:t>0-16.</w:t>
            </w:r>
            <w:r w:rsidR="001F3D40">
              <w:rPr>
                <w:rFonts w:cs="Calibri"/>
                <w:color w:val="2F759E" w:themeColor="accent1" w:themeShade="BF"/>
                <w:sz w:val="20"/>
                <w:szCs w:val="20"/>
                <w:lang w:val="hu-HU"/>
              </w:rPr>
              <w:t>00</w:t>
            </w:r>
          </w:p>
          <w:p w14:paraId="720E91A9"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3F6E540" w14:textId="6E0D54C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Beadás: 202</w:t>
            </w:r>
            <w:r w:rsidR="001F3D40">
              <w:rPr>
                <w:rFonts w:cs="Calibri"/>
                <w:color w:val="2F759E" w:themeColor="accent1" w:themeShade="BF"/>
                <w:sz w:val="20"/>
                <w:szCs w:val="20"/>
                <w:lang w:val="hu-HU"/>
              </w:rPr>
              <w:t>4</w:t>
            </w:r>
            <w:r w:rsidRPr="001F3D40">
              <w:rPr>
                <w:rFonts w:cs="Calibri"/>
                <w:color w:val="2F759E" w:themeColor="accent1" w:themeShade="BF"/>
                <w:sz w:val="20"/>
                <w:szCs w:val="20"/>
                <w:lang w:val="hu-HU"/>
              </w:rPr>
              <w:t>.</w:t>
            </w:r>
            <w:r w:rsidR="006F3508">
              <w:rPr>
                <w:rFonts w:cs="Calibri"/>
                <w:color w:val="2F759E" w:themeColor="accent1" w:themeShade="BF"/>
                <w:sz w:val="20"/>
                <w:szCs w:val="20"/>
                <w:lang w:val="hu-HU"/>
              </w:rPr>
              <w:t xml:space="preserve"> május </w:t>
            </w:r>
            <w:r w:rsidR="001F3D40">
              <w:rPr>
                <w:rFonts w:cs="Calibri"/>
                <w:color w:val="2F759E" w:themeColor="accent1" w:themeShade="BF"/>
                <w:sz w:val="20"/>
                <w:szCs w:val="20"/>
                <w:lang w:val="hu-HU"/>
              </w:rPr>
              <w:t>22</w:t>
            </w:r>
            <w:r w:rsidRPr="001F3D40">
              <w:rPr>
                <w:rFonts w:cs="Calibri"/>
                <w:color w:val="2F759E" w:themeColor="accent1" w:themeShade="BF"/>
                <w:sz w:val="20"/>
                <w:szCs w:val="20"/>
                <w:lang w:val="hu-HU"/>
              </w:rPr>
              <w:t>., 22.</w:t>
            </w:r>
            <w:r w:rsidR="001F3D40">
              <w:rPr>
                <w:rFonts w:cs="Calibri"/>
                <w:color w:val="2F759E" w:themeColor="accent1" w:themeShade="BF"/>
                <w:sz w:val="20"/>
                <w:szCs w:val="20"/>
                <w:lang w:val="hu-HU"/>
              </w:rPr>
              <w:t>0</w:t>
            </w:r>
            <w:r w:rsidRPr="001F3D40">
              <w:rPr>
                <w:rFonts w:cs="Calibri"/>
                <w:color w:val="2F759E" w:themeColor="accent1" w:themeShade="BF"/>
                <w:sz w:val="20"/>
                <w:szCs w:val="20"/>
                <w:lang w:val="hu-HU"/>
              </w:rPr>
              <w:t xml:space="preserve">0, TEAMS </w:t>
            </w:r>
          </w:p>
          <w:p w14:paraId="21C58E9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Maximum 7 perceben kell összefoglalni a féléves feladatot.</w:t>
            </w:r>
          </w:p>
          <w:p w14:paraId="32FCBFA7"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551405D" w14:textId="77777777" w:rsidR="002D1CBA" w:rsidRPr="00497B7B"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A prezentáció digitális.</w:t>
            </w:r>
          </w:p>
          <w:p w14:paraId="391EE955"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xml:space="preserve">A formátum legyen .pdf kiterjesztésű, a fájl neve: [a menetrend szerinti </w:t>
            </w:r>
            <w:proofErr w:type="gramStart"/>
            <w:r w:rsidRPr="001F3D40">
              <w:rPr>
                <w:rFonts w:cs="Calibri"/>
                <w:color w:val="2F759E" w:themeColor="accent1" w:themeShade="BF"/>
                <w:sz w:val="20"/>
                <w:szCs w:val="20"/>
                <w:lang w:val="hu-HU"/>
              </w:rPr>
              <w:t>sorszám]_</w:t>
            </w:r>
            <w:proofErr w:type="gramEnd"/>
            <w:r w:rsidRPr="001F3D40">
              <w:rPr>
                <w:rFonts w:cs="Calibri"/>
                <w:color w:val="2F759E" w:themeColor="accent1" w:themeShade="BF"/>
                <w:sz w:val="20"/>
                <w:szCs w:val="20"/>
                <w:lang w:val="hu-HU"/>
              </w:rPr>
              <w:t>[a hallgató neve]</w:t>
            </w:r>
          </w:p>
          <w:p w14:paraId="71EA2889"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F21F4A0"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Kötelező tartalom:</w:t>
            </w:r>
          </w:p>
          <w:p w14:paraId="03BFB69D" w14:textId="77777777"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axonometria</w:t>
            </w:r>
          </w:p>
          <w:p w14:paraId="6CCD567C" w14:textId="77777777"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koncepció ábrák</w:t>
            </w:r>
          </w:p>
          <w:p w14:paraId="17117C82" w14:textId="36B03DD7" w:rsidR="00497B7B"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helyszínrajz </w:t>
            </w:r>
            <w:r w:rsidR="00497B7B">
              <w:rPr>
                <w:rFonts w:cs="Calibri"/>
                <w:color w:val="2F759E" w:themeColor="accent1" w:themeShade="BF"/>
                <w:sz w:val="20"/>
                <w:szCs w:val="20"/>
                <w:lang w:val="hu-HU"/>
              </w:rPr>
              <w:t>(</w:t>
            </w:r>
            <w:r w:rsidRPr="00F44D69">
              <w:rPr>
                <w:rFonts w:cs="Calibri"/>
                <w:color w:val="2F759E" w:themeColor="accent1" w:themeShade="BF"/>
                <w:sz w:val="20"/>
                <w:szCs w:val="20"/>
                <w:lang w:val="hu-HU"/>
              </w:rPr>
              <w:t>1:500</w:t>
            </w:r>
            <w:r w:rsidR="00497B7B">
              <w:rPr>
                <w:rFonts w:cs="Calibri"/>
                <w:color w:val="2F759E" w:themeColor="accent1" w:themeShade="BF"/>
                <w:sz w:val="20"/>
                <w:szCs w:val="20"/>
                <w:lang w:val="hu-HU"/>
              </w:rPr>
              <w:t xml:space="preserve"> szintű)</w:t>
            </w:r>
          </w:p>
          <w:p w14:paraId="08D4700C" w14:textId="2180EACC" w:rsidR="00497B7B" w:rsidRPr="00F44D69" w:rsidRDefault="00497B7B"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terepmetszetek</w:t>
            </w:r>
          </w:p>
          <w:p w14:paraId="54B797C1" w14:textId="3C11C0FE"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alaprajz minden eltérő szintről </w:t>
            </w:r>
            <w:r w:rsidR="00497B7B">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r w:rsidR="00497B7B">
              <w:rPr>
                <w:rFonts w:cs="Calibri"/>
                <w:color w:val="2F759E" w:themeColor="accent1" w:themeShade="BF"/>
                <w:sz w:val="20"/>
                <w:szCs w:val="20"/>
                <w:lang w:val="hu-HU"/>
              </w:rPr>
              <w:t>)</w:t>
            </w:r>
          </w:p>
          <w:p w14:paraId="2245B88F" w14:textId="57823593"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- 2 db metszet 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p>
          <w:p w14:paraId="67C5F993" w14:textId="67A7949F"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főfalmetszet kiforgatott homlokzati nézettel</w:t>
            </w:r>
            <w:r w:rsidR="00497B7B">
              <w:rPr>
                <w:rFonts w:cs="Calibri"/>
                <w:color w:val="2F759E" w:themeColor="accent1" w:themeShade="BF"/>
                <w:sz w:val="20"/>
                <w:szCs w:val="20"/>
                <w:lang w:val="hu-HU"/>
              </w:rPr>
              <w:t xml:space="preserve"> </w:t>
            </w:r>
          </w:p>
          <w:p w14:paraId="31045C03" w14:textId="755CD4AB"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homlokzatok </w:t>
            </w:r>
            <w:r w:rsidR="00497B7B">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100 szintű</w:t>
            </w:r>
            <w:r w:rsidR="00497B7B">
              <w:rPr>
                <w:rFonts w:cs="Calibri"/>
                <w:color w:val="2F759E" w:themeColor="accent1" w:themeShade="BF"/>
                <w:sz w:val="20"/>
                <w:szCs w:val="20"/>
                <w:lang w:val="hu-HU"/>
              </w:rPr>
              <w:t>)</w:t>
            </w:r>
          </w:p>
          <w:p w14:paraId="0F4AB03E"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min. és max. 5 db látvány</w:t>
            </w:r>
          </w:p>
          <w:p w14:paraId="367C1B6E" w14:textId="328B3153" w:rsidR="00497B7B" w:rsidRPr="00497B7B" w:rsidRDefault="00497B7B" w:rsidP="00995A88">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- 1 db összefoglaló tabló nyomtatva</w:t>
            </w:r>
            <w:r>
              <w:rPr>
                <w:rFonts w:cs="Calibri"/>
                <w:b/>
                <w:bCs/>
                <w:color w:val="2F759E" w:themeColor="accent1" w:themeShade="BF"/>
                <w:sz w:val="20"/>
                <w:szCs w:val="20"/>
                <w:lang w:val="hu-HU"/>
              </w:rPr>
              <w:t>!!!</w:t>
            </w:r>
          </w:p>
          <w:p w14:paraId="3F57E32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w:t>
            </w:r>
            <w:r>
              <w:rPr>
                <w:rFonts w:cs="Calibri"/>
                <w:color w:val="2F759E" w:themeColor="accent1" w:themeShade="BF"/>
                <w:sz w:val="20"/>
                <w:szCs w:val="20"/>
                <w:lang w:val="hu-HU"/>
              </w:rPr>
              <w:t xml:space="preserve">végleges </w:t>
            </w:r>
            <w:r w:rsidRPr="00F44D69">
              <w:rPr>
                <w:rFonts w:cs="Calibri"/>
                <w:color w:val="2F759E" w:themeColor="accent1" w:themeShade="BF"/>
                <w:sz w:val="20"/>
                <w:szCs w:val="20"/>
                <w:lang w:val="hu-HU"/>
              </w:rPr>
              <w:t>tömegmodell 1:500</w:t>
            </w:r>
          </w:p>
          <w:p w14:paraId="29B17A6D"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szerkezeti/metszet modell 1:200, 1:100, 1:50</w:t>
            </w:r>
          </w:p>
          <w:p w14:paraId="317050D5" w14:textId="7E2A8DE1" w:rsidR="00497B7B" w:rsidRPr="00497B7B" w:rsidRDefault="00497B7B" w:rsidP="00995A88">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a makettek be</w:t>
            </w:r>
            <w:r>
              <w:rPr>
                <w:rFonts w:cs="Calibri"/>
                <w:b/>
                <w:bCs/>
                <w:color w:val="2F759E" w:themeColor="accent1" w:themeShade="BF"/>
                <w:sz w:val="20"/>
                <w:szCs w:val="20"/>
                <w:lang w:val="hu-HU"/>
              </w:rPr>
              <w:t>a</w:t>
            </w:r>
            <w:r w:rsidRPr="00497B7B">
              <w:rPr>
                <w:rFonts w:cs="Calibri"/>
                <w:b/>
                <w:bCs/>
                <w:color w:val="2F759E" w:themeColor="accent1" w:themeShade="BF"/>
                <w:sz w:val="20"/>
                <w:szCs w:val="20"/>
                <w:lang w:val="hu-HU"/>
              </w:rPr>
              <w:t>dásának véghatárideje a 14 hét!!!</w:t>
            </w:r>
          </w:p>
          <w:p w14:paraId="050FAB58"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52D01E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Rövid, szóbeli visszajelzés és pontszám, maximum 60 pont</w:t>
            </w:r>
          </w:p>
          <w:p w14:paraId="6AAF81FD"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A1ABD25"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Értékelési szempontok:</w:t>
            </w:r>
          </w:p>
          <w:p w14:paraId="1ED72669"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A tematikában megfogalmazott kimeneti kompetenciák szerint</w:t>
            </w:r>
          </w:p>
          <w:p w14:paraId="3EE94830"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6831C34"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EDDA44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7F4D44B"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6813588"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5EF9F04"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4B4128D"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B388A9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32A3EEA"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6BC7258"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67B83EA"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B80A211"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0D63BE6"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5C4923D"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12B0407"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90507C2" w14:textId="7B077735"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tc>
      </w:tr>
    </w:tbl>
    <w:p w14:paraId="576B2B6B" w14:textId="77777777" w:rsidR="001F3D40" w:rsidRDefault="001F3D40"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bCs/>
          <w:sz w:val="20"/>
          <w:szCs w:val="20"/>
          <w:lang w:val="hu-HU"/>
        </w:rPr>
      </w:pPr>
    </w:p>
    <w:p w14:paraId="09A98B5F" w14:textId="3858CF78" w:rsidR="002D1CBA" w:rsidRPr="001F3D40" w:rsidRDefault="001F3D40" w:rsidP="0087780E">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Calibri" w:hAnsi="Calibri" w:cs="Calibri"/>
          <w:bCs/>
          <w:sz w:val="20"/>
          <w:szCs w:val="20"/>
          <w:lang w:val="hu-HU"/>
        </w:rPr>
      </w:pPr>
      <w:r>
        <w:rPr>
          <w:rStyle w:val="None"/>
          <w:rFonts w:ascii="Calibri" w:hAnsi="Calibri" w:cs="Calibri"/>
          <w:bCs/>
          <w:sz w:val="20"/>
          <w:szCs w:val="20"/>
          <w:lang w:val="hu-HU"/>
        </w:rPr>
        <w:t>Pécs, 2024.01.25.</w:t>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sidR="002D1CBA" w:rsidRPr="001F3D40">
        <w:rPr>
          <w:rStyle w:val="None"/>
          <w:rFonts w:ascii="Calibri" w:hAnsi="Calibri" w:cs="Calibri"/>
          <w:bCs/>
          <w:sz w:val="20"/>
          <w:szCs w:val="20"/>
          <w:lang w:val="hu-HU"/>
        </w:rPr>
        <w:t xml:space="preserve">Dr. </w:t>
      </w:r>
      <w:r w:rsidR="0024109F" w:rsidRPr="001F3D40">
        <w:rPr>
          <w:rStyle w:val="None"/>
          <w:rFonts w:ascii="Calibri" w:hAnsi="Calibri" w:cs="Calibri"/>
          <w:bCs/>
          <w:sz w:val="20"/>
          <w:szCs w:val="20"/>
          <w:lang w:val="hu-HU"/>
        </w:rPr>
        <w:t>Kovács-Andor Krisztián</w:t>
      </w:r>
    </w:p>
    <w:p w14:paraId="4854816B" w14:textId="77777777" w:rsidR="002D1CBA" w:rsidRPr="001F3D40" w:rsidRDefault="002D1CBA" w:rsidP="0087780E">
      <w:pPr>
        <w:pStyle w:val="Nincstrkz"/>
        <w:tabs>
          <w:tab w:val="left" w:pos="5954"/>
        </w:tabs>
        <w:jc w:val="right"/>
        <w:rPr>
          <w:rStyle w:val="None"/>
          <w:rFonts w:ascii="Calibri" w:hAnsi="Calibri" w:cs="Calibri"/>
          <w:bCs/>
          <w:sz w:val="20"/>
          <w:szCs w:val="20"/>
          <w:lang w:val="hu-HU"/>
        </w:rPr>
      </w:pPr>
      <w:r w:rsidRPr="001F3D40">
        <w:rPr>
          <w:rStyle w:val="None"/>
          <w:rFonts w:ascii="Calibri" w:hAnsi="Calibri" w:cs="Calibri"/>
          <w:bCs/>
          <w:sz w:val="20"/>
          <w:szCs w:val="20"/>
          <w:lang w:val="hu-HU"/>
        </w:rPr>
        <w:t>egyetemi docens</w:t>
      </w:r>
    </w:p>
    <w:p w14:paraId="0C2304DC" w14:textId="635979B1" w:rsidR="00C26163" w:rsidRPr="001F3D40" w:rsidRDefault="002D1CBA" w:rsidP="00A86657">
      <w:pPr>
        <w:pStyle w:val="Nincstrkz"/>
        <w:tabs>
          <w:tab w:val="left" w:pos="5954"/>
        </w:tabs>
        <w:jc w:val="right"/>
        <w:rPr>
          <w:rFonts w:ascii="Calibri" w:hAnsi="Calibri" w:cs="Calibri"/>
          <w:bCs/>
          <w:sz w:val="20"/>
          <w:szCs w:val="20"/>
          <w:lang w:val="hu-HU"/>
        </w:rPr>
      </w:pPr>
      <w:r w:rsidRPr="001F3D40">
        <w:rPr>
          <w:rStyle w:val="None"/>
          <w:rFonts w:ascii="Calibri" w:hAnsi="Calibri" w:cs="Calibri"/>
          <w:bCs/>
          <w:sz w:val="20"/>
          <w:szCs w:val="20"/>
          <w:lang w:val="hu-HU"/>
        </w:rPr>
        <w:t>tantárgyfelelős</w:t>
      </w:r>
    </w:p>
    <w:sectPr w:rsidR="00C26163" w:rsidRPr="001F3D40" w:rsidSect="006C6F05">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B370" w14:textId="77777777" w:rsidR="006C6F05" w:rsidRDefault="006C6F05" w:rsidP="007E74BB">
      <w:r>
        <w:separator/>
      </w:r>
    </w:p>
  </w:endnote>
  <w:endnote w:type="continuationSeparator" w:id="0">
    <w:p w14:paraId="2384AB99" w14:textId="77777777" w:rsidR="006C6F05" w:rsidRDefault="006C6F05"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5119" w14:textId="77777777" w:rsidR="00C04A4C" w:rsidRPr="001E3DC6" w:rsidRDefault="00C04A4C"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p>
  <w:p w14:paraId="63AE29D8" w14:textId="77777777" w:rsidR="00C04A4C" w:rsidRPr="001E3DC6" w:rsidRDefault="00C04A4C"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p>
  <w:p w14:paraId="550B1079" w14:textId="41D00074" w:rsidR="00C40317" w:rsidRPr="001E3DC6" w:rsidRDefault="00C40317"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r w:rsidRPr="001E3DC6">
      <w:rPr>
        <w:rFonts w:ascii="Calibri Light" w:hAnsi="Calibri Light" w:cs="Calibri Light"/>
        <w:color w:val="000000"/>
        <w:sz w:val="14"/>
        <w:szCs w:val="14"/>
        <w:lang w:val="hu-HU" w:eastAsia="hu-HU"/>
      </w:rPr>
      <w:t>Pécsi Tudományegyetem</w:t>
    </w:r>
  </w:p>
  <w:p w14:paraId="2483E7AC" w14:textId="77777777" w:rsidR="00C40317" w:rsidRPr="001E3DC6" w:rsidRDefault="00C40317"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r w:rsidRPr="001E3DC6">
      <w:rPr>
        <w:rFonts w:ascii="Calibri Light" w:hAnsi="Calibri Light" w:cs="Calibri Light"/>
        <w:color w:val="000000"/>
        <w:sz w:val="14"/>
        <w:szCs w:val="14"/>
        <w:lang w:val="hu-HU" w:eastAsia="hu-HU"/>
      </w:rPr>
      <w:t>Műszaki és Informatikai Kar - Építész Szakmai Intézet</w:t>
    </w:r>
  </w:p>
  <w:p w14:paraId="108E4013" w14:textId="735B72AB" w:rsidR="00063EF9" w:rsidRPr="001E3DC6" w:rsidRDefault="00C40317" w:rsidP="00C40317">
    <w:pPr>
      <w:pStyle w:val="llb"/>
      <w:rPr>
        <w:rFonts w:ascii="Calibri Light" w:hAnsi="Calibri Light" w:cs="Calibri Light"/>
        <w:color w:val="2F759E" w:themeColor="accent1" w:themeShade="BF"/>
        <w:sz w:val="14"/>
        <w:szCs w:val="14"/>
      </w:rPr>
    </w:pPr>
    <w:r w:rsidRPr="001E3DC6">
      <w:rPr>
        <w:rFonts w:ascii="Calibri Light" w:hAnsi="Calibri Light" w:cs="Calibri Light"/>
        <w:color w:val="2F759E" w:themeColor="accent1" w:themeShade="BF"/>
        <w:sz w:val="14"/>
        <w:szCs w:val="14"/>
        <w:lang w:val="hu-HU"/>
      </w:rPr>
      <w:t>H-7624 Pécs, Boszorkány u. 2. | telefon: +36 72 501 500/23769 | e-mail: epitesz@mik.pte.hu | http://mik.pte.hu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A66A" w14:textId="77777777" w:rsidR="006C6F05" w:rsidRDefault="006C6F05" w:rsidP="007E74BB">
      <w:r>
        <w:separator/>
      </w:r>
    </w:p>
  </w:footnote>
  <w:footnote w:type="continuationSeparator" w:id="0">
    <w:p w14:paraId="7530A3B8" w14:textId="77777777" w:rsidR="006C6F05" w:rsidRDefault="006C6F05"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D63B" w14:textId="1B5B20D2" w:rsidR="00DA2EF4" w:rsidRPr="00DB6145" w:rsidRDefault="00DA2EF4" w:rsidP="00034EEB">
    <w:pPr>
      <w:pStyle w:val="TEMATIKAFEJLC-LBLC"/>
      <w:rPr>
        <w:rFonts w:ascii="Calibri Light" w:hAnsi="Calibri Light" w:cs="Calibri Light"/>
        <w:b w:val="0"/>
        <w:bCs w:val="0"/>
        <w:caps/>
        <w:lang w:val="hu-HU"/>
      </w:rPr>
    </w:pPr>
    <w:r w:rsidRPr="00DB6145">
      <w:rPr>
        <w:rFonts w:ascii="Calibri Light" w:hAnsi="Calibri Light" w:cs="Calibri Light"/>
        <w:b w:val="0"/>
        <w:bCs w:val="0"/>
        <w:caps/>
        <w:lang w:val="hu-HU"/>
      </w:rPr>
      <w:t>ÉPÍT</w:t>
    </w:r>
    <w:r w:rsidR="00D47F2B">
      <w:rPr>
        <w:rFonts w:ascii="Calibri Light" w:hAnsi="Calibri Light" w:cs="Calibri Light"/>
        <w:b w:val="0"/>
        <w:bCs w:val="0"/>
        <w:caps/>
        <w:lang w:val="hu-HU"/>
      </w:rPr>
      <w:t>őművész</w:t>
    </w:r>
    <w:r w:rsidRPr="00DB6145">
      <w:rPr>
        <w:rFonts w:ascii="Calibri Light" w:hAnsi="Calibri Light" w:cs="Calibri Light"/>
        <w:b w:val="0"/>
        <w:bCs w:val="0"/>
        <w:caps/>
        <w:lang w:val="hu-HU"/>
      </w:rPr>
      <w:t xml:space="preserve"> MESTERKÉPZÉSI SZAK</w:t>
    </w:r>
    <w:r w:rsidR="00F249FC" w:rsidRPr="00DB6145">
      <w:rPr>
        <w:rFonts w:ascii="Calibri Light" w:hAnsi="Calibri Light" w:cs="Calibri Light"/>
        <w:b w:val="0"/>
        <w:bCs w:val="0"/>
        <w:caps/>
        <w:lang w:val="hu-HU"/>
      </w:rPr>
      <w:t xml:space="preserve"> </w:t>
    </w:r>
    <w:r w:rsidR="00F249FC" w:rsidRPr="00DB6145">
      <w:rPr>
        <w:rFonts w:ascii="Calibri Light" w:hAnsi="Calibri Light" w:cs="Calibri Light"/>
        <w:b w:val="0"/>
        <w:bCs w:val="0"/>
        <w:caps/>
        <w:lang w:val="hu-HU"/>
      </w:rPr>
      <w:tab/>
    </w:r>
    <w:r w:rsidR="00F249FC" w:rsidRPr="00DB6145">
      <w:rPr>
        <w:rFonts w:ascii="Calibri Light" w:hAnsi="Calibri Light" w:cs="Calibri Light"/>
        <w:b w:val="0"/>
        <w:bCs w:val="0"/>
        <w:caps/>
        <w:lang w:val="hu-HU"/>
      </w:rPr>
      <w:tab/>
    </w:r>
    <w:r w:rsidR="00F249FC" w:rsidRPr="00DB6145">
      <w:rPr>
        <w:rFonts w:ascii="Calibri Light" w:hAnsi="Calibri Light" w:cs="Calibri Light"/>
        <w:b w:val="0"/>
        <w:bCs w:val="0"/>
        <w:caps/>
        <w:color w:val="2F759E" w:themeColor="accent1" w:themeShade="BF"/>
        <w:lang w:val="hu-HU"/>
      </w:rPr>
      <w:t>Tantárgyi tematika</w:t>
    </w:r>
  </w:p>
  <w:p w14:paraId="53370EA0" w14:textId="734EBA03" w:rsidR="00063EF9" w:rsidRPr="00DB6145" w:rsidRDefault="00D47F2B" w:rsidP="00034EEB">
    <w:pPr>
      <w:pStyle w:val="TEMATIKAFEJLC-LBLC"/>
      <w:rPr>
        <w:rFonts w:ascii="Calibri Light" w:hAnsi="Calibri Light" w:cs="Calibri Light"/>
        <w:b w:val="0"/>
        <w:bCs w:val="0"/>
        <w:caps/>
        <w:lang w:val="hu-HU"/>
      </w:rPr>
    </w:pPr>
    <w:r>
      <w:rPr>
        <w:rFonts w:ascii="Calibri Light" w:hAnsi="Calibri Light" w:cs="Calibri Light"/>
        <w:b w:val="0"/>
        <w:bCs w:val="0"/>
        <w:caps/>
        <w:lang w:val="hu-HU"/>
      </w:rPr>
      <w:t>ALKALMAZOTT TERVEZÉS I.</w:t>
    </w:r>
    <w:r w:rsidR="00063EF9" w:rsidRPr="00DB6145">
      <w:rPr>
        <w:rFonts w:ascii="Calibri Light" w:hAnsi="Calibri Light" w:cs="Calibri Light"/>
        <w:b w:val="0"/>
        <w:bCs w:val="0"/>
        <w:caps/>
        <w:lang w:val="hu-HU"/>
      </w:rPr>
      <w:tab/>
    </w:r>
    <w:r w:rsidR="00063EF9" w:rsidRPr="00DB6145">
      <w:rPr>
        <w:rFonts w:ascii="Calibri Light" w:hAnsi="Calibri Light" w:cs="Calibri Light"/>
        <w:b w:val="0"/>
        <w:bCs w:val="0"/>
        <w:caps/>
        <w:lang w:val="hu-HU"/>
      </w:rPr>
      <w:tab/>
    </w:r>
  </w:p>
  <w:p w14:paraId="0238FF2C" w14:textId="1B480E34" w:rsidR="00063EF9" w:rsidRPr="000D373E" w:rsidRDefault="00C52937" w:rsidP="00034EEB">
    <w:pPr>
      <w:pStyle w:val="TEMATIKAFEJLC-LBLC"/>
      <w:rPr>
        <w:rFonts w:ascii="Calibri Light" w:hAnsi="Calibri Light" w:cs="Calibri Light"/>
        <w:b w:val="0"/>
        <w:bCs w:val="0"/>
        <w:caps/>
        <w:color w:val="auto"/>
        <w:lang w:val="hu-HU"/>
      </w:rPr>
    </w:pPr>
    <w:r w:rsidRPr="000D373E">
      <w:rPr>
        <w:rFonts w:ascii="Calibri Light" w:hAnsi="Calibri Light" w:cs="Calibri Light"/>
        <w:b w:val="0"/>
        <w:bCs w:val="0"/>
        <w:caps/>
        <w:color w:val="auto"/>
        <w:lang w:val="hu-HU"/>
      </w:rPr>
      <w:t xml:space="preserve">Kurzus </w:t>
    </w:r>
    <w:r w:rsidR="00C754DE" w:rsidRPr="000D373E">
      <w:rPr>
        <w:rFonts w:ascii="Calibri Light" w:hAnsi="Calibri Light" w:cs="Calibri Light"/>
        <w:b w:val="0"/>
        <w:bCs w:val="0"/>
        <w:caps/>
        <w:color w:val="auto"/>
        <w:lang w:val="hu-HU"/>
      </w:rPr>
      <w:t xml:space="preserve">kód: </w:t>
    </w:r>
    <w:r w:rsidR="00850CA8" w:rsidRPr="000D373E">
      <w:rPr>
        <w:rFonts w:ascii="Calibri Light" w:hAnsi="Calibri Light" w:cs="Calibri Light"/>
        <w:b w:val="0"/>
        <w:bCs w:val="0"/>
        <w:caps/>
        <w:color w:val="auto"/>
        <w:lang w:val="hu-HU"/>
      </w:rPr>
      <w:t>EPM</w:t>
    </w:r>
    <w:r w:rsidR="00D47F2B">
      <w:rPr>
        <w:rFonts w:ascii="Calibri Light" w:hAnsi="Calibri Light" w:cs="Calibri Light"/>
        <w:b w:val="0"/>
        <w:bCs w:val="0"/>
        <w:caps/>
        <w:color w:val="auto"/>
        <w:lang w:val="hu-HU"/>
      </w:rPr>
      <w:t>012</w:t>
    </w:r>
    <w:r w:rsidR="00850CA8" w:rsidRPr="000D373E">
      <w:rPr>
        <w:rFonts w:ascii="Calibri Light" w:hAnsi="Calibri Light" w:cs="Calibri Light"/>
        <w:b w:val="0"/>
        <w:bCs w:val="0"/>
        <w:caps/>
        <w:color w:val="auto"/>
        <w:lang w:val="hu-HU"/>
      </w:rPr>
      <w:t>MNM</w:t>
    </w:r>
    <w:r w:rsidR="00F87F52">
      <w:rPr>
        <w:rFonts w:ascii="Calibri Light" w:hAnsi="Calibri Light" w:cs="Calibri Light"/>
        <w:b w:val="0"/>
        <w:bCs w:val="0"/>
        <w:caps/>
        <w:color w:val="auto"/>
        <w:lang w:val="hu-HU"/>
      </w:rPr>
      <w:t>u</w:t>
    </w:r>
    <w:r w:rsidR="00063EF9" w:rsidRPr="000D373E">
      <w:rPr>
        <w:rFonts w:ascii="Calibri Light" w:hAnsi="Calibri Light" w:cs="Calibri Light"/>
        <w:b w:val="0"/>
        <w:bCs w:val="0"/>
        <w:caps/>
        <w:color w:val="auto"/>
        <w:lang w:val="hu-HU"/>
      </w:rPr>
      <w:tab/>
    </w:r>
    <w:r w:rsidR="00063EF9" w:rsidRPr="000D373E">
      <w:rPr>
        <w:rFonts w:ascii="Calibri Light" w:hAnsi="Calibri Light" w:cs="Calibri Light"/>
        <w:b w:val="0"/>
        <w:bCs w:val="0"/>
        <w:caps/>
        <w:color w:val="auto"/>
        <w:lang w:val="hu-HU"/>
      </w:rPr>
      <w:tab/>
    </w:r>
    <w:r w:rsidR="00A078E4">
      <w:rPr>
        <w:rFonts w:ascii="Calibri Light" w:hAnsi="Calibri Light" w:cs="Calibri Light"/>
        <w:b w:val="0"/>
        <w:bCs w:val="0"/>
        <w:caps/>
        <w:color w:val="auto"/>
        <w:lang w:val="hu-HU"/>
      </w:rPr>
      <w:t>HÉTFŐ</w:t>
    </w:r>
    <w:r w:rsidR="00DE3DAD" w:rsidRPr="000D373E">
      <w:rPr>
        <w:rFonts w:ascii="Calibri Light" w:hAnsi="Calibri Light" w:cs="Calibri Light"/>
        <w:b w:val="0"/>
        <w:bCs w:val="0"/>
        <w:caps/>
        <w:color w:val="auto"/>
        <w:lang w:val="hu-HU"/>
      </w:rPr>
      <w:t xml:space="preserve"> </w:t>
    </w:r>
    <w:r w:rsidR="00BD72D7">
      <w:rPr>
        <w:rFonts w:ascii="Calibri Light" w:hAnsi="Calibri Light" w:cs="Calibri Light"/>
        <w:b w:val="0"/>
        <w:bCs w:val="0"/>
        <w:caps/>
        <w:color w:val="auto"/>
        <w:lang w:val="hu-HU"/>
      </w:rPr>
      <w:t>9</w:t>
    </w:r>
    <w:r w:rsidR="00DE3DAD" w:rsidRPr="000D373E">
      <w:rPr>
        <w:rFonts w:ascii="Calibri Light" w:hAnsi="Calibri Light" w:cs="Calibri Light"/>
        <w:b w:val="0"/>
        <w:bCs w:val="0"/>
        <w:caps/>
        <w:color w:val="auto"/>
        <w:lang w:val="hu-HU"/>
      </w:rPr>
      <w:t>.</w:t>
    </w:r>
    <w:r w:rsidR="00BD72D7">
      <w:rPr>
        <w:rFonts w:ascii="Calibri Light" w:hAnsi="Calibri Light" w:cs="Calibri Light"/>
        <w:b w:val="0"/>
        <w:bCs w:val="0"/>
        <w:caps/>
        <w:color w:val="auto"/>
        <w:lang w:val="hu-HU"/>
      </w:rPr>
      <w:t>30</w:t>
    </w:r>
    <w:r w:rsidR="00DE3DAD" w:rsidRPr="000D373E">
      <w:rPr>
        <w:rFonts w:ascii="Calibri Light" w:hAnsi="Calibri Light" w:cs="Calibri Light"/>
        <w:b w:val="0"/>
        <w:bCs w:val="0"/>
        <w:caps/>
        <w:color w:val="auto"/>
        <w:lang w:val="hu-HU"/>
      </w:rPr>
      <w:t>-</w:t>
    </w:r>
    <w:r w:rsidR="00AE11C5" w:rsidRPr="000D373E">
      <w:rPr>
        <w:rFonts w:ascii="Calibri Light" w:hAnsi="Calibri Light" w:cs="Calibri Light"/>
        <w:b w:val="0"/>
        <w:bCs w:val="0"/>
        <w:caps/>
        <w:color w:val="auto"/>
        <w:lang w:val="hu-HU"/>
      </w:rPr>
      <w:t>1</w:t>
    </w:r>
    <w:r w:rsidR="00D47F2B">
      <w:rPr>
        <w:rFonts w:ascii="Calibri Light" w:hAnsi="Calibri Light" w:cs="Calibri Light"/>
        <w:b w:val="0"/>
        <w:bCs w:val="0"/>
        <w:caps/>
        <w:color w:val="auto"/>
        <w:lang w:val="hu-HU"/>
      </w:rPr>
      <w:t>6:30</w:t>
    </w:r>
  </w:p>
  <w:p w14:paraId="5FA1F5CD" w14:textId="5AB577F1" w:rsidR="00063EF9" w:rsidRPr="00DB6145" w:rsidRDefault="00405F94" w:rsidP="00034EEB">
    <w:pPr>
      <w:pStyle w:val="TEMATIKAFEJLC-LBLC"/>
      <w:rPr>
        <w:rFonts w:ascii="Calibri Light" w:hAnsi="Calibri Light" w:cs="Calibri Light"/>
        <w:b w:val="0"/>
        <w:bCs w:val="0"/>
        <w:caps/>
        <w:lang w:val="hu-HU"/>
      </w:rPr>
    </w:pPr>
    <w:r w:rsidRPr="00DB6145">
      <w:rPr>
        <w:rFonts w:ascii="Calibri Light" w:hAnsi="Calibri Light" w:cs="Calibri Light"/>
        <w:b w:val="0"/>
        <w:bCs w:val="0"/>
        <w:caps/>
        <w:lang w:val="hu-HU"/>
      </w:rPr>
      <w:t xml:space="preserve">Szemeszter: </w:t>
    </w:r>
    <w:r w:rsidR="006760B1" w:rsidRPr="00DB6145">
      <w:rPr>
        <w:rFonts w:ascii="Calibri Light" w:hAnsi="Calibri Light" w:cs="Calibri Light"/>
        <w:b w:val="0"/>
        <w:bCs w:val="0"/>
        <w:caps/>
        <w:lang w:val="hu-HU"/>
      </w:rPr>
      <w:t>202</w:t>
    </w:r>
    <w:r w:rsidR="006760B1">
      <w:rPr>
        <w:rFonts w:ascii="Calibri Light" w:hAnsi="Calibri Light" w:cs="Calibri Light"/>
        <w:b w:val="0"/>
        <w:bCs w:val="0"/>
        <w:caps/>
        <w:lang w:val="hu-HU"/>
      </w:rPr>
      <w:t>3</w:t>
    </w:r>
    <w:r w:rsidR="006760B1" w:rsidRPr="00DB6145">
      <w:rPr>
        <w:rFonts w:ascii="Calibri Light" w:hAnsi="Calibri Light" w:cs="Calibri Light"/>
        <w:b w:val="0"/>
        <w:bCs w:val="0"/>
        <w:caps/>
        <w:lang w:val="hu-HU"/>
      </w:rPr>
      <w:t>/202</w:t>
    </w:r>
    <w:r w:rsidR="006760B1">
      <w:rPr>
        <w:rFonts w:ascii="Calibri Light" w:hAnsi="Calibri Light" w:cs="Calibri Light"/>
        <w:b w:val="0"/>
        <w:bCs w:val="0"/>
        <w:caps/>
        <w:lang w:val="hu-HU"/>
      </w:rPr>
      <w:t>4</w:t>
    </w:r>
    <w:r w:rsidR="006760B1" w:rsidRPr="00DB6145">
      <w:rPr>
        <w:rFonts w:ascii="Calibri Light" w:hAnsi="Calibri Light" w:cs="Calibri Light"/>
        <w:b w:val="0"/>
        <w:bCs w:val="0"/>
        <w:caps/>
        <w:lang w:val="hu-HU"/>
      </w:rPr>
      <w:t xml:space="preserve"> </w:t>
    </w:r>
    <w:r w:rsidR="00D36621">
      <w:rPr>
        <w:rFonts w:ascii="Calibri Light" w:hAnsi="Calibri Light" w:cs="Calibri Light"/>
        <w:b w:val="0"/>
        <w:bCs w:val="0"/>
        <w:caps/>
        <w:lang w:val="hu-HU"/>
      </w:rPr>
      <w:t xml:space="preserve">II. </w:t>
    </w:r>
    <w:r w:rsidR="006760B1">
      <w:rPr>
        <w:rFonts w:ascii="Calibri Light" w:hAnsi="Calibri Light" w:cs="Calibri Light"/>
        <w:b w:val="0"/>
        <w:bCs w:val="0"/>
        <w:caps/>
        <w:lang w:val="hu-HU"/>
      </w:rPr>
      <w:t>tavasz</w:t>
    </w:r>
    <w:r w:rsidR="00063EF9" w:rsidRPr="00DB6145">
      <w:rPr>
        <w:rFonts w:ascii="Calibri Light" w:hAnsi="Calibri Light" w:cs="Calibri Light"/>
        <w:b w:val="0"/>
        <w:bCs w:val="0"/>
        <w:caps/>
        <w:lang w:val="hu-HU"/>
      </w:rPr>
      <w:tab/>
    </w:r>
    <w:r w:rsidR="00063EF9" w:rsidRPr="00DB6145">
      <w:rPr>
        <w:rFonts w:ascii="Calibri Light" w:hAnsi="Calibri Light" w:cs="Calibri Light"/>
        <w:b w:val="0"/>
        <w:bCs w:val="0"/>
        <w:caps/>
        <w:lang w:val="hu-HU"/>
      </w:rPr>
      <w:tab/>
    </w:r>
    <w:r w:rsidR="00DE3DAD" w:rsidRPr="00DB6145">
      <w:rPr>
        <w:rFonts w:ascii="Calibri Light" w:hAnsi="Calibri Light" w:cs="Calibri Light"/>
        <w:b w:val="0"/>
        <w:bCs w:val="0"/>
        <w:caps/>
        <w:lang w:val="hu-HU"/>
      </w:rPr>
      <w:t>Helyszín:</w:t>
    </w:r>
    <w:r w:rsidR="00063EF9" w:rsidRPr="00DB6145">
      <w:rPr>
        <w:rFonts w:ascii="Calibri Light" w:hAnsi="Calibri Light" w:cs="Calibri Light"/>
        <w:b w:val="0"/>
        <w:bCs w:val="0"/>
        <w:caps/>
        <w:lang w:val="hu-HU"/>
      </w:rPr>
      <w:t xml:space="preserve"> PTE MIK, </w:t>
    </w:r>
    <w:r w:rsidR="00757CB2">
      <w:rPr>
        <w:rFonts w:ascii="Calibri Light" w:hAnsi="Calibri Light" w:cs="Calibri Light"/>
        <w:b w:val="0"/>
        <w:bCs w:val="0"/>
        <w:caps/>
        <w:lang w:val="hu-HU"/>
      </w:rPr>
      <w:t>A00</w:t>
    </w:r>
    <w:r w:rsidR="00B83FB9">
      <w:rPr>
        <w:rFonts w:ascii="Calibri Light" w:hAnsi="Calibri Light" w:cs="Calibri Light"/>
        <w:b w:val="0"/>
        <w:bCs w:val="0"/>
        <w:caps/>
        <w:lang w:val="hu-HU"/>
      </w:rPr>
      <w:t>8</w:t>
    </w:r>
  </w:p>
  <w:p w14:paraId="2D84A9F9" w14:textId="55798C4C" w:rsidR="000E231F" w:rsidRPr="00DB6145" w:rsidRDefault="000E231F" w:rsidP="00034EEB">
    <w:pPr>
      <w:pStyle w:val="TEMATIKAFEJLC-LBLC"/>
      <w:rPr>
        <w:rFonts w:ascii="Calibri Light" w:hAnsi="Calibri Light" w:cs="Calibri Light"/>
        <w:b w:val="0"/>
        <w:bCs w:val="0"/>
        <w:caps/>
        <w:lang w:val="hu-HU"/>
      </w:rPr>
    </w:pPr>
  </w:p>
  <w:p w14:paraId="33082D75" w14:textId="77777777" w:rsidR="000E231F" w:rsidRPr="00DB6145" w:rsidRDefault="000E231F" w:rsidP="00034EEB">
    <w:pPr>
      <w:pStyle w:val="TEMATIKAFEJLC-LBLC"/>
      <w:rPr>
        <w:rFonts w:ascii="Calibri Light" w:hAnsi="Calibri Light" w:cs="Calibri Light"/>
        <w:b w:val="0"/>
        <w:bCs w:val="0"/>
        <w:caps/>
        <w:lang w:val="hu-HU"/>
      </w:rPr>
    </w:pPr>
  </w:p>
  <w:p w14:paraId="6F027223" w14:textId="55373E35" w:rsidR="00E20997" w:rsidRPr="00DB6145" w:rsidRDefault="00E20997" w:rsidP="00034EEB">
    <w:pPr>
      <w:pStyle w:val="TEMATIKAFEJLC-LBLC"/>
      <w:rPr>
        <w:rFonts w:ascii="Calibri Light" w:hAnsi="Calibri Light" w:cs="Calibri Light"/>
        <w:b w:val="0"/>
        <w:bCs w:val="0"/>
        <w:caps/>
        <w:lang w:val="hu-HU"/>
      </w:rPr>
    </w:pPr>
  </w:p>
  <w:p w14:paraId="435A531E" w14:textId="77777777" w:rsidR="00E20997" w:rsidRPr="00DB6145" w:rsidRDefault="00E20997" w:rsidP="00034EEB">
    <w:pPr>
      <w:pStyle w:val="TEMATIKAFEJLC-LBLC"/>
      <w:rPr>
        <w:rFonts w:ascii="Calibri Light" w:hAnsi="Calibri Light" w:cs="Calibri Light"/>
        <w:b w:val="0"/>
        <w:bCs w:val="0"/>
        <w:caps/>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4CC2FC6"/>
    <w:multiLevelType w:val="hybridMultilevel"/>
    <w:tmpl w:val="9CBA0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201556706">
    <w:abstractNumId w:val="19"/>
  </w:num>
  <w:num w:numId="2" w16cid:durableId="1231770178">
    <w:abstractNumId w:val="13"/>
  </w:num>
  <w:num w:numId="3" w16cid:durableId="113258949">
    <w:abstractNumId w:val="16"/>
  </w:num>
  <w:num w:numId="4" w16cid:durableId="15087556">
    <w:abstractNumId w:val="17"/>
  </w:num>
  <w:num w:numId="5" w16cid:durableId="797798476">
    <w:abstractNumId w:val="1"/>
  </w:num>
  <w:num w:numId="6" w16cid:durableId="1409570025">
    <w:abstractNumId w:val="0"/>
  </w:num>
  <w:num w:numId="7" w16cid:durableId="990401348">
    <w:abstractNumId w:val="7"/>
  </w:num>
  <w:num w:numId="8" w16cid:durableId="1057627889">
    <w:abstractNumId w:val="14"/>
  </w:num>
  <w:num w:numId="9" w16cid:durableId="1420784612">
    <w:abstractNumId w:val="24"/>
  </w:num>
  <w:num w:numId="10" w16cid:durableId="922253416">
    <w:abstractNumId w:val="20"/>
  </w:num>
  <w:num w:numId="11" w16cid:durableId="1784373538">
    <w:abstractNumId w:val="2"/>
  </w:num>
  <w:num w:numId="12" w16cid:durableId="1906448250">
    <w:abstractNumId w:val="3"/>
  </w:num>
  <w:num w:numId="13" w16cid:durableId="1689452794">
    <w:abstractNumId w:val="22"/>
  </w:num>
  <w:num w:numId="14" w16cid:durableId="1186943618">
    <w:abstractNumId w:val="10"/>
  </w:num>
  <w:num w:numId="15" w16cid:durableId="733545134">
    <w:abstractNumId w:val="25"/>
  </w:num>
  <w:num w:numId="16" w16cid:durableId="1289436489">
    <w:abstractNumId w:val="9"/>
  </w:num>
  <w:num w:numId="17" w16cid:durableId="1431581289">
    <w:abstractNumId w:val="23"/>
  </w:num>
  <w:num w:numId="18" w16cid:durableId="1949775576">
    <w:abstractNumId w:val="15"/>
  </w:num>
  <w:num w:numId="19" w16cid:durableId="40829638">
    <w:abstractNumId w:val="11"/>
  </w:num>
  <w:num w:numId="20" w16cid:durableId="1275946644">
    <w:abstractNumId w:val="8"/>
  </w:num>
  <w:num w:numId="21" w16cid:durableId="512451349">
    <w:abstractNumId w:val="12"/>
  </w:num>
  <w:num w:numId="22" w16cid:durableId="1353340539">
    <w:abstractNumId w:val="21"/>
  </w:num>
  <w:num w:numId="23" w16cid:durableId="1201477189">
    <w:abstractNumId w:val="4"/>
  </w:num>
  <w:num w:numId="24" w16cid:durableId="2138137118">
    <w:abstractNumId w:val="6"/>
  </w:num>
  <w:num w:numId="25" w16cid:durableId="1341934504">
    <w:abstractNumId w:val="5"/>
  </w:num>
  <w:num w:numId="26" w16cid:durableId="7670747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550"/>
    <w:rsid w:val="00001F00"/>
    <w:rsid w:val="000114BC"/>
    <w:rsid w:val="00011F75"/>
    <w:rsid w:val="00016E9C"/>
    <w:rsid w:val="00024461"/>
    <w:rsid w:val="00025D8E"/>
    <w:rsid w:val="00027A17"/>
    <w:rsid w:val="000345EF"/>
    <w:rsid w:val="00034A7E"/>
    <w:rsid w:val="00034EEB"/>
    <w:rsid w:val="0005030C"/>
    <w:rsid w:val="0005293B"/>
    <w:rsid w:val="000559A3"/>
    <w:rsid w:val="00063EF9"/>
    <w:rsid w:val="000653FD"/>
    <w:rsid w:val="0007344D"/>
    <w:rsid w:val="0008327B"/>
    <w:rsid w:val="000853DC"/>
    <w:rsid w:val="00096B8A"/>
    <w:rsid w:val="00096F13"/>
    <w:rsid w:val="0009721E"/>
    <w:rsid w:val="000A0B58"/>
    <w:rsid w:val="000A2365"/>
    <w:rsid w:val="000B3069"/>
    <w:rsid w:val="000C308A"/>
    <w:rsid w:val="000C75CB"/>
    <w:rsid w:val="000D279A"/>
    <w:rsid w:val="000D2DDE"/>
    <w:rsid w:val="000D373E"/>
    <w:rsid w:val="000E231F"/>
    <w:rsid w:val="000E3296"/>
    <w:rsid w:val="000F1DA7"/>
    <w:rsid w:val="000F51CB"/>
    <w:rsid w:val="000F6F6C"/>
    <w:rsid w:val="000F7164"/>
    <w:rsid w:val="000F77FE"/>
    <w:rsid w:val="00111CB3"/>
    <w:rsid w:val="00134333"/>
    <w:rsid w:val="001346CA"/>
    <w:rsid w:val="00135CCD"/>
    <w:rsid w:val="001509CD"/>
    <w:rsid w:val="00150DFC"/>
    <w:rsid w:val="00152AEC"/>
    <w:rsid w:val="0015321F"/>
    <w:rsid w:val="00156833"/>
    <w:rsid w:val="001615A8"/>
    <w:rsid w:val="00166B33"/>
    <w:rsid w:val="00171689"/>
    <w:rsid w:val="00171C3D"/>
    <w:rsid w:val="00173D6A"/>
    <w:rsid w:val="00190631"/>
    <w:rsid w:val="00194A2F"/>
    <w:rsid w:val="00194D5E"/>
    <w:rsid w:val="001A5AA5"/>
    <w:rsid w:val="001A5EFA"/>
    <w:rsid w:val="001B1299"/>
    <w:rsid w:val="001B4131"/>
    <w:rsid w:val="001C04CB"/>
    <w:rsid w:val="001C3420"/>
    <w:rsid w:val="001C34D1"/>
    <w:rsid w:val="001C4011"/>
    <w:rsid w:val="001C4D6B"/>
    <w:rsid w:val="001C7860"/>
    <w:rsid w:val="001C7ABD"/>
    <w:rsid w:val="001D2456"/>
    <w:rsid w:val="001D3974"/>
    <w:rsid w:val="001E10F8"/>
    <w:rsid w:val="001E3B04"/>
    <w:rsid w:val="001E3DC6"/>
    <w:rsid w:val="001F2929"/>
    <w:rsid w:val="001F3CAF"/>
    <w:rsid w:val="001F3D40"/>
    <w:rsid w:val="001F40AC"/>
    <w:rsid w:val="001F658C"/>
    <w:rsid w:val="001F7B91"/>
    <w:rsid w:val="00206E03"/>
    <w:rsid w:val="002079FF"/>
    <w:rsid w:val="0021304F"/>
    <w:rsid w:val="0021612C"/>
    <w:rsid w:val="00224705"/>
    <w:rsid w:val="00224F5A"/>
    <w:rsid w:val="0022517D"/>
    <w:rsid w:val="00225200"/>
    <w:rsid w:val="00225507"/>
    <w:rsid w:val="002360B4"/>
    <w:rsid w:val="00236DCB"/>
    <w:rsid w:val="0024109F"/>
    <w:rsid w:val="0024327F"/>
    <w:rsid w:val="0024496B"/>
    <w:rsid w:val="00251AB6"/>
    <w:rsid w:val="00254EF7"/>
    <w:rsid w:val="002609CA"/>
    <w:rsid w:val="002667F9"/>
    <w:rsid w:val="002669AF"/>
    <w:rsid w:val="00270BDC"/>
    <w:rsid w:val="0027148D"/>
    <w:rsid w:val="00276038"/>
    <w:rsid w:val="0027665A"/>
    <w:rsid w:val="00287C87"/>
    <w:rsid w:val="00291477"/>
    <w:rsid w:val="0029262E"/>
    <w:rsid w:val="00292CFC"/>
    <w:rsid w:val="002A008A"/>
    <w:rsid w:val="002A7E31"/>
    <w:rsid w:val="002B0F86"/>
    <w:rsid w:val="002B3767"/>
    <w:rsid w:val="002B3DB9"/>
    <w:rsid w:val="002C1AC5"/>
    <w:rsid w:val="002C1ED6"/>
    <w:rsid w:val="002C48F4"/>
    <w:rsid w:val="002C655F"/>
    <w:rsid w:val="002C7EF1"/>
    <w:rsid w:val="002D1CBA"/>
    <w:rsid w:val="002D2BB3"/>
    <w:rsid w:val="002D4C61"/>
    <w:rsid w:val="002E29F3"/>
    <w:rsid w:val="002E4054"/>
    <w:rsid w:val="002E62D1"/>
    <w:rsid w:val="002F0C78"/>
    <w:rsid w:val="00303E18"/>
    <w:rsid w:val="0030741C"/>
    <w:rsid w:val="003119C6"/>
    <w:rsid w:val="003130CE"/>
    <w:rsid w:val="00314838"/>
    <w:rsid w:val="003212BE"/>
    <w:rsid w:val="0032306E"/>
    <w:rsid w:val="003244B5"/>
    <w:rsid w:val="00326ED0"/>
    <w:rsid w:val="00330B49"/>
    <w:rsid w:val="00331618"/>
    <w:rsid w:val="00332016"/>
    <w:rsid w:val="003332FC"/>
    <w:rsid w:val="003341A0"/>
    <w:rsid w:val="0033685D"/>
    <w:rsid w:val="003368B3"/>
    <w:rsid w:val="0033777B"/>
    <w:rsid w:val="0034170D"/>
    <w:rsid w:val="0035517D"/>
    <w:rsid w:val="00355DE4"/>
    <w:rsid w:val="00364195"/>
    <w:rsid w:val="00365388"/>
    <w:rsid w:val="00366158"/>
    <w:rsid w:val="00371391"/>
    <w:rsid w:val="0037209D"/>
    <w:rsid w:val="00373E61"/>
    <w:rsid w:val="00381539"/>
    <w:rsid w:val="00390934"/>
    <w:rsid w:val="00392235"/>
    <w:rsid w:val="003969DA"/>
    <w:rsid w:val="003975F0"/>
    <w:rsid w:val="003A08BE"/>
    <w:rsid w:val="003A5989"/>
    <w:rsid w:val="003A67F7"/>
    <w:rsid w:val="003C2935"/>
    <w:rsid w:val="003C740B"/>
    <w:rsid w:val="003D0C41"/>
    <w:rsid w:val="003D33E7"/>
    <w:rsid w:val="003D3F1C"/>
    <w:rsid w:val="003E16F0"/>
    <w:rsid w:val="0040199A"/>
    <w:rsid w:val="00405F94"/>
    <w:rsid w:val="0041086C"/>
    <w:rsid w:val="00415726"/>
    <w:rsid w:val="00417E9C"/>
    <w:rsid w:val="004232E8"/>
    <w:rsid w:val="00423800"/>
    <w:rsid w:val="00434EB0"/>
    <w:rsid w:val="00435142"/>
    <w:rsid w:val="00436210"/>
    <w:rsid w:val="004364C9"/>
    <w:rsid w:val="0043699B"/>
    <w:rsid w:val="004405AF"/>
    <w:rsid w:val="00443D56"/>
    <w:rsid w:val="0044549F"/>
    <w:rsid w:val="0045542B"/>
    <w:rsid w:val="00456EE8"/>
    <w:rsid w:val="00465E10"/>
    <w:rsid w:val="00466A74"/>
    <w:rsid w:val="0048597C"/>
    <w:rsid w:val="00490D49"/>
    <w:rsid w:val="00491186"/>
    <w:rsid w:val="0049161B"/>
    <w:rsid w:val="00495C49"/>
    <w:rsid w:val="00497B7B"/>
    <w:rsid w:val="004A12BE"/>
    <w:rsid w:val="004A5931"/>
    <w:rsid w:val="004B10A9"/>
    <w:rsid w:val="004B5B1A"/>
    <w:rsid w:val="004C1786"/>
    <w:rsid w:val="004C3BE0"/>
    <w:rsid w:val="004D305E"/>
    <w:rsid w:val="004D4FB9"/>
    <w:rsid w:val="004D7867"/>
    <w:rsid w:val="004E25CB"/>
    <w:rsid w:val="004E3682"/>
    <w:rsid w:val="004F5CA9"/>
    <w:rsid w:val="004F6911"/>
    <w:rsid w:val="00504DEB"/>
    <w:rsid w:val="005078B0"/>
    <w:rsid w:val="00511D12"/>
    <w:rsid w:val="0051348C"/>
    <w:rsid w:val="00515F53"/>
    <w:rsid w:val="00531B4A"/>
    <w:rsid w:val="005347A8"/>
    <w:rsid w:val="005425DA"/>
    <w:rsid w:val="0055140E"/>
    <w:rsid w:val="0055225A"/>
    <w:rsid w:val="00553654"/>
    <w:rsid w:val="0056186B"/>
    <w:rsid w:val="00565F7A"/>
    <w:rsid w:val="00570458"/>
    <w:rsid w:val="005763C0"/>
    <w:rsid w:val="00580AB8"/>
    <w:rsid w:val="00586819"/>
    <w:rsid w:val="0059151A"/>
    <w:rsid w:val="00591EB9"/>
    <w:rsid w:val="00597BAA"/>
    <w:rsid w:val="00597BE7"/>
    <w:rsid w:val="005A4C8D"/>
    <w:rsid w:val="005B1421"/>
    <w:rsid w:val="005C106B"/>
    <w:rsid w:val="005C51B5"/>
    <w:rsid w:val="005C7321"/>
    <w:rsid w:val="005D6D41"/>
    <w:rsid w:val="005E0484"/>
    <w:rsid w:val="005E3991"/>
    <w:rsid w:val="005E40B1"/>
    <w:rsid w:val="005E6683"/>
    <w:rsid w:val="005E6F71"/>
    <w:rsid w:val="005E76CA"/>
    <w:rsid w:val="005F061F"/>
    <w:rsid w:val="005F64A7"/>
    <w:rsid w:val="00603199"/>
    <w:rsid w:val="00610B3D"/>
    <w:rsid w:val="0061133A"/>
    <w:rsid w:val="006273DF"/>
    <w:rsid w:val="00650088"/>
    <w:rsid w:val="006541F1"/>
    <w:rsid w:val="00655852"/>
    <w:rsid w:val="0065615E"/>
    <w:rsid w:val="0066533A"/>
    <w:rsid w:val="0066620B"/>
    <w:rsid w:val="00666DEA"/>
    <w:rsid w:val="006760B1"/>
    <w:rsid w:val="00680F19"/>
    <w:rsid w:val="00682196"/>
    <w:rsid w:val="006829FA"/>
    <w:rsid w:val="0068510C"/>
    <w:rsid w:val="00687BE2"/>
    <w:rsid w:val="006967BB"/>
    <w:rsid w:val="006A3D71"/>
    <w:rsid w:val="006A406E"/>
    <w:rsid w:val="006A6C70"/>
    <w:rsid w:val="006A7AD2"/>
    <w:rsid w:val="006B260B"/>
    <w:rsid w:val="006B2F87"/>
    <w:rsid w:val="006C3A90"/>
    <w:rsid w:val="006C4A36"/>
    <w:rsid w:val="006C6F05"/>
    <w:rsid w:val="006D2EAB"/>
    <w:rsid w:val="006D2F0A"/>
    <w:rsid w:val="006D3335"/>
    <w:rsid w:val="006D3FF3"/>
    <w:rsid w:val="006D557C"/>
    <w:rsid w:val="006D5C1C"/>
    <w:rsid w:val="006D5D12"/>
    <w:rsid w:val="006D7EEC"/>
    <w:rsid w:val="006E30BC"/>
    <w:rsid w:val="006E70E1"/>
    <w:rsid w:val="006F1BDD"/>
    <w:rsid w:val="006F1E2D"/>
    <w:rsid w:val="006F3508"/>
    <w:rsid w:val="006F3A20"/>
    <w:rsid w:val="006F4BAF"/>
    <w:rsid w:val="007016E9"/>
    <w:rsid w:val="00703839"/>
    <w:rsid w:val="0070470E"/>
    <w:rsid w:val="00705DF3"/>
    <w:rsid w:val="00713F98"/>
    <w:rsid w:val="00714872"/>
    <w:rsid w:val="0071514E"/>
    <w:rsid w:val="007179C0"/>
    <w:rsid w:val="007274F7"/>
    <w:rsid w:val="0073041C"/>
    <w:rsid w:val="00730D83"/>
    <w:rsid w:val="007331B6"/>
    <w:rsid w:val="00742E43"/>
    <w:rsid w:val="00744D3A"/>
    <w:rsid w:val="00746C24"/>
    <w:rsid w:val="00752398"/>
    <w:rsid w:val="00757AF9"/>
    <w:rsid w:val="00757CB2"/>
    <w:rsid w:val="00761C39"/>
    <w:rsid w:val="007652CB"/>
    <w:rsid w:val="007719AB"/>
    <w:rsid w:val="007730A5"/>
    <w:rsid w:val="00775954"/>
    <w:rsid w:val="00776B2D"/>
    <w:rsid w:val="0078340D"/>
    <w:rsid w:val="00786B94"/>
    <w:rsid w:val="007922E8"/>
    <w:rsid w:val="00792524"/>
    <w:rsid w:val="00794060"/>
    <w:rsid w:val="007A53B4"/>
    <w:rsid w:val="007B1E6B"/>
    <w:rsid w:val="007C0B5B"/>
    <w:rsid w:val="007C1107"/>
    <w:rsid w:val="007C44CE"/>
    <w:rsid w:val="007C7FC9"/>
    <w:rsid w:val="007D2264"/>
    <w:rsid w:val="007E09E6"/>
    <w:rsid w:val="007E15AF"/>
    <w:rsid w:val="007E3B1C"/>
    <w:rsid w:val="007E5F62"/>
    <w:rsid w:val="007E74BB"/>
    <w:rsid w:val="007F0BDD"/>
    <w:rsid w:val="007F4307"/>
    <w:rsid w:val="007F4387"/>
    <w:rsid w:val="00800BEF"/>
    <w:rsid w:val="00800E10"/>
    <w:rsid w:val="0080643B"/>
    <w:rsid w:val="00807C28"/>
    <w:rsid w:val="008115EA"/>
    <w:rsid w:val="00826533"/>
    <w:rsid w:val="00836EEE"/>
    <w:rsid w:val="00841FB5"/>
    <w:rsid w:val="00842E35"/>
    <w:rsid w:val="00845E07"/>
    <w:rsid w:val="00850CA8"/>
    <w:rsid w:val="00856B0F"/>
    <w:rsid w:val="00856BD4"/>
    <w:rsid w:val="00857967"/>
    <w:rsid w:val="0086210F"/>
    <w:rsid w:val="00862B15"/>
    <w:rsid w:val="00867D84"/>
    <w:rsid w:val="00870F59"/>
    <w:rsid w:val="008724E4"/>
    <w:rsid w:val="00872F3A"/>
    <w:rsid w:val="00876DDC"/>
    <w:rsid w:val="0087780E"/>
    <w:rsid w:val="00882B93"/>
    <w:rsid w:val="00883327"/>
    <w:rsid w:val="00885273"/>
    <w:rsid w:val="0089208F"/>
    <w:rsid w:val="008B008A"/>
    <w:rsid w:val="008B195B"/>
    <w:rsid w:val="008C08C1"/>
    <w:rsid w:val="008C5F2B"/>
    <w:rsid w:val="008C61EE"/>
    <w:rsid w:val="008C7EBC"/>
    <w:rsid w:val="008D66CB"/>
    <w:rsid w:val="008D6B42"/>
    <w:rsid w:val="008E6066"/>
    <w:rsid w:val="008F3233"/>
    <w:rsid w:val="008F672E"/>
    <w:rsid w:val="00900236"/>
    <w:rsid w:val="00902B4F"/>
    <w:rsid w:val="009063FE"/>
    <w:rsid w:val="00915432"/>
    <w:rsid w:val="00920AD7"/>
    <w:rsid w:val="009214E4"/>
    <w:rsid w:val="00921EC4"/>
    <w:rsid w:val="00925EB6"/>
    <w:rsid w:val="00926650"/>
    <w:rsid w:val="009306CB"/>
    <w:rsid w:val="00930BC1"/>
    <w:rsid w:val="009314CE"/>
    <w:rsid w:val="009343CC"/>
    <w:rsid w:val="00943746"/>
    <w:rsid w:val="00945CB7"/>
    <w:rsid w:val="00946C21"/>
    <w:rsid w:val="009476D0"/>
    <w:rsid w:val="0096033C"/>
    <w:rsid w:val="009605EF"/>
    <w:rsid w:val="00964B73"/>
    <w:rsid w:val="00965203"/>
    <w:rsid w:val="00966ABB"/>
    <w:rsid w:val="009674EB"/>
    <w:rsid w:val="00972675"/>
    <w:rsid w:val="00975A46"/>
    <w:rsid w:val="00986B0B"/>
    <w:rsid w:val="0099169F"/>
    <w:rsid w:val="009921D0"/>
    <w:rsid w:val="00995A88"/>
    <w:rsid w:val="00997B20"/>
    <w:rsid w:val="009A5AE0"/>
    <w:rsid w:val="009B6536"/>
    <w:rsid w:val="009B6DCF"/>
    <w:rsid w:val="009B7842"/>
    <w:rsid w:val="009D2BCF"/>
    <w:rsid w:val="009E0828"/>
    <w:rsid w:val="009E6122"/>
    <w:rsid w:val="009E6A04"/>
    <w:rsid w:val="009E6CBC"/>
    <w:rsid w:val="009F2A21"/>
    <w:rsid w:val="00A01698"/>
    <w:rsid w:val="00A01B33"/>
    <w:rsid w:val="00A06131"/>
    <w:rsid w:val="00A078E4"/>
    <w:rsid w:val="00A10E47"/>
    <w:rsid w:val="00A12DD6"/>
    <w:rsid w:val="00A25BDA"/>
    <w:rsid w:val="00A27523"/>
    <w:rsid w:val="00A33FBE"/>
    <w:rsid w:val="00A35705"/>
    <w:rsid w:val="00A35B9E"/>
    <w:rsid w:val="00A3680F"/>
    <w:rsid w:val="00A443B6"/>
    <w:rsid w:val="00A453B8"/>
    <w:rsid w:val="00A50698"/>
    <w:rsid w:val="00A61CF6"/>
    <w:rsid w:val="00A62B12"/>
    <w:rsid w:val="00A64CF5"/>
    <w:rsid w:val="00A66174"/>
    <w:rsid w:val="00A706D6"/>
    <w:rsid w:val="00A720F9"/>
    <w:rsid w:val="00A8047B"/>
    <w:rsid w:val="00A86657"/>
    <w:rsid w:val="00A86C55"/>
    <w:rsid w:val="00A9421B"/>
    <w:rsid w:val="00A94325"/>
    <w:rsid w:val="00A954DB"/>
    <w:rsid w:val="00AA0883"/>
    <w:rsid w:val="00AA23E1"/>
    <w:rsid w:val="00AA7EC0"/>
    <w:rsid w:val="00AB049E"/>
    <w:rsid w:val="00AD0470"/>
    <w:rsid w:val="00AD323F"/>
    <w:rsid w:val="00AD3DE1"/>
    <w:rsid w:val="00AD57AB"/>
    <w:rsid w:val="00AE11C5"/>
    <w:rsid w:val="00AE13FD"/>
    <w:rsid w:val="00AE2FE0"/>
    <w:rsid w:val="00AE7E1C"/>
    <w:rsid w:val="00B037C6"/>
    <w:rsid w:val="00B05F70"/>
    <w:rsid w:val="00B07948"/>
    <w:rsid w:val="00B11715"/>
    <w:rsid w:val="00B129A0"/>
    <w:rsid w:val="00B1310F"/>
    <w:rsid w:val="00B14D53"/>
    <w:rsid w:val="00B17773"/>
    <w:rsid w:val="00B20826"/>
    <w:rsid w:val="00B274E1"/>
    <w:rsid w:val="00B33CC0"/>
    <w:rsid w:val="00B43024"/>
    <w:rsid w:val="00B4606E"/>
    <w:rsid w:val="00B51660"/>
    <w:rsid w:val="00B5446C"/>
    <w:rsid w:val="00B5499E"/>
    <w:rsid w:val="00B55307"/>
    <w:rsid w:val="00B553F1"/>
    <w:rsid w:val="00B55BF2"/>
    <w:rsid w:val="00B56159"/>
    <w:rsid w:val="00B6335B"/>
    <w:rsid w:val="00B760E3"/>
    <w:rsid w:val="00B83FB9"/>
    <w:rsid w:val="00B90612"/>
    <w:rsid w:val="00B93412"/>
    <w:rsid w:val="00B94A23"/>
    <w:rsid w:val="00BA0432"/>
    <w:rsid w:val="00BA142E"/>
    <w:rsid w:val="00BA4E61"/>
    <w:rsid w:val="00BA609A"/>
    <w:rsid w:val="00BA7D85"/>
    <w:rsid w:val="00BB4087"/>
    <w:rsid w:val="00BB4507"/>
    <w:rsid w:val="00BB76FF"/>
    <w:rsid w:val="00BC2D52"/>
    <w:rsid w:val="00BC3626"/>
    <w:rsid w:val="00BC7764"/>
    <w:rsid w:val="00BD025A"/>
    <w:rsid w:val="00BD2AF0"/>
    <w:rsid w:val="00BD2C58"/>
    <w:rsid w:val="00BD4306"/>
    <w:rsid w:val="00BD505F"/>
    <w:rsid w:val="00BD71E8"/>
    <w:rsid w:val="00BD72D7"/>
    <w:rsid w:val="00BE2F8B"/>
    <w:rsid w:val="00BE3936"/>
    <w:rsid w:val="00BE3A31"/>
    <w:rsid w:val="00BE5746"/>
    <w:rsid w:val="00BE5F71"/>
    <w:rsid w:val="00BE737D"/>
    <w:rsid w:val="00BF1EAC"/>
    <w:rsid w:val="00BF4675"/>
    <w:rsid w:val="00BF52EA"/>
    <w:rsid w:val="00BF6A89"/>
    <w:rsid w:val="00C006A4"/>
    <w:rsid w:val="00C03608"/>
    <w:rsid w:val="00C04A4C"/>
    <w:rsid w:val="00C163F6"/>
    <w:rsid w:val="00C16404"/>
    <w:rsid w:val="00C17C92"/>
    <w:rsid w:val="00C21612"/>
    <w:rsid w:val="00C26163"/>
    <w:rsid w:val="00C27752"/>
    <w:rsid w:val="00C37002"/>
    <w:rsid w:val="00C40317"/>
    <w:rsid w:val="00C41620"/>
    <w:rsid w:val="00C457B4"/>
    <w:rsid w:val="00C52937"/>
    <w:rsid w:val="00C555E7"/>
    <w:rsid w:val="00C6256F"/>
    <w:rsid w:val="00C70BC9"/>
    <w:rsid w:val="00C7177F"/>
    <w:rsid w:val="00C72DD6"/>
    <w:rsid w:val="00C754DE"/>
    <w:rsid w:val="00C8112B"/>
    <w:rsid w:val="00C814E6"/>
    <w:rsid w:val="00C83691"/>
    <w:rsid w:val="00CA0A47"/>
    <w:rsid w:val="00CA1F89"/>
    <w:rsid w:val="00CB0E54"/>
    <w:rsid w:val="00CB2DEC"/>
    <w:rsid w:val="00CB41A3"/>
    <w:rsid w:val="00CB75CA"/>
    <w:rsid w:val="00CC18AA"/>
    <w:rsid w:val="00CC18B3"/>
    <w:rsid w:val="00CC278D"/>
    <w:rsid w:val="00CC2F46"/>
    <w:rsid w:val="00CD0A60"/>
    <w:rsid w:val="00CD0D26"/>
    <w:rsid w:val="00CD2470"/>
    <w:rsid w:val="00CD75E5"/>
    <w:rsid w:val="00CE339A"/>
    <w:rsid w:val="00CF0AD5"/>
    <w:rsid w:val="00CF1C6A"/>
    <w:rsid w:val="00CF6315"/>
    <w:rsid w:val="00D078E8"/>
    <w:rsid w:val="00D10CB7"/>
    <w:rsid w:val="00D16138"/>
    <w:rsid w:val="00D17303"/>
    <w:rsid w:val="00D21BE4"/>
    <w:rsid w:val="00D260C5"/>
    <w:rsid w:val="00D26D98"/>
    <w:rsid w:val="00D27851"/>
    <w:rsid w:val="00D351EB"/>
    <w:rsid w:val="00D36621"/>
    <w:rsid w:val="00D44031"/>
    <w:rsid w:val="00D4738D"/>
    <w:rsid w:val="00D47F2B"/>
    <w:rsid w:val="00D51A23"/>
    <w:rsid w:val="00D5226B"/>
    <w:rsid w:val="00D527A6"/>
    <w:rsid w:val="00D5285C"/>
    <w:rsid w:val="00D52CD7"/>
    <w:rsid w:val="00D52F45"/>
    <w:rsid w:val="00D564D6"/>
    <w:rsid w:val="00D57AD1"/>
    <w:rsid w:val="00D70130"/>
    <w:rsid w:val="00D73C74"/>
    <w:rsid w:val="00D75F7E"/>
    <w:rsid w:val="00D77C9D"/>
    <w:rsid w:val="00D83EC1"/>
    <w:rsid w:val="00D847A7"/>
    <w:rsid w:val="00D86B80"/>
    <w:rsid w:val="00D937B2"/>
    <w:rsid w:val="00DA07EE"/>
    <w:rsid w:val="00DA2EF4"/>
    <w:rsid w:val="00DA6DA2"/>
    <w:rsid w:val="00DB6145"/>
    <w:rsid w:val="00DC2A31"/>
    <w:rsid w:val="00DC4A3F"/>
    <w:rsid w:val="00DC640C"/>
    <w:rsid w:val="00DC7DB0"/>
    <w:rsid w:val="00DD5949"/>
    <w:rsid w:val="00DD760F"/>
    <w:rsid w:val="00DE395B"/>
    <w:rsid w:val="00DE3DAD"/>
    <w:rsid w:val="00DE48E5"/>
    <w:rsid w:val="00DE59AF"/>
    <w:rsid w:val="00DF1188"/>
    <w:rsid w:val="00DF7011"/>
    <w:rsid w:val="00E01396"/>
    <w:rsid w:val="00E05EAD"/>
    <w:rsid w:val="00E11A37"/>
    <w:rsid w:val="00E14C5E"/>
    <w:rsid w:val="00E1586F"/>
    <w:rsid w:val="00E16CC1"/>
    <w:rsid w:val="00E20997"/>
    <w:rsid w:val="00E20ED9"/>
    <w:rsid w:val="00E227ED"/>
    <w:rsid w:val="00E25C35"/>
    <w:rsid w:val="00E340EE"/>
    <w:rsid w:val="00E345FE"/>
    <w:rsid w:val="00E3736E"/>
    <w:rsid w:val="00E442FD"/>
    <w:rsid w:val="00E45095"/>
    <w:rsid w:val="00E463D4"/>
    <w:rsid w:val="00E46896"/>
    <w:rsid w:val="00E47192"/>
    <w:rsid w:val="00E55A46"/>
    <w:rsid w:val="00E67F32"/>
    <w:rsid w:val="00E701E2"/>
    <w:rsid w:val="00E702C1"/>
    <w:rsid w:val="00E70A97"/>
    <w:rsid w:val="00E71411"/>
    <w:rsid w:val="00E74F20"/>
    <w:rsid w:val="00E77727"/>
    <w:rsid w:val="00E8115E"/>
    <w:rsid w:val="00E90EE3"/>
    <w:rsid w:val="00E96046"/>
    <w:rsid w:val="00E97B04"/>
    <w:rsid w:val="00EA2993"/>
    <w:rsid w:val="00EA6ADC"/>
    <w:rsid w:val="00EB099B"/>
    <w:rsid w:val="00EB6F2F"/>
    <w:rsid w:val="00EC10EF"/>
    <w:rsid w:val="00EC1326"/>
    <w:rsid w:val="00EC2469"/>
    <w:rsid w:val="00EC51F5"/>
    <w:rsid w:val="00EC5D2C"/>
    <w:rsid w:val="00EC5E48"/>
    <w:rsid w:val="00EE115F"/>
    <w:rsid w:val="00EE23CE"/>
    <w:rsid w:val="00EE3579"/>
    <w:rsid w:val="00EF132F"/>
    <w:rsid w:val="00EF2F3E"/>
    <w:rsid w:val="00EF3742"/>
    <w:rsid w:val="00EF74B6"/>
    <w:rsid w:val="00F033FD"/>
    <w:rsid w:val="00F036B1"/>
    <w:rsid w:val="00F052BE"/>
    <w:rsid w:val="00F06964"/>
    <w:rsid w:val="00F07CEC"/>
    <w:rsid w:val="00F112C4"/>
    <w:rsid w:val="00F12826"/>
    <w:rsid w:val="00F16BFF"/>
    <w:rsid w:val="00F209D9"/>
    <w:rsid w:val="00F23416"/>
    <w:rsid w:val="00F249FC"/>
    <w:rsid w:val="00F37F2A"/>
    <w:rsid w:val="00F44D69"/>
    <w:rsid w:val="00F6601E"/>
    <w:rsid w:val="00F673FA"/>
    <w:rsid w:val="00F722E2"/>
    <w:rsid w:val="00F725A6"/>
    <w:rsid w:val="00F776E1"/>
    <w:rsid w:val="00F809D7"/>
    <w:rsid w:val="00F87F52"/>
    <w:rsid w:val="00F92CBA"/>
    <w:rsid w:val="00F92F3C"/>
    <w:rsid w:val="00F9526A"/>
    <w:rsid w:val="00F97812"/>
    <w:rsid w:val="00FB12BD"/>
    <w:rsid w:val="00FB6401"/>
    <w:rsid w:val="00FB662F"/>
    <w:rsid w:val="00FC0B98"/>
    <w:rsid w:val="00FC56C9"/>
    <w:rsid w:val="00FC5871"/>
    <w:rsid w:val="00FC6946"/>
    <w:rsid w:val="00FD3E5D"/>
    <w:rsid w:val="00FD7185"/>
    <w:rsid w:val="00FE08FF"/>
    <w:rsid w:val="00FE1F79"/>
    <w:rsid w:val="00FE30FF"/>
    <w:rsid w:val="00FE477A"/>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table" w:customStyle="1" w:styleId="Tblzatrcsos7tarka1">
    <w:name w:val="Táblázat (rácsos) 7 – tarka1"/>
    <w:basedOn w:val="Normltblzat"/>
    <w:uiPriority w:val="52"/>
    <w:rsid w:val="00B5499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frame="1"/>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531B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50444002">
      <w:bodyDiv w:val="1"/>
      <w:marLeft w:val="0"/>
      <w:marRight w:val="0"/>
      <w:marTop w:val="0"/>
      <w:marBottom w:val="0"/>
      <w:divBdr>
        <w:top w:val="none" w:sz="0" w:space="0" w:color="auto"/>
        <w:left w:val="none" w:sz="0" w:space="0" w:color="auto"/>
        <w:bottom w:val="none" w:sz="0" w:space="0" w:color="auto"/>
        <w:right w:val="none" w:sz="0" w:space="0" w:color="auto"/>
      </w:divBdr>
      <w:divsChild>
        <w:div w:id="1904754534">
          <w:marLeft w:val="0"/>
          <w:marRight w:val="0"/>
          <w:marTop w:val="0"/>
          <w:marBottom w:val="0"/>
          <w:divBdr>
            <w:top w:val="none" w:sz="0" w:space="0" w:color="auto"/>
            <w:left w:val="none" w:sz="0" w:space="0" w:color="auto"/>
            <w:bottom w:val="none" w:sz="0" w:space="0" w:color="auto"/>
            <w:right w:val="none" w:sz="0" w:space="0" w:color="auto"/>
          </w:divBdr>
        </w:div>
        <w:div w:id="1463498850">
          <w:marLeft w:val="0"/>
          <w:marRight w:val="0"/>
          <w:marTop w:val="0"/>
          <w:marBottom w:val="0"/>
          <w:divBdr>
            <w:top w:val="none" w:sz="0" w:space="0" w:color="auto"/>
            <w:left w:val="none" w:sz="0" w:space="0" w:color="auto"/>
            <w:bottom w:val="none" w:sz="0" w:space="0" w:color="auto"/>
            <w:right w:val="none" w:sz="0" w:space="0" w:color="auto"/>
          </w:divBdr>
        </w:div>
        <w:div w:id="436024990">
          <w:marLeft w:val="0"/>
          <w:marRight w:val="0"/>
          <w:marTop w:val="0"/>
          <w:marBottom w:val="0"/>
          <w:divBdr>
            <w:top w:val="none" w:sz="0" w:space="0" w:color="auto"/>
            <w:left w:val="none" w:sz="0" w:space="0" w:color="auto"/>
            <w:bottom w:val="none" w:sz="0" w:space="0" w:color="auto"/>
            <w:right w:val="none" w:sz="0" w:space="0" w:color="auto"/>
          </w:divBdr>
        </w:div>
        <w:div w:id="1931890166">
          <w:marLeft w:val="0"/>
          <w:marRight w:val="0"/>
          <w:marTop w:val="0"/>
          <w:marBottom w:val="0"/>
          <w:divBdr>
            <w:top w:val="none" w:sz="0" w:space="0" w:color="auto"/>
            <w:left w:val="none" w:sz="0" w:space="0" w:color="auto"/>
            <w:bottom w:val="none" w:sz="0" w:space="0" w:color="auto"/>
            <w:right w:val="none" w:sz="0" w:space="0" w:color="auto"/>
          </w:divBdr>
        </w:div>
        <w:div w:id="2088065093">
          <w:marLeft w:val="0"/>
          <w:marRight w:val="0"/>
          <w:marTop w:val="0"/>
          <w:marBottom w:val="0"/>
          <w:divBdr>
            <w:top w:val="none" w:sz="0" w:space="0" w:color="auto"/>
            <w:left w:val="none" w:sz="0" w:space="0" w:color="auto"/>
            <w:bottom w:val="none" w:sz="0" w:space="0" w:color="auto"/>
            <w:right w:val="none" w:sz="0" w:space="0" w:color="auto"/>
          </w:divBdr>
        </w:div>
        <w:div w:id="1856454019">
          <w:marLeft w:val="0"/>
          <w:marRight w:val="0"/>
          <w:marTop w:val="0"/>
          <w:marBottom w:val="0"/>
          <w:divBdr>
            <w:top w:val="none" w:sz="0" w:space="0" w:color="auto"/>
            <w:left w:val="none" w:sz="0" w:space="0" w:color="auto"/>
            <w:bottom w:val="none" w:sz="0" w:space="0" w:color="auto"/>
            <w:right w:val="none" w:sz="0" w:space="0" w:color="auto"/>
          </w:divBdr>
        </w:div>
        <w:div w:id="1403991746">
          <w:marLeft w:val="0"/>
          <w:marRight w:val="0"/>
          <w:marTop w:val="0"/>
          <w:marBottom w:val="0"/>
          <w:divBdr>
            <w:top w:val="none" w:sz="0" w:space="0" w:color="auto"/>
            <w:left w:val="none" w:sz="0" w:space="0" w:color="auto"/>
            <w:bottom w:val="none" w:sz="0" w:space="0" w:color="auto"/>
            <w:right w:val="none" w:sz="0" w:space="0" w:color="auto"/>
          </w:divBdr>
        </w:div>
        <w:div w:id="1494182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uILGuyOZ-DeHU2tP3TNMb66odFkHBtnD/view?usp=sha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A57A5-422C-403F-842E-4C61535866B6}">
  <ds:schemaRefs>
    <ds:schemaRef ds:uri="http://schemas.openxmlformats.org/officeDocument/2006/bibliography"/>
  </ds:schemaRefs>
</ds:datastoreItem>
</file>

<file path=customXml/itemProps2.xml><?xml version="1.0" encoding="utf-8"?>
<ds:datastoreItem xmlns:ds="http://schemas.openxmlformats.org/officeDocument/2006/customXml" ds:itemID="{33761929-8D84-4FC4-A84F-D5E5A71E536E}"/>
</file>

<file path=customXml/itemProps3.xml><?xml version="1.0" encoding="utf-8"?>
<ds:datastoreItem xmlns:ds="http://schemas.openxmlformats.org/officeDocument/2006/customXml" ds:itemID="{803AF866-5BDC-465E-A893-25BE05883137}">
  <ds:schemaRefs>
    <ds:schemaRef ds:uri="http://schemas.microsoft.com/sharepoint/v3/contenttype/forms"/>
  </ds:schemaRefs>
</ds:datastoreItem>
</file>

<file path=customXml/itemProps4.xml><?xml version="1.0" encoding="utf-8"?>
<ds:datastoreItem xmlns:ds="http://schemas.openxmlformats.org/officeDocument/2006/customXml" ds:itemID="{F596A9D7-5141-4D1A-8C6C-E562DEC9BAF4}">
  <ds:schemaRefs>
    <ds:schemaRef ds:uri="http://schemas.microsoft.com/office/2006/metadata/properties"/>
    <ds:schemaRef ds:uri="http://schemas.microsoft.com/office/infopath/2007/PartnerControls"/>
    <ds:schemaRef ds:uri="70a00d84-366d-407f-8653-fa758912fa60"/>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12</Pages>
  <Words>3606</Words>
  <Characters>24885</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Krisztián Kovács-Andor</cp:lastModifiedBy>
  <cp:revision>10</cp:revision>
  <cp:lastPrinted>2020-09-09T06:06:00Z</cp:lastPrinted>
  <dcterms:created xsi:type="dcterms:W3CDTF">2024-01-28T09:43:00Z</dcterms:created>
  <dcterms:modified xsi:type="dcterms:W3CDTF">2024-02-01T07:45:00Z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