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1C61C" w14:textId="31EE921A" w:rsidR="003A23E0" w:rsidRPr="00D14E4B" w:rsidRDefault="003A23E0" w:rsidP="00CE73E0">
      <w:pPr>
        <w:pStyle w:val="Cmsor1"/>
        <w:shd w:val="clear" w:color="auto" w:fill="C7C7C7" w:themeFill="accent1" w:themeFillShade="E6"/>
      </w:pPr>
      <w:r w:rsidRPr="00B62997">
        <w:t>Tantárgy</w:t>
      </w:r>
      <w:r w:rsidR="009132BE" w:rsidRPr="00B62997">
        <w:t>i</w:t>
      </w:r>
      <w:r w:rsidRPr="00B62997">
        <w:t xml:space="preserve"> tematika és teljesítés</w:t>
      </w:r>
      <w:r w:rsidR="00BF0F08" w:rsidRPr="00B62997">
        <w:t>i</w:t>
      </w:r>
      <w:r w:rsidRPr="00B62997">
        <w:t xml:space="preserve"> követelménye</w:t>
      </w:r>
      <w:r w:rsidR="00BF0F08" w:rsidRPr="00B62997">
        <w:t>k</w:t>
      </w:r>
      <w:r w:rsidR="00E34CFC" w:rsidRPr="00B62997">
        <w:br/>
      </w:r>
      <w:r w:rsidR="00D14E4B">
        <w:t>2022</w:t>
      </w:r>
      <w:r w:rsidR="00647A74" w:rsidRPr="00D14E4B">
        <w:t>/</w:t>
      </w:r>
      <w:r w:rsidR="00D14E4B">
        <w:t>2023</w:t>
      </w:r>
      <w:r w:rsidRPr="00D14E4B">
        <w:t xml:space="preserve"> </w:t>
      </w:r>
      <w:r w:rsidR="00D14E4B">
        <w:t>1</w:t>
      </w:r>
      <w:r w:rsidRPr="00D14E4B">
        <w:t xml:space="preserve"> félév</w:t>
      </w:r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632"/>
        <w:gridCol w:w="6542"/>
      </w:tblGrid>
      <w:tr w:rsidR="00637494" w:rsidRPr="00637494" w14:paraId="1B01C61F" w14:textId="77777777" w:rsidTr="00A72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18F2A7B1" w:rsidR="00AD4BC7" w:rsidRPr="00637494" w:rsidRDefault="00AD4BC7" w:rsidP="00B40C80">
            <w:pPr>
              <w:rPr>
                <w:rFonts w:asciiTheme="majorHAnsi" w:hAnsiTheme="majorHAnsi"/>
                <w:b w:val="0"/>
                <w:color w:val="auto"/>
              </w:rPr>
            </w:pPr>
            <w:r w:rsidRPr="00637494">
              <w:rPr>
                <w:rFonts w:asciiTheme="majorHAnsi" w:hAnsiTheme="majorHAnsi"/>
                <w:color w:val="auto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2B6C765A" w:rsidR="00AD4BC7" w:rsidRPr="00637494" w:rsidRDefault="00F9335F" w:rsidP="00B40C80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Polimertechnológia</w:t>
            </w:r>
          </w:p>
        </w:tc>
      </w:tr>
      <w:tr w:rsidR="00637494" w:rsidRPr="00637494" w14:paraId="1B01C622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2FA6DB3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0DD7CA52" w:rsidR="00AD4BC7" w:rsidRPr="00AF5724" w:rsidRDefault="00D14E4B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b/>
              </w:rPr>
              <w:t>MSB1</w:t>
            </w:r>
            <w:r w:rsidR="00F9335F">
              <w:rPr>
                <w:b/>
              </w:rPr>
              <w:t>4</w:t>
            </w:r>
            <w:r>
              <w:rPr>
                <w:b/>
              </w:rPr>
              <w:t>8MN</w:t>
            </w:r>
          </w:p>
        </w:tc>
      </w:tr>
      <w:tr w:rsidR="00637494" w:rsidRPr="00637494" w14:paraId="1B01C625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14E4C507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Heti óraszá</w:t>
            </w:r>
            <w:r w:rsidR="003A57DC" w:rsidRPr="00637494">
              <w:rPr>
                <w:rFonts w:asciiTheme="majorHAnsi" w:hAnsiTheme="majorHAnsi"/>
                <w:b/>
                <w:color w:val="auto"/>
              </w:rPr>
              <w:t>m</w:t>
            </w:r>
            <w:r w:rsidRPr="00637494">
              <w:rPr>
                <w:rFonts w:asciiTheme="majorHAnsi" w:hAnsiTheme="majorHAnsi"/>
                <w:b/>
                <w:color w:val="auto"/>
              </w:rPr>
              <w:t>:</w:t>
            </w:r>
            <w:r w:rsidR="007910A3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ea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gy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1ADA25C9" w:rsidR="00AD4BC7" w:rsidRPr="00AF5724" w:rsidRDefault="00D14E4B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1/</w:t>
            </w:r>
            <w:r w:rsidR="00DC1310">
              <w:rPr>
                <w:rFonts w:asciiTheme="majorHAnsi" w:hAnsiTheme="majorHAnsi"/>
                <w:b/>
                <w:i w:val="0"/>
                <w:color w:val="auto"/>
              </w:rPr>
              <w:t>2/0</w:t>
            </w:r>
          </w:p>
        </w:tc>
      </w:tr>
      <w:tr w:rsidR="00637494" w:rsidRPr="00637494" w14:paraId="1B01C628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323ED60F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0ECF73CA" w:rsidR="00AD4BC7" w:rsidRPr="00AF5724" w:rsidRDefault="00F9335F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2</w:t>
            </w:r>
          </w:p>
        </w:tc>
      </w:tr>
      <w:tr w:rsidR="00637494" w:rsidRPr="00637494" w14:paraId="1B01C62B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4C2B3FE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Szak(ok)/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2D4E9900" w:rsidR="00AD4BC7" w:rsidRPr="00AF5724" w:rsidRDefault="00D14E4B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Gépészmérnöki</w:t>
            </w:r>
          </w:p>
        </w:tc>
      </w:tr>
      <w:tr w:rsidR="00637494" w:rsidRPr="00637494" w14:paraId="1B01C62E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7F14974C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5EAD3936" w:rsidR="00AD4BC7" w:rsidRPr="00AF5724" w:rsidRDefault="00DC1310" w:rsidP="00B40C80">
            <w:pPr>
              <w:rPr>
                <w:rFonts w:asciiTheme="majorHAnsi" w:hAnsiTheme="majorHAnsi"/>
                <w:b/>
                <w:iCs w:val="0"/>
                <w:color w:val="auto"/>
              </w:rPr>
            </w:pPr>
            <w:r>
              <w:rPr>
                <w:rFonts w:asciiTheme="majorHAnsi" w:hAnsiTheme="majorHAnsi"/>
                <w:b/>
                <w:iCs w:val="0"/>
                <w:color w:val="auto"/>
              </w:rPr>
              <w:t>nappali</w:t>
            </w:r>
          </w:p>
        </w:tc>
      </w:tr>
      <w:tr w:rsidR="00637494" w:rsidRPr="00637494" w14:paraId="1B01C631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9C41B3B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5C0B72E6" w:rsidR="00AD4BC7" w:rsidRPr="00AF5724" w:rsidRDefault="00F9335F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vizsga</w:t>
            </w:r>
          </w:p>
        </w:tc>
      </w:tr>
      <w:tr w:rsidR="00637494" w:rsidRPr="00637494" w14:paraId="1B01C634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656EAF7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62EC00AD" w:rsidR="00AD4BC7" w:rsidRPr="00AF5724" w:rsidRDefault="00DD0151" w:rsidP="00F53D09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202</w:t>
            </w:r>
            <w:r w:rsidR="00F53D09">
              <w:rPr>
                <w:rFonts w:asciiTheme="majorHAnsi" w:hAnsiTheme="majorHAnsi"/>
                <w:b/>
                <w:i w:val="0"/>
                <w:color w:val="auto"/>
              </w:rPr>
              <w:t>4</w:t>
            </w:r>
            <w:r w:rsidR="003000A1">
              <w:rPr>
                <w:rFonts w:asciiTheme="majorHAnsi" w:hAnsiTheme="majorHAnsi"/>
                <w:b/>
                <w:i w:val="0"/>
                <w:color w:val="auto"/>
              </w:rPr>
              <w:t>/202</w:t>
            </w:r>
            <w:r w:rsidR="00F53D09">
              <w:rPr>
                <w:rFonts w:asciiTheme="majorHAnsi" w:hAnsiTheme="majorHAnsi"/>
                <w:b/>
                <w:i w:val="0"/>
                <w:color w:val="auto"/>
              </w:rPr>
              <w:t>5</w:t>
            </w:r>
            <w:r w:rsidR="003000A1">
              <w:rPr>
                <w:rFonts w:asciiTheme="majorHAnsi" w:hAnsiTheme="majorHAnsi"/>
                <w:b/>
                <w:i w:val="0"/>
                <w:color w:val="auto"/>
              </w:rPr>
              <w:t>-1</w:t>
            </w:r>
          </w:p>
        </w:tc>
      </w:tr>
      <w:tr w:rsidR="00637494" w:rsidRPr="00637494" w14:paraId="1B01C637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624D369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Előzetes követelmény(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2D71F089" w:rsidR="00AD4BC7" w:rsidRPr="00AF5724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</w:p>
        </w:tc>
      </w:tr>
      <w:tr w:rsidR="00637494" w:rsidRPr="00637494" w14:paraId="1B01C63A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6B121A14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 tanszék(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1F2E1A8A" w:rsidR="00AD4BC7" w:rsidRPr="00AF5724" w:rsidRDefault="00DC1310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Gépészmérnöki Tanszék</w:t>
            </w:r>
          </w:p>
        </w:tc>
      </w:tr>
      <w:tr w:rsidR="00637494" w:rsidRPr="00637494" w14:paraId="1B01C63D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0C991368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Tárgyfelelős</w:t>
            </w:r>
            <w:r w:rsidR="00A72E36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6E65E99A" w:rsidR="00AD4BC7" w:rsidRPr="00AF5724" w:rsidRDefault="00D14E4B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Meiszterics Zoltán</w:t>
            </w:r>
          </w:p>
        </w:tc>
      </w:tr>
      <w:tr w:rsidR="00637494" w:rsidRPr="00637494" w14:paraId="1B01C640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2FA80477" w:rsidR="006643D3" w:rsidRPr="00637494" w:rsidRDefault="00C17094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F" w14:textId="1AEE0D41" w:rsidR="006643D3" w:rsidRPr="00AF5724" w:rsidRDefault="00DC1310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Meiszterics Zoltán</w:t>
            </w:r>
          </w:p>
        </w:tc>
      </w:tr>
      <w:tr w:rsidR="00637494" w:rsidRPr="00637494" w14:paraId="1BA2A80C" w14:textId="77777777" w:rsidTr="00A72E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5C08F1" w:rsidRPr="00637494" w:rsidRDefault="005C08F1" w:rsidP="005C08F1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5C08F1" w:rsidRPr="00637494" w:rsidRDefault="005C08F1" w:rsidP="005C08F1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E154A5F" w14:textId="6BBABD85" w:rsidR="009B4F16" w:rsidRPr="00B62997" w:rsidRDefault="003E046B" w:rsidP="00CE73E0">
      <w:pPr>
        <w:pStyle w:val="Cmsor1"/>
        <w:shd w:val="clear" w:color="auto" w:fill="C7C7C7" w:themeFill="accent1" w:themeFillShade="E6"/>
        <w:rPr>
          <w:rFonts w:ascii="Times New Roman" w:hAnsi="Times New Roman"/>
          <w:sz w:val="20"/>
        </w:rPr>
      </w:pPr>
      <w:r w:rsidRPr="00B62997">
        <w:t>T</w:t>
      </w:r>
      <w:r w:rsidR="005C08F1" w:rsidRPr="00B62997">
        <w:t>árgyleírás</w:t>
      </w:r>
    </w:p>
    <w:p w14:paraId="587B8C5B" w14:textId="1B630727" w:rsidR="00850C07" w:rsidRPr="001F4310" w:rsidRDefault="00850C07" w:rsidP="00850C07">
      <w:pPr>
        <w:suppressAutoHyphens/>
        <w:rPr>
          <w:i/>
          <w:iCs/>
          <w:sz w:val="16"/>
          <w:szCs w:val="16"/>
        </w:rPr>
      </w:pPr>
    </w:p>
    <w:p w14:paraId="60D3E751" w14:textId="670AEF36" w:rsidR="00BE0BC5" w:rsidRPr="00637494" w:rsidRDefault="00F9335F" w:rsidP="00637494">
      <w:pPr>
        <w:shd w:val="clear" w:color="auto" w:fill="DFDFDF" w:themeFill="background2" w:themeFillShade="E6"/>
      </w:pPr>
      <w:r>
        <w:t>Műanyagok tulajdonságai, műanyagból készült termékek tervezésének, méretezésének sajátosságai, műanyag alakító technológiák.</w:t>
      </w:r>
    </w:p>
    <w:p w14:paraId="7CAF4753" w14:textId="29A28593" w:rsidR="00BE0BC5" w:rsidRPr="00637494" w:rsidRDefault="00BE0BC5" w:rsidP="00850C07">
      <w:pPr>
        <w:suppressAutoHyphens/>
        <w:rPr>
          <w:i/>
          <w:iCs/>
        </w:rPr>
      </w:pPr>
    </w:p>
    <w:p w14:paraId="6CAD1299" w14:textId="75BDD58A" w:rsidR="00023F6C" w:rsidRPr="00D14E4B" w:rsidRDefault="00023F6C" w:rsidP="00207007">
      <w:pPr>
        <w:pStyle w:val="Cmsor1"/>
        <w:shd w:val="clear" w:color="auto" w:fill="C7C7C7" w:themeFill="accent1" w:themeFillShade="E6"/>
      </w:pPr>
      <w:r w:rsidRPr="00D14E4B">
        <w:t>Tárgytematika</w:t>
      </w:r>
    </w:p>
    <w:p w14:paraId="267957FC" w14:textId="6CD9FC63" w:rsidR="00D649DA" w:rsidRPr="00D14E4B" w:rsidRDefault="00D649DA" w:rsidP="00D649DA"/>
    <w:p w14:paraId="712BD539" w14:textId="133C209A" w:rsidR="005C08F1" w:rsidRPr="0063460E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proofErr w:type="spellStart"/>
      <w:r w:rsidRPr="0063460E">
        <w:rPr>
          <w:b/>
          <w:bCs/>
          <w:lang w:val="en-US"/>
        </w:rPr>
        <w:t>Az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oktatás</w:t>
      </w:r>
      <w:proofErr w:type="spellEnd"/>
      <w:r w:rsidR="005C08F1"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célja</w:t>
      </w:r>
      <w:proofErr w:type="spellEnd"/>
    </w:p>
    <w:p w14:paraId="045D7F18" w14:textId="18F22A2F" w:rsidR="00E109E0" w:rsidRPr="001F4310" w:rsidRDefault="00E109E0" w:rsidP="004223C6">
      <w:pPr>
        <w:suppressAutoHyphens/>
        <w:ind w:left="709"/>
        <w:rPr>
          <w:i/>
          <w:iCs/>
          <w:sz w:val="16"/>
          <w:szCs w:val="16"/>
        </w:rPr>
      </w:pPr>
    </w:p>
    <w:p w14:paraId="1D59E103" w14:textId="1C3D666C" w:rsidR="004348FE" w:rsidRPr="00637494" w:rsidRDefault="00A4023A" w:rsidP="00637494">
      <w:pPr>
        <w:shd w:val="clear" w:color="auto" w:fill="DFDFDF" w:themeFill="background2" w:themeFillShade="E6"/>
        <w:jc w:val="left"/>
      </w:pPr>
      <w:r>
        <w:t>A hallgatók megismerkednek a különböző műanyag alakító technológiákkal, az alaptechnológiák szerszámaival és a szerszámok tervezésének alapjaival, illetve a műanyagból készült termékek tervezési sajátosságaival.</w:t>
      </w:r>
    </w:p>
    <w:p w14:paraId="4EBE8805" w14:textId="77777777" w:rsidR="00576376" w:rsidRPr="008F4AD6" w:rsidRDefault="00576376" w:rsidP="00576376"/>
    <w:p w14:paraId="57AD0700" w14:textId="4DAFB0CA" w:rsidR="009B4F16" w:rsidRPr="00A241DC" w:rsidRDefault="003E046B" w:rsidP="00DC3D3E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14:paraId="270E6550" w14:textId="5D165040" w:rsidR="00D649DA" w:rsidRDefault="00D649DA" w:rsidP="00A241DC">
      <w:pPr>
        <w:suppressAutoHyphens/>
        <w:ind w:left="709"/>
        <w:rPr>
          <w:i/>
          <w:iCs/>
          <w:sz w:val="16"/>
          <w:szCs w:val="16"/>
        </w:rPr>
      </w:pPr>
    </w:p>
    <w:p w14:paraId="305E6F12" w14:textId="77777777" w:rsidR="00B20BFF" w:rsidRPr="00A241DC" w:rsidRDefault="00B20BFF" w:rsidP="00A241DC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637494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2EBD18DD" w14:textId="1DF29B0A"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14:paraId="276FA783" w14:textId="52263697" w:rsidR="00720EAD" w:rsidRPr="003E046B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637494" w14:paraId="16615C04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8520B9" w14:textId="4A0862DB" w:rsidR="00720EAD" w:rsidRPr="003E046B" w:rsidRDefault="00EC5287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E</w:t>
            </w:r>
            <w:r w:rsidR="00720EAD" w:rsidRPr="003E046B">
              <w:rPr>
                <w:rFonts w:cstheme="minorHAnsi"/>
                <w:spacing w:val="20"/>
                <w:sz w:val="22"/>
              </w:rPr>
              <w:t>lőadás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0E7779FA" w14:textId="77777777" w:rsidR="00A4023A" w:rsidRPr="00A4023A" w:rsidRDefault="00A4023A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A4023A">
              <w:t>Polimerek tulajdonságai</w:t>
            </w:r>
          </w:p>
          <w:p w14:paraId="1C1578E3" w14:textId="5FB8E17B" w:rsidR="00720EAD" w:rsidRPr="00A4023A" w:rsidRDefault="00A4023A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 xml:space="preserve"> </w:t>
            </w:r>
            <w:r w:rsidRPr="00A4023A">
              <w:t xml:space="preserve">A lineáris </w:t>
            </w:r>
            <w:proofErr w:type="spellStart"/>
            <w:r w:rsidRPr="00A4023A">
              <w:t>viszkoelasztikus</w:t>
            </w:r>
            <w:proofErr w:type="spellEnd"/>
            <w:r w:rsidRPr="00A4023A">
              <w:t xml:space="preserve"> elmélet</w:t>
            </w:r>
          </w:p>
          <w:p w14:paraId="7B85D7E8" w14:textId="77777777" w:rsidR="00A4023A" w:rsidRPr="00A4023A" w:rsidRDefault="00A4023A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A4023A">
              <w:t xml:space="preserve">Méretezés elvei és módszerei időben állandó terhelésre </w:t>
            </w:r>
          </w:p>
          <w:p w14:paraId="7253C78B" w14:textId="77777777" w:rsidR="00A4023A" w:rsidRPr="00A4023A" w:rsidRDefault="00A4023A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A4023A">
              <w:t xml:space="preserve">Szegecs és pattanókötések </w:t>
            </w:r>
          </w:p>
          <w:p w14:paraId="3CA7BB97" w14:textId="77777777" w:rsidR="00A4023A" w:rsidRPr="00A4023A" w:rsidRDefault="00A4023A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A4023A">
              <w:t xml:space="preserve">Alapvető műanyag technológiák </w:t>
            </w:r>
          </w:p>
          <w:p w14:paraId="27048CF5" w14:textId="180B28D5" w:rsidR="00A4023A" w:rsidRPr="00A4023A" w:rsidRDefault="00A82B33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Fröcc</w:t>
            </w:r>
            <w:r w:rsidR="00A4023A" w:rsidRPr="00A4023A">
              <w:t>söntés és fröc</w:t>
            </w:r>
            <w:r>
              <w:t>c</w:t>
            </w:r>
            <w:r w:rsidR="00A4023A" w:rsidRPr="00A4023A">
              <w:t xml:space="preserve">söntő szerszámok </w:t>
            </w:r>
          </w:p>
          <w:p w14:paraId="619BBC62" w14:textId="77777777" w:rsidR="00A4023A" w:rsidRPr="007B2CDF" w:rsidRDefault="00A4023A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proofErr w:type="spellStart"/>
            <w:r w:rsidRPr="007B2CDF">
              <w:t>Extrudálás</w:t>
            </w:r>
            <w:proofErr w:type="spellEnd"/>
            <w:r w:rsidRPr="007B2CDF">
              <w:t xml:space="preserve"> </w:t>
            </w:r>
          </w:p>
          <w:p w14:paraId="7104CD23" w14:textId="70A3F083" w:rsidR="00CB468E" w:rsidRPr="007B2CDF" w:rsidRDefault="007B2CDF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7B2CDF">
              <w:t>Üreges testek gyártása</w:t>
            </w:r>
          </w:p>
          <w:p w14:paraId="36EEE272" w14:textId="77777777" w:rsidR="007B2CDF" w:rsidRPr="007B2CDF" w:rsidRDefault="007B2CDF" w:rsidP="007B2CDF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7B2CDF">
              <w:t>Műanyagok sajtolása</w:t>
            </w:r>
          </w:p>
          <w:p w14:paraId="3663E0CE" w14:textId="2D5F2A84" w:rsidR="007B2CDF" w:rsidRPr="007B2CDF" w:rsidRDefault="007B2CDF" w:rsidP="007B2CDF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7B2CDF">
              <w:t>Műanyagok melegalakítása</w:t>
            </w:r>
          </w:p>
          <w:p w14:paraId="34ED289F" w14:textId="3C2B0263" w:rsidR="007B2CDF" w:rsidRPr="007B2CDF" w:rsidRDefault="007B2CDF" w:rsidP="007B2CDF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7B2CDF">
              <w:t>Műanyagok forgácsolása</w:t>
            </w:r>
          </w:p>
          <w:p w14:paraId="2B452320" w14:textId="2F3527D4" w:rsidR="007B2CDF" w:rsidRPr="00576376" w:rsidRDefault="007B2CDF" w:rsidP="005C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0C9C20B6" w14:textId="77777777" w:rsidTr="001F4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3013D3AE" w14:textId="0EAA989E" w:rsidR="00720EAD" w:rsidRPr="003E046B" w:rsidRDefault="00576376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</w:t>
            </w:r>
            <w:r w:rsidR="00720EAD" w:rsidRPr="003E046B">
              <w:rPr>
                <w:rFonts w:cstheme="minorHAnsi"/>
                <w:spacing w:val="20"/>
                <w:sz w:val="22"/>
              </w:rPr>
              <w:t>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5EA6F468" w14:textId="545750D6" w:rsidR="00CB468E" w:rsidRPr="00576376" w:rsidRDefault="007B2CDF" w:rsidP="00CB468E">
            <w:pPr>
              <w:pStyle w:val="Listaszerbekezds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Félévi feladat megbeszélése, kiadása</w:t>
            </w:r>
          </w:p>
          <w:p w14:paraId="26D660C4" w14:textId="36913FC3" w:rsidR="00CB468E" w:rsidRPr="00FA570F" w:rsidRDefault="007B2CDF" w:rsidP="00FA570F">
            <w:pPr>
              <w:pStyle w:val="Listaszerbekezds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Méretezési példák</w:t>
            </w:r>
          </w:p>
          <w:p w14:paraId="03AC85F8" w14:textId="77777777" w:rsidR="00720EAD" w:rsidRPr="00576376" w:rsidRDefault="00720EAD" w:rsidP="005C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71CC3EF0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7E00E961" w14:textId="77777777" w:rsidR="003E046B" w:rsidRDefault="00EC5287" w:rsidP="005C08F1">
            <w:pPr>
              <w:rPr>
                <w:rFonts w:cstheme="minorHAnsi"/>
                <w:b w:val="0"/>
                <w:bCs w:val="0"/>
                <w:cap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L</w:t>
            </w:r>
            <w:r w:rsidR="00720EAD" w:rsidRPr="003E046B">
              <w:rPr>
                <w:rFonts w:cstheme="minorHAnsi"/>
                <w:spacing w:val="20"/>
                <w:sz w:val="22"/>
              </w:rPr>
              <w:t>abor</w:t>
            </w:r>
            <w:r w:rsidR="003E046B">
              <w:rPr>
                <w:rFonts w:cstheme="minorHAnsi"/>
                <w:spacing w:val="20"/>
                <w:sz w:val="22"/>
              </w:rPr>
              <w:t>-</w:t>
            </w:r>
          </w:p>
          <w:p w14:paraId="5C9FA0A3" w14:textId="657CC0E4" w:rsidR="00720EAD" w:rsidRPr="003E046B" w:rsidRDefault="00720EAD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72E261BB" w14:textId="56A2D0E8" w:rsidR="00720EAD" w:rsidRPr="00CB468E" w:rsidRDefault="00720EAD" w:rsidP="00CB468E">
            <w:pPr>
              <w:pStyle w:val="Listaszerbekezd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</w:tbl>
    <w:p w14:paraId="4C796D60" w14:textId="6E2F27EA" w:rsidR="00065780" w:rsidRDefault="00065780" w:rsidP="00720EAD">
      <w:pPr>
        <w:jc w:val="center"/>
        <w:rPr>
          <w:b/>
          <w:bCs/>
          <w:highlight w:val="green"/>
        </w:rPr>
      </w:pPr>
    </w:p>
    <w:p w14:paraId="644352AD" w14:textId="77777777" w:rsidR="00576376" w:rsidRDefault="00576376" w:rsidP="00576376">
      <w:pPr>
        <w:rPr>
          <w:lang w:val="en-US"/>
        </w:rPr>
      </w:pPr>
    </w:p>
    <w:p w14:paraId="72BEDA46" w14:textId="4DFDEE1D" w:rsidR="00065780" w:rsidRPr="00612830" w:rsidRDefault="005C08F1" w:rsidP="00CE73E0">
      <w:pPr>
        <w:pStyle w:val="Cmsor3"/>
        <w:rPr>
          <w:b/>
          <w:bCs/>
        </w:rPr>
      </w:pPr>
      <w:r w:rsidRPr="00612830">
        <w:rPr>
          <w:b/>
          <w:bCs/>
        </w:rPr>
        <w:t>Részletes tantárgyi program és</w:t>
      </w:r>
      <w:r w:rsidR="008C1D48" w:rsidRPr="00612830">
        <w:rPr>
          <w:b/>
          <w:bCs/>
        </w:rPr>
        <w:t xml:space="preserve"> a</w:t>
      </w:r>
      <w:r w:rsidRPr="00612830">
        <w:rPr>
          <w:b/>
          <w:bCs/>
        </w:rPr>
        <w:t xml:space="preserve"> követelmények</w:t>
      </w:r>
      <w:r w:rsidR="00EC5287" w:rsidRPr="00612830">
        <w:rPr>
          <w:b/>
          <w:bCs/>
        </w:rPr>
        <w:t xml:space="preserve"> ütemezése</w:t>
      </w:r>
    </w:p>
    <w:p w14:paraId="02961D51" w14:textId="167299A1" w:rsidR="00B2643A" w:rsidRPr="00D03D13" w:rsidRDefault="00B2643A" w:rsidP="008B50C8">
      <w:pPr>
        <w:ind w:left="709"/>
        <w:rPr>
          <w:i/>
          <w:iCs/>
          <w:sz w:val="16"/>
          <w:szCs w:val="16"/>
        </w:rPr>
      </w:pPr>
    </w:p>
    <w:p w14:paraId="3B03CFFA" w14:textId="77777777" w:rsidR="00576376" w:rsidRPr="00637494" w:rsidRDefault="00576376" w:rsidP="00576376"/>
    <w:tbl>
      <w:tblPr>
        <w:tblStyle w:val="Tblzatrcsos7tarka1"/>
        <w:tblW w:w="10350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637494" w:rsidRPr="00637494" w14:paraId="0B8BD166" w14:textId="77777777" w:rsidTr="00356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0BE2816C" w14:textId="34CBF634" w:rsidR="00BE0BC5" w:rsidRPr="003E046B" w:rsidRDefault="00EC5287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</w:rPr>
            </w:pPr>
            <w:r w:rsidRPr="003E046B">
              <w:rPr>
                <w:rFonts w:cstheme="minorHAnsi"/>
                <w:spacing w:val="20"/>
              </w:rPr>
              <w:t xml:space="preserve">ELŐADÁS </w:t>
            </w:r>
          </w:p>
        </w:tc>
      </w:tr>
      <w:tr w:rsidR="00637494" w:rsidRPr="00637494" w14:paraId="70EBC578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DECDC46" w14:textId="217A64D8" w:rsidR="00EC5287" w:rsidRPr="00637494" w:rsidRDefault="00EC5287" w:rsidP="003E046B">
            <w:pPr>
              <w:keepNext/>
              <w:jc w:val="center"/>
              <w:rPr>
                <w:rFonts w:cstheme="minorHAnsi"/>
                <w:b/>
                <w:bCs/>
                <w:caps/>
              </w:rPr>
            </w:pPr>
            <w:proofErr w:type="spellStart"/>
            <w:r w:rsidRPr="00637494">
              <w:rPr>
                <w:rFonts w:cstheme="minorHAnsi"/>
              </w:rPr>
              <w:t>O</w:t>
            </w:r>
            <w:r w:rsidR="00BE0BC5" w:rsidRPr="00637494">
              <w:rPr>
                <w:rFonts w:cstheme="minorHAnsi"/>
              </w:rPr>
              <w:t>kta</w:t>
            </w:r>
            <w:r w:rsidR="00AF5686" w:rsidRPr="00637494">
              <w:rPr>
                <w:rFonts w:cstheme="minorHAnsi"/>
              </w:rPr>
              <w:t>-</w:t>
            </w:r>
            <w:r w:rsidR="00BE0BC5" w:rsidRPr="00637494">
              <w:rPr>
                <w:rFonts w:cstheme="minorHAnsi"/>
              </w:rPr>
              <w:t>tási</w:t>
            </w:r>
            <w:proofErr w:type="spellEnd"/>
            <w:r w:rsidR="00BE0BC5" w:rsidRPr="00637494">
              <w:rPr>
                <w:rFonts w:cstheme="minorHAnsi"/>
              </w:rPr>
              <w:t xml:space="preserve"> </w:t>
            </w:r>
            <w:r w:rsidR="00AF5686" w:rsidRPr="00637494">
              <w:rPr>
                <w:rFonts w:cstheme="minorHAnsi"/>
              </w:rPr>
              <w:t>hét</w:t>
            </w:r>
          </w:p>
        </w:tc>
        <w:tc>
          <w:tcPr>
            <w:tcW w:w="3827" w:type="dxa"/>
          </w:tcPr>
          <w:p w14:paraId="52CB0EF8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530A1A02" w14:textId="3F7B6B36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Kötelező irodalom</w:t>
            </w:r>
            <w:r w:rsidR="008B50C8" w:rsidRPr="00637494">
              <w:rPr>
                <w:b/>
                <w:bCs/>
              </w:rPr>
              <w:t xml:space="preserve"> hivatkozás,</w:t>
            </w:r>
            <w:r w:rsidRPr="00637494">
              <w:rPr>
                <w:b/>
                <w:bCs/>
              </w:rPr>
              <w:t xml:space="preserve"> o</w:t>
            </w:r>
            <w:r w:rsidR="00065780" w:rsidRPr="00637494">
              <w:rPr>
                <w:b/>
                <w:bCs/>
              </w:rPr>
              <w:t>l</w:t>
            </w:r>
            <w:r w:rsidRPr="00637494">
              <w:rPr>
                <w:b/>
                <w:bCs/>
              </w:rPr>
              <w:t>dalszám (-tól-ig)</w:t>
            </w:r>
          </w:p>
        </w:tc>
        <w:tc>
          <w:tcPr>
            <w:tcW w:w="1842" w:type="dxa"/>
          </w:tcPr>
          <w:p w14:paraId="4594975E" w14:textId="61E2605A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</w:t>
            </w:r>
            <w:r w:rsidR="00BA5B12" w:rsidRPr="00637494">
              <w:rPr>
                <w:b/>
                <w:bCs/>
              </w:rPr>
              <w:t xml:space="preserve">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707FC66A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73DACD1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037B44" w14:textId="77777777" w:rsidR="00EC5287" w:rsidRPr="00637494" w:rsidRDefault="00EC5287" w:rsidP="00576376">
            <w:r w:rsidRPr="00637494">
              <w:t>1.</w:t>
            </w:r>
          </w:p>
        </w:tc>
        <w:tc>
          <w:tcPr>
            <w:tcW w:w="3827" w:type="dxa"/>
          </w:tcPr>
          <w:p w14:paraId="409C9E1E" w14:textId="4C40BC75" w:rsidR="00EC5287" w:rsidRPr="00637494" w:rsidRDefault="00FA570F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A4023A">
              <w:t>olimerek tulajdonságai</w:t>
            </w:r>
          </w:p>
        </w:tc>
        <w:tc>
          <w:tcPr>
            <w:tcW w:w="1985" w:type="dxa"/>
          </w:tcPr>
          <w:p w14:paraId="536ACA80" w14:textId="78A0E24D" w:rsidR="00EC5287" w:rsidRPr="00637494" w:rsidRDefault="003734BC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[1] 1-59, </w:t>
            </w:r>
            <w:r w:rsidR="004737C0">
              <w:t>[</w:t>
            </w:r>
            <w:r w:rsidR="00F437B7">
              <w:t>2</w:t>
            </w:r>
            <w:r w:rsidR="004737C0">
              <w:t>] 1-17</w:t>
            </w:r>
          </w:p>
        </w:tc>
        <w:tc>
          <w:tcPr>
            <w:tcW w:w="1842" w:type="dxa"/>
          </w:tcPr>
          <w:p w14:paraId="42E77607" w14:textId="6432A471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4A7C91A" w14:textId="05DB74CC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1D29159A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FC26EF" w14:textId="77777777" w:rsidR="00EC5287" w:rsidRPr="00637494" w:rsidRDefault="00EC5287" w:rsidP="00576376">
            <w:r w:rsidRPr="00637494">
              <w:t>2.</w:t>
            </w:r>
          </w:p>
        </w:tc>
        <w:tc>
          <w:tcPr>
            <w:tcW w:w="3827" w:type="dxa"/>
          </w:tcPr>
          <w:p w14:paraId="036E5E4B" w14:textId="5F13E111" w:rsidR="00EC5287" w:rsidRPr="00637494" w:rsidRDefault="00117923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Pr="00A4023A">
              <w:t>olimerek tulajdonságai</w:t>
            </w:r>
          </w:p>
        </w:tc>
        <w:tc>
          <w:tcPr>
            <w:tcW w:w="1985" w:type="dxa"/>
          </w:tcPr>
          <w:p w14:paraId="3C2410F4" w14:textId="16B161EA" w:rsidR="00EC5287" w:rsidRPr="00637494" w:rsidRDefault="003734BC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[1] 60-83, </w:t>
            </w:r>
            <w:r w:rsidR="004737C0">
              <w:t>[</w:t>
            </w:r>
            <w:r w:rsidR="00F437B7">
              <w:t>3</w:t>
            </w:r>
            <w:r w:rsidR="004737C0">
              <w:t>] 1-18</w:t>
            </w:r>
          </w:p>
        </w:tc>
        <w:tc>
          <w:tcPr>
            <w:tcW w:w="1842" w:type="dxa"/>
          </w:tcPr>
          <w:p w14:paraId="4EAB32D6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8CA1F8D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0C0DAD6E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463606A" w14:textId="4AA38D02" w:rsidR="00EC5287" w:rsidRPr="00637494" w:rsidRDefault="00EC5287" w:rsidP="00576376">
            <w:r w:rsidRPr="00637494">
              <w:t>3.</w:t>
            </w:r>
          </w:p>
        </w:tc>
        <w:tc>
          <w:tcPr>
            <w:tcW w:w="3827" w:type="dxa"/>
          </w:tcPr>
          <w:p w14:paraId="63769095" w14:textId="2F71A43D" w:rsidR="00EC5287" w:rsidRPr="00117923" w:rsidRDefault="00117923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7923">
              <w:t xml:space="preserve">A lineáris </w:t>
            </w:r>
            <w:proofErr w:type="spellStart"/>
            <w:r w:rsidRPr="00117923">
              <w:t>viszkoelasztikus</w:t>
            </w:r>
            <w:proofErr w:type="spellEnd"/>
            <w:r w:rsidRPr="00117923">
              <w:t xml:space="preserve"> elmélet</w:t>
            </w:r>
          </w:p>
        </w:tc>
        <w:tc>
          <w:tcPr>
            <w:tcW w:w="1985" w:type="dxa"/>
          </w:tcPr>
          <w:p w14:paraId="5695884F" w14:textId="433938BA" w:rsidR="00EC5287" w:rsidRPr="00637494" w:rsidRDefault="003734BC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[1] 84-96, </w:t>
            </w:r>
            <w:r w:rsidR="004737C0">
              <w:t>[</w:t>
            </w:r>
            <w:r w:rsidR="00F437B7">
              <w:t>4</w:t>
            </w:r>
            <w:r w:rsidR="004737C0">
              <w:t>] 14-23</w:t>
            </w:r>
          </w:p>
        </w:tc>
        <w:tc>
          <w:tcPr>
            <w:tcW w:w="1842" w:type="dxa"/>
          </w:tcPr>
          <w:p w14:paraId="419B12EB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531A180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6144977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1F4015" w14:textId="70C21BD1" w:rsidR="00EC5287" w:rsidRPr="00637494" w:rsidRDefault="00EC5287" w:rsidP="00576376">
            <w:r w:rsidRPr="00637494">
              <w:t>4.</w:t>
            </w:r>
          </w:p>
        </w:tc>
        <w:tc>
          <w:tcPr>
            <w:tcW w:w="3827" w:type="dxa"/>
          </w:tcPr>
          <w:p w14:paraId="74EA28E9" w14:textId="04CAF1E2" w:rsidR="00EC5287" w:rsidRPr="00637494" w:rsidRDefault="00117923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7923">
              <w:t xml:space="preserve">A lineáris </w:t>
            </w:r>
            <w:proofErr w:type="spellStart"/>
            <w:r w:rsidRPr="00117923">
              <w:t>viszkoelasztikus</w:t>
            </w:r>
            <w:proofErr w:type="spellEnd"/>
            <w:r w:rsidRPr="00117923">
              <w:t xml:space="preserve"> elmélet</w:t>
            </w:r>
          </w:p>
        </w:tc>
        <w:tc>
          <w:tcPr>
            <w:tcW w:w="1985" w:type="dxa"/>
          </w:tcPr>
          <w:p w14:paraId="56307731" w14:textId="36727B44" w:rsidR="00EC5287" w:rsidRPr="00637494" w:rsidRDefault="004737C0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="00F437B7">
              <w:t>4</w:t>
            </w:r>
            <w:r>
              <w:t>] 24-28</w:t>
            </w:r>
          </w:p>
        </w:tc>
        <w:tc>
          <w:tcPr>
            <w:tcW w:w="1842" w:type="dxa"/>
          </w:tcPr>
          <w:p w14:paraId="1C597915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F86CBC8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25A3C117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337A02" w14:textId="085A9000" w:rsidR="00EC5287" w:rsidRPr="00637494" w:rsidRDefault="00EC5287" w:rsidP="00576376">
            <w:r w:rsidRPr="00637494">
              <w:t>5.</w:t>
            </w:r>
          </w:p>
        </w:tc>
        <w:tc>
          <w:tcPr>
            <w:tcW w:w="3827" w:type="dxa"/>
          </w:tcPr>
          <w:p w14:paraId="08DC57AD" w14:textId="16774404" w:rsidR="00EC5287" w:rsidRPr="00637494" w:rsidRDefault="00117923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0BF3">
              <w:t>Méretezés elvei és módszerei időben állandó terhelésre</w:t>
            </w:r>
          </w:p>
        </w:tc>
        <w:tc>
          <w:tcPr>
            <w:tcW w:w="1985" w:type="dxa"/>
          </w:tcPr>
          <w:p w14:paraId="081C3D20" w14:textId="039CC6E8" w:rsidR="00EC5287" w:rsidRPr="00637494" w:rsidRDefault="003734BC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[1] 97-147, </w:t>
            </w:r>
            <w:r w:rsidR="0061794B">
              <w:t>[</w:t>
            </w:r>
            <w:r w:rsidR="00F437B7">
              <w:t>5</w:t>
            </w:r>
            <w:r w:rsidR="0061794B">
              <w:t>] 1-15</w:t>
            </w:r>
          </w:p>
        </w:tc>
        <w:tc>
          <w:tcPr>
            <w:tcW w:w="1842" w:type="dxa"/>
          </w:tcPr>
          <w:p w14:paraId="3E61ADB9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452556B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41B2608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CBF9D" w14:textId="2BD61B36" w:rsidR="00EC5287" w:rsidRPr="00637494" w:rsidRDefault="00EC5287" w:rsidP="00576376">
            <w:r w:rsidRPr="00637494">
              <w:t>6.</w:t>
            </w:r>
          </w:p>
        </w:tc>
        <w:tc>
          <w:tcPr>
            <w:tcW w:w="3827" w:type="dxa"/>
          </w:tcPr>
          <w:p w14:paraId="6E356105" w14:textId="77777777" w:rsidR="00EC5287" w:rsidRDefault="00117923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0BF3">
              <w:t>Polimer-fém kapcsolatok, csavarkötések</w:t>
            </w:r>
          </w:p>
          <w:p w14:paraId="379FC107" w14:textId="3B0F0043" w:rsidR="00E1734C" w:rsidRPr="00637494" w:rsidRDefault="00E1734C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0BF3">
              <w:t>Szegecs és pattanókötések</w:t>
            </w:r>
          </w:p>
        </w:tc>
        <w:tc>
          <w:tcPr>
            <w:tcW w:w="1985" w:type="dxa"/>
          </w:tcPr>
          <w:p w14:paraId="5D03883D" w14:textId="77777777" w:rsidR="00EC5287" w:rsidRDefault="003734BC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[1] 148-</w:t>
            </w:r>
            <w:r w:rsidR="0035645F">
              <w:t xml:space="preserve">190, </w:t>
            </w:r>
            <w:r w:rsidR="0061794B">
              <w:t>[</w:t>
            </w:r>
            <w:r w:rsidR="00F437B7">
              <w:t>6</w:t>
            </w:r>
            <w:r w:rsidR="0061794B">
              <w:t>] 1-9</w:t>
            </w:r>
          </w:p>
          <w:p w14:paraId="06BCFEF7" w14:textId="224AC769" w:rsidR="00E1734C" w:rsidRPr="00637494" w:rsidRDefault="00E1734C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[1] 191-219, [7] 1-18</w:t>
            </w:r>
          </w:p>
        </w:tc>
        <w:tc>
          <w:tcPr>
            <w:tcW w:w="1842" w:type="dxa"/>
          </w:tcPr>
          <w:p w14:paraId="1B8DFFE8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19F2745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77301999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2C55BAE" w14:textId="2C84DCF7" w:rsidR="00EC5287" w:rsidRPr="00637494" w:rsidRDefault="00EC5287" w:rsidP="00576376">
            <w:r w:rsidRPr="00637494">
              <w:t>7.</w:t>
            </w:r>
          </w:p>
        </w:tc>
        <w:tc>
          <w:tcPr>
            <w:tcW w:w="3827" w:type="dxa"/>
          </w:tcPr>
          <w:p w14:paraId="185B080B" w14:textId="56C550CF" w:rsidR="00EC5287" w:rsidRPr="00637494" w:rsidRDefault="00E1734C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0BF3">
              <w:t>Alapvető műanyag technológiák</w:t>
            </w:r>
          </w:p>
        </w:tc>
        <w:tc>
          <w:tcPr>
            <w:tcW w:w="1985" w:type="dxa"/>
          </w:tcPr>
          <w:p w14:paraId="775052B4" w14:textId="44A71728" w:rsidR="00EC5287" w:rsidRPr="00637494" w:rsidRDefault="00E1734C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[8] 1-9</w:t>
            </w:r>
          </w:p>
        </w:tc>
        <w:tc>
          <w:tcPr>
            <w:tcW w:w="1842" w:type="dxa"/>
          </w:tcPr>
          <w:p w14:paraId="5F81B2E2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DB86CBC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22D1569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3BB179" w14:textId="11211F58" w:rsidR="00EC5287" w:rsidRPr="00637494" w:rsidRDefault="00EC5287" w:rsidP="00576376">
            <w:r w:rsidRPr="00637494">
              <w:t>8.</w:t>
            </w:r>
          </w:p>
        </w:tc>
        <w:tc>
          <w:tcPr>
            <w:tcW w:w="3827" w:type="dxa"/>
          </w:tcPr>
          <w:p w14:paraId="5A143ADC" w14:textId="1BF3137A" w:rsidR="00EC5287" w:rsidRPr="00637494" w:rsidRDefault="00F53D09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Nemzeti ünnep</w:t>
            </w:r>
          </w:p>
        </w:tc>
        <w:tc>
          <w:tcPr>
            <w:tcW w:w="1985" w:type="dxa"/>
          </w:tcPr>
          <w:p w14:paraId="5522E3D6" w14:textId="4C638F0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68B6162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C23C1DF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6DC517B9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1E01F5F" w14:textId="54FBCDDB" w:rsidR="00EC5287" w:rsidRPr="00637494" w:rsidRDefault="00EC5287" w:rsidP="00576376">
            <w:r w:rsidRPr="00637494">
              <w:t>9.</w:t>
            </w:r>
          </w:p>
        </w:tc>
        <w:tc>
          <w:tcPr>
            <w:tcW w:w="3827" w:type="dxa"/>
          </w:tcPr>
          <w:p w14:paraId="2E20334A" w14:textId="6FE16E2D" w:rsidR="00EC5287" w:rsidRPr="00637494" w:rsidRDefault="00F53D09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Őszi szünet</w:t>
            </w:r>
          </w:p>
        </w:tc>
        <w:tc>
          <w:tcPr>
            <w:tcW w:w="1985" w:type="dxa"/>
          </w:tcPr>
          <w:p w14:paraId="245C6511" w14:textId="45CD2F13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79E0616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45C235A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3D09" w:rsidRPr="00637494" w14:paraId="48CD2F40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856E5F" w14:textId="098EBBBF" w:rsidR="00F53D09" w:rsidRPr="00637494" w:rsidRDefault="00F53D09" w:rsidP="00F53D09">
            <w:r w:rsidRPr="00637494">
              <w:t>10.</w:t>
            </w:r>
          </w:p>
        </w:tc>
        <w:tc>
          <w:tcPr>
            <w:tcW w:w="3827" w:type="dxa"/>
          </w:tcPr>
          <w:p w14:paraId="50E7F400" w14:textId="44F6E884" w:rsidR="00F53D09" w:rsidRPr="00637494" w:rsidRDefault="00F53D09" w:rsidP="00A82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0BF3">
              <w:t>Fröc</w:t>
            </w:r>
            <w:r w:rsidR="00A82B33">
              <w:t>c</w:t>
            </w:r>
            <w:r w:rsidRPr="00420BF3">
              <w:t>söntés és fröc</w:t>
            </w:r>
            <w:r w:rsidR="00A82B33">
              <w:t>c</w:t>
            </w:r>
            <w:r w:rsidRPr="00420BF3">
              <w:t>söntő szerszámok</w:t>
            </w:r>
          </w:p>
        </w:tc>
        <w:tc>
          <w:tcPr>
            <w:tcW w:w="1985" w:type="dxa"/>
          </w:tcPr>
          <w:p w14:paraId="6D887465" w14:textId="298F8E58" w:rsidR="00F53D09" w:rsidRPr="00637494" w:rsidRDefault="00F53D09" w:rsidP="00F53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[9] 1-22</w:t>
            </w:r>
          </w:p>
        </w:tc>
        <w:tc>
          <w:tcPr>
            <w:tcW w:w="1842" w:type="dxa"/>
          </w:tcPr>
          <w:p w14:paraId="26E64313" w14:textId="77777777" w:rsidR="00F53D09" w:rsidRPr="00637494" w:rsidRDefault="00F53D09" w:rsidP="00F53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AA7F775" w14:textId="77777777" w:rsidR="00F53D09" w:rsidRPr="00637494" w:rsidRDefault="00F53D09" w:rsidP="00F53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3D09" w:rsidRPr="00637494" w14:paraId="0F2E2D97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53AC72F" w14:textId="045ACF43" w:rsidR="00F53D09" w:rsidRPr="00637494" w:rsidRDefault="00F53D09" w:rsidP="00F53D09">
            <w:r w:rsidRPr="00637494">
              <w:t>11.</w:t>
            </w:r>
          </w:p>
        </w:tc>
        <w:tc>
          <w:tcPr>
            <w:tcW w:w="3827" w:type="dxa"/>
          </w:tcPr>
          <w:p w14:paraId="6AF85C7E" w14:textId="1BB28118" w:rsidR="00F53D09" w:rsidRPr="00637494" w:rsidRDefault="00F53D09" w:rsidP="00025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Extrudálás</w:t>
            </w:r>
            <w:proofErr w:type="spellEnd"/>
          </w:p>
        </w:tc>
        <w:tc>
          <w:tcPr>
            <w:tcW w:w="1985" w:type="dxa"/>
          </w:tcPr>
          <w:p w14:paraId="550148E1" w14:textId="2E25D423" w:rsidR="00F53D09" w:rsidRPr="00637494" w:rsidRDefault="00025D6A" w:rsidP="00025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[10] 1-13</w:t>
            </w:r>
          </w:p>
        </w:tc>
        <w:tc>
          <w:tcPr>
            <w:tcW w:w="1842" w:type="dxa"/>
          </w:tcPr>
          <w:p w14:paraId="2D55CA5D" w14:textId="77777777" w:rsidR="00F53D09" w:rsidRPr="00637494" w:rsidRDefault="00F53D09" w:rsidP="00F53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F411778" w14:textId="77777777" w:rsidR="00F53D09" w:rsidRPr="00637494" w:rsidRDefault="00F53D09" w:rsidP="00F53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3D09" w:rsidRPr="00637494" w14:paraId="72607422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A92BD6C" w14:textId="5675F73A" w:rsidR="00F53D09" w:rsidRPr="00637494" w:rsidRDefault="00F53D09" w:rsidP="00F53D09">
            <w:r w:rsidRPr="00637494">
              <w:t>12.</w:t>
            </w:r>
          </w:p>
        </w:tc>
        <w:tc>
          <w:tcPr>
            <w:tcW w:w="3827" w:type="dxa"/>
          </w:tcPr>
          <w:p w14:paraId="3A7993CE" w14:textId="667650C2" w:rsidR="00F53D09" w:rsidRPr="00637494" w:rsidRDefault="00025D6A" w:rsidP="00F53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0BF3">
              <w:t>Üreges testek gyártása</w:t>
            </w:r>
          </w:p>
        </w:tc>
        <w:tc>
          <w:tcPr>
            <w:tcW w:w="1985" w:type="dxa"/>
          </w:tcPr>
          <w:p w14:paraId="652808D2" w14:textId="294C375C" w:rsidR="00F53D09" w:rsidRPr="00637494" w:rsidRDefault="00025D6A" w:rsidP="00F53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[11] 1-7</w:t>
            </w:r>
          </w:p>
        </w:tc>
        <w:tc>
          <w:tcPr>
            <w:tcW w:w="1842" w:type="dxa"/>
          </w:tcPr>
          <w:p w14:paraId="4BE748F7" w14:textId="77777777" w:rsidR="00F53D09" w:rsidRPr="00637494" w:rsidRDefault="00F53D09" w:rsidP="00F53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2E6FC0F" w14:textId="77777777" w:rsidR="00F53D09" w:rsidRPr="00637494" w:rsidRDefault="00F53D09" w:rsidP="00F53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5D6A" w:rsidRPr="00637494" w14:paraId="57E11D24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CA45500" w14:textId="4D01BF08" w:rsidR="00025D6A" w:rsidRPr="00637494" w:rsidRDefault="00025D6A" w:rsidP="00025D6A">
            <w:r w:rsidRPr="00637494">
              <w:t>13.</w:t>
            </w:r>
          </w:p>
        </w:tc>
        <w:tc>
          <w:tcPr>
            <w:tcW w:w="3827" w:type="dxa"/>
          </w:tcPr>
          <w:p w14:paraId="575DCB79" w14:textId="7C4AC57A" w:rsidR="00025D6A" w:rsidRPr="00637494" w:rsidRDefault="00025D6A" w:rsidP="00025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0BF3">
              <w:t>Műanyagok sajtolása</w:t>
            </w:r>
          </w:p>
        </w:tc>
        <w:tc>
          <w:tcPr>
            <w:tcW w:w="1985" w:type="dxa"/>
          </w:tcPr>
          <w:p w14:paraId="4453BF11" w14:textId="5B86C1B2" w:rsidR="00025D6A" w:rsidRPr="00637494" w:rsidRDefault="00025D6A" w:rsidP="00025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[12] 1-12</w:t>
            </w:r>
          </w:p>
        </w:tc>
        <w:tc>
          <w:tcPr>
            <w:tcW w:w="1842" w:type="dxa"/>
          </w:tcPr>
          <w:p w14:paraId="5BD5CE69" w14:textId="77777777" w:rsidR="00025D6A" w:rsidRPr="00637494" w:rsidRDefault="00025D6A" w:rsidP="00025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45C66D1" w14:textId="77777777" w:rsidR="00025D6A" w:rsidRPr="00637494" w:rsidRDefault="00025D6A" w:rsidP="00025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D6A" w:rsidRPr="00637494" w14:paraId="5790EDC9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15AFE8F" w14:textId="4A489ED1" w:rsidR="00025D6A" w:rsidRPr="00637494" w:rsidRDefault="00025D6A" w:rsidP="00025D6A">
            <w:r>
              <w:t>14.</w:t>
            </w:r>
          </w:p>
        </w:tc>
        <w:tc>
          <w:tcPr>
            <w:tcW w:w="3827" w:type="dxa"/>
          </w:tcPr>
          <w:p w14:paraId="42A35B5F" w14:textId="77777777" w:rsidR="00025D6A" w:rsidRDefault="00025D6A" w:rsidP="00025D6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0BF3">
              <w:t>Műanyagok melegalakítása</w:t>
            </w:r>
          </w:p>
          <w:p w14:paraId="1AE46E52" w14:textId="73BD5CF0" w:rsidR="00025D6A" w:rsidRPr="00420BF3" w:rsidRDefault="00025D6A" w:rsidP="00025D6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0BF3">
              <w:t>Műanyagok forgácsolása</w:t>
            </w:r>
          </w:p>
        </w:tc>
        <w:tc>
          <w:tcPr>
            <w:tcW w:w="1985" w:type="dxa"/>
          </w:tcPr>
          <w:p w14:paraId="4869065F" w14:textId="6FCFD1BA" w:rsidR="00025D6A" w:rsidRDefault="00025D6A" w:rsidP="00025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[11] 8-12</w:t>
            </w:r>
          </w:p>
        </w:tc>
        <w:tc>
          <w:tcPr>
            <w:tcW w:w="1842" w:type="dxa"/>
          </w:tcPr>
          <w:p w14:paraId="002653E7" w14:textId="77777777" w:rsidR="00025D6A" w:rsidRPr="00637494" w:rsidRDefault="00025D6A" w:rsidP="00025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96D7791" w14:textId="77777777" w:rsidR="00025D6A" w:rsidRPr="00637494" w:rsidRDefault="00025D6A" w:rsidP="00025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F2D226" w14:textId="7B5A3B35" w:rsidR="00EC5287" w:rsidRPr="00637494" w:rsidRDefault="00EC5287" w:rsidP="005C08F1">
      <w:pPr>
        <w:rPr>
          <w:b/>
          <w:bCs/>
        </w:rPr>
      </w:pPr>
    </w:p>
    <w:tbl>
      <w:tblPr>
        <w:tblStyle w:val="Tblzatrcsos7tarka1"/>
        <w:tblW w:w="10348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637494" w:rsidRPr="00637494" w14:paraId="60FA81AE" w14:textId="77777777" w:rsidTr="00356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47E2C05D" w14:textId="66257B8C" w:rsidR="0074781F" w:rsidRPr="000263D0" w:rsidRDefault="0074781F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</w:rPr>
            </w:pPr>
            <w:r w:rsidRPr="000263D0">
              <w:rPr>
                <w:rFonts w:cstheme="minorHAnsi"/>
                <w:caps/>
                <w:spacing w:val="20"/>
              </w:rPr>
              <w:t>Gyakorlat</w:t>
            </w:r>
            <w:r w:rsidR="008B50C8" w:rsidRPr="000263D0">
              <w:rPr>
                <w:rFonts w:cstheme="minorHAnsi"/>
                <w:caps/>
                <w:spacing w:val="20"/>
              </w:rPr>
              <w:t>/Labo</w:t>
            </w:r>
            <w:r w:rsidR="001A4BE8" w:rsidRPr="000263D0">
              <w:rPr>
                <w:rFonts w:cstheme="minorHAnsi"/>
                <w:caps/>
                <w:spacing w:val="20"/>
              </w:rPr>
              <w:t>rgyakorlat</w:t>
            </w:r>
          </w:p>
        </w:tc>
      </w:tr>
      <w:tr w:rsidR="00637494" w:rsidRPr="00637494" w14:paraId="3DA4E880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4DDE82" w14:textId="46F92E10" w:rsidR="00FD07FE" w:rsidRPr="00637494" w:rsidRDefault="00FD07FE" w:rsidP="00E15443">
            <w:pPr>
              <w:jc w:val="center"/>
              <w:rPr>
                <w:b/>
                <w:bCs/>
              </w:rPr>
            </w:pPr>
            <w:proofErr w:type="spellStart"/>
            <w:r w:rsidRPr="00637494">
              <w:rPr>
                <w:rFonts w:cstheme="minorHAnsi"/>
              </w:rPr>
              <w:t>Okta-tási</w:t>
            </w:r>
            <w:proofErr w:type="spellEnd"/>
            <w:r w:rsidRPr="00637494">
              <w:rPr>
                <w:rFonts w:cstheme="minorHAnsi"/>
              </w:rPr>
              <w:t xml:space="preserve"> hét</w:t>
            </w:r>
          </w:p>
        </w:tc>
        <w:tc>
          <w:tcPr>
            <w:tcW w:w="3832" w:type="dxa"/>
          </w:tcPr>
          <w:p w14:paraId="175DE317" w14:textId="77777777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07DDB63C" w14:textId="6D0D1015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842" w:type="dxa"/>
          </w:tcPr>
          <w:p w14:paraId="5FA4DD35" w14:textId="07973534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52C72A0C" w14:textId="20595C78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51FBDFF0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783DAE" w14:textId="77777777" w:rsidR="00FD07FE" w:rsidRPr="00637494" w:rsidRDefault="00FD07FE" w:rsidP="00576376">
            <w:r w:rsidRPr="00637494">
              <w:t>1.</w:t>
            </w:r>
          </w:p>
        </w:tc>
        <w:tc>
          <w:tcPr>
            <w:tcW w:w="3832" w:type="dxa"/>
          </w:tcPr>
          <w:p w14:paraId="71E32B7A" w14:textId="1DE4AB45" w:rsidR="00FD07FE" w:rsidRPr="00637494" w:rsidRDefault="00532224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Félévi feladat megbeszélése, kiadása</w:t>
            </w:r>
          </w:p>
        </w:tc>
        <w:tc>
          <w:tcPr>
            <w:tcW w:w="1985" w:type="dxa"/>
          </w:tcPr>
          <w:p w14:paraId="3307DD7C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FC8A2C1" w14:textId="63279E44" w:rsidR="00FD07FE" w:rsidRPr="00637494" w:rsidRDefault="00F437B7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Félévi feladat</w:t>
            </w:r>
          </w:p>
        </w:tc>
        <w:tc>
          <w:tcPr>
            <w:tcW w:w="1985" w:type="dxa"/>
          </w:tcPr>
          <w:p w14:paraId="5F18B59B" w14:textId="1770D4D8" w:rsidR="00FD07FE" w:rsidRPr="00637494" w:rsidRDefault="00F437B7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 hét gyakorlat</w:t>
            </w:r>
          </w:p>
        </w:tc>
      </w:tr>
      <w:tr w:rsidR="00637494" w:rsidRPr="00637494" w14:paraId="0B06AF13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CAD1DA" w14:textId="77777777" w:rsidR="00FD07FE" w:rsidRPr="00637494" w:rsidRDefault="00FD07FE" w:rsidP="00576376">
            <w:r w:rsidRPr="00637494">
              <w:t>2.</w:t>
            </w:r>
          </w:p>
        </w:tc>
        <w:tc>
          <w:tcPr>
            <w:tcW w:w="3832" w:type="dxa"/>
          </w:tcPr>
          <w:p w14:paraId="6DE185F6" w14:textId="12980C28" w:rsidR="00FD07FE" w:rsidRPr="00637494" w:rsidRDefault="003000A1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0BF3">
              <w:t>Polimerek tulajdonságai</w:t>
            </w:r>
          </w:p>
        </w:tc>
        <w:tc>
          <w:tcPr>
            <w:tcW w:w="1985" w:type="dxa"/>
          </w:tcPr>
          <w:p w14:paraId="7FDD328A" w14:textId="139575D0" w:rsidR="00FD07FE" w:rsidRPr="00637494" w:rsidRDefault="004737C0" w:rsidP="00473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="00F437B7">
              <w:t>4</w:t>
            </w:r>
            <w:r>
              <w:t>] 1-13</w:t>
            </w:r>
          </w:p>
        </w:tc>
        <w:tc>
          <w:tcPr>
            <w:tcW w:w="1842" w:type="dxa"/>
          </w:tcPr>
          <w:p w14:paraId="63E8C1DB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361D3C9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28E849E6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77127E" w14:textId="77777777" w:rsidR="00FD07FE" w:rsidRPr="00637494" w:rsidRDefault="00FD07FE" w:rsidP="00576376">
            <w:r w:rsidRPr="00637494">
              <w:t>3.</w:t>
            </w:r>
          </w:p>
        </w:tc>
        <w:tc>
          <w:tcPr>
            <w:tcW w:w="3832" w:type="dxa"/>
          </w:tcPr>
          <w:p w14:paraId="650D3427" w14:textId="587C14F8" w:rsidR="00FD07FE" w:rsidRPr="00637494" w:rsidRDefault="00D876E7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Félévi feladat konzultáció</w:t>
            </w:r>
          </w:p>
        </w:tc>
        <w:tc>
          <w:tcPr>
            <w:tcW w:w="1985" w:type="dxa"/>
          </w:tcPr>
          <w:p w14:paraId="4696A7D7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CB1BD9F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9C4406B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4AA4DCC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67CE26" w14:textId="77777777" w:rsidR="00FD07FE" w:rsidRPr="00637494" w:rsidRDefault="00FD07FE" w:rsidP="00576376">
            <w:r w:rsidRPr="00637494">
              <w:t>4.</w:t>
            </w:r>
          </w:p>
        </w:tc>
        <w:tc>
          <w:tcPr>
            <w:tcW w:w="3832" w:type="dxa"/>
          </w:tcPr>
          <w:p w14:paraId="135C8098" w14:textId="5E9B12EA" w:rsidR="00FD07FE" w:rsidRPr="00637494" w:rsidRDefault="003000A1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0BF3">
              <w:t xml:space="preserve">A lineáris </w:t>
            </w:r>
            <w:proofErr w:type="spellStart"/>
            <w:r w:rsidRPr="00420BF3">
              <w:t>viszkoelasztikus</w:t>
            </w:r>
            <w:proofErr w:type="spellEnd"/>
            <w:r w:rsidRPr="00420BF3">
              <w:t xml:space="preserve"> elmélet</w:t>
            </w:r>
          </w:p>
        </w:tc>
        <w:tc>
          <w:tcPr>
            <w:tcW w:w="1985" w:type="dxa"/>
          </w:tcPr>
          <w:p w14:paraId="5EBDF333" w14:textId="62098D7D" w:rsidR="00FD07FE" w:rsidRPr="00637494" w:rsidRDefault="0061794B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="00F437B7">
              <w:t>4</w:t>
            </w:r>
            <w:r>
              <w:t>] 24-28</w:t>
            </w:r>
          </w:p>
        </w:tc>
        <w:tc>
          <w:tcPr>
            <w:tcW w:w="1842" w:type="dxa"/>
          </w:tcPr>
          <w:p w14:paraId="3827DD45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C606F90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5D6A" w:rsidRPr="00637494" w14:paraId="29058E0D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B7771F" w14:textId="77777777" w:rsidR="00025D6A" w:rsidRPr="00637494" w:rsidRDefault="00025D6A" w:rsidP="00025D6A">
            <w:r w:rsidRPr="00637494">
              <w:t>5.</w:t>
            </w:r>
          </w:p>
        </w:tc>
        <w:tc>
          <w:tcPr>
            <w:tcW w:w="3832" w:type="dxa"/>
          </w:tcPr>
          <w:p w14:paraId="6661A126" w14:textId="35874AB8" w:rsidR="00025D6A" w:rsidRPr="00637494" w:rsidRDefault="00025D6A" w:rsidP="00025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Zárthelyi dolgozat</w:t>
            </w:r>
          </w:p>
        </w:tc>
        <w:tc>
          <w:tcPr>
            <w:tcW w:w="1985" w:type="dxa"/>
          </w:tcPr>
          <w:p w14:paraId="4A70142F" w14:textId="77777777" w:rsidR="00025D6A" w:rsidRPr="00637494" w:rsidRDefault="00025D6A" w:rsidP="00025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8C31FB2" w14:textId="224A3AC1" w:rsidR="00025D6A" w:rsidRPr="00637494" w:rsidRDefault="00025D6A" w:rsidP="00025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Zárthelyi dolgozat</w:t>
            </w:r>
          </w:p>
        </w:tc>
        <w:tc>
          <w:tcPr>
            <w:tcW w:w="1985" w:type="dxa"/>
          </w:tcPr>
          <w:p w14:paraId="00A3DA97" w14:textId="77777777" w:rsidR="00025D6A" w:rsidRPr="00637494" w:rsidRDefault="00025D6A" w:rsidP="00025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6DD2615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274F3B" w14:textId="77777777" w:rsidR="00FD07FE" w:rsidRPr="00637494" w:rsidRDefault="00FD07FE" w:rsidP="00576376">
            <w:r w:rsidRPr="00637494">
              <w:t>6.</w:t>
            </w:r>
          </w:p>
        </w:tc>
        <w:tc>
          <w:tcPr>
            <w:tcW w:w="3832" w:type="dxa"/>
          </w:tcPr>
          <w:p w14:paraId="60176CDA" w14:textId="7EA51818" w:rsidR="00FD07FE" w:rsidRPr="00637494" w:rsidRDefault="00025D6A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Félévi feladat </w:t>
            </w:r>
            <w:proofErr w:type="gramStart"/>
            <w:r>
              <w:t>konzultáció</w:t>
            </w:r>
            <w:proofErr w:type="gramEnd"/>
          </w:p>
        </w:tc>
        <w:tc>
          <w:tcPr>
            <w:tcW w:w="1985" w:type="dxa"/>
          </w:tcPr>
          <w:p w14:paraId="7DB7C441" w14:textId="0DB3F90A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DF0E262" w14:textId="291AF64A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D298B50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1633CAC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EE1CCE" w14:textId="77777777" w:rsidR="00FD07FE" w:rsidRPr="00637494" w:rsidRDefault="00FD07FE" w:rsidP="00576376">
            <w:r w:rsidRPr="00637494">
              <w:t>7.</w:t>
            </w:r>
          </w:p>
        </w:tc>
        <w:tc>
          <w:tcPr>
            <w:tcW w:w="3832" w:type="dxa"/>
          </w:tcPr>
          <w:p w14:paraId="3677F706" w14:textId="77777777" w:rsidR="00025D6A" w:rsidRDefault="00025D6A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Javító </w:t>
            </w:r>
            <w:proofErr w:type="spellStart"/>
            <w:r>
              <w:t>zh</w:t>
            </w:r>
            <w:proofErr w:type="spellEnd"/>
          </w:p>
          <w:p w14:paraId="5BD3D397" w14:textId="05375301" w:rsidR="00FD07FE" w:rsidRPr="00637494" w:rsidRDefault="00E1734C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Félévi feladat </w:t>
            </w:r>
            <w:proofErr w:type="gramStart"/>
            <w:r>
              <w:t>konzultáció</w:t>
            </w:r>
            <w:proofErr w:type="gramEnd"/>
          </w:p>
        </w:tc>
        <w:tc>
          <w:tcPr>
            <w:tcW w:w="1985" w:type="dxa"/>
          </w:tcPr>
          <w:p w14:paraId="68693001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66382A3" w14:textId="658595DD" w:rsidR="00FD07FE" w:rsidRPr="00637494" w:rsidRDefault="00025D6A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Javító </w:t>
            </w:r>
            <w:proofErr w:type="spellStart"/>
            <w:r>
              <w:t>zh</w:t>
            </w:r>
            <w:proofErr w:type="spellEnd"/>
          </w:p>
        </w:tc>
        <w:tc>
          <w:tcPr>
            <w:tcW w:w="1985" w:type="dxa"/>
          </w:tcPr>
          <w:p w14:paraId="52976CBF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309BE744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F81E7F" w14:textId="77777777" w:rsidR="00FD07FE" w:rsidRPr="00637494" w:rsidRDefault="00FD07FE" w:rsidP="00576376">
            <w:r w:rsidRPr="00637494">
              <w:t>8.</w:t>
            </w:r>
          </w:p>
        </w:tc>
        <w:tc>
          <w:tcPr>
            <w:tcW w:w="3832" w:type="dxa"/>
          </w:tcPr>
          <w:p w14:paraId="58B6C9EC" w14:textId="68450A56" w:rsidR="00FD07FE" w:rsidRPr="00637494" w:rsidRDefault="00F53D09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Nemzeti ünnep</w:t>
            </w:r>
          </w:p>
        </w:tc>
        <w:tc>
          <w:tcPr>
            <w:tcW w:w="1985" w:type="dxa"/>
          </w:tcPr>
          <w:p w14:paraId="776D5020" w14:textId="647D3A0C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7A7E352" w14:textId="5E2D1B8A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EC898D5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666ABF7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03E4E8" w14:textId="77777777" w:rsidR="00FD07FE" w:rsidRPr="00637494" w:rsidRDefault="00FD07FE" w:rsidP="00576376">
            <w:r w:rsidRPr="00637494">
              <w:t>9.</w:t>
            </w:r>
          </w:p>
        </w:tc>
        <w:tc>
          <w:tcPr>
            <w:tcW w:w="3832" w:type="dxa"/>
          </w:tcPr>
          <w:p w14:paraId="787183E0" w14:textId="1FFD4ABB" w:rsidR="00FD07FE" w:rsidRPr="00637494" w:rsidRDefault="00F53D09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Őszi szünet</w:t>
            </w:r>
          </w:p>
        </w:tc>
        <w:tc>
          <w:tcPr>
            <w:tcW w:w="1985" w:type="dxa"/>
          </w:tcPr>
          <w:p w14:paraId="35DD2249" w14:textId="5B129A54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7F79125F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2C2CE21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3D09" w:rsidRPr="00637494" w14:paraId="36F6531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41607A" w14:textId="77777777" w:rsidR="00F53D09" w:rsidRPr="00637494" w:rsidRDefault="00F53D09" w:rsidP="00F53D09">
            <w:r w:rsidRPr="00637494">
              <w:t>10.</w:t>
            </w:r>
          </w:p>
        </w:tc>
        <w:tc>
          <w:tcPr>
            <w:tcW w:w="3832" w:type="dxa"/>
          </w:tcPr>
          <w:p w14:paraId="6F1EED07" w14:textId="13C75AEA" w:rsidR="00F53D09" w:rsidRPr="00637494" w:rsidRDefault="00025D6A" w:rsidP="00F53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Félévi feladat </w:t>
            </w:r>
            <w:proofErr w:type="gramStart"/>
            <w:r>
              <w:t>konzultáció</w:t>
            </w:r>
            <w:proofErr w:type="gramEnd"/>
          </w:p>
        </w:tc>
        <w:tc>
          <w:tcPr>
            <w:tcW w:w="1985" w:type="dxa"/>
          </w:tcPr>
          <w:p w14:paraId="1078150A" w14:textId="5951E247" w:rsidR="00F53D09" w:rsidRPr="00637494" w:rsidRDefault="00F53D09" w:rsidP="00F53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69CBDEE5" w14:textId="26075653" w:rsidR="00F53D09" w:rsidRPr="00637494" w:rsidRDefault="00F53D09" w:rsidP="00F53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D32F538" w14:textId="77777777" w:rsidR="00F53D09" w:rsidRPr="00637494" w:rsidRDefault="00F53D09" w:rsidP="00F53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3D09" w:rsidRPr="00637494" w14:paraId="24BFC093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DF5D59" w14:textId="77777777" w:rsidR="00F53D09" w:rsidRPr="00637494" w:rsidRDefault="00F53D09" w:rsidP="00F53D09">
            <w:r w:rsidRPr="00637494">
              <w:t>11.</w:t>
            </w:r>
          </w:p>
        </w:tc>
        <w:tc>
          <w:tcPr>
            <w:tcW w:w="3832" w:type="dxa"/>
          </w:tcPr>
          <w:p w14:paraId="6E0CE2B1" w14:textId="6823F13B" w:rsidR="00F53D09" w:rsidRPr="00637494" w:rsidRDefault="00F53D09" w:rsidP="00A82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0BF3">
              <w:t>Fröc</w:t>
            </w:r>
            <w:r w:rsidR="00A82B33">
              <w:t>c</w:t>
            </w:r>
            <w:r w:rsidRPr="00420BF3">
              <w:t>söntés és fröc</w:t>
            </w:r>
            <w:r w:rsidR="00A82B33">
              <w:t>c</w:t>
            </w:r>
            <w:bookmarkStart w:id="0" w:name="_GoBack"/>
            <w:bookmarkEnd w:id="0"/>
            <w:r w:rsidRPr="00420BF3">
              <w:t>söntő szerszámok</w:t>
            </w:r>
          </w:p>
        </w:tc>
        <w:tc>
          <w:tcPr>
            <w:tcW w:w="1985" w:type="dxa"/>
          </w:tcPr>
          <w:p w14:paraId="7F618573" w14:textId="38E37988" w:rsidR="00F53D09" w:rsidRPr="00637494" w:rsidRDefault="00F53D09" w:rsidP="00F53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[9] 1-22</w:t>
            </w:r>
          </w:p>
        </w:tc>
        <w:tc>
          <w:tcPr>
            <w:tcW w:w="1842" w:type="dxa"/>
          </w:tcPr>
          <w:p w14:paraId="5B49955F" w14:textId="452EA029" w:rsidR="00F53D09" w:rsidRPr="00637494" w:rsidRDefault="00F53D09" w:rsidP="00F53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0F43C72" w14:textId="77777777" w:rsidR="00F53D09" w:rsidRPr="00637494" w:rsidRDefault="00F53D09" w:rsidP="00F53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3D09" w:rsidRPr="00637494" w14:paraId="42376C8F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4B951A" w14:textId="77777777" w:rsidR="00F53D09" w:rsidRPr="00637494" w:rsidRDefault="00F53D09" w:rsidP="00F53D09">
            <w:r w:rsidRPr="00637494">
              <w:t>12.</w:t>
            </w:r>
          </w:p>
        </w:tc>
        <w:tc>
          <w:tcPr>
            <w:tcW w:w="3832" w:type="dxa"/>
          </w:tcPr>
          <w:p w14:paraId="4DA3EE25" w14:textId="19398CAE" w:rsidR="00F53D09" w:rsidRPr="00637494" w:rsidRDefault="00F53D09" w:rsidP="00F53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II Zárthelyi dolgozat</w:t>
            </w:r>
          </w:p>
        </w:tc>
        <w:tc>
          <w:tcPr>
            <w:tcW w:w="1985" w:type="dxa"/>
          </w:tcPr>
          <w:p w14:paraId="24F3EA45" w14:textId="77777777" w:rsidR="00F53D09" w:rsidRPr="00637494" w:rsidRDefault="00F53D09" w:rsidP="00F53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C6F10F7" w14:textId="4FD69EF1" w:rsidR="00F53D09" w:rsidRPr="00637494" w:rsidRDefault="00F53D09" w:rsidP="00F53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II Zárthelyi dolgozat</w:t>
            </w:r>
          </w:p>
        </w:tc>
        <w:tc>
          <w:tcPr>
            <w:tcW w:w="1985" w:type="dxa"/>
          </w:tcPr>
          <w:p w14:paraId="0BEA9A8B" w14:textId="77777777" w:rsidR="00F53D09" w:rsidRPr="00637494" w:rsidRDefault="00F53D09" w:rsidP="00F53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3D09" w:rsidRPr="00637494" w14:paraId="7132E5FD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4C8E47" w14:textId="77777777" w:rsidR="00F53D09" w:rsidRPr="00637494" w:rsidRDefault="00F53D09" w:rsidP="00F53D09">
            <w:r w:rsidRPr="00637494">
              <w:t>13.</w:t>
            </w:r>
          </w:p>
        </w:tc>
        <w:tc>
          <w:tcPr>
            <w:tcW w:w="3832" w:type="dxa"/>
          </w:tcPr>
          <w:p w14:paraId="0AFB1BF4" w14:textId="0AA4E29A" w:rsidR="00F53D09" w:rsidRPr="00637494" w:rsidRDefault="00F53D09" w:rsidP="00F53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Félévi feladat </w:t>
            </w:r>
            <w:proofErr w:type="gramStart"/>
            <w:r>
              <w:t>konzultáció</w:t>
            </w:r>
            <w:proofErr w:type="gramEnd"/>
          </w:p>
        </w:tc>
        <w:tc>
          <w:tcPr>
            <w:tcW w:w="1985" w:type="dxa"/>
          </w:tcPr>
          <w:p w14:paraId="5E6C112B" w14:textId="77777777" w:rsidR="00F53D09" w:rsidRPr="00637494" w:rsidRDefault="00F53D09" w:rsidP="00F53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72DB7AEE" w14:textId="4F4A36B3" w:rsidR="00F53D09" w:rsidRPr="00637494" w:rsidRDefault="00F53D09" w:rsidP="00F53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907F445" w14:textId="77777777" w:rsidR="00F53D09" w:rsidRPr="00637494" w:rsidRDefault="00F53D09" w:rsidP="00F53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3D09" w:rsidRPr="00637494" w14:paraId="1AB7CDC5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414779B" w14:textId="68BF0695" w:rsidR="00F53D09" w:rsidRPr="00637494" w:rsidRDefault="00F53D09" w:rsidP="00F53D09">
            <w:r>
              <w:t>14.</w:t>
            </w:r>
          </w:p>
        </w:tc>
        <w:tc>
          <w:tcPr>
            <w:tcW w:w="3832" w:type="dxa"/>
          </w:tcPr>
          <w:p w14:paraId="7295ED2F" w14:textId="77777777" w:rsidR="00F53D09" w:rsidRDefault="00F53D09" w:rsidP="00F53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Félévi feladat beadása</w:t>
            </w:r>
          </w:p>
          <w:p w14:paraId="003D622F" w14:textId="7CB90999" w:rsidR="00F53D09" w:rsidRDefault="00F53D09" w:rsidP="00F53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II javító zárthelyi dolgozat</w:t>
            </w:r>
          </w:p>
        </w:tc>
        <w:tc>
          <w:tcPr>
            <w:tcW w:w="1985" w:type="dxa"/>
          </w:tcPr>
          <w:p w14:paraId="4DEC55A1" w14:textId="77777777" w:rsidR="00F53D09" w:rsidRPr="00637494" w:rsidRDefault="00F53D09" w:rsidP="00F53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7E9DCFF0" w14:textId="61B23794" w:rsidR="00F53D09" w:rsidRDefault="00F53D09" w:rsidP="00F53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II javító </w:t>
            </w:r>
            <w:proofErr w:type="spellStart"/>
            <w:r>
              <w:t>zh</w:t>
            </w:r>
            <w:proofErr w:type="spellEnd"/>
          </w:p>
        </w:tc>
        <w:tc>
          <w:tcPr>
            <w:tcW w:w="1985" w:type="dxa"/>
          </w:tcPr>
          <w:p w14:paraId="073F193C" w14:textId="77777777" w:rsidR="00F53D09" w:rsidRPr="00637494" w:rsidRDefault="00F53D09" w:rsidP="00F53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F08F8B" w14:textId="18E2178C" w:rsidR="00576376" w:rsidRPr="001F4DAD" w:rsidRDefault="00576376" w:rsidP="00576376"/>
    <w:p w14:paraId="23C91BA5" w14:textId="3A7E4A2E" w:rsidR="009B4F16" w:rsidRPr="001F4DAD" w:rsidRDefault="009B4F16" w:rsidP="00576376">
      <w:pPr>
        <w:pStyle w:val="Cmsor2"/>
        <w:numPr>
          <w:ilvl w:val="0"/>
          <w:numId w:val="25"/>
        </w:numPr>
        <w:rPr>
          <w:b/>
          <w:bCs/>
        </w:rPr>
      </w:pPr>
      <w:r w:rsidRPr="001F4DAD">
        <w:rPr>
          <w:b/>
          <w:bCs/>
        </w:rPr>
        <w:t>Számonkérési és értékelési rendszer</w:t>
      </w:r>
    </w:p>
    <w:p w14:paraId="1F925394" w14:textId="591B4EBC" w:rsidR="00744428" w:rsidRPr="00CA2066" w:rsidRDefault="00744428" w:rsidP="00035CDD">
      <w:pPr>
        <w:suppressAutoHyphens/>
        <w:ind w:left="709"/>
      </w:pPr>
    </w:p>
    <w:p w14:paraId="138AF213" w14:textId="1463DD03" w:rsidR="001C7AF2" w:rsidRPr="00CA2066" w:rsidRDefault="00903CAA" w:rsidP="00DC3D3E">
      <w:pPr>
        <w:pStyle w:val="Cmsor5"/>
        <w:rPr>
          <w:b/>
          <w:bCs/>
          <w:color w:val="auto"/>
          <w:u w:val="single"/>
        </w:rPr>
      </w:pPr>
      <w:r w:rsidRPr="00CA2066">
        <w:rPr>
          <w:b/>
          <w:bCs/>
          <w:color w:val="auto"/>
          <w:u w:val="single"/>
        </w:rPr>
        <w:t>Jelenléti és részvételi követelmények</w:t>
      </w:r>
      <w:r w:rsidR="002038B8" w:rsidRPr="00CA2066">
        <w:rPr>
          <w:b/>
          <w:bCs/>
          <w:color w:val="auto"/>
          <w:u w:val="single"/>
        </w:rPr>
        <w:t xml:space="preserve"> </w:t>
      </w:r>
    </w:p>
    <w:p w14:paraId="4046CFC7" w14:textId="0748C8DC" w:rsidR="00E15443" w:rsidRDefault="00E15443" w:rsidP="00E15443"/>
    <w:p w14:paraId="6B183626" w14:textId="14E65DC5" w:rsidR="0074781F" w:rsidRPr="00637494" w:rsidRDefault="0074781F" w:rsidP="00CA3DFB">
      <w:pPr>
        <w:rPr>
          <w:i/>
          <w:iCs/>
        </w:rPr>
      </w:pPr>
      <w:r w:rsidRPr="00637494">
        <w:rPr>
          <w:b/>
          <w:bCs/>
          <w:i/>
          <w:iCs/>
        </w:rPr>
        <w:t>A jelenlét ellenőrzés</w:t>
      </w:r>
      <w:r w:rsidR="005E2090" w:rsidRPr="00637494">
        <w:rPr>
          <w:b/>
          <w:bCs/>
          <w:i/>
          <w:iCs/>
        </w:rPr>
        <w:t>ének módja</w:t>
      </w:r>
    </w:p>
    <w:p w14:paraId="446EF95D" w14:textId="2BB07CA3" w:rsidR="00891215" w:rsidRPr="00E15443" w:rsidRDefault="00CA2066" w:rsidP="00E15443">
      <w:pPr>
        <w:shd w:val="clear" w:color="auto" w:fill="DFDFDF" w:themeFill="background2" w:themeFillShade="E6"/>
      </w:pPr>
      <w:r>
        <w:t>Az</w:t>
      </w:r>
      <w:r w:rsidRPr="00CA2066">
        <w:t xml:space="preserve"> </w:t>
      </w:r>
      <w:r>
        <w:t>órai részvételt jelenéti ívben regisztráljuk.</w:t>
      </w:r>
    </w:p>
    <w:p w14:paraId="09A453A3" w14:textId="745BB460" w:rsidR="00035CDD" w:rsidRDefault="00035CDD">
      <w:r>
        <w:br w:type="page"/>
      </w:r>
    </w:p>
    <w:p w14:paraId="7D23B95D" w14:textId="77777777" w:rsidR="00E15443" w:rsidRPr="00D14E4B" w:rsidRDefault="00E15443" w:rsidP="00E15443"/>
    <w:p w14:paraId="19175A4F" w14:textId="32F1AF45" w:rsidR="00CE73E0" w:rsidRPr="00035CDD" w:rsidRDefault="0031664E" w:rsidP="00035CDD">
      <w:pPr>
        <w:pStyle w:val="Cmsor5"/>
        <w:keepNext/>
        <w:rPr>
          <w:b/>
          <w:bCs/>
          <w:color w:val="auto"/>
          <w:u w:val="single"/>
        </w:rPr>
      </w:pPr>
      <w:r w:rsidRPr="00D14E4B">
        <w:rPr>
          <w:b/>
          <w:bCs/>
          <w:color w:val="auto"/>
          <w:u w:val="single"/>
        </w:rPr>
        <w:t>Számonkérések</w:t>
      </w:r>
    </w:p>
    <w:p w14:paraId="0232FDBB" w14:textId="77777777" w:rsidR="00035CDD" w:rsidRPr="00252276" w:rsidRDefault="00035CDD" w:rsidP="00035CDD">
      <w:pPr>
        <w:pStyle w:val="Kiemeltidzet"/>
        <w:ind w:hanging="1440"/>
        <w:rPr>
          <w:sz w:val="22"/>
          <w:szCs w:val="22"/>
        </w:rPr>
      </w:pPr>
      <w:r w:rsidRPr="00252276">
        <w:rPr>
          <w:sz w:val="22"/>
          <w:szCs w:val="22"/>
        </w:rPr>
        <w:t xml:space="preserve">Vizsgával záruló tantárgy </w:t>
      </w:r>
    </w:p>
    <w:p w14:paraId="793CA088" w14:textId="77777777" w:rsidR="00035CDD" w:rsidRDefault="00035CDD" w:rsidP="00035CDD">
      <w:pPr>
        <w:ind w:left="1559" w:hanging="851"/>
        <w:rPr>
          <w:rStyle w:val="Finomkiemels"/>
          <w:b/>
          <w:bCs/>
        </w:rPr>
      </w:pPr>
    </w:p>
    <w:p w14:paraId="25E78B0E" w14:textId="77777777" w:rsidR="00035CDD" w:rsidRDefault="00035CDD" w:rsidP="00035CD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 xml:space="preserve">Félévközi ellenőrzések, teljesítményértékelések és részarányuk a vizsgára bocsájtás feltételének minősítésben </w:t>
      </w:r>
    </w:p>
    <w:p w14:paraId="3ECE560D" w14:textId="77777777" w:rsidR="00035CDD" w:rsidRPr="001F4310" w:rsidRDefault="00035CDD" w:rsidP="00035CDD">
      <w:pPr>
        <w:ind w:left="1559" w:hanging="851"/>
        <w:rPr>
          <w:rStyle w:val="Finomkiemels"/>
          <w:b/>
          <w:bCs/>
          <w:sz w:val="16"/>
          <w:szCs w:val="16"/>
        </w:rPr>
      </w:pPr>
    </w:p>
    <w:tbl>
      <w:tblPr>
        <w:tblStyle w:val="Tblzatrcsos1vilgos"/>
        <w:tblW w:w="8500" w:type="dxa"/>
        <w:tblInd w:w="704" w:type="dxa"/>
        <w:tblLook w:val="04A0" w:firstRow="1" w:lastRow="0" w:firstColumn="1" w:lastColumn="0" w:noHBand="0" w:noVBand="1"/>
      </w:tblPr>
      <w:tblGrid>
        <w:gridCol w:w="4869"/>
        <w:gridCol w:w="1648"/>
        <w:gridCol w:w="1983"/>
      </w:tblGrid>
      <w:tr w:rsidR="00035CDD" w:rsidRPr="00637494" w14:paraId="411CB6EC" w14:textId="77777777" w:rsidTr="000A5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vAlign w:val="center"/>
          </w:tcPr>
          <w:p w14:paraId="0CC812E2" w14:textId="77777777" w:rsidR="00035CDD" w:rsidRPr="00637494" w:rsidRDefault="00035CDD" w:rsidP="000A536A">
            <w:pPr>
              <w:ind w:left="851" w:hanging="851"/>
              <w:jc w:val="center"/>
              <w:rPr>
                <w:b w:val="0"/>
                <w:bCs w:val="0"/>
              </w:rPr>
            </w:pPr>
            <w:r w:rsidRPr="00637494">
              <w:t>Típus</w:t>
            </w:r>
          </w:p>
        </w:tc>
        <w:tc>
          <w:tcPr>
            <w:tcW w:w="1648" w:type="dxa"/>
            <w:vAlign w:val="center"/>
          </w:tcPr>
          <w:p w14:paraId="728919A0" w14:textId="77777777" w:rsidR="00035CDD" w:rsidRPr="00637494" w:rsidRDefault="00035CDD" w:rsidP="000A536A">
            <w:pPr>
              <w:ind w:left="851" w:hanging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>Értékelés</w:t>
            </w:r>
          </w:p>
        </w:tc>
        <w:tc>
          <w:tcPr>
            <w:tcW w:w="1983" w:type="dxa"/>
            <w:vAlign w:val="center"/>
          </w:tcPr>
          <w:p w14:paraId="10A911CE" w14:textId="77777777" w:rsidR="00035CDD" w:rsidRPr="00637494" w:rsidRDefault="00035CDD" w:rsidP="000A5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 xml:space="preserve">Részarány </w:t>
            </w:r>
            <w:bookmarkStart w:id="1" w:name="_Hlk108820255"/>
            <w:r w:rsidRPr="00637494">
              <w:t>a vizsgára bocsájtás feltételének minősítésben</w:t>
            </w:r>
            <w:bookmarkEnd w:id="1"/>
          </w:p>
        </w:tc>
      </w:tr>
      <w:tr w:rsidR="00035CDD" w:rsidRPr="00DC3D3E" w14:paraId="056775B0" w14:textId="77777777" w:rsidTr="000A53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5A24039" w14:textId="1A11F8E2" w:rsidR="00035CDD" w:rsidRPr="00DC3D3E" w:rsidRDefault="00035CDD" w:rsidP="000A536A">
            <w:pPr>
              <w:pStyle w:val="Listaszerbekezds"/>
              <w:numPr>
                <w:ilvl w:val="0"/>
                <w:numId w:val="12"/>
              </w:numPr>
              <w:ind w:left="315" w:hanging="270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I. Zárthelyi dolgozat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3C867EEF" w14:textId="6CA949EA" w:rsidR="00035CDD" w:rsidRPr="00DC3D3E" w:rsidRDefault="00B743F9" w:rsidP="000A536A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proofErr w:type="spellStart"/>
            <w:r>
              <w:rPr>
                <w:i/>
                <w:iCs/>
                <w:color w:val="808080" w:themeColor="accent4"/>
              </w:rPr>
              <w:t>max</w:t>
            </w:r>
            <w:proofErr w:type="spellEnd"/>
            <w:r>
              <w:rPr>
                <w:i/>
                <w:iCs/>
                <w:color w:val="808080" w:themeColor="accent4"/>
              </w:rPr>
              <w:t>. 3</w:t>
            </w:r>
            <w:r w:rsidR="00035CDD">
              <w:rPr>
                <w:i/>
                <w:iCs/>
                <w:color w:val="808080" w:themeColor="accent4"/>
              </w:rPr>
              <w:t>0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0EC06175" w14:textId="50E567E4" w:rsidR="00035CDD" w:rsidRPr="00DC3D3E" w:rsidRDefault="00035CDD" w:rsidP="000A536A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 w:rsidRPr="00DC3D3E">
              <w:rPr>
                <w:i/>
                <w:iCs/>
                <w:color w:val="808080" w:themeColor="accent4"/>
              </w:rPr>
              <w:t xml:space="preserve">pl. </w:t>
            </w:r>
            <w:r w:rsidR="00B743F9">
              <w:rPr>
                <w:i/>
                <w:iCs/>
                <w:color w:val="808080" w:themeColor="accent4"/>
              </w:rPr>
              <w:t>3</w:t>
            </w:r>
            <w:r w:rsidRPr="00DC3D3E">
              <w:rPr>
                <w:i/>
                <w:iCs/>
                <w:color w:val="808080" w:themeColor="accent4"/>
              </w:rPr>
              <w:t>0 %</w:t>
            </w:r>
          </w:p>
        </w:tc>
      </w:tr>
      <w:tr w:rsidR="00035CDD" w:rsidRPr="00DC3D3E" w14:paraId="2CB8EC41" w14:textId="77777777" w:rsidTr="000A53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6D1A8C8B" w14:textId="5AD7B3C0" w:rsidR="00035CDD" w:rsidRPr="00DC3D3E" w:rsidRDefault="00035CDD" w:rsidP="000A536A">
            <w:pPr>
              <w:pStyle w:val="Listaszerbekezds"/>
              <w:numPr>
                <w:ilvl w:val="0"/>
                <w:numId w:val="12"/>
              </w:numPr>
              <w:ind w:left="315" w:hanging="315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II. Zárthelyi dolgozat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2E8EA5C3" w14:textId="77777777" w:rsidR="00035CDD" w:rsidRPr="00DC3D3E" w:rsidRDefault="00035CDD" w:rsidP="000A536A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proofErr w:type="spellStart"/>
            <w:r w:rsidRPr="00DC3D3E">
              <w:rPr>
                <w:i/>
                <w:iCs/>
                <w:color w:val="808080" w:themeColor="accent4"/>
              </w:rPr>
              <w:t>max</w:t>
            </w:r>
            <w:proofErr w:type="spellEnd"/>
            <w:r w:rsidRPr="00DC3D3E">
              <w:rPr>
                <w:i/>
                <w:iCs/>
                <w:color w:val="808080" w:themeColor="accent4"/>
              </w:rPr>
              <w:t xml:space="preserve"> 30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3179E7A8" w14:textId="77777777" w:rsidR="00035CDD" w:rsidRPr="00DC3D3E" w:rsidRDefault="00035CDD" w:rsidP="000A536A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 w:rsidRPr="00DC3D3E">
              <w:rPr>
                <w:i/>
                <w:iCs/>
                <w:color w:val="808080" w:themeColor="accent4"/>
              </w:rPr>
              <w:t>pl. 30 %</w:t>
            </w:r>
          </w:p>
        </w:tc>
      </w:tr>
      <w:tr w:rsidR="00035CDD" w:rsidRPr="00DC3D3E" w14:paraId="2EE36628" w14:textId="77777777" w:rsidTr="000A53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4D4C3362" w14:textId="05785F01" w:rsidR="00035CDD" w:rsidRPr="00DC3D3E" w:rsidRDefault="00B743F9" w:rsidP="000A536A">
            <w:pPr>
              <w:pStyle w:val="Listaszerbekezds"/>
              <w:numPr>
                <w:ilvl w:val="0"/>
                <w:numId w:val="12"/>
              </w:numPr>
              <w:ind w:left="315" w:hanging="315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Félév</w:t>
            </w:r>
            <w:r w:rsidR="00035CDD">
              <w:rPr>
                <w:i/>
                <w:iCs/>
                <w:color w:val="808080" w:themeColor="accent4"/>
              </w:rPr>
              <w:t>i feladat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7F5C1229" w14:textId="2AC952B3" w:rsidR="00035CDD" w:rsidRPr="00DC3D3E" w:rsidRDefault="00B743F9" w:rsidP="000A536A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proofErr w:type="spellStart"/>
            <w:r>
              <w:rPr>
                <w:i/>
                <w:iCs/>
                <w:color w:val="808080" w:themeColor="accent4"/>
              </w:rPr>
              <w:t>max</w:t>
            </w:r>
            <w:proofErr w:type="spellEnd"/>
            <w:r>
              <w:rPr>
                <w:i/>
                <w:iCs/>
                <w:color w:val="808080" w:themeColor="accent4"/>
              </w:rPr>
              <w:t xml:space="preserve"> 4</w:t>
            </w:r>
            <w:r w:rsidR="00035CDD" w:rsidRPr="00DC3D3E">
              <w:rPr>
                <w:i/>
                <w:iCs/>
                <w:color w:val="808080" w:themeColor="accent4"/>
              </w:rPr>
              <w:t>0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0A31ADC0" w14:textId="297194AC" w:rsidR="00035CDD" w:rsidRPr="00DC3D3E" w:rsidRDefault="00B743F9" w:rsidP="000A536A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pl. 4</w:t>
            </w:r>
            <w:r w:rsidR="00035CDD" w:rsidRPr="00DC3D3E">
              <w:rPr>
                <w:i/>
                <w:iCs/>
                <w:color w:val="808080" w:themeColor="accent4"/>
              </w:rPr>
              <w:t>0 %</w:t>
            </w:r>
          </w:p>
        </w:tc>
      </w:tr>
    </w:tbl>
    <w:p w14:paraId="0DDF31D1" w14:textId="77777777" w:rsidR="00035CDD" w:rsidRPr="00637494" w:rsidRDefault="00035CDD" w:rsidP="00035CDD">
      <w:pPr>
        <w:ind w:left="426"/>
        <w:rPr>
          <w:rStyle w:val="Finomkiemels"/>
          <w:b/>
          <w:bCs/>
        </w:rPr>
      </w:pPr>
    </w:p>
    <w:p w14:paraId="4686D8FF" w14:textId="77777777" w:rsidR="00035CDD" w:rsidRPr="00637494" w:rsidRDefault="00035CDD" w:rsidP="00035CDD">
      <w:pPr>
        <w:rPr>
          <w:b/>
          <w:bCs/>
          <w:i/>
          <w:iCs/>
        </w:rPr>
      </w:pPr>
      <w:r w:rsidRPr="00637494">
        <w:rPr>
          <w:rStyle w:val="Finomkiemels"/>
          <w:b/>
          <w:bCs/>
        </w:rPr>
        <w:t>Az aláírás megszerzésének feltétele</w:t>
      </w:r>
      <w:r w:rsidRPr="00637494">
        <w:rPr>
          <w:b/>
          <w:bCs/>
          <w:i/>
          <w:iCs/>
        </w:rPr>
        <w:t xml:space="preserve"> </w:t>
      </w:r>
    </w:p>
    <w:p w14:paraId="3E3F7FB6" w14:textId="77777777" w:rsidR="00035CDD" w:rsidRPr="001F4310" w:rsidRDefault="00035CDD" w:rsidP="00035CDD">
      <w:pPr>
        <w:ind w:left="851" w:hanging="142"/>
        <w:rPr>
          <w:rStyle w:val="Finomkiemels"/>
          <w:sz w:val="16"/>
          <w:szCs w:val="16"/>
        </w:rPr>
      </w:pPr>
    </w:p>
    <w:p w14:paraId="25133120" w14:textId="05D6197C" w:rsidR="00035CDD" w:rsidRPr="003E046B" w:rsidRDefault="00035CDD" w:rsidP="00035CDD">
      <w:pPr>
        <w:shd w:val="clear" w:color="auto" w:fill="DFDFDF" w:themeFill="background2" w:themeFillShade="E6"/>
      </w:pPr>
      <w:r>
        <w:t>A zárthelyi dolgozat, a tervezési feladat mindegyikének elfogadgató szintű (40%) teljesítése.</w:t>
      </w:r>
    </w:p>
    <w:p w14:paraId="6C506174" w14:textId="77777777" w:rsidR="00035CDD" w:rsidRPr="00DC3D3E" w:rsidRDefault="00035CDD" w:rsidP="00035CDD">
      <w:pPr>
        <w:ind w:left="426"/>
        <w:rPr>
          <w:rStyle w:val="Finomkiemels"/>
          <w:i w:val="0"/>
          <w:iCs w:val="0"/>
        </w:rPr>
      </w:pPr>
    </w:p>
    <w:p w14:paraId="62B78E42" w14:textId="77777777" w:rsidR="00035CDD" w:rsidRPr="00637494" w:rsidRDefault="00035CDD" w:rsidP="00035CDD">
      <w:r w:rsidRPr="00637494">
        <w:rPr>
          <w:rStyle w:val="Finomkiemels"/>
          <w:b/>
          <w:bCs/>
        </w:rPr>
        <w:t>Pótlási lehetőségek az aláírás megszerzéséhez</w:t>
      </w:r>
    </w:p>
    <w:p w14:paraId="36D96234" w14:textId="77777777" w:rsidR="00035CDD" w:rsidRPr="001F4310" w:rsidRDefault="00035CDD" w:rsidP="00035CDD">
      <w:pPr>
        <w:ind w:left="709"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 xml:space="preserve"> </w:t>
      </w:r>
    </w:p>
    <w:p w14:paraId="4C9931C4" w14:textId="1B72AD96" w:rsidR="00035CDD" w:rsidRPr="003E046B" w:rsidRDefault="00035CDD" w:rsidP="00035CDD">
      <w:pPr>
        <w:shd w:val="clear" w:color="auto" w:fill="DFDFDF" w:themeFill="background2" w:themeFillShade="E6"/>
      </w:pPr>
      <w:r>
        <w:t xml:space="preserve">Sikertelen és elmaradt zárthelyik pótlására </w:t>
      </w:r>
      <w:r w:rsidR="00B743F9">
        <w:t xml:space="preserve">a félév közben </w:t>
      </w:r>
      <w:r>
        <w:t xml:space="preserve">lesz lehetőség. Eredménytelenség esetén a vizsgaidőszak első hetében egy alkalommal lesz biztosítva a zárthelyi javítása. A tervezési feladattal kapcsolatban a félév során legalább három érdemi </w:t>
      </w:r>
      <w:proofErr w:type="gramStart"/>
      <w:r>
        <w:t>konzultáción</w:t>
      </w:r>
      <w:proofErr w:type="gramEnd"/>
      <w:r>
        <w:t xml:space="preserve"> kell részt venni, ami a jelenléti íven lesz rögzítve dátummal. A </w:t>
      </w:r>
      <w:proofErr w:type="gramStart"/>
      <w:r>
        <w:t>konzultációk</w:t>
      </w:r>
      <w:proofErr w:type="gramEnd"/>
      <w:r>
        <w:t xml:space="preserve"> között legalább három napnak el kell telnie! </w:t>
      </w:r>
      <w:r w:rsidR="00B743F9">
        <w:t xml:space="preserve">El nem fogadott félévi </w:t>
      </w:r>
      <w:r>
        <w:t>feladatot a vizsgaidőszak első hetének végéig lehet javítani egyszeri alkalommal.</w:t>
      </w:r>
    </w:p>
    <w:p w14:paraId="2C1713FB" w14:textId="77777777" w:rsidR="00035CDD" w:rsidRPr="00DC3D3E" w:rsidRDefault="00035CDD" w:rsidP="00035CDD">
      <w:pPr>
        <w:ind w:left="708"/>
      </w:pPr>
    </w:p>
    <w:p w14:paraId="0C664D9E" w14:textId="77777777" w:rsidR="00035CDD" w:rsidRDefault="00035CDD" w:rsidP="00035CDD">
      <w:pPr>
        <w:rPr>
          <w:i/>
          <w:iCs/>
          <w:shd w:val="clear" w:color="auto" w:fill="FFFF00"/>
        </w:rPr>
      </w:pPr>
      <w:r w:rsidRPr="00637494">
        <w:rPr>
          <w:b/>
          <w:bCs/>
          <w:i/>
          <w:iCs/>
        </w:rPr>
        <w:t>Vizsga típusa</w:t>
      </w:r>
      <w:r>
        <w:rPr>
          <w:i/>
          <w:iCs/>
        </w:rPr>
        <w:t>: szóbeli</w:t>
      </w:r>
      <w:r w:rsidRPr="00A76CD9">
        <w:rPr>
          <w:i/>
          <w:iCs/>
          <w:highlight w:val="lightGray"/>
          <w:shd w:val="clear" w:color="auto" w:fill="FFFF00"/>
        </w:rPr>
        <w:t>.</w:t>
      </w:r>
    </w:p>
    <w:p w14:paraId="4BBC5A2C" w14:textId="77777777" w:rsidR="00035CDD" w:rsidRPr="00637494" w:rsidRDefault="00035CDD" w:rsidP="00035CDD"/>
    <w:p w14:paraId="13DC3788" w14:textId="77777777" w:rsidR="00035CDD" w:rsidRPr="00637494" w:rsidRDefault="00035CDD" w:rsidP="00035CDD">
      <w:pPr>
        <w:rPr>
          <w:i/>
          <w:iCs/>
        </w:rPr>
      </w:pPr>
      <w:r w:rsidRPr="00637494">
        <w:rPr>
          <w:b/>
          <w:bCs/>
          <w:i/>
          <w:iCs/>
        </w:rPr>
        <w:t>A vizsga minimum</w:t>
      </w:r>
      <w:r w:rsidRPr="00A76CD9">
        <w:rPr>
          <w:b/>
          <w:bCs/>
          <w:i/>
          <w:iCs/>
          <w:shd w:val="clear" w:color="auto" w:fill="DFDFDF" w:themeFill="background2" w:themeFillShade="E6"/>
        </w:rPr>
        <w:t xml:space="preserve"> </w:t>
      </w:r>
      <w:r>
        <w:rPr>
          <w:b/>
          <w:bCs/>
          <w:i/>
          <w:iCs/>
          <w:shd w:val="clear" w:color="auto" w:fill="DFDFDF" w:themeFill="background2" w:themeFillShade="E6"/>
        </w:rPr>
        <w:t>40</w:t>
      </w:r>
      <w:r w:rsidRPr="00A76CD9">
        <w:rPr>
          <w:b/>
          <w:bCs/>
          <w:i/>
          <w:iCs/>
          <w:shd w:val="clear" w:color="auto" w:fill="DFDFDF" w:themeFill="background2" w:themeFillShade="E6"/>
        </w:rPr>
        <w:t xml:space="preserve"> </w:t>
      </w:r>
      <w:r>
        <w:rPr>
          <w:b/>
          <w:bCs/>
          <w:i/>
          <w:iCs/>
        </w:rPr>
        <w:t>%-</w:t>
      </w:r>
      <w:proofErr w:type="spellStart"/>
      <w:r>
        <w:rPr>
          <w:b/>
          <w:bCs/>
          <w:i/>
          <w:iCs/>
        </w:rPr>
        <w:t>os</w:t>
      </w:r>
      <w:proofErr w:type="spellEnd"/>
      <w:r>
        <w:rPr>
          <w:b/>
          <w:bCs/>
          <w:i/>
          <w:iCs/>
        </w:rPr>
        <w:t xml:space="preserve"> teljesítés esetén sikeres.</w:t>
      </w:r>
    </w:p>
    <w:p w14:paraId="024B2551" w14:textId="77777777" w:rsidR="00035CDD" w:rsidRPr="00637494" w:rsidRDefault="00035CDD" w:rsidP="00035CDD">
      <w:pPr>
        <w:rPr>
          <w:rStyle w:val="Finomkiemels"/>
          <w:b/>
          <w:bCs/>
        </w:rPr>
      </w:pPr>
    </w:p>
    <w:p w14:paraId="17E33DCA" w14:textId="77777777" w:rsidR="00035CDD" w:rsidRPr="00637494" w:rsidRDefault="00035CDD" w:rsidP="00035CDD">
      <w:pPr>
        <w:keepNext/>
        <w:ind w:left="851" w:hanging="851"/>
        <w:rPr>
          <w:rStyle w:val="Finomkiemels"/>
          <w:b/>
          <w:bCs/>
        </w:rPr>
      </w:pPr>
      <w:r>
        <w:rPr>
          <w:rStyle w:val="Finomkiemels"/>
          <w:b/>
          <w:bCs/>
        </w:rPr>
        <w:t>Az érdemjegy kialakítása</w:t>
      </w:r>
    </w:p>
    <w:p w14:paraId="03C62C0E" w14:textId="77777777" w:rsidR="00035CDD" w:rsidRPr="00637494" w:rsidRDefault="00035CDD" w:rsidP="00035CDD">
      <w:pPr>
        <w:ind w:left="708"/>
      </w:pPr>
      <w:r>
        <w:rPr>
          <w:b/>
          <w:bCs/>
          <w:i/>
          <w:iCs/>
          <w:shd w:val="clear" w:color="auto" w:fill="DFDFDF" w:themeFill="background2" w:themeFillShade="E6"/>
        </w:rPr>
        <w:t xml:space="preserve">50 </w:t>
      </w:r>
      <w:r w:rsidRPr="00637494">
        <w:t>%-</w:t>
      </w:r>
      <w:proofErr w:type="spellStart"/>
      <w:r w:rsidRPr="00637494">
        <w:t>ban</w:t>
      </w:r>
      <w:proofErr w:type="spellEnd"/>
      <w:r w:rsidRPr="00637494">
        <w:t xml:space="preserve"> az évközi teljesítmény, </w:t>
      </w:r>
      <w:r>
        <w:rPr>
          <w:b/>
          <w:bCs/>
          <w:i/>
          <w:iCs/>
          <w:shd w:val="clear" w:color="auto" w:fill="DFDFDF" w:themeFill="background2" w:themeFillShade="E6"/>
        </w:rPr>
        <w:t>50</w:t>
      </w:r>
      <w:r w:rsidRPr="00637494">
        <w:t xml:space="preserve"> %-</w:t>
      </w:r>
      <w:proofErr w:type="spellStart"/>
      <w:r w:rsidRPr="00637494">
        <w:t>ban</w:t>
      </w:r>
      <w:proofErr w:type="spellEnd"/>
      <w:r w:rsidRPr="00637494">
        <w:t xml:space="preserve"> a vizsgán nyújtott teljesítmény alapján történik.</w:t>
      </w:r>
    </w:p>
    <w:p w14:paraId="6494CC02" w14:textId="77777777" w:rsidR="00035CDD" w:rsidRPr="00637494" w:rsidRDefault="00035CDD" w:rsidP="00035CDD">
      <w:pPr>
        <w:ind w:left="1559" w:hanging="851"/>
        <w:rPr>
          <w:rStyle w:val="Finomkiemels"/>
          <w:b/>
          <w:bCs/>
        </w:rPr>
      </w:pPr>
    </w:p>
    <w:p w14:paraId="3B634809" w14:textId="77777777" w:rsidR="00035CDD" w:rsidRDefault="00035CDD" w:rsidP="00035CD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Az érdemjegy megállapítása az összesített teljesítmény alapján %-</w:t>
      </w:r>
      <w:proofErr w:type="spellStart"/>
      <w:r w:rsidRPr="00637494">
        <w:rPr>
          <w:rStyle w:val="Finomkiemels"/>
          <w:b/>
          <w:bCs/>
        </w:rPr>
        <w:t>os</w:t>
      </w:r>
      <w:proofErr w:type="spellEnd"/>
      <w:r w:rsidRPr="00637494">
        <w:rPr>
          <w:rStyle w:val="Finomkiemels"/>
          <w:b/>
          <w:bCs/>
        </w:rPr>
        <w:t xml:space="preserve"> bontásban</w:t>
      </w:r>
    </w:p>
    <w:p w14:paraId="6ACF5CE8" w14:textId="77777777" w:rsidR="00035CDD" w:rsidRPr="00637494" w:rsidRDefault="00035CDD" w:rsidP="00035CDD">
      <w:pPr>
        <w:ind w:left="851" w:hanging="851"/>
        <w:rPr>
          <w:rStyle w:val="Finomkiemels"/>
          <w:b/>
          <w:bCs/>
        </w:rPr>
      </w:pP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035CDD" w:rsidRPr="00637494" w14:paraId="22A927C2" w14:textId="77777777" w:rsidTr="000A536A">
        <w:tc>
          <w:tcPr>
            <w:tcW w:w="1696" w:type="dxa"/>
            <w:vAlign w:val="center"/>
          </w:tcPr>
          <w:p w14:paraId="302C0FBE" w14:textId="77777777" w:rsidR="00035CDD" w:rsidRPr="00637494" w:rsidRDefault="00035CDD" w:rsidP="000A536A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2564AF63" w14:textId="77777777" w:rsidR="00035CDD" w:rsidRPr="00637494" w:rsidRDefault="00035CDD" w:rsidP="000A536A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</w:t>
            </w:r>
            <w:proofErr w:type="spellStart"/>
            <w:r w:rsidRPr="006C6AC5">
              <w:rPr>
                <w:b/>
                <w:bCs/>
                <w:sz w:val="22"/>
              </w:rPr>
              <w:t>ban</w:t>
            </w:r>
            <w:proofErr w:type="spellEnd"/>
            <w:r w:rsidRPr="006C6AC5">
              <w:rPr>
                <w:b/>
                <w:bCs/>
                <w:sz w:val="22"/>
              </w:rPr>
              <w:t xml:space="preserve"> kifejezve</w:t>
            </w:r>
          </w:p>
        </w:tc>
      </w:tr>
      <w:tr w:rsidR="00035CDD" w:rsidRPr="00637494" w14:paraId="50D9606D" w14:textId="77777777" w:rsidTr="000A536A">
        <w:tc>
          <w:tcPr>
            <w:tcW w:w="1696" w:type="dxa"/>
          </w:tcPr>
          <w:p w14:paraId="4E66F932" w14:textId="77777777" w:rsidR="00035CDD" w:rsidRPr="00637494" w:rsidRDefault="00035CDD" w:rsidP="000A536A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F72C416" w14:textId="77777777" w:rsidR="00035CDD" w:rsidRPr="00637494" w:rsidRDefault="00035CDD" w:rsidP="000A536A">
            <w:pPr>
              <w:ind w:left="851" w:hanging="851"/>
            </w:pPr>
            <w:r w:rsidRPr="00027996">
              <w:t>85 % …</w:t>
            </w:r>
          </w:p>
        </w:tc>
      </w:tr>
      <w:tr w:rsidR="00035CDD" w:rsidRPr="00637494" w14:paraId="6164F69A" w14:textId="77777777" w:rsidTr="000A536A">
        <w:tc>
          <w:tcPr>
            <w:tcW w:w="1696" w:type="dxa"/>
          </w:tcPr>
          <w:p w14:paraId="3E5506AC" w14:textId="77777777" w:rsidR="00035CDD" w:rsidRPr="00637494" w:rsidRDefault="00035CDD" w:rsidP="000A536A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EEDBC7D" w14:textId="77777777" w:rsidR="00035CDD" w:rsidRPr="00637494" w:rsidRDefault="00035CDD" w:rsidP="000A536A">
            <w:pPr>
              <w:ind w:left="851" w:hanging="851"/>
            </w:pPr>
            <w:r w:rsidRPr="00027996">
              <w:t>70 % ... 8</w:t>
            </w:r>
            <w:r>
              <w:t>5</w:t>
            </w:r>
            <w:r w:rsidRPr="00027996">
              <w:t xml:space="preserve"> %</w:t>
            </w:r>
          </w:p>
        </w:tc>
      </w:tr>
      <w:tr w:rsidR="00035CDD" w:rsidRPr="00637494" w14:paraId="60D4EBC9" w14:textId="77777777" w:rsidTr="000A536A">
        <w:tc>
          <w:tcPr>
            <w:tcW w:w="1696" w:type="dxa"/>
          </w:tcPr>
          <w:p w14:paraId="79556110" w14:textId="77777777" w:rsidR="00035CDD" w:rsidRPr="00637494" w:rsidRDefault="00035CDD" w:rsidP="000A536A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B798AF6" w14:textId="77777777" w:rsidR="00035CDD" w:rsidRPr="00637494" w:rsidRDefault="00035CDD" w:rsidP="000A536A">
            <w:pPr>
              <w:ind w:left="851" w:hanging="851"/>
            </w:pPr>
            <w:r w:rsidRPr="00027996">
              <w:t xml:space="preserve">55 % ... </w:t>
            </w:r>
            <w:r>
              <w:t>70</w:t>
            </w:r>
            <w:r w:rsidRPr="00027996">
              <w:t xml:space="preserve"> %</w:t>
            </w:r>
          </w:p>
        </w:tc>
      </w:tr>
      <w:tr w:rsidR="00035CDD" w:rsidRPr="00637494" w14:paraId="38A393EC" w14:textId="77777777" w:rsidTr="000A536A">
        <w:tc>
          <w:tcPr>
            <w:tcW w:w="1696" w:type="dxa"/>
          </w:tcPr>
          <w:p w14:paraId="636677DA" w14:textId="77777777" w:rsidR="00035CDD" w:rsidRPr="00637494" w:rsidRDefault="00035CDD" w:rsidP="000A536A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D10CD5F" w14:textId="77777777" w:rsidR="00035CDD" w:rsidRPr="00637494" w:rsidRDefault="00035CDD" w:rsidP="000A536A">
            <w:pPr>
              <w:ind w:left="851" w:hanging="851"/>
            </w:pPr>
            <w:r w:rsidRPr="00027996">
              <w:t>40 % ... 5</w:t>
            </w:r>
            <w:r>
              <w:t>5</w:t>
            </w:r>
            <w:r w:rsidRPr="00027996">
              <w:t xml:space="preserve"> %</w:t>
            </w:r>
          </w:p>
        </w:tc>
      </w:tr>
      <w:tr w:rsidR="00035CDD" w:rsidRPr="00637494" w14:paraId="61BA74E0" w14:textId="77777777" w:rsidTr="000A536A">
        <w:tc>
          <w:tcPr>
            <w:tcW w:w="1696" w:type="dxa"/>
          </w:tcPr>
          <w:p w14:paraId="766E997A" w14:textId="77777777" w:rsidR="00035CDD" w:rsidRPr="00637494" w:rsidRDefault="00035CDD" w:rsidP="000A536A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C02C7DF" w14:textId="77777777" w:rsidR="00035CDD" w:rsidRPr="00637494" w:rsidRDefault="00035CDD" w:rsidP="000A536A">
            <w:pPr>
              <w:ind w:left="851" w:hanging="851"/>
            </w:pPr>
            <w:r w:rsidRPr="00027996">
              <w:t>40 % alatt</w:t>
            </w:r>
          </w:p>
        </w:tc>
      </w:tr>
    </w:tbl>
    <w:p w14:paraId="49229E6D" w14:textId="77777777" w:rsidR="00035CDD" w:rsidRPr="00866254" w:rsidRDefault="00035CDD" w:rsidP="00035CDD">
      <w:pPr>
        <w:ind w:left="851"/>
        <w:rPr>
          <w:i/>
          <w:iCs/>
          <w:sz w:val="16"/>
          <w:szCs w:val="16"/>
        </w:rPr>
      </w:pPr>
    </w:p>
    <w:p w14:paraId="50248866" w14:textId="77777777" w:rsidR="00035CDD" w:rsidRDefault="00035CDD" w:rsidP="00035CDD"/>
    <w:p w14:paraId="249191DD" w14:textId="77777777" w:rsidR="00035CDD" w:rsidRPr="00637494" w:rsidRDefault="00035CDD" w:rsidP="00035CDD"/>
    <w:p w14:paraId="751DC383" w14:textId="7DCB90C9" w:rsidR="003138E8" w:rsidRPr="00035CDD" w:rsidRDefault="00E04D64" w:rsidP="00035CDD">
      <w:pPr>
        <w:pStyle w:val="Cmsor2"/>
        <w:numPr>
          <w:ilvl w:val="0"/>
          <w:numId w:val="25"/>
        </w:numPr>
        <w:rPr>
          <w:b/>
          <w:bCs/>
        </w:rPr>
      </w:pPr>
      <w:r w:rsidRPr="00E04D64">
        <w:rPr>
          <w:b/>
          <w:bCs/>
        </w:rPr>
        <w:t>I</w:t>
      </w:r>
      <w:r w:rsidR="009B4F16" w:rsidRPr="00E04D64">
        <w:rPr>
          <w:b/>
          <w:bCs/>
        </w:rPr>
        <w:t>rodalom</w:t>
      </w:r>
    </w:p>
    <w:p w14:paraId="0A6DC4B0" w14:textId="77777777" w:rsidR="00B17FC9" w:rsidRDefault="00B17FC9" w:rsidP="004348FE">
      <w:pPr>
        <w:ind w:left="1559" w:hanging="851"/>
        <w:rPr>
          <w:rStyle w:val="Finomkiemels"/>
          <w:b/>
          <w:bCs/>
        </w:rPr>
      </w:pPr>
    </w:p>
    <w:p w14:paraId="4B2C05C3" w14:textId="64C524EC" w:rsidR="004348FE" w:rsidRPr="00D14E4B" w:rsidRDefault="004348FE" w:rsidP="004C1211">
      <w:pPr>
        <w:pStyle w:val="Cmsor5"/>
        <w:rPr>
          <w:b/>
          <w:bCs/>
          <w:color w:val="auto"/>
          <w:u w:val="single"/>
        </w:rPr>
      </w:pPr>
      <w:r w:rsidRPr="00D14E4B">
        <w:rPr>
          <w:b/>
          <w:bCs/>
          <w:color w:val="auto"/>
          <w:u w:val="single"/>
        </w:rPr>
        <w:t>Kötelező irodalom és elérhetősége</w:t>
      </w:r>
    </w:p>
    <w:p w14:paraId="72E5EEFE" w14:textId="46A0D49B" w:rsidR="004348FE" w:rsidRDefault="004348FE" w:rsidP="00273A94">
      <w:pPr>
        <w:rPr>
          <w:rFonts w:cstheme="minorHAnsi"/>
        </w:rPr>
      </w:pPr>
      <w:r w:rsidRPr="00637494">
        <w:rPr>
          <w:rFonts w:cstheme="minorHAnsi"/>
        </w:rPr>
        <w:t>[1</w:t>
      </w:r>
      <w:r w:rsidR="00B17FC9">
        <w:rPr>
          <w:rFonts w:cstheme="minorHAnsi"/>
        </w:rPr>
        <w:t>.</w:t>
      </w:r>
      <w:r w:rsidRPr="00637494">
        <w:rPr>
          <w:rFonts w:cstheme="minorHAnsi"/>
        </w:rPr>
        <w:t xml:space="preserve">] </w:t>
      </w:r>
      <w:proofErr w:type="spellStart"/>
      <w:r w:rsidR="0061794B" w:rsidRPr="0061794B">
        <w:rPr>
          <w:rFonts w:cstheme="minorHAnsi"/>
        </w:rPr>
        <w:t>Marosfalvi-Király_Polimer_termékek_tervezése</w:t>
      </w:r>
      <w:proofErr w:type="spellEnd"/>
    </w:p>
    <w:p w14:paraId="0C18CBF0" w14:textId="1AB3DC6B" w:rsidR="0061794B" w:rsidRPr="00637494" w:rsidRDefault="0061794B" w:rsidP="00273A94">
      <w:pPr>
        <w:rPr>
          <w:rFonts w:cstheme="minorHAnsi"/>
        </w:rPr>
      </w:pPr>
      <w:r>
        <w:rPr>
          <w:rFonts w:cstheme="minorHAnsi"/>
        </w:rPr>
        <w:t>[2.</w:t>
      </w:r>
      <w:r w:rsidRPr="00637494">
        <w:rPr>
          <w:rFonts w:cstheme="minorHAnsi"/>
        </w:rPr>
        <w:t xml:space="preserve">] </w:t>
      </w:r>
      <w:r w:rsidRPr="004737C0">
        <w:rPr>
          <w:rFonts w:cstheme="minorHAnsi"/>
        </w:rPr>
        <w:t>Polimertechnológia 1</w:t>
      </w:r>
    </w:p>
    <w:p w14:paraId="7A0E685A" w14:textId="19D1997E" w:rsidR="004348FE" w:rsidRDefault="0061794B" w:rsidP="004348FE">
      <w:pPr>
        <w:rPr>
          <w:rFonts w:cstheme="minorHAnsi"/>
        </w:rPr>
      </w:pPr>
      <w:r>
        <w:rPr>
          <w:rFonts w:cstheme="minorHAnsi"/>
        </w:rPr>
        <w:t>[3</w:t>
      </w:r>
      <w:r w:rsidR="00B17FC9" w:rsidRPr="00273A94">
        <w:rPr>
          <w:rFonts w:cstheme="minorHAnsi"/>
        </w:rPr>
        <w:t>.</w:t>
      </w:r>
      <w:r w:rsidR="004348FE" w:rsidRPr="00273A94">
        <w:rPr>
          <w:rFonts w:cstheme="minorHAnsi"/>
        </w:rPr>
        <w:t xml:space="preserve">] </w:t>
      </w:r>
      <w:r w:rsidR="004737C0">
        <w:rPr>
          <w:rFonts w:cstheme="minorHAnsi"/>
        </w:rPr>
        <w:t>Polimertechnológia 2</w:t>
      </w:r>
    </w:p>
    <w:p w14:paraId="5FBEA83D" w14:textId="26E75A92" w:rsidR="004737C0" w:rsidRDefault="0061794B" w:rsidP="004737C0">
      <w:pPr>
        <w:rPr>
          <w:rFonts w:cstheme="minorHAnsi"/>
        </w:rPr>
      </w:pPr>
      <w:r>
        <w:rPr>
          <w:rFonts w:cstheme="minorHAnsi"/>
        </w:rPr>
        <w:t>[4</w:t>
      </w:r>
      <w:r w:rsidR="004737C0" w:rsidRPr="00273A94">
        <w:rPr>
          <w:rFonts w:cstheme="minorHAnsi"/>
        </w:rPr>
        <w:t xml:space="preserve">.] </w:t>
      </w:r>
      <w:r w:rsidR="004737C0">
        <w:rPr>
          <w:rFonts w:cstheme="minorHAnsi"/>
        </w:rPr>
        <w:t>Polimertechnológia 3</w:t>
      </w:r>
    </w:p>
    <w:p w14:paraId="5804B921" w14:textId="52AF3A2B" w:rsidR="004737C0" w:rsidRDefault="0061794B" w:rsidP="004737C0">
      <w:pPr>
        <w:rPr>
          <w:rFonts w:cstheme="minorHAnsi"/>
        </w:rPr>
      </w:pPr>
      <w:r>
        <w:rPr>
          <w:rFonts w:cstheme="minorHAnsi"/>
        </w:rPr>
        <w:t>[5</w:t>
      </w:r>
      <w:r w:rsidR="004737C0" w:rsidRPr="00273A94">
        <w:rPr>
          <w:rFonts w:cstheme="minorHAnsi"/>
        </w:rPr>
        <w:t xml:space="preserve">.] </w:t>
      </w:r>
      <w:r>
        <w:rPr>
          <w:rFonts w:cstheme="minorHAnsi"/>
        </w:rPr>
        <w:t>Polimertechnológia 4</w:t>
      </w:r>
    </w:p>
    <w:p w14:paraId="277ADDE9" w14:textId="39023B04" w:rsidR="004737C0" w:rsidRDefault="0061794B" w:rsidP="004737C0">
      <w:pPr>
        <w:rPr>
          <w:rFonts w:cstheme="minorHAnsi"/>
        </w:rPr>
      </w:pPr>
      <w:r>
        <w:rPr>
          <w:rFonts w:cstheme="minorHAnsi"/>
        </w:rPr>
        <w:t>[6</w:t>
      </w:r>
      <w:r w:rsidR="004737C0" w:rsidRPr="00273A94">
        <w:rPr>
          <w:rFonts w:cstheme="minorHAnsi"/>
        </w:rPr>
        <w:t xml:space="preserve">.] </w:t>
      </w:r>
      <w:r>
        <w:rPr>
          <w:rFonts w:cstheme="minorHAnsi"/>
        </w:rPr>
        <w:t>Polimertechnológia 5</w:t>
      </w:r>
    </w:p>
    <w:p w14:paraId="6098E36C" w14:textId="76438C8D" w:rsidR="004737C0" w:rsidRDefault="0061794B" w:rsidP="004737C0">
      <w:pPr>
        <w:rPr>
          <w:rFonts w:cstheme="minorHAnsi"/>
        </w:rPr>
      </w:pPr>
      <w:r>
        <w:rPr>
          <w:rFonts w:cstheme="minorHAnsi"/>
        </w:rPr>
        <w:t>[7</w:t>
      </w:r>
      <w:r w:rsidR="004737C0" w:rsidRPr="00273A94">
        <w:rPr>
          <w:rFonts w:cstheme="minorHAnsi"/>
        </w:rPr>
        <w:t xml:space="preserve">.] </w:t>
      </w:r>
      <w:r>
        <w:rPr>
          <w:rFonts w:cstheme="minorHAnsi"/>
        </w:rPr>
        <w:t>Bepattanó kötések</w:t>
      </w:r>
    </w:p>
    <w:p w14:paraId="467C7FF6" w14:textId="0AE5F93D" w:rsidR="004737C0" w:rsidRDefault="004737C0" w:rsidP="004737C0">
      <w:pPr>
        <w:rPr>
          <w:rFonts w:cstheme="minorHAnsi"/>
        </w:rPr>
      </w:pPr>
      <w:r w:rsidRPr="00273A94">
        <w:rPr>
          <w:rFonts w:cstheme="minorHAnsi"/>
        </w:rPr>
        <w:t>[</w:t>
      </w:r>
      <w:r w:rsidR="0035645F">
        <w:rPr>
          <w:rFonts w:cstheme="minorHAnsi"/>
        </w:rPr>
        <w:t>8</w:t>
      </w:r>
      <w:r w:rsidRPr="00273A94">
        <w:rPr>
          <w:rFonts w:cstheme="minorHAnsi"/>
        </w:rPr>
        <w:t xml:space="preserve">.] </w:t>
      </w:r>
      <w:proofErr w:type="spellStart"/>
      <w:r w:rsidR="0035645F" w:rsidRPr="0035645F">
        <w:rPr>
          <w:rFonts w:cstheme="minorHAnsi"/>
        </w:rPr>
        <w:t>Stampfer</w:t>
      </w:r>
      <w:proofErr w:type="spellEnd"/>
      <w:r w:rsidR="0035645F" w:rsidRPr="0035645F">
        <w:rPr>
          <w:rFonts w:cstheme="minorHAnsi"/>
        </w:rPr>
        <w:t xml:space="preserve"> M- Műanyagtechnológiák</w:t>
      </w:r>
    </w:p>
    <w:p w14:paraId="3E8448D7" w14:textId="5A28A4F8" w:rsidR="004737C0" w:rsidRDefault="0035645F" w:rsidP="004737C0">
      <w:pPr>
        <w:rPr>
          <w:rFonts w:cstheme="minorHAnsi"/>
        </w:rPr>
      </w:pPr>
      <w:r>
        <w:rPr>
          <w:rFonts w:cstheme="minorHAnsi"/>
        </w:rPr>
        <w:t>[9</w:t>
      </w:r>
      <w:r w:rsidR="004737C0" w:rsidRPr="00273A94">
        <w:rPr>
          <w:rFonts w:cstheme="minorHAnsi"/>
        </w:rPr>
        <w:t xml:space="preserve">.] </w:t>
      </w:r>
      <w:proofErr w:type="spellStart"/>
      <w:r w:rsidRPr="0035645F">
        <w:rPr>
          <w:rFonts w:cstheme="minorHAnsi"/>
        </w:rPr>
        <w:t>Stampfer</w:t>
      </w:r>
      <w:proofErr w:type="spellEnd"/>
      <w:r w:rsidRPr="0035645F">
        <w:rPr>
          <w:rFonts w:cstheme="minorHAnsi"/>
        </w:rPr>
        <w:t xml:space="preserve"> M-Fröccsöntő szerszámok</w:t>
      </w:r>
    </w:p>
    <w:p w14:paraId="3976E16B" w14:textId="77777777" w:rsidR="00D840B5" w:rsidRDefault="00D840B5" w:rsidP="004737C0">
      <w:pPr>
        <w:rPr>
          <w:rFonts w:cstheme="minorHAnsi"/>
        </w:rPr>
      </w:pPr>
      <w:r>
        <w:rPr>
          <w:rFonts w:cstheme="minorHAnsi"/>
        </w:rPr>
        <w:t>[10</w:t>
      </w:r>
      <w:r w:rsidR="004737C0" w:rsidRPr="00273A94">
        <w:rPr>
          <w:rFonts w:cstheme="minorHAnsi"/>
        </w:rPr>
        <w:t xml:space="preserve">.] </w:t>
      </w:r>
      <w:proofErr w:type="spellStart"/>
      <w:r w:rsidRPr="00D840B5">
        <w:rPr>
          <w:rFonts w:cstheme="minorHAnsi"/>
        </w:rPr>
        <w:t>Stampfer</w:t>
      </w:r>
      <w:proofErr w:type="spellEnd"/>
      <w:r w:rsidRPr="00D840B5">
        <w:rPr>
          <w:rFonts w:cstheme="minorHAnsi"/>
        </w:rPr>
        <w:t xml:space="preserve"> M-</w:t>
      </w:r>
      <w:proofErr w:type="spellStart"/>
      <w:r w:rsidRPr="00D840B5">
        <w:rPr>
          <w:rFonts w:cstheme="minorHAnsi"/>
        </w:rPr>
        <w:t>Extruzió</w:t>
      </w:r>
      <w:proofErr w:type="spellEnd"/>
    </w:p>
    <w:p w14:paraId="67E2551E" w14:textId="69EE3958" w:rsidR="004737C0" w:rsidRDefault="004737C0" w:rsidP="004737C0">
      <w:pPr>
        <w:rPr>
          <w:rFonts w:cstheme="minorHAnsi"/>
        </w:rPr>
      </w:pPr>
      <w:r w:rsidRPr="00273A94">
        <w:rPr>
          <w:rFonts w:cstheme="minorHAnsi"/>
        </w:rPr>
        <w:t>[</w:t>
      </w:r>
      <w:r w:rsidR="00D840B5">
        <w:rPr>
          <w:rFonts w:cstheme="minorHAnsi"/>
        </w:rPr>
        <w:t>11</w:t>
      </w:r>
      <w:r w:rsidRPr="00273A94">
        <w:rPr>
          <w:rFonts w:cstheme="minorHAnsi"/>
        </w:rPr>
        <w:t xml:space="preserve">.] </w:t>
      </w:r>
      <w:proofErr w:type="spellStart"/>
      <w:r w:rsidR="00D840B5" w:rsidRPr="00D840B5">
        <w:rPr>
          <w:rFonts w:cstheme="minorHAnsi"/>
        </w:rPr>
        <w:t>Stampfer</w:t>
      </w:r>
      <w:proofErr w:type="spellEnd"/>
      <w:r w:rsidR="00D840B5" w:rsidRPr="00D840B5">
        <w:rPr>
          <w:rFonts w:cstheme="minorHAnsi"/>
        </w:rPr>
        <w:t xml:space="preserve"> M-Üreges testek gyártása</w:t>
      </w:r>
    </w:p>
    <w:p w14:paraId="26DD494C" w14:textId="39FFD940" w:rsidR="004737C0" w:rsidRDefault="004737C0" w:rsidP="004737C0">
      <w:pPr>
        <w:rPr>
          <w:rFonts w:cstheme="minorHAnsi"/>
        </w:rPr>
      </w:pPr>
      <w:r w:rsidRPr="00273A94">
        <w:rPr>
          <w:rFonts w:cstheme="minorHAnsi"/>
        </w:rPr>
        <w:t>[</w:t>
      </w:r>
      <w:r w:rsidR="00D840B5">
        <w:rPr>
          <w:rFonts w:cstheme="minorHAnsi"/>
        </w:rPr>
        <w:t>1</w:t>
      </w:r>
      <w:r w:rsidRPr="00273A94">
        <w:rPr>
          <w:rFonts w:cstheme="minorHAnsi"/>
        </w:rPr>
        <w:t xml:space="preserve">2.] </w:t>
      </w:r>
      <w:proofErr w:type="spellStart"/>
      <w:r w:rsidR="00035CDD" w:rsidRPr="00035CDD">
        <w:rPr>
          <w:rFonts w:cstheme="minorHAnsi"/>
        </w:rPr>
        <w:t>Stampfer</w:t>
      </w:r>
      <w:proofErr w:type="spellEnd"/>
      <w:r w:rsidR="00035CDD" w:rsidRPr="00035CDD">
        <w:rPr>
          <w:rFonts w:cstheme="minorHAnsi"/>
        </w:rPr>
        <w:t xml:space="preserve"> M-Sajtolás és fröccssajtolás</w:t>
      </w:r>
    </w:p>
    <w:p w14:paraId="70FF639D" w14:textId="6A21F9BF" w:rsidR="00B17FC9" w:rsidRDefault="00B17FC9" w:rsidP="004C1211">
      <w:pPr>
        <w:pStyle w:val="Cmsor5"/>
        <w:rPr>
          <w:rStyle w:val="Finomkiemels"/>
          <w:b/>
          <w:bCs/>
        </w:rPr>
      </w:pPr>
    </w:p>
    <w:p w14:paraId="15C30F4F" w14:textId="1844A6F9" w:rsidR="003000A1" w:rsidRDefault="003000A1" w:rsidP="003000A1">
      <w:pPr>
        <w:jc w:val="left"/>
        <w:rPr>
          <w:rFonts w:cstheme="minorHAnsi"/>
        </w:rPr>
      </w:pPr>
      <w:r>
        <w:lastRenderedPageBreak/>
        <w:t>Elérhetőségek:</w:t>
      </w:r>
      <w:r>
        <w:br/>
        <w:t>egyetemi hálózat:</w:t>
      </w:r>
      <w:r w:rsidRPr="004F4F58">
        <w:rPr>
          <w:rFonts w:cstheme="minorHAnsi"/>
        </w:rPr>
        <w:t xml:space="preserve"> </w:t>
      </w:r>
      <w:hyperlink r:id="rId8" w:history="1">
        <w:r w:rsidR="004737C0" w:rsidRPr="002251AC">
          <w:rPr>
            <w:rStyle w:val="Hiperhivatkozs"/>
            <w:rFonts w:cstheme="minorHAnsi"/>
          </w:rPr>
          <w:t>\\witch.mik.pte.hu\oktatas\Gepeszmernok_Tanszek\Meiszterics_Zoltan\Polimer_technológiák\Előadás\*</w:t>
        </w:r>
      </w:hyperlink>
    </w:p>
    <w:p w14:paraId="772EFF92" w14:textId="77777777" w:rsidR="003000A1" w:rsidRDefault="003000A1" w:rsidP="003000A1">
      <w:pPr>
        <w:jc w:val="left"/>
      </w:pPr>
      <w:proofErr w:type="spellStart"/>
      <w:r>
        <w:t>Teams</w:t>
      </w:r>
      <w:proofErr w:type="spellEnd"/>
      <w:r>
        <w:t xml:space="preserve"> előadás csoport</w:t>
      </w:r>
    </w:p>
    <w:p w14:paraId="3476FF16" w14:textId="77777777" w:rsidR="003000A1" w:rsidRPr="003000A1" w:rsidRDefault="003000A1" w:rsidP="003000A1"/>
    <w:p w14:paraId="238BB60F" w14:textId="717D5A55" w:rsidR="004348FE" w:rsidRPr="00D14E4B" w:rsidRDefault="004348FE" w:rsidP="004C1211">
      <w:pPr>
        <w:pStyle w:val="Cmsor5"/>
        <w:rPr>
          <w:b/>
          <w:bCs/>
          <w:color w:val="auto"/>
          <w:u w:val="single"/>
        </w:rPr>
      </w:pPr>
      <w:r w:rsidRPr="00D14E4B">
        <w:rPr>
          <w:b/>
          <w:bCs/>
          <w:color w:val="auto"/>
          <w:u w:val="single"/>
        </w:rPr>
        <w:t>Ajánlott irodalom és elérhetősége</w:t>
      </w:r>
    </w:p>
    <w:p w14:paraId="0254A659" w14:textId="3C80EB34" w:rsidR="004348FE" w:rsidRPr="00C45A4D" w:rsidRDefault="004348FE" w:rsidP="004348FE">
      <w:r w:rsidRPr="00637494">
        <w:rPr>
          <w:rFonts w:cstheme="minorHAnsi"/>
        </w:rPr>
        <w:t>[</w:t>
      </w:r>
      <w:r w:rsidR="00C45A4D">
        <w:rPr>
          <w:rFonts w:cstheme="minorHAnsi"/>
        </w:rPr>
        <w:t>1</w:t>
      </w:r>
      <w:r w:rsidR="00273A94">
        <w:rPr>
          <w:rFonts w:cstheme="minorHAnsi"/>
        </w:rPr>
        <w:t>3</w:t>
      </w:r>
      <w:r w:rsidR="00B17FC9" w:rsidRPr="00C45A4D">
        <w:t>.</w:t>
      </w:r>
      <w:r w:rsidRPr="00C45A4D">
        <w:t>]</w:t>
      </w:r>
      <w:r w:rsidR="00B0157E" w:rsidRPr="00C45A4D">
        <w:t xml:space="preserve"> </w:t>
      </w:r>
      <w:proofErr w:type="spellStart"/>
      <w:r w:rsidR="00C45A4D" w:rsidRPr="00C45A4D">
        <w:t>Czvikovszky</w:t>
      </w:r>
      <w:proofErr w:type="spellEnd"/>
      <w:r w:rsidR="00C45A4D" w:rsidRPr="00C45A4D">
        <w:t xml:space="preserve"> Tibor: Polimertechnika alapjai</w:t>
      </w:r>
    </w:p>
    <w:sectPr w:rsidR="004348FE" w:rsidRPr="00C45A4D" w:rsidSect="001F4310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A8A71" w14:textId="77777777" w:rsidR="00BE64CB" w:rsidRDefault="00BE64CB" w:rsidP="00AD4BC7">
      <w:r>
        <w:separator/>
      </w:r>
    </w:p>
  </w:endnote>
  <w:endnote w:type="continuationSeparator" w:id="0">
    <w:p w14:paraId="0F8FDE43" w14:textId="77777777" w:rsidR="00BE64CB" w:rsidRDefault="00BE64CB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727360"/>
      <w:docPartObj>
        <w:docPartGallery w:val="Page Numbers (Bottom of Page)"/>
        <w:docPartUnique/>
      </w:docPartObj>
    </w:sdtPr>
    <w:sdtEndPr/>
    <w:sdtContent>
      <w:p w14:paraId="1B01C7D9" w14:textId="681FDDC4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B33">
          <w:rPr>
            <w:noProof/>
          </w:rPr>
          <w:t>4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68E87" w14:textId="77777777" w:rsidR="00BE64CB" w:rsidRDefault="00BE64CB" w:rsidP="00AD4BC7">
      <w:r>
        <w:separator/>
      </w:r>
    </w:p>
  </w:footnote>
  <w:footnote w:type="continuationSeparator" w:id="0">
    <w:p w14:paraId="57CFBF6D" w14:textId="77777777" w:rsidR="00BE64CB" w:rsidRDefault="00BE64CB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48360A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0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1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3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9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1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6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9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15"/>
  </w:num>
  <w:num w:numId="9">
    <w:abstractNumId w:val="17"/>
  </w:num>
  <w:num w:numId="10">
    <w:abstractNumId w:val="21"/>
  </w:num>
  <w:num w:numId="11">
    <w:abstractNumId w:val="26"/>
  </w:num>
  <w:num w:numId="12">
    <w:abstractNumId w:val="23"/>
  </w:num>
  <w:num w:numId="13">
    <w:abstractNumId w:val="3"/>
  </w:num>
  <w:num w:numId="14">
    <w:abstractNumId w:val="0"/>
  </w:num>
  <w:num w:numId="15">
    <w:abstractNumId w:val="10"/>
  </w:num>
  <w:num w:numId="16">
    <w:abstractNumId w:val="9"/>
  </w:num>
  <w:num w:numId="17">
    <w:abstractNumId w:val="12"/>
  </w:num>
  <w:num w:numId="18">
    <w:abstractNumId w:val="14"/>
  </w:num>
  <w:num w:numId="19">
    <w:abstractNumId w:val="25"/>
  </w:num>
  <w:num w:numId="20">
    <w:abstractNumId w:val="18"/>
  </w:num>
  <w:num w:numId="21">
    <w:abstractNumId w:val="20"/>
  </w:num>
  <w:num w:numId="22">
    <w:abstractNumId w:val="7"/>
  </w:num>
  <w:num w:numId="23">
    <w:abstractNumId w:val="13"/>
  </w:num>
  <w:num w:numId="24">
    <w:abstractNumId w:val="11"/>
  </w:num>
  <w:num w:numId="25">
    <w:abstractNumId w:val="8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CC"/>
    <w:rsid w:val="00007075"/>
    <w:rsid w:val="000111FE"/>
    <w:rsid w:val="000161C0"/>
    <w:rsid w:val="00022F7F"/>
    <w:rsid w:val="00023F6C"/>
    <w:rsid w:val="00025D6A"/>
    <w:rsid w:val="000263D0"/>
    <w:rsid w:val="000272A6"/>
    <w:rsid w:val="00027996"/>
    <w:rsid w:val="000308CD"/>
    <w:rsid w:val="00034B7B"/>
    <w:rsid w:val="00035CDD"/>
    <w:rsid w:val="00052842"/>
    <w:rsid w:val="0005459A"/>
    <w:rsid w:val="00055E0B"/>
    <w:rsid w:val="00064593"/>
    <w:rsid w:val="0006497D"/>
    <w:rsid w:val="00065780"/>
    <w:rsid w:val="00077728"/>
    <w:rsid w:val="00085F17"/>
    <w:rsid w:val="000948A6"/>
    <w:rsid w:val="000976E2"/>
    <w:rsid w:val="000A2AEB"/>
    <w:rsid w:val="000A37C1"/>
    <w:rsid w:val="000A7F93"/>
    <w:rsid w:val="000B7B95"/>
    <w:rsid w:val="000C00CA"/>
    <w:rsid w:val="000C4323"/>
    <w:rsid w:val="000C72BC"/>
    <w:rsid w:val="000D65D2"/>
    <w:rsid w:val="000F0177"/>
    <w:rsid w:val="000F3BDC"/>
    <w:rsid w:val="000F6A91"/>
    <w:rsid w:val="00110D27"/>
    <w:rsid w:val="00117923"/>
    <w:rsid w:val="00117AF0"/>
    <w:rsid w:val="00120708"/>
    <w:rsid w:val="00123E52"/>
    <w:rsid w:val="00127634"/>
    <w:rsid w:val="00131A69"/>
    <w:rsid w:val="00165402"/>
    <w:rsid w:val="00172E49"/>
    <w:rsid w:val="001777AD"/>
    <w:rsid w:val="00182A60"/>
    <w:rsid w:val="00183256"/>
    <w:rsid w:val="00186BA4"/>
    <w:rsid w:val="001A4BE8"/>
    <w:rsid w:val="001B050E"/>
    <w:rsid w:val="001B57F9"/>
    <w:rsid w:val="001C439B"/>
    <w:rsid w:val="001C7AF2"/>
    <w:rsid w:val="001D488A"/>
    <w:rsid w:val="001F4310"/>
    <w:rsid w:val="001F4DAD"/>
    <w:rsid w:val="002031EE"/>
    <w:rsid w:val="002038B8"/>
    <w:rsid w:val="00206634"/>
    <w:rsid w:val="00207007"/>
    <w:rsid w:val="00223DDB"/>
    <w:rsid w:val="00231FFA"/>
    <w:rsid w:val="00232A68"/>
    <w:rsid w:val="00252276"/>
    <w:rsid w:val="00256B69"/>
    <w:rsid w:val="00261943"/>
    <w:rsid w:val="00273A83"/>
    <w:rsid w:val="00273A94"/>
    <w:rsid w:val="00283F7B"/>
    <w:rsid w:val="00284829"/>
    <w:rsid w:val="002852D2"/>
    <w:rsid w:val="002A1E0F"/>
    <w:rsid w:val="002A5D34"/>
    <w:rsid w:val="002B1870"/>
    <w:rsid w:val="002B4226"/>
    <w:rsid w:val="002C33DD"/>
    <w:rsid w:val="002C606B"/>
    <w:rsid w:val="002D77AE"/>
    <w:rsid w:val="002F03A1"/>
    <w:rsid w:val="002F61F2"/>
    <w:rsid w:val="003000A1"/>
    <w:rsid w:val="00301426"/>
    <w:rsid w:val="00305AFF"/>
    <w:rsid w:val="003138E8"/>
    <w:rsid w:val="003143C3"/>
    <w:rsid w:val="0031664E"/>
    <w:rsid w:val="00325702"/>
    <w:rsid w:val="00337559"/>
    <w:rsid w:val="00350779"/>
    <w:rsid w:val="003563A3"/>
    <w:rsid w:val="0035645F"/>
    <w:rsid w:val="003734BC"/>
    <w:rsid w:val="00396EB7"/>
    <w:rsid w:val="003A23E0"/>
    <w:rsid w:val="003A57DC"/>
    <w:rsid w:val="003B554A"/>
    <w:rsid w:val="003B639F"/>
    <w:rsid w:val="003B7E34"/>
    <w:rsid w:val="003D3495"/>
    <w:rsid w:val="003E046B"/>
    <w:rsid w:val="003E6E3D"/>
    <w:rsid w:val="0040244E"/>
    <w:rsid w:val="004045C9"/>
    <w:rsid w:val="00415AE4"/>
    <w:rsid w:val="004223C6"/>
    <w:rsid w:val="00430B31"/>
    <w:rsid w:val="004348FE"/>
    <w:rsid w:val="00441689"/>
    <w:rsid w:val="004428C9"/>
    <w:rsid w:val="0044290E"/>
    <w:rsid w:val="00445928"/>
    <w:rsid w:val="004609C8"/>
    <w:rsid w:val="00467A06"/>
    <w:rsid w:val="004737C0"/>
    <w:rsid w:val="004739D5"/>
    <w:rsid w:val="00484B98"/>
    <w:rsid w:val="004A4EA6"/>
    <w:rsid w:val="004B7E0A"/>
    <w:rsid w:val="004C1211"/>
    <w:rsid w:val="004C2A6B"/>
    <w:rsid w:val="004D08E3"/>
    <w:rsid w:val="004D2170"/>
    <w:rsid w:val="004E4D10"/>
    <w:rsid w:val="004F5760"/>
    <w:rsid w:val="0050293F"/>
    <w:rsid w:val="00510EB7"/>
    <w:rsid w:val="00515A1A"/>
    <w:rsid w:val="00516444"/>
    <w:rsid w:val="005259E6"/>
    <w:rsid w:val="00532224"/>
    <w:rsid w:val="0054147C"/>
    <w:rsid w:val="00547C1C"/>
    <w:rsid w:val="00555E44"/>
    <w:rsid w:val="00556AE1"/>
    <w:rsid w:val="00576376"/>
    <w:rsid w:val="00593342"/>
    <w:rsid w:val="00594C0F"/>
    <w:rsid w:val="005A6102"/>
    <w:rsid w:val="005A6C34"/>
    <w:rsid w:val="005C08F1"/>
    <w:rsid w:val="005C4744"/>
    <w:rsid w:val="005D147A"/>
    <w:rsid w:val="005D458B"/>
    <w:rsid w:val="005E007F"/>
    <w:rsid w:val="005E2090"/>
    <w:rsid w:val="005F64D3"/>
    <w:rsid w:val="005F7E4B"/>
    <w:rsid w:val="00612830"/>
    <w:rsid w:val="006129C1"/>
    <w:rsid w:val="00612D42"/>
    <w:rsid w:val="00613F75"/>
    <w:rsid w:val="00615C88"/>
    <w:rsid w:val="0061794B"/>
    <w:rsid w:val="006272C0"/>
    <w:rsid w:val="0063460E"/>
    <w:rsid w:val="00637494"/>
    <w:rsid w:val="006434C7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80DFF"/>
    <w:rsid w:val="00691757"/>
    <w:rsid w:val="00691F2A"/>
    <w:rsid w:val="006972DA"/>
    <w:rsid w:val="006B1184"/>
    <w:rsid w:val="006B22C0"/>
    <w:rsid w:val="006C3773"/>
    <w:rsid w:val="006C78B2"/>
    <w:rsid w:val="006D6D10"/>
    <w:rsid w:val="006E714B"/>
    <w:rsid w:val="006F32CA"/>
    <w:rsid w:val="006F6DF8"/>
    <w:rsid w:val="007001DB"/>
    <w:rsid w:val="00704915"/>
    <w:rsid w:val="00711DC2"/>
    <w:rsid w:val="00720EAD"/>
    <w:rsid w:val="00721F29"/>
    <w:rsid w:val="007228ED"/>
    <w:rsid w:val="00722C34"/>
    <w:rsid w:val="00735164"/>
    <w:rsid w:val="00744428"/>
    <w:rsid w:val="007472CC"/>
    <w:rsid w:val="0074781F"/>
    <w:rsid w:val="0075294F"/>
    <w:rsid w:val="00755DB1"/>
    <w:rsid w:val="00773852"/>
    <w:rsid w:val="007801D6"/>
    <w:rsid w:val="007910A3"/>
    <w:rsid w:val="00794A9F"/>
    <w:rsid w:val="007A562D"/>
    <w:rsid w:val="007B2CDF"/>
    <w:rsid w:val="007D36D9"/>
    <w:rsid w:val="007D6ACD"/>
    <w:rsid w:val="007E136B"/>
    <w:rsid w:val="007E6B15"/>
    <w:rsid w:val="007E6C57"/>
    <w:rsid w:val="007F744A"/>
    <w:rsid w:val="007F77FE"/>
    <w:rsid w:val="00804D9B"/>
    <w:rsid w:val="00804E36"/>
    <w:rsid w:val="0081250F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61B"/>
    <w:rsid w:val="008B14C9"/>
    <w:rsid w:val="008B50C8"/>
    <w:rsid w:val="008C1D48"/>
    <w:rsid w:val="008D3849"/>
    <w:rsid w:val="008E1B25"/>
    <w:rsid w:val="008E6B16"/>
    <w:rsid w:val="008F4AD6"/>
    <w:rsid w:val="008F772D"/>
    <w:rsid w:val="00903CAA"/>
    <w:rsid w:val="009132BE"/>
    <w:rsid w:val="00914794"/>
    <w:rsid w:val="009264BA"/>
    <w:rsid w:val="009321B4"/>
    <w:rsid w:val="009428BC"/>
    <w:rsid w:val="00945761"/>
    <w:rsid w:val="009512B7"/>
    <w:rsid w:val="009547F0"/>
    <w:rsid w:val="00956261"/>
    <w:rsid w:val="0097665F"/>
    <w:rsid w:val="00977A6B"/>
    <w:rsid w:val="009A16B3"/>
    <w:rsid w:val="009A3463"/>
    <w:rsid w:val="009B4F16"/>
    <w:rsid w:val="009C5D51"/>
    <w:rsid w:val="009D1107"/>
    <w:rsid w:val="009E490F"/>
    <w:rsid w:val="009F249D"/>
    <w:rsid w:val="00A11999"/>
    <w:rsid w:val="00A241DC"/>
    <w:rsid w:val="00A3567E"/>
    <w:rsid w:val="00A37510"/>
    <w:rsid w:val="00A4023A"/>
    <w:rsid w:val="00A43B60"/>
    <w:rsid w:val="00A4562E"/>
    <w:rsid w:val="00A64098"/>
    <w:rsid w:val="00A6791A"/>
    <w:rsid w:val="00A72E36"/>
    <w:rsid w:val="00A76CD9"/>
    <w:rsid w:val="00A82B33"/>
    <w:rsid w:val="00A84B7E"/>
    <w:rsid w:val="00A938E2"/>
    <w:rsid w:val="00A949CE"/>
    <w:rsid w:val="00AD4BC7"/>
    <w:rsid w:val="00AF0F99"/>
    <w:rsid w:val="00AF5686"/>
    <w:rsid w:val="00AF5724"/>
    <w:rsid w:val="00B01233"/>
    <w:rsid w:val="00B0157E"/>
    <w:rsid w:val="00B17FC9"/>
    <w:rsid w:val="00B20204"/>
    <w:rsid w:val="00B20BFF"/>
    <w:rsid w:val="00B2412D"/>
    <w:rsid w:val="00B2643A"/>
    <w:rsid w:val="00B316CE"/>
    <w:rsid w:val="00B40C80"/>
    <w:rsid w:val="00B4101E"/>
    <w:rsid w:val="00B621CA"/>
    <w:rsid w:val="00B62997"/>
    <w:rsid w:val="00B718D5"/>
    <w:rsid w:val="00B743F9"/>
    <w:rsid w:val="00B74954"/>
    <w:rsid w:val="00B74D63"/>
    <w:rsid w:val="00B816C7"/>
    <w:rsid w:val="00B81791"/>
    <w:rsid w:val="00B8445E"/>
    <w:rsid w:val="00BA5B12"/>
    <w:rsid w:val="00BC2BA9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02782"/>
    <w:rsid w:val="00C112FF"/>
    <w:rsid w:val="00C128DE"/>
    <w:rsid w:val="00C17094"/>
    <w:rsid w:val="00C36859"/>
    <w:rsid w:val="00C43463"/>
    <w:rsid w:val="00C45A4D"/>
    <w:rsid w:val="00C6291B"/>
    <w:rsid w:val="00C65520"/>
    <w:rsid w:val="00C6726F"/>
    <w:rsid w:val="00C76A5B"/>
    <w:rsid w:val="00C86973"/>
    <w:rsid w:val="00C912C1"/>
    <w:rsid w:val="00CA2066"/>
    <w:rsid w:val="00CA3DFB"/>
    <w:rsid w:val="00CB468E"/>
    <w:rsid w:val="00CC5E54"/>
    <w:rsid w:val="00CD13C2"/>
    <w:rsid w:val="00CD3E11"/>
    <w:rsid w:val="00CD698D"/>
    <w:rsid w:val="00CE0526"/>
    <w:rsid w:val="00CE73E0"/>
    <w:rsid w:val="00D03D13"/>
    <w:rsid w:val="00D0714B"/>
    <w:rsid w:val="00D14E4B"/>
    <w:rsid w:val="00D14FA8"/>
    <w:rsid w:val="00D22084"/>
    <w:rsid w:val="00D50FBF"/>
    <w:rsid w:val="00D554C5"/>
    <w:rsid w:val="00D60CD5"/>
    <w:rsid w:val="00D649DA"/>
    <w:rsid w:val="00D66345"/>
    <w:rsid w:val="00D840B5"/>
    <w:rsid w:val="00D841A0"/>
    <w:rsid w:val="00D876E7"/>
    <w:rsid w:val="00D97605"/>
    <w:rsid w:val="00DA367B"/>
    <w:rsid w:val="00DA41C0"/>
    <w:rsid w:val="00DA4DD7"/>
    <w:rsid w:val="00DA4FE7"/>
    <w:rsid w:val="00DB0A4B"/>
    <w:rsid w:val="00DB2291"/>
    <w:rsid w:val="00DC1310"/>
    <w:rsid w:val="00DC3D3E"/>
    <w:rsid w:val="00DD0151"/>
    <w:rsid w:val="00DE0DE5"/>
    <w:rsid w:val="00DF4E1B"/>
    <w:rsid w:val="00DF6D4B"/>
    <w:rsid w:val="00DF76C2"/>
    <w:rsid w:val="00E04D64"/>
    <w:rsid w:val="00E109E0"/>
    <w:rsid w:val="00E11CCC"/>
    <w:rsid w:val="00E13611"/>
    <w:rsid w:val="00E15443"/>
    <w:rsid w:val="00E1734C"/>
    <w:rsid w:val="00E2137F"/>
    <w:rsid w:val="00E21CB6"/>
    <w:rsid w:val="00E2495C"/>
    <w:rsid w:val="00E30CE4"/>
    <w:rsid w:val="00E34CFC"/>
    <w:rsid w:val="00E415B4"/>
    <w:rsid w:val="00E548EC"/>
    <w:rsid w:val="00E61D61"/>
    <w:rsid w:val="00E629FE"/>
    <w:rsid w:val="00E66CB3"/>
    <w:rsid w:val="00E81E72"/>
    <w:rsid w:val="00EA7ECC"/>
    <w:rsid w:val="00EB29E7"/>
    <w:rsid w:val="00EC1794"/>
    <w:rsid w:val="00EC41F0"/>
    <w:rsid w:val="00EC5287"/>
    <w:rsid w:val="00EC7213"/>
    <w:rsid w:val="00ED25F2"/>
    <w:rsid w:val="00ED693F"/>
    <w:rsid w:val="00EE747E"/>
    <w:rsid w:val="00F01068"/>
    <w:rsid w:val="00F27243"/>
    <w:rsid w:val="00F437B7"/>
    <w:rsid w:val="00F52598"/>
    <w:rsid w:val="00F53D09"/>
    <w:rsid w:val="00F64C15"/>
    <w:rsid w:val="00F75E0D"/>
    <w:rsid w:val="00F8236F"/>
    <w:rsid w:val="00F9335F"/>
    <w:rsid w:val="00FA453D"/>
    <w:rsid w:val="00FA54C4"/>
    <w:rsid w:val="00FA570F"/>
    <w:rsid w:val="00FB6662"/>
    <w:rsid w:val="00FC094D"/>
    <w:rsid w:val="00FC5F48"/>
    <w:rsid w:val="00FC7D31"/>
    <w:rsid w:val="00FD07FE"/>
    <w:rsid w:val="00FD7282"/>
    <w:rsid w:val="00FE3F1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hivatkozs">
    <w:name w:val="Hyperlink"/>
    <w:basedOn w:val="Bekezdsalapbettpusa"/>
    <w:uiPriority w:val="99"/>
    <w:unhideWhenUsed/>
    <w:rsid w:val="00301426"/>
    <w:rPr>
      <w:color w:val="5F5F5F" w:themeColor="hyperlink"/>
      <w:u w:val="single"/>
    </w:rPr>
  </w:style>
  <w:style w:type="character" w:customStyle="1" w:styleId="fontstyle01">
    <w:name w:val="fontstyle01"/>
    <w:basedOn w:val="Bekezdsalapbettpusa"/>
    <w:rsid w:val="00C45A4D"/>
    <w:rPr>
      <w:rFonts w:ascii="ArialMT" w:hAnsi="ArialMT" w:hint="default"/>
      <w:b w:val="0"/>
      <w:bCs w:val="0"/>
      <w:i w:val="0"/>
      <w:iCs w:val="0"/>
      <w:color w:val="8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witch.mik.pte.hu\oktatas\Gepeszmernok_Tanszek\Meiszterics_Zoltan\Polimer_technol&#243;gi&#225;k\El&#337;ad&#225;s\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08767-75D8-4BDF-82F2-FB096011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MZ</cp:lastModifiedBy>
  <cp:revision>4</cp:revision>
  <dcterms:created xsi:type="dcterms:W3CDTF">2024-08-28T06:37:00Z</dcterms:created>
  <dcterms:modified xsi:type="dcterms:W3CDTF">2024-08-28T12:50:00Z</dcterms:modified>
</cp:coreProperties>
</file>