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C7662" w14:textId="750272A4" w:rsidR="00034EEB" w:rsidRPr="00D06616" w:rsidRDefault="00461154" w:rsidP="0066620B">
      <w:pPr>
        <w:pStyle w:val="Cmsor1"/>
        <w:jc w:val="both"/>
        <w:rPr>
          <w:rStyle w:val="None"/>
        </w:rPr>
      </w:pPr>
      <w:r w:rsidRPr="00D06616">
        <w:rPr>
          <w:rStyle w:val="None"/>
        </w:rPr>
        <w:t xml:space="preserve">General </w:t>
      </w:r>
      <w:proofErr w:type="spellStart"/>
      <w:proofErr w:type="gramStart"/>
      <w:r w:rsidRPr="00D06616">
        <w:rPr>
          <w:rStyle w:val="None"/>
        </w:rPr>
        <w:t>informations</w:t>
      </w:r>
      <w:proofErr w:type="spellEnd"/>
      <w:proofErr w:type="gramEnd"/>
      <w:r w:rsidR="00034EEB" w:rsidRPr="00D06616">
        <w:rPr>
          <w:rStyle w:val="None"/>
        </w:rPr>
        <w:t>:</w:t>
      </w:r>
    </w:p>
    <w:p w14:paraId="6F12C7AB" w14:textId="6CD5656D" w:rsidR="002B3B18" w:rsidRPr="00D06616" w:rsidRDefault="00461154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Curriculum</w:t>
      </w:r>
      <w:r w:rsidR="00714872" w:rsidRPr="00D06616">
        <w:rPr>
          <w:rStyle w:val="None"/>
          <w:b/>
          <w:bCs/>
          <w:sz w:val="20"/>
          <w:szCs w:val="20"/>
        </w:rPr>
        <w:t>:</w:t>
      </w:r>
      <w:r w:rsidR="00714872" w:rsidRPr="00D06616">
        <w:rPr>
          <w:rStyle w:val="None"/>
          <w:b/>
          <w:bCs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Architectural engin</w:t>
      </w:r>
      <w:r w:rsidR="008D0D63">
        <w:rPr>
          <w:rStyle w:val="None"/>
          <w:sz w:val="20"/>
          <w:szCs w:val="20"/>
        </w:rPr>
        <w:t>e</w:t>
      </w:r>
      <w:r w:rsidR="001B2598" w:rsidRPr="00D06616">
        <w:rPr>
          <w:rStyle w:val="None"/>
          <w:sz w:val="20"/>
          <w:szCs w:val="20"/>
        </w:rPr>
        <w:t>er</w:t>
      </w:r>
      <w:r w:rsidR="00E8115E" w:rsidRPr="00D06616">
        <w:rPr>
          <w:rStyle w:val="None"/>
          <w:sz w:val="20"/>
          <w:szCs w:val="20"/>
        </w:rPr>
        <w:t xml:space="preserve"> </w:t>
      </w:r>
      <w:r w:rsidR="001B2598" w:rsidRPr="00D06616">
        <w:rPr>
          <w:rStyle w:val="None"/>
          <w:sz w:val="20"/>
          <w:szCs w:val="20"/>
        </w:rPr>
        <w:t>(</w:t>
      </w:r>
      <w:r w:rsidR="008D0D63">
        <w:rPr>
          <w:rStyle w:val="None"/>
          <w:sz w:val="20"/>
          <w:szCs w:val="20"/>
        </w:rPr>
        <w:t>07</w:t>
      </w:r>
      <w:r w:rsidR="001B2598" w:rsidRPr="00D06616">
        <w:rPr>
          <w:rStyle w:val="None"/>
          <w:sz w:val="20"/>
          <w:szCs w:val="20"/>
        </w:rPr>
        <w:t xml:space="preserve"> semester) </w:t>
      </w:r>
      <w:proofErr w:type="gramStart"/>
      <w:r w:rsidR="001B2598" w:rsidRPr="00D06616">
        <w:rPr>
          <w:rStyle w:val="None"/>
          <w:sz w:val="20"/>
          <w:szCs w:val="20"/>
        </w:rPr>
        <w:t>Master’s</w:t>
      </w:r>
      <w:proofErr w:type="gramEnd"/>
      <w:r w:rsidR="001B2598" w:rsidRPr="00D06616">
        <w:rPr>
          <w:rStyle w:val="None"/>
          <w:sz w:val="20"/>
          <w:szCs w:val="20"/>
        </w:rPr>
        <w:t xml:space="preserve"> degree program</w:t>
      </w:r>
      <w:r w:rsidR="002B3B18" w:rsidRPr="00D06616">
        <w:rPr>
          <w:rStyle w:val="None"/>
          <w:sz w:val="20"/>
          <w:szCs w:val="20"/>
        </w:rPr>
        <w:t xml:space="preserve">, </w:t>
      </w:r>
    </w:p>
    <w:p w14:paraId="4A0E9241" w14:textId="77777777" w:rsidR="001B2598" w:rsidRPr="00D06616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Architectural Art</w:t>
      </w:r>
      <w:r w:rsidRPr="00D06616">
        <w:rPr>
          <w:rStyle w:val="None"/>
          <w:sz w:val="20"/>
          <w:szCs w:val="20"/>
        </w:rPr>
        <w:t xml:space="preserve"> </w:t>
      </w:r>
      <w:r w:rsidR="001B2598" w:rsidRPr="00D06616">
        <w:rPr>
          <w:rStyle w:val="None"/>
          <w:sz w:val="20"/>
          <w:szCs w:val="20"/>
        </w:rPr>
        <w:t>Master’s degree program</w:t>
      </w:r>
      <w:r w:rsidRPr="00D06616">
        <w:rPr>
          <w:rStyle w:val="None"/>
          <w:sz w:val="20"/>
          <w:szCs w:val="20"/>
        </w:rPr>
        <w:t xml:space="preserve">, </w:t>
      </w:r>
    </w:p>
    <w:p w14:paraId="589652AF" w14:textId="2610C05E" w:rsidR="00714872" w:rsidRPr="00D06616" w:rsidRDefault="001B259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  <w:t>Architectural engin</w:t>
      </w:r>
      <w:r w:rsidR="008D0D63">
        <w:rPr>
          <w:rStyle w:val="None"/>
          <w:sz w:val="20"/>
          <w:szCs w:val="20"/>
        </w:rPr>
        <w:t>e</w:t>
      </w:r>
      <w:r w:rsidRPr="00D06616">
        <w:rPr>
          <w:rStyle w:val="None"/>
          <w:sz w:val="20"/>
          <w:szCs w:val="20"/>
        </w:rPr>
        <w:t>er</w:t>
      </w:r>
      <w:r w:rsidR="002B3B18" w:rsidRPr="00D06616">
        <w:rPr>
          <w:rStyle w:val="None"/>
          <w:sz w:val="20"/>
          <w:szCs w:val="20"/>
        </w:rPr>
        <w:t xml:space="preserve"> </w:t>
      </w:r>
      <w:r w:rsidRPr="00D06616">
        <w:rPr>
          <w:rStyle w:val="None"/>
          <w:sz w:val="20"/>
          <w:szCs w:val="20"/>
        </w:rPr>
        <w:t>master’s degree program</w:t>
      </w:r>
    </w:p>
    <w:p w14:paraId="6908BAE0" w14:textId="6AEF84AD" w:rsidR="003A12DD" w:rsidRPr="00D06616" w:rsidRDefault="003A12D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ab/>
      </w:r>
      <w:r w:rsidR="001B2598" w:rsidRPr="00D06616">
        <w:rPr>
          <w:rStyle w:val="None"/>
          <w:sz w:val="20"/>
          <w:szCs w:val="20"/>
        </w:rPr>
        <w:t>Interior designer</w:t>
      </w:r>
      <w:r w:rsidRPr="00D06616">
        <w:rPr>
          <w:rStyle w:val="None"/>
          <w:sz w:val="20"/>
          <w:szCs w:val="20"/>
        </w:rPr>
        <w:t xml:space="preserve"> </w:t>
      </w:r>
      <w:r w:rsidR="00065D6F" w:rsidRPr="00D06616">
        <w:rPr>
          <w:rStyle w:val="None"/>
          <w:sz w:val="20"/>
          <w:szCs w:val="20"/>
        </w:rPr>
        <w:t>master’s degree program</w:t>
      </w:r>
    </w:p>
    <w:p w14:paraId="19EEEF8C" w14:textId="176E537A" w:rsidR="009063FE" w:rsidRPr="00D06616" w:rsidRDefault="00DA11E3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Course</w:t>
      </w:r>
      <w:r w:rsidR="00461154" w:rsidRPr="00D06616">
        <w:rPr>
          <w:rStyle w:val="None"/>
          <w:b/>
          <w:bCs/>
          <w:sz w:val="20"/>
          <w:szCs w:val="20"/>
        </w:rPr>
        <w:t xml:space="preserve"> name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461154" w:rsidRPr="00D06616">
        <w:rPr>
          <w:rStyle w:val="None"/>
          <w:b/>
          <w:bCs/>
          <w:smallCaps/>
          <w:sz w:val="33"/>
          <w:szCs w:val="33"/>
        </w:rPr>
        <w:t>Digital presentation</w:t>
      </w:r>
    </w:p>
    <w:p w14:paraId="7E689DE1" w14:textId="2BB9DF75" w:rsidR="00034EEB" w:rsidRPr="00D06616" w:rsidRDefault="00DA11E3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Course</w:t>
      </w:r>
      <w:r w:rsidR="00461154" w:rsidRPr="00D06616">
        <w:rPr>
          <w:rStyle w:val="None"/>
          <w:b/>
          <w:bCs/>
          <w:sz w:val="20"/>
          <w:szCs w:val="20"/>
        </w:rPr>
        <w:t xml:space="preserve"> code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015712" w:rsidRPr="00D06616">
        <w:rPr>
          <w:rStyle w:val="None"/>
          <w:sz w:val="20"/>
          <w:szCs w:val="20"/>
        </w:rPr>
        <w:t>EPM032AN-EA-00</w:t>
      </w:r>
    </w:p>
    <w:p w14:paraId="0E7DC0A5" w14:textId="38A2AD7B" w:rsidR="009063FE" w:rsidRPr="00D06616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Semester: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1</w:t>
      </w:r>
    </w:p>
    <w:p w14:paraId="09542FD2" w14:textId="6C7653BE" w:rsidR="009063FE" w:rsidRPr="00D06616" w:rsidRDefault="00461154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Credit number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3</w:t>
      </w:r>
    </w:p>
    <w:p w14:paraId="7DBB2F67" w14:textId="3CF24EA9" w:rsidR="009063FE" w:rsidRPr="00D06616" w:rsidRDefault="002B569E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Weekly lessons number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sz w:val="20"/>
          <w:szCs w:val="20"/>
        </w:rPr>
        <w:t>2</w:t>
      </w:r>
      <w:r w:rsidR="00E8115E" w:rsidRPr="00D06616">
        <w:rPr>
          <w:rStyle w:val="None"/>
          <w:sz w:val="20"/>
          <w:szCs w:val="20"/>
        </w:rPr>
        <w:t>/</w:t>
      </w:r>
      <w:r w:rsidR="00C93134" w:rsidRPr="00D06616">
        <w:rPr>
          <w:rStyle w:val="None"/>
          <w:sz w:val="20"/>
          <w:szCs w:val="20"/>
        </w:rPr>
        <w:t>0</w:t>
      </w:r>
      <w:r w:rsidR="00E8115E" w:rsidRPr="00D06616">
        <w:rPr>
          <w:rStyle w:val="None"/>
          <w:sz w:val="20"/>
          <w:szCs w:val="20"/>
        </w:rPr>
        <w:t>/0</w:t>
      </w:r>
    </w:p>
    <w:p w14:paraId="11167164" w14:textId="287E072C" w:rsidR="009063FE" w:rsidRPr="00D06616" w:rsidRDefault="001B2598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Evaluation</w:t>
      </w:r>
      <w:r w:rsidR="00001F00" w:rsidRPr="00D06616">
        <w:rPr>
          <w:rStyle w:val="None"/>
          <w:b/>
          <w:bCs/>
          <w:sz w:val="20"/>
          <w:szCs w:val="20"/>
        </w:rPr>
        <w:t>:</w:t>
      </w:r>
      <w:r w:rsidR="00034EEB" w:rsidRPr="00D06616">
        <w:rPr>
          <w:rStyle w:val="None"/>
          <w:b/>
          <w:bCs/>
          <w:sz w:val="20"/>
          <w:szCs w:val="20"/>
        </w:rPr>
        <w:tab/>
      </w:r>
      <w:r w:rsidRPr="00D06616">
        <w:rPr>
          <w:rStyle w:val="None"/>
          <w:sz w:val="20"/>
          <w:szCs w:val="20"/>
        </w:rPr>
        <w:t>mid semester grade</w:t>
      </w:r>
      <w:r w:rsidR="00034EEB" w:rsidRPr="00D06616">
        <w:rPr>
          <w:rStyle w:val="None"/>
          <w:sz w:val="20"/>
          <w:szCs w:val="20"/>
        </w:rPr>
        <w:t xml:space="preserve"> (f)</w:t>
      </w:r>
    </w:p>
    <w:p w14:paraId="3C6DBCD7" w14:textId="4FD20B0D" w:rsidR="009063FE" w:rsidRPr="00D06616" w:rsidRDefault="001B2598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</w:rPr>
      </w:pPr>
      <w:r w:rsidRPr="00D06616">
        <w:rPr>
          <w:rStyle w:val="None"/>
          <w:b/>
          <w:bCs/>
          <w:sz w:val="20"/>
          <w:szCs w:val="20"/>
        </w:rPr>
        <w:t>Prerequisite(s)</w:t>
      </w:r>
      <w:r w:rsidR="00B14D53" w:rsidRPr="00D06616">
        <w:rPr>
          <w:rStyle w:val="None"/>
          <w:b/>
          <w:bCs/>
          <w:sz w:val="20"/>
          <w:szCs w:val="20"/>
        </w:rPr>
        <w:t>:</w:t>
      </w:r>
      <w:r w:rsidR="00001F00" w:rsidRPr="00D06616">
        <w:rPr>
          <w:rStyle w:val="None"/>
          <w:b/>
          <w:bCs/>
          <w:sz w:val="20"/>
          <w:szCs w:val="20"/>
        </w:rPr>
        <w:tab/>
      </w:r>
      <w:r w:rsidR="00C93134" w:rsidRPr="00D06616">
        <w:rPr>
          <w:rStyle w:val="None"/>
          <w:b/>
          <w:bCs/>
          <w:sz w:val="20"/>
          <w:szCs w:val="20"/>
        </w:rPr>
        <w:t>-</w:t>
      </w:r>
    </w:p>
    <w:p w14:paraId="5EFC0CB8" w14:textId="77777777" w:rsidR="00CC1D3A" w:rsidRPr="00D06616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</w:rPr>
      </w:pPr>
    </w:p>
    <w:p w14:paraId="745CF022" w14:textId="7C638DFF" w:rsidR="002B3B18" w:rsidRPr="00D06616" w:rsidRDefault="00DA11E3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color w:val="000000" w:themeColor="text1"/>
          <w:lang w:val="en-US"/>
        </w:rPr>
        <w:t>Course</w:t>
      </w:r>
      <w:r w:rsidR="001B2598" w:rsidRPr="00D06616">
        <w:rPr>
          <w:rStyle w:val="None"/>
          <w:bCs/>
          <w:color w:val="000000" w:themeColor="text1"/>
          <w:lang w:val="en-US"/>
        </w:rPr>
        <w:t xml:space="preserve"> responsible</w:t>
      </w:r>
      <w:r w:rsidR="00AA7EC0" w:rsidRPr="00D06616">
        <w:rPr>
          <w:rStyle w:val="None"/>
          <w:bCs/>
          <w:color w:val="000000" w:themeColor="text1"/>
          <w:lang w:val="en-US"/>
        </w:rPr>
        <w:t>:</w:t>
      </w:r>
      <w:r w:rsidR="00034EEB" w:rsidRPr="00D06616">
        <w:rPr>
          <w:rStyle w:val="None"/>
          <w:bCs/>
          <w:color w:val="000000" w:themeColor="text1"/>
          <w:lang w:val="en-US"/>
        </w:rPr>
        <w:tab/>
      </w:r>
      <w:r w:rsidR="002B3B18" w:rsidRPr="00D06616">
        <w:rPr>
          <w:rStyle w:val="None"/>
          <w:bCs/>
          <w:color w:val="000000" w:themeColor="text1"/>
          <w:sz w:val="18"/>
          <w:szCs w:val="18"/>
          <w:lang w:val="en-US"/>
        </w:rPr>
        <w:t>Dr. Donát</w:t>
      </w:r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 </w:t>
      </w:r>
      <w:proofErr w:type="spellStart"/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>Rétfalvi</w:t>
      </w:r>
      <w:proofErr w:type="spellEnd"/>
      <w:r w:rsidR="002B3B18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, </w:t>
      </w:r>
      <w:r w:rsidR="00065D6F" w:rsidRPr="00D06616">
        <w:rPr>
          <w:rStyle w:val="None"/>
          <w:bCs/>
          <w:color w:val="000000" w:themeColor="text1"/>
          <w:sz w:val="18"/>
          <w:szCs w:val="18"/>
          <w:lang w:val="en-US"/>
        </w:rPr>
        <w:t>associate professor</w:t>
      </w:r>
    </w:p>
    <w:p w14:paraId="2C754E8D" w14:textId="21F7D1BA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: 7624 </w:t>
      </w:r>
      <w:r w:rsidR="00A07FAF">
        <w:rPr>
          <w:rStyle w:val="None"/>
          <w:b w:val="0"/>
          <w:sz w:val="18"/>
          <w:szCs w:val="18"/>
          <w:lang w:val="en-US"/>
        </w:rPr>
        <w:t xml:space="preserve">Hungary </w:t>
      </w:r>
      <w:r w:rsidRPr="00D06616">
        <w:rPr>
          <w:rStyle w:val="None"/>
          <w:b w:val="0"/>
          <w:sz w:val="18"/>
          <w:szCs w:val="18"/>
          <w:lang w:val="en-US"/>
        </w:rPr>
        <w:t xml:space="preserve">Pécs, Boszorkány </w:t>
      </w:r>
      <w:proofErr w:type="spellStart"/>
      <w:r w:rsidR="00A07FAF">
        <w:rPr>
          <w:rStyle w:val="None"/>
          <w:b w:val="0"/>
          <w:sz w:val="18"/>
          <w:szCs w:val="18"/>
          <w:lang w:val="en-US"/>
        </w:rPr>
        <w:t>st</w:t>
      </w:r>
      <w:r w:rsidRPr="00D06616">
        <w:rPr>
          <w:rStyle w:val="None"/>
          <w:b w:val="0"/>
          <w:sz w:val="18"/>
          <w:szCs w:val="18"/>
          <w:lang w:val="en-US"/>
        </w:rPr>
        <w:t>.</w:t>
      </w:r>
      <w:proofErr w:type="spellEnd"/>
      <w:r w:rsidRPr="00D06616">
        <w:rPr>
          <w:rStyle w:val="None"/>
          <w:b w:val="0"/>
          <w:sz w:val="18"/>
          <w:szCs w:val="18"/>
          <w:lang w:val="en-US"/>
        </w:rPr>
        <w:t xml:space="preserve"> 2. B-327</w:t>
      </w:r>
    </w:p>
    <w:p w14:paraId="2B5336FD" w14:textId="77777777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  <w:t>E-mail: retfalvi@mik.pte.hu</w:t>
      </w:r>
    </w:p>
    <w:p w14:paraId="3271517E" w14:textId="586B90FB" w:rsidR="002B3B18" w:rsidRPr="00D06616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 </w:t>
      </w:r>
      <w:r w:rsidR="00276361">
        <w:rPr>
          <w:rStyle w:val="None"/>
          <w:b w:val="0"/>
          <w:sz w:val="18"/>
          <w:szCs w:val="18"/>
          <w:lang w:val="en-US"/>
        </w:rPr>
        <w:t>phone</w:t>
      </w:r>
      <w:r w:rsidRPr="00D06616">
        <w:rPr>
          <w:rStyle w:val="None"/>
          <w:b w:val="0"/>
          <w:sz w:val="18"/>
          <w:szCs w:val="18"/>
          <w:lang w:val="en-US"/>
        </w:rPr>
        <w:t xml:space="preserve">: </w:t>
      </w:r>
      <w:r w:rsidRPr="00D06616">
        <w:rPr>
          <w:rStyle w:val="None"/>
          <w:b w:val="0"/>
          <w:sz w:val="18"/>
          <w:szCs w:val="18"/>
          <w:shd w:val="clear" w:color="auto" w:fill="FFFFFF"/>
          <w:lang w:val="en-US"/>
        </w:rPr>
        <w:t>+36 72 503650/23840</w:t>
      </w:r>
    </w:p>
    <w:p w14:paraId="5324986A" w14:textId="4FA7D32B" w:rsidR="00B14D53" w:rsidRPr="00D06616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</w:pPr>
    </w:p>
    <w:p w14:paraId="754F518E" w14:textId="2E8E6EFB" w:rsidR="00C93134" w:rsidRPr="00D06616" w:rsidRDefault="001B2598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  <w:t>Tutor</w:t>
      </w:r>
      <w:r w:rsidR="00417E9C" w:rsidRPr="00D06616">
        <w:rPr>
          <w:rStyle w:val="None"/>
          <w:color w:val="000000" w:themeColor="text1"/>
          <w:sz w:val="18"/>
          <w:szCs w:val="18"/>
          <w:shd w:val="clear" w:color="auto" w:fill="FFFFFF"/>
          <w:lang w:val="en-US"/>
        </w:rPr>
        <w:t>:</w:t>
      </w:r>
      <w:r w:rsidR="00417E9C" w:rsidRPr="00D06616">
        <w:rPr>
          <w:rStyle w:val="None"/>
          <w:sz w:val="18"/>
          <w:szCs w:val="18"/>
          <w:lang w:val="en-US"/>
        </w:rPr>
        <w:tab/>
      </w:r>
      <w:r w:rsidR="008727B9" w:rsidRPr="008727B9">
        <w:rPr>
          <w:rStyle w:val="None"/>
          <w:bCs/>
          <w:color w:val="000000" w:themeColor="text1"/>
          <w:sz w:val="18"/>
          <w:szCs w:val="18"/>
          <w:lang w:val="en-US"/>
        </w:rPr>
        <w:t>Dr.</w:t>
      </w:r>
      <w:r w:rsidR="008727B9">
        <w:rPr>
          <w:rStyle w:val="None"/>
          <w:sz w:val="18"/>
          <w:szCs w:val="18"/>
          <w:lang w:val="en-US"/>
        </w:rPr>
        <w:t xml:space="preserve"> </w:t>
      </w:r>
      <w:r w:rsidR="00015712" w:rsidRPr="00D06616">
        <w:rPr>
          <w:rStyle w:val="None"/>
          <w:bCs/>
          <w:color w:val="000000" w:themeColor="text1"/>
          <w:sz w:val="18"/>
          <w:szCs w:val="18"/>
          <w:lang w:val="en-US"/>
        </w:rPr>
        <w:t>Olivér Rák</w:t>
      </w:r>
      <w:r w:rsidR="00C93134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, </w:t>
      </w:r>
      <w:r w:rsidR="00587133" w:rsidRPr="00D06616">
        <w:rPr>
          <w:rStyle w:val="None"/>
          <w:bCs/>
          <w:color w:val="000000" w:themeColor="text1"/>
          <w:sz w:val="18"/>
          <w:szCs w:val="18"/>
          <w:lang w:val="en-US"/>
        </w:rPr>
        <w:t xml:space="preserve">assistant </w:t>
      </w:r>
      <w:r w:rsidR="00A07FAF">
        <w:rPr>
          <w:rStyle w:val="None"/>
          <w:bCs/>
          <w:color w:val="000000" w:themeColor="text1"/>
          <w:sz w:val="18"/>
          <w:szCs w:val="18"/>
          <w:lang w:val="en-US"/>
        </w:rPr>
        <w:t>professor</w:t>
      </w:r>
    </w:p>
    <w:p w14:paraId="7EF8A13A" w14:textId="781565D7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Cs/>
          <w:sz w:val="18"/>
          <w:szCs w:val="18"/>
          <w:lang w:val="en-US"/>
        </w:rPr>
        <w:tab/>
      </w:r>
      <w:r w:rsidR="00276361">
        <w:rPr>
          <w:rStyle w:val="None"/>
          <w:b w:val="0"/>
          <w:sz w:val="18"/>
          <w:szCs w:val="18"/>
          <w:lang w:val="en-US"/>
        </w:rPr>
        <w:t>Office</w:t>
      </w:r>
      <w:r w:rsidRPr="00D06616">
        <w:rPr>
          <w:rStyle w:val="None"/>
          <w:b w:val="0"/>
          <w:sz w:val="18"/>
          <w:szCs w:val="18"/>
          <w:lang w:val="en-US"/>
        </w:rPr>
        <w:t xml:space="preserve">: 7624 </w:t>
      </w:r>
      <w:r w:rsidR="00A07FAF">
        <w:rPr>
          <w:rStyle w:val="None"/>
          <w:b w:val="0"/>
          <w:sz w:val="18"/>
          <w:szCs w:val="18"/>
          <w:lang w:val="en-US"/>
        </w:rPr>
        <w:t>Hungary</w:t>
      </w:r>
      <w:r w:rsidRPr="00D06616">
        <w:rPr>
          <w:rStyle w:val="None"/>
          <w:b w:val="0"/>
          <w:sz w:val="18"/>
          <w:szCs w:val="18"/>
          <w:lang w:val="en-US"/>
        </w:rPr>
        <w:t xml:space="preserve">, Pécs, Boszorkány </w:t>
      </w:r>
      <w:proofErr w:type="spellStart"/>
      <w:r w:rsidR="00A07FAF">
        <w:rPr>
          <w:rStyle w:val="None"/>
          <w:b w:val="0"/>
          <w:sz w:val="18"/>
          <w:szCs w:val="18"/>
          <w:lang w:val="en-US"/>
        </w:rPr>
        <w:t>st</w:t>
      </w:r>
      <w:r w:rsidRPr="00D06616">
        <w:rPr>
          <w:rStyle w:val="None"/>
          <w:b w:val="0"/>
          <w:sz w:val="18"/>
          <w:szCs w:val="18"/>
          <w:lang w:val="en-US"/>
        </w:rPr>
        <w:t>.</w:t>
      </w:r>
      <w:proofErr w:type="spellEnd"/>
      <w:r w:rsidRPr="00D06616">
        <w:rPr>
          <w:rStyle w:val="None"/>
          <w:b w:val="0"/>
          <w:sz w:val="18"/>
          <w:szCs w:val="18"/>
          <w:lang w:val="en-US"/>
        </w:rPr>
        <w:t xml:space="preserve"> 2. </w:t>
      </w:r>
      <w:r w:rsidR="008727B9">
        <w:rPr>
          <w:rStyle w:val="None"/>
          <w:b w:val="0"/>
          <w:sz w:val="18"/>
          <w:szCs w:val="18"/>
          <w:lang w:val="en-US"/>
        </w:rPr>
        <w:t>BIM Skills lab</w:t>
      </w:r>
    </w:p>
    <w:p w14:paraId="234E3CF6" w14:textId="27BCE03B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  <w:t xml:space="preserve">E-mail: </w:t>
      </w:r>
      <w:r w:rsidR="00015712" w:rsidRPr="00D06616">
        <w:rPr>
          <w:rStyle w:val="None"/>
          <w:b w:val="0"/>
          <w:sz w:val="18"/>
          <w:szCs w:val="18"/>
          <w:lang w:val="en-US"/>
        </w:rPr>
        <w:t>oliver.rak@mik.pte.hu</w:t>
      </w:r>
    </w:p>
    <w:p w14:paraId="0B856BD5" w14:textId="67A58221" w:rsidR="00C93134" w:rsidRPr="00D06616" w:rsidRDefault="00C93134" w:rsidP="00C93134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  <w:lang w:val="en-US"/>
        </w:rPr>
      </w:pPr>
      <w:r w:rsidRPr="00D06616">
        <w:rPr>
          <w:rStyle w:val="None"/>
          <w:b w:val="0"/>
          <w:sz w:val="18"/>
          <w:szCs w:val="18"/>
          <w:lang w:val="en-US"/>
        </w:rPr>
        <w:tab/>
      </w:r>
    </w:p>
    <w:p w14:paraId="14012A93" w14:textId="42C75D33" w:rsidR="00B14D53" w:rsidRPr="00D06616" w:rsidRDefault="00B14D53" w:rsidP="00C93134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</w:p>
    <w:p w14:paraId="0F131451" w14:textId="77777777" w:rsidR="00B14D53" w:rsidRPr="00D06616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  <w:lang w:val="en-US"/>
        </w:rPr>
      </w:pPr>
    </w:p>
    <w:p w14:paraId="1C894DC1" w14:textId="77777777" w:rsidR="001A5EFA" w:rsidRPr="00D06616" w:rsidRDefault="00034EEB" w:rsidP="00AD57AB">
      <w:pPr>
        <w:pStyle w:val="TEMATIKA-OKTATK"/>
        <w:jc w:val="both"/>
        <w:rPr>
          <w:rStyle w:val="None"/>
          <w:b w:val="0"/>
          <w:bCs/>
          <w:lang w:val="en-US"/>
        </w:rPr>
      </w:pPr>
      <w:r w:rsidRPr="00D06616">
        <w:rPr>
          <w:rStyle w:val="None"/>
          <w:b w:val="0"/>
          <w:bCs/>
          <w:lang w:val="en-US"/>
        </w:rPr>
        <w:br w:type="page"/>
      </w:r>
    </w:p>
    <w:p w14:paraId="5A78B5BC" w14:textId="77777777" w:rsidR="001A5EFA" w:rsidRPr="00D06616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</w:rPr>
      </w:pPr>
    </w:p>
    <w:p w14:paraId="7BEC7E0C" w14:textId="17EAA827" w:rsidR="008A24D3" w:rsidRPr="00EC17EA" w:rsidRDefault="00EC17EA" w:rsidP="00705DF3">
      <w:pPr>
        <w:pStyle w:val="Cmsor2"/>
        <w:jc w:val="both"/>
      </w:pPr>
      <w:r w:rsidRPr="000A3C87">
        <w:t>General Subject Description</w:t>
      </w:r>
      <w:r>
        <w:br/>
      </w:r>
      <w:r w:rsidR="00A82FEA" w:rsidRPr="00D06616">
        <w:rPr>
          <w:rFonts w:eastAsia="Arial Unicode MS"/>
          <w:b w:val="0"/>
          <w:bCs w:val="0"/>
          <w:color w:val="auto"/>
          <w:szCs w:val="24"/>
        </w:rPr>
        <w:t>During the semester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,</w:t>
      </w:r>
      <w:r w:rsidR="00A82FEA" w:rsidRPr="00D06616">
        <w:rPr>
          <w:rFonts w:eastAsia="Arial Unicode MS"/>
          <w:b w:val="0"/>
          <w:bCs w:val="0"/>
          <w:color w:val="auto"/>
          <w:szCs w:val="24"/>
        </w:rPr>
        <w:t xml:space="preserve"> the students </w:t>
      </w:r>
      <w:r w:rsidR="001F4657" w:rsidRPr="00D06616">
        <w:rPr>
          <w:rFonts w:eastAsia="Arial Unicode MS"/>
          <w:b w:val="0"/>
          <w:bCs w:val="0"/>
          <w:color w:val="auto"/>
          <w:szCs w:val="24"/>
        </w:rPr>
        <w:t xml:space="preserve">will get knowledge </w:t>
      </w:r>
      <w:r w:rsidR="00CB1BA6" w:rsidRPr="00D06616">
        <w:rPr>
          <w:rFonts w:eastAsia="Arial Unicode MS"/>
          <w:b w:val="0"/>
          <w:bCs w:val="0"/>
          <w:color w:val="auto"/>
          <w:szCs w:val="24"/>
        </w:rPr>
        <w:t>about online accessible open data sources and how to manage them with geographical information system tools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We will give special attention to 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remote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 sensing and BIM (Building Information Model</w:t>
      </w:r>
      <w:r w:rsidR="004F5CC3">
        <w:rPr>
          <w:rFonts w:eastAsia="Arial Unicode MS"/>
          <w:b w:val="0"/>
          <w:bCs w:val="0"/>
          <w:color w:val="auto"/>
          <w:szCs w:val="24"/>
        </w:rPr>
        <w:t>l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>ing)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From the modern architectural presentation methods, the AR – VR technology and 3D printing will be </w:t>
      </w:r>
      <w:r w:rsidR="002F6C06" w:rsidRPr="00D06616">
        <w:rPr>
          <w:rFonts w:eastAsia="Arial Unicode MS"/>
          <w:b w:val="0"/>
          <w:bCs w:val="0"/>
          <w:color w:val="auto"/>
          <w:szCs w:val="24"/>
        </w:rPr>
        <w:t>presented</w:t>
      </w:r>
      <w:r w:rsidR="008A24D3" w:rsidRPr="00D06616">
        <w:rPr>
          <w:rFonts w:eastAsia="Arial Unicode MS"/>
          <w:b w:val="0"/>
          <w:bCs w:val="0"/>
          <w:color w:val="auto"/>
          <w:szCs w:val="24"/>
        </w:rPr>
        <w:t xml:space="preserve">. </w:t>
      </w:r>
      <w:r w:rsidR="00572775" w:rsidRPr="00D06616">
        <w:rPr>
          <w:rFonts w:eastAsia="Arial Unicode MS"/>
          <w:b w:val="0"/>
          <w:bCs w:val="0"/>
          <w:color w:val="auto"/>
          <w:szCs w:val="24"/>
        </w:rPr>
        <w:t xml:space="preserve">During the lectures </w:t>
      </w:r>
      <w:r w:rsidR="00DA11E3" w:rsidRPr="00D06616">
        <w:rPr>
          <w:rFonts w:eastAsia="Arial Unicode MS"/>
          <w:b w:val="0"/>
          <w:bCs w:val="0"/>
          <w:color w:val="auto"/>
          <w:szCs w:val="24"/>
        </w:rPr>
        <w:t>emphasis is placed on knowledge of applications that are connected to these topics and used during construction.</w:t>
      </w:r>
    </w:p>
    <w:p w14:paraId="494DF0C2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 xml:space="preserve">Learning Outcomes </w:t>
      </w:r>
    </w:p>
    <w:p w14:paraId="6EEFE6E1" w14:textId="77BE9E1F" w:rsidR="005343C5" w:rsidRPr="00D06616" w:rsidRDefault="005343C5" w:rsidP="005343C5">
      <w:pPr>
        <w:rPr>
          <w:sz w:val="20"/>
        </w:rPr>
      </w:pPr>
      <w:r w:rsidRPr="00D06616">
        <w:rPr>
          <w:sz w:val="20"/>
        </w:rPr>
        <w:t xml:space="preserve">During lectures tools, computer applications and methods will be shown, that can help during designing process in an efficient and modern way. The course’s content will follow a real project’s runoff and investigates the problems with methods that are required to solve them. These will show in </w:t>
      </w:r>
      <w:proofErr w:type="gramStart"/>
      <w:r w:rsidRPr="00D06616">
        <w:rPr>
          <w:sz w:val="20"/>
        </w:rPr>
        <w:t>details</w:t>
      </w:r>
      <w:proofErr w:type="gramEnd"/>
      <w:r w:rsidRPr="00D06616">
        <w:rPr>
          <w:sz w:val="20"/>
        </w:rPr>
        <w:t>, how can we access information that are required to start an architectural designing process (e.g.: site data, topography,</w:t>
      </w:r>
      <w:r w:rsidR="004F5CC3">
        <w:rPr>
          <w:sz w:val="20"/>
        </w:rPr>
        <w:t xml:space="preserve"> </w:t>
      </w:r>
      <w:r w:rsidRPr="00D06616">
        <w:rPr>
          <w:sz w:val="20"/>
        </w:rPr>
        <w:t xml:space="preserve">etc.). Describes modern procedures that can be used during a designing process, gives insight to RS (Remote Sensing), GIS (Geographical Information System) and BIM (Building Information Modeling). Presents methodologies that are connected to building and utilizing a BIM model, furthermore modern presentation methods and provides a comprehensive picture of the construction regulatory environment besides the computer applications used construction. </w:t>
      </w:r>
    </w:p>
    <w:p w14:paraId="111F0612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>Subject content</w:t>
      </w:r>
    </w:p>
    <w:p w14:paraId="2CFC80DE" w14:textId="66C50924" w:rsidR="00F67FC0" w:rsidRPr="00D06616" w:rsidRDefault="0065639A" w:rsidP="00F67FC0">
      <w:pPr>
        <w:rPr>
          <w:sz w:val="20"/>
        </w:rPr>
      </w:pPr>
      <w:r w:rsidRPr="00D06616">
        <w:rPr>
          <w:sz w:val="20"/>
        </w:rPr>
        <w:t>During lectures tools, computer applications and methods will be shown, that can help during designing process in an efficient and modern way</w:t>
      </w:r>
      <w:r w:rsidR="00F67FC0" w:rsidRPr="00D06616">
        <w:rPr>
          <w:sz w:val="20"/>
        </w:rPr>
        <w:t xml:space="preserve">. </w:t>
      </w:r>
      <w:r w:rsidRPr="00D06616">
        <w:rPr>
          <w:sz w:val="20"/>
        </w:rPr>
        <w:t xml:space="preserve">The </w:t>
      </w:r>
      <w:r w:rsidR="00C8088B" w:rsidRPr="00D06616">
        <w:rPr>
          <w:sz w:val="20"/>
        </w:rPr>
        <w:t>course’s content will follow a real project’s runoff and investigates the problems with methods that are required to solve them</w:t>
      </w:r>
      <w:r w:rsidR="00F67FC0" w:rsidRPr="00D06616">
        <w:rPr>
          <w:sz w:val="20"/>
        </w:rPr>
        <w:t xml:space="preserve">. </w:t>
      </w:r>
      <w:r w:rsidR="00C8088B" w:rsidRPr="00D06616">
        <w:rPr>
          <w:sz w:val="20"/>
        </w:rPr>
        <w:t xml:space="preserve">These will show in </w:t>
      </w:r>
      <w:proofErr w:type="gramStart"/>
      <w:r w:rsidR="00C8088B" w:rsidRPr="00D06616">
        <w:rPr>
          <w:sz w:val="20"/>
        </w:rPr>
        <w:t>details</w:t>
      </w:r>
      <w:proofErr w:type="gramEnd"/>
      <w:r w:rsidR="002F6C06" w:rsidRPr="00D06616">
        <w:rPr>
          <w:sz w:val="20"/>
        </w:rPr>
        <w:t>,</w:t>
      </w:r>
      <w:r w:rsidR="00C8088B" w:rsidRPr="00D06616">
        <w:rPr>
          <w:sz w:val="20"/>
        </w:rPr>
        <w:t xml:space="preserve"> how can we access information that are required to start an architectural designing process</w:t>
      </w:r>
      <w:r w:rsidR="00B23214" w:rsidRPr="00D06616">
        <w:rPr>
          <w:sz w:val="20"/>
        </w:rPr>
        <w:t xml:space="preserve"> </w:t>
      </w:r>
      <w:r w:rsidR="00C8088B" w:rsidRPr="00D06616">
        <w:rPr>
          <w:sz w:val="20"/>
        </w:rPr>
        <w:t xml:space="preserve">(e.g.: site data, topography, </w:t>
      </w:r>
      <w:r w:rsidR="00B23214" w:rsidRPr="00D06616">
        <w:rPr>
          <w:sz w:val="20"/>
        </w:rPr>
        <w:t>etc.</w:t>
      </w:r>
      <w:r w:rsidR="00C8088B" w:rsidRPr="00D06616">
        <w:rPr>
          <w:sz w:val="20"/>
        </w:rPr>
        <w:t>)</w:t>
      </w:r>
      <w:r w:rsidR="00F67FC0" w:rsidRPr="00D06616">
        <w:rPr>
          <w:sz w:val="20"/>
        </w:rPr>
        <w:t>.</w:t>
      </w:r>
      <w:r w:rsidR="00B23214" w:rsidRPr="00D06616">
        <w:rPr>
          <w:sz w:val="20"/>
        </w:rPr>
        <w:t xml:space="preserve"> Describes modern procedures that can be used during a designing process, gives insight to RS (Remote Sensing), GIS (Geographical Information System) and BIM (Building Information Modeling)</w:t>
      </w:r>
      <w:r w:rsidR="00F67FC0" w:rsidRPr="00D06616">
        <w:rPr>
          <w:sz w:val="20"/>
        </w:rPr>
        <w:t xml:space="preserve">. </w:t>
      </w:r>
      <w:r w:rsidR="00414294" w:rsidRPr="00D06616">
        <w:rPr>
          <w:sz w:val="20"/>
        </w:rPr>
        <w:t xml:space="preserve">Presents methodologies that are connected to building and utilizing a BIM model, furthermore modern presentation methods and provides a comprehensive picture </w:t>
      </w:r>
      <w:r w:rsidR="007A1E59" w:rsidRPr="00D06616">
        <w:rPr>
          <w:sz w:val="20"/>
        </w:rPr>
        <w:t>of the construction regulatory environment besides the computer applications used construction.</w:t>
      </w:r>
      <w:r w:rsidR="00414294" w:rsidRPr="00D06616">
        <w:rPr>
          <w:sz w:val="20"/>
        </w:rPr>
        <w:t xml:space="preserve"> </w:t>
      </w:r>
    </w:p>
    <w:p w14:paraId="49487A89" w14:textId="77777777" w:rsidR="00EC17EA" w:rsidRPr="000A3C87" w:rsidRDefault="00EC17EA" w:rsidP="00EC17EA">
      <w:pPr>
        <w:pStyle w:val="Cmsor2"/>
        <w:jc w:val="both"/>
        <w:rPr>
          <w:rStyle w:val="None"/>
        </w:rPr>
      </w:pPr>
      <w:r w:rsidRPr="000A3C87">
        <w:rPr>
          <w:rStyle w:val="None"/>
        </w:rPr>
        <w:t>Examination and evaluation system</w:t>
      </w:r>
    </w:p>
    <w:p w14:paraId="122E0A7F" w14:textId="77777777" w:rsidR="00EC17EA" w:rsidRPr="000A3C87" w:rsidRDefault="00EC17EA" w:rsidP="00EC17EA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</w:rPr>
      </w:pPr>
      <w:r w:rsidRPr="000A3C87">
        <w:rPr>
          <w:rStyle w:val="None"/>
          <w:rFonts w:eastAsia="Times New Roman"/>
          <w:bCs/>
          <w:i/>
          <w:sz w:val="20"/>
          <w:szCs w:val="20"/>
        </w:rPr>
        <w:t>In all cases.</w:t>
      </w:r>
      <w:r w:rsidRPr="000A3C87">
        <w:t xml:space="preserve"> </w:t>
      </w:r>
      <w:r w:rsidRPr="000A3C87">
        <w:rPr>
          <w:rStyle w:val="None"/>
          <w:rFonts w:eastAsia="Times New Roman"/>
          <w:bCs/>
          <w:i/>
          <w:sz w:val="20"/>
          <w:szCs w:val="20"/>
        </w:rPr>
        <w:t xml:space="preserve">Annex 5 of the Statutes of the University of Pécs, the </w:t>
      </w:r>
      <w:r w:rsidRPr="000A3C87">
        <w:rPr>
          <w:rStyle w:val="None"/>
          <w:rFonts w:eastAsia="Times New Roman"/>
          <w:b/>
          <w:bCs/>
          <w:i/>
          <w:sz w:val="20"/>
          <w:szCs w:val="20"/>
        </w:rPr>
        <w:t xml:space="preserve">Code of Studies and Examinations (CSE) of the University of Pécs </w:t>
      </w:r>
      <w:r w:rsidRPr="000A3C87">
        <w:rPr>
          <w:rStyle w:val="None"/>
          <w:rFonts w:eastAsia="Times New Roman"/>
          <w:bCs/>
          <w:i/>
          <w:sz w:val="20"/>
          <w:szCs w:val="20"/>
        </w:rPr>
        <w:t xml:space="preserve">shall prevail. </w:t>
      </w:r>
      <w:hyperlink r:id="rId8" w:history="1">
        <w:r w:rsidRPr="00AD61FA">
          <w:rPr>
            <w:rStyle w:val="Hiperhivatkozs"/>
            <w:rFonts w:eastAsia="Times New Roman"/>
            <w:bCs/>
            <w:i/>
            <w:sz w:val="20"/>
            <w:szCs w:val="20"/>
            <w:lang w:val="hu-HU"/>
          </w:rPr>
          <w:t>https://international.pte.hu/sites/international.pte.hu/files/doc/TVSZ%202022_06_23_ENG.pdf</w:t>
        </w:r>
      </w:hyperlink>
    </w:p>
    <w:p w14:paraId="2EEB411F" w14:textId="77777777" w:rsidR="00EC17EA" w:rsidRDefault="00EC17EA" w:rsidP="0066620B">
      <w:pPr>
        <w:pStyle w:val="Nincstrkz"/>
        <w:jc w:val="both"/>
        <w:rPr>
          <w:rStyle w:val="None"/>
          <w:rFonts w:eastAsia="Times New Roman"/>
          <w:bCs/>
          <w:iCs/>
          <w:sz w:val="20"/>
          <w:szCs w:val="20"/>
        </w:rPr>
      </w:pPr>
    </w:p>
    <w:p w14:paraId="4EC7239F" w14:textId="52A56A49" w:rsidR="00152AEC" w:rsidRPr="00D06616" w:rsidRDefault="004B19F8" w:rsidP="0066620B">
      <w:pPr>
        <w:pStyle w:val="Nincstrkz"/>
        <w:jc w:val="both"/>
        <w:rPr>
          <w:rStyle w:val="None"/>
          <w:rFonts w:eastAsia="Times New Roman"/>
          <w:bCs/>
          <w:iCs/>
          <w:sz w:val="20"/>
          <w:szCs w:val="20"/>
        </w:rPr>
      </w:pPr>
      <w:r w:rsidRPr="00D06616">
        <w:rPr>
          <w:rStyle w:val="None"/>
          <w:rFonts w:eastAsia="Times New Roman"/>
          <w:bCs/>
          <w:iCs/>
          <w:sz w:val="20"/>
          <w:szCs w:val="20"/>
        </w:rPr>
        <w:t>For</w:t>
      </w:r>
      <w:r w:rsidR="007A1E59" w:rsidRPr="00D06616">
        <w:rPr>
          <w:rStyle w:val="None"/>
          <w:rFonts w:eastAsia="Times New Roman"/>
          <w:bCs/>
          <w:iCs/>
          <w:sz w:val="20"/>
          <w:szCs w:val="20"/>
        </w:rPr>
        <w:t xml:space="preserve"> taking the course, the system of requirements and </w:t>
      </w:r>
      <w:r w:rsidR="00C34AED" w:rsidRPr="00D06616">
        <w:rPr>
          <w:rStyle w:val="None"/>
          <w:rFonts w:eastAsia="Times New Roman"/>
          <w:bCs/>
          <w:iCs/>
          <w:sz w:val="20"/>
          <w:szCs w:val="20"/>
        </w:rPr>
        <w:t>fulfillment</w:t>
      </w:r>
      <w:r w:rsidR="007A1E59" w:rsidRPr="00D06616">
        <w:rPr>
          <w:rStyle w:val="None"/>
          <w:rFonts w:eastAsia="Times New Roman"/>
          <w:bCs/>
          <w:iCs/>
          <w:sz w:val="20"/>
          <w:szCs w:val="20"/>
        </w:rPr>
        <w:t xml:space="preserve">, the student </w:t>
      </w:r>
      <w:r w:rsidRPr="00D06616">
        <w:rPr>
          <w:rStyle w:val="None"/>
          <w:rFonts w:eastAsia="Times New Roman"/>
          <w:bCs/>
          <w:iCs/>
          <w:sz w:val="20"/>
          <w:szCs w:val="20"/>
        </w:rPr>
        <w:t xml:space="preserve">mandatory actions during the diligent-, exam- and final exam periods, in all cases the normative is the University of Pécs’s </w:t>
      </w:r>
      <w:proofErr w:type="spellStart"/>
      <w:r w:rsidR="00DA259F" w:rsidRPr="00D06616">
        <w:rPr>
          <w:rStyle w:val="None"/>
          <w:rFonts w:eastAsia="Times New Roman"/>
          <w:bCs/>
          <w:iCs/>
          <w:sz w:val="20"/>
          <w:szCs w:val="20"/>
        </w:rPr>
        <w:t>oranizational</w:t>
      </w:r>
      <w:proofErr w:type="spellEnd"/>
      <w:r w:rsidR="00DA259F" w:rsidRPr="00D06616">
        <w:rPr>
          <w:rStyle w:val="None"/>
          <w:rFonts w:eastAsia="Times New Roman"/>
          <w:bCs/>
          <w:iCs/>
          <w:sz w:val="20"/>
          <w:szCs w:val="20"/>
        </w:rPr>
        <w:t xml:space="preserve"> and operational rules, number 5. appendix in force, the University of Pécs’s </w:t>
      </w:r>
      <w:r w:rsidR="00DA259F" w:rsidRPr="00D06616">
        <w:rPr>
          <w:rStyle w:val="None"/>
          <w:rFonts w:eastAsia="Times New Roman"/>
          <w:b/>
          <w:iCs/>
          <w:sz w:val="20"/>
          <w:szCs w:val="20"/>
        </w:rPr>
        <w:t>Study and Examination regulations.</w:t>
      </w:r>
    </w:p>
    <w:p w14:paraId="48AE5BAF" w14:textId="77777777" w:rsidR="00152AEC" w:rsidRPr="00D06616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4C2071DC" w14:textId="54947A40" w:rsidR="00862B15" w:rsidRPr="00D06616" w:rsidRDefault="00DA259F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To pass the course, the student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have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to be active on the lessons besides, they has to pass the test at the end of the semester. The tests grade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has to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be at least </w:t>
      </w:r>
      <w:r w:rsidR="00D745F8">
        <w:rPr>
          <w:rStyle w:val="None"/>
          <w:rFonts w:eastAsia="Times New Roman"/>
          <w:bCs/>
          <w:sz w:val="20"/>
          <w:szCs w:val="20"/>
        </w:rPr>
        <w:t>40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>%</w:t>
      </w:r>
      <w:r w:rsidRPr="00D06616">
        <w:rPr>
          <w:rStyle w:val="None"/>
          <w:rFonts w:eastAsia="Times New Roman"/>
          <w:bCs/>
          <w:sz w:val="20"/>
          <w:szCs w:val="20"/>
        </w:rPr>
        <w:t>.</w:t>
      </w:r>
    </w:p>
    <w:p w14:paraId="753202CC" w14:textId="77777777" w:rsidR="00714872" w:rsidRPr="00D06616" w:rsidRDefault="00714872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22629E5D" w14:textId="1F1AAF64" w:rsidR="00CB2DEC" w:rsidRPr="00D06616" w:rsidRDefault="00DA259F" w:rsidP="00DA259F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>The course ends with a grade without an exam. The semester closing will be on</w:t>
      </w:r>
      <w:r w:rsidR="00015712" w:rsidRPr="00D06616">
        <w:rPr>
          <w:rStyle w:val="None"/>
          <w:rFonts w:eastAsia="Times New Roman"/>
          <w:bCs/>
          <w:sz w:val="20"/>
          <w:szCs w:val="20"/>
        </w:rPr>
        <w:t xml:space="preserve"> </w:t>
      </w:r>
      <w:r w:rsidRPr="00D06616">
        <w:rPr>
          <w:rStyle w:val="None"/>
          <w:rFonts w:eastAsia="Times New Roman"/>
          <w:bCs/>
          <w:sz w:val="20"/>
          <w:szCs w:val="20"/>
        </w:rPr>
        <w:t>the 1</w:t>
      </w:r>
      <w:r w:rsidR="00FF5B30">
        <w:rPr>
          <w:rStyle w:val="None"/>
          <w:rFonts w:eastAsia="Times New Roman"/>
          <w:bCs/>
          <w:sz w:val="20"/>
          <w:szCs w:val="20"/>
        </w:rPr>
        <w:t>3</w:t>
      </w:r>
      <w:r w:rsidRPr="00D06616">
        <w:rPr>
          <w:rStyle w:val="None"/>
          <w:rFonts w:eastAsia="Times New Roman"/>
          <w:bCs/>
          <w:sz w:val="20"/>
          <w:szCs w:val="20"/>
        </w:rPr>
        <w:t>th week.</w:t>
      </w:r>
    </w:p>
    <w:p w14:paraId="4408F412" w14:textId="77777777" w:rsidR="00DA259F" w:rsidRPr="00D06616" w:rsidRDefault="00DA259F" w:rsidP="00DA259F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</w:p>
    <w:p w14:paraId="4B4ED49A" w14:textId="43643D30" w:rsidR="00C61002" w:rsidRPr="00D06616" w:rsidRDefault="00C61002" w:rsidP="002E6C97">
      <w:pPr>
        <w:widowControl w:val="0"/>
        <w:tabs>
          <w:tab w:val="left" w:pos="2550"/>
          <w:tab w:val="left" w:pos="3402"/>
          <w:tab w:val="left" w:pos="3260"/>
        </w:tabs>
        <w:ind w:left="720"/>
        <w:jc w:val="both"/>
      </w:pPr>
      <w:r w:rsidRPr="00D06616">
        <w:rPr>
          <w:noProof/>
          <w:sz w:val="20"/>
          <w:szCs w:val="2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23D97" wp14:editId="2DD8E823">
                <wp:simplePos x="0" y="0"/>
                <wp:positionH relativeFrom="column">
                  <wp:posOffset>-3284</wp:posOffset>
                </wp:positionH>
                <wp:positionV relativeFrom="paragraph">
                  <wp:posOffset>140682</wp:posOffset>
                </wp:positionV>
                <wp:extent cx="5710687" cy="0"/>
                <wp:effectExtent l="0" t="0" r="23495" b="1905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0687" cy="0"/>
                        </a:xfrm>
                        <a:prstGeom prst="line">
                          <a:avLst/>
                        </a:prstGeom>
                        <a:noFill/>
                        <a:ln w="3175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933DD4" id="Egyenes összekötő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11.1pt" to="449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+Zj+wEAADoEAAAOAAAAZHJzL2Uyb0RvYy54bWysU0tu2zAQ3RfoHQjua8kpEgeC5Szippui&#10;Ndr0ADQ1lIhSJMFhLLm36GVygaD36pDyJ21XKbqhRM684ZvHN8ubsTdsBwG1szWfz0rOwErXaNvW&#10;/Ov93ZtrzjAK2wjjLNR8D8hvVq9fLQdfwYXrnGkgMCpisRp8zbsYfVUUKDvoBc6cB0tB5UIvIm1D&#10;WzRBDFS9N8VFWV4VgwuND04CIp2upyBf5fpKgYyflEKIzNScuMW8hrxu01qslqJqg/Cdlgca4h9Y&#10;9EJbuvRUai2iYA9B/1Wq1zI4dCrOpOsLp5SWkHugbublH9186YSH3AuJg/4kE/6/svLjbhOYbujt&#10;OLOipyd61+7BArKnR8Tv8O3pMf78weZJqcFjRYBbuwmHHfpNSG2PKvTpSw2xMau7P6kLY2SSDi8X&#10;8/LqesGZPMaKM9AHjO/B9Sz91NxomxoXldh9wEiXUeoxJR1bd6eNyY9nLBtq/na+uKTKgiykjIgZ&#10;i87oJuUlRHYU3JrAdoK8EMfcEZX9LSvdsRbYTUk5NFkkuAfbTDyMTfUgm+tALgkzSZH/4t5AyjH2&#10;MygSNysykQjtNnGYHEgjQp48+pC4ZEBKVMT6hdgD5MzthfipIQLl+52NJ7ylyU0qFM+aS79b1+yz&#10;E3KADJqf6TBMaQKe7zP8PPKrXwAAAP//AwBQSwMEFAAGAAgAAAAhAKX42CbbAAAABwEAAA8AAABk&#10;cnMvZG93bnJldi54bWxMj8FOwzAQRO9I/IO1SNxap5ZahRCnQggOwImCKri59hJHxHZkO635exZx&#10;gOPsjGbettviRnbEmIbgJayWFTD0OpjB9xJeX+4XNbCUlTdqDB4lfGGCbXd+1qrGhJN/xuMu94xK&#10;fGqUBJvz1HCetEWn0jJM6Mn7CNGpTDL23ER1onI3clFVG+7U4GnBqglvLerP3ewkPJT3p3kv9qrY&#10;aqXjWm/e+rtHKS8vys01sIwl/4XhB5/QoSOmQ5i9SWyUsFhTUIIQAhjZ9VVNnxx+D7xr+X/+7hsA&#10;AP//AwBQSwECLQAUAAYACAAAACEAtoM4kv4AAADhAQAAEwAAAAAAAAAAAAAAAAAAAAAAW0NvbnRl&#10;bnRfVHlwZXNdLnhtbFBLAQItABQABgAIAAAAIQA4/SH/1gAAAJQBAAALAAAAAAAAAAAAAAAAAC8B&#10;AABfcmVscy8ucmVsc1BLAQItABQABgAIAAAAIQAoM+Zj+wEAADoEAAAOAAAAAAAAAAAAAAAAAC4C&#10;AABkcnMvZTJvRG9jLnhtbFBLAQItABQABgAIAAAAIQCl+Ngm2wAAAAcBAAAPAAAAAAAAAAAAAAAA&#10;AFUEAABkcnMvZG93bnJldi54bWxQSwUGAAAAAAQABADzAAAAXQUAAAAA&#10;" strokecolor="black [3213]" strokeweight=".25pt"/>
            </w:pict>
          </mc:Fallback>
        </mc:AlternateContent>
      </w:r>
      <w:r w:rsidRPr="00D06616">
        <w:rPr>
          <w:sz w:val="20"/>
        </w:rPr>
        <w:tab/>
      </w:r>
    </w:p>
    <w:p w14:paraId="567B21DD" w14:textId="19B9E7F5" w:rsidR="00C61002" w:rsidRPr="00D06616" w:rsidRDefault="00065D6F" w:rsidP="002E6C97">
      <w:pPr>
        <w:pStyle w:val="Nincstrkz"/>
        <w:tabs>
          <w:tab w:val="left" w:pos="3402"/>
        </w:tabs>
        <w:jc w:val="both"/>
        <w:rPr>
          <w:sz w:val="20"/>
          <w:szCs w:val="20"/>
        </w:rPr>
      </w:pPr>
      <w:r w:rsidRPr="00D06616">
        <w:rPr>
          <w:b/>
          <w:sz w:val="20"/>
          <w:szCs w:val="20"/>
        </w:rPr>
        <w:t>Maximum obtainable points</w:t>
      </w:r>
      <w:r w:rsidR="002E6C97" w:rsidRPr="00D06616">
        <w:rPr>
          <w:sz w:val="20"/>
          <w:szCs w:val="20"/>
        </w:rPr>
        <w:tab/>
      </w:r>
      <w:r w:rsidR="00C61002" w:rsidRPr="00D06616">
        <w:rPr>
          <w:b/>
          <w:sz w:val="20"/>
          <w:szCs w:val="20"/>
        </w:rPr>
        <w:t>100p</w:t>
      </w:r>
    </w:p>
    <w:p w14:paraId="21EC3D36" w14:textId="77777777" w:rsidR="00C61002" w:rsidRPr="00D06616" w:rsidRDefault="00C61002" w:rsidP="005077BE">
      <w:pPr>
        <w:pStyle w:val="Nincstrkz"/>
        <w:jc w:val="both"/>
        <w:rPr>
          <w:color w:val="528F2A" w:themeColor="accent2" w:themeShade="BF"/>
          <w:sz w:val="20"/>
          <w:szCs w:val="20"/>
        </w:rPr>
      </w:pPr>
    </w:p>
    <w:p w14:paraId="1C043C76" w14:textId="384A5C24" w:rsidR="00A06131" w:rsidRPr="00D06616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>8</w:t>
      </w:r>
      <w:r w:rsidR="00F67FC0" w:rsidRPr="00D06616">
        <w:rPr>
          <w:sz w:val="20"/>
          <w:szCs w:val="20"/>
        </w:rPr>
        <w:t>5</w:t>
      </w:r>
      <w:r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 xml:space="preserve"> – 100 p 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>100</w:t>
      </w:r>
      <w:proofErr w:type="gramStart"/>
      <w:r w:rsidRPr="00D06616">
        <w:rPr>
          <w:sz w:val="20"/>
          <w:szCs w:val="20"/>
        </w:rPr>
        <w:t xml:space="preserve">%  </w:t>
      </w:r>
      <w:r w:rsidRPr="00D06616">
        <w:rPr>
          <w:sz w:val="20"/>
          <w:szCs w:val="20"/>
        </w:rPr>
        <w:tab/>
      </w:r>
      <w:proofErr w:type="gramEnd"/>
      <w:r w:rsidRPr="00D06616">
        <w:rPr>
          <w:sz w:val="20"/>
          <w:szCs w:val="20"/>
        </w:rPr>
        <w:t xml:space="preserve">A (5, </w:t>
      </w:r>
      <w:proofErr w:type="spellStart"/>
      <w:r w:rsidRPr="00D06616">
        <w:rPr>
          <w:sz w:val="20"/>
          <w:szCs w:val="20"/>
        </w:rPr>
        <w:t>jeles,excellent,sehr</w:t>
      </w:r>
      <w:proofErr w:type="spellEnd"/>
      <w:r w:rsidRPr="00D06616">
        <w:rPr>
          <w:sz w:val="20"/>
          <w:szCs w:val="20"/>
        </w:rPr>
        <w:t xml:space="preserve"> gut) </w:t>
      </w:r>
    </w:p>
    <w:p w14:paraId="69902D11" w14:textId="7103915C" w:rsidR="00A06131" w:rsidRPr="00D06616" w:rsidRDefault="00F67FC0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>7</w:t>
      </w:r>
      <w:r w:rsidR="00CD3903">
        <w:rPr>
          <w:sz w:val="20"/>
          <w:szCs w:val="20"/>
        </w:rPr>
        <w:t>0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8</w:t>
      </w:r>
      <w:r w:rsidRPr="00D06616">
        <w:rPr>
          <w:sz w:val="20"/>
          <w:szCs w:val="20"/>
        </w:rPr>
        <w:t>4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>8</w:t>
      </w:r>
      <w:r w:rsidRPr="00D06616">
        <w:rPr>
          <w:sz w:val="20"/>
          <w:szCs w:val="20"/>
        </w:rPr>
        <w:t>4</w:t>
      </w:r>
      <w:r w:rsidR="00A06131" w:rsidRPr="00D06616">
        <w:rPr>
          <w:sz w:val="20"/>
          <w:szCs w:val="20"/>
        </w:rPr>
        <w:t>%</w:t>
      </w:r>
      <w:r w:rsidR="00A06131" w:rsidRPr="00D06616">
        <w:rPr>
          <w:sz w:val="20"/>
          <w:szCs w:val="20"/>
        </w:rPr>
        <w:tab/>
        <w:t xml:space="preserve">B (4, </w:t>
      </w:r>
      <w:proofErr w:type="spellStart"/>
      <w:r w:rsidR="00A06131" w:rsidRPr="00D06616">
        <w:rPr>
          <w:sz w:val="20"/>
          <w:szCs w:val="20"/>
        </w:rPr>
        <w:t>jó</w:t>
      </w:r>
      <w:proofErr w:type="spellEnd"/>
      <w:r w:rsidR="00A06131" w:rsidRPr="00D06616">
        <w:rPr>
          <w:sz w:val="20"/>
          <w:szCs w:val="20"/>
        </w:rPr>
        <w:t xml:space="preserve">, good, gut) </w:t>
      </w:r>
    </w:p>
    <w:p w14:paraId="5B1DD9D6" w14:textId="70C7B724" w:rsidR="00A06131" w:rsidRPr="00D06616" w:rsidRDefault="00CD3903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>
        <w:rPr>
          <w:sz w:val="20"/>
          <w:szCs w:val="20"/>
        </w:rPr>
        <w:t>55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</w:t>
      </w:r>
      <w:r>
        <w:rPr>
          <w:sz w:val="20"/>
          <w:szCs w:val="20"/>
        </w:rPr>
        <w:t>69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9E0733">
        <w:rPr>
          <w:sz w:val="20"/>
          <w:szCs w:val="20"/>
        </w:rPr>
        <w:t>69</w:t>
      </w:r>
      <w:r w:rsidR="00A06131" w:rsidRPr="00D06616">
        <w:rPr>
          <w:sz w:val="20"/>
          <w:szCs w:val="20"/>
        </w:rPr>
        <w:t xml:space="preserve">% </w:t>
      </w:r>
      <w:r w:rsidR="00A06131" w:rsidRPr="00D06616">
        <w:rPr>
          <w:sz w:val="20"/>
          <w:szCs w:val="20"/>
        </w:rPr>
        <w:tab/>
        <w:t xml:space="preserve">C (3, </w:t>
      </w:r>
      <w:proofErr w:type="spellStart"/>
      <w:r w:rsidR="00A06131" w:rsidRPr="00D06616">
        <w:rPr>
          <w:sz w:val="20"/>
          <w:szCs w:val="20"/>
        </w:rPr>
        <w:t>közepes</w:t>
      </w:r>
      <w:proofErr w:type="spellEnd"/>
      <w:r w:rsidR="00A06131" w:rsidRPr="00D06616">
        <w:rPr>
          <w:sz w:val="20"/>
          <w:szCs w:val="20"/>
        </w:rPr>
        <w:t xml:space="preserve">, </w:t>
      </w:r>
      <w:proofErr w:type="spellStart"/>
      <w:r w:rsidR="00A06131" w:rsidRPr="00D06616">
        <w:rPr>
          <w:sz w:val="20"/>
          <w:szCs w:val="20"/>
        </w:rPr>
        <w:t>avarage</w:t>
      </w:r>
      <w:proofErr w:type="spellEnd"/>
      <w:r w:rsidR="00A06131" w:rsidRPr="00D06616">
        <w:rPr>
          <w:sz w:val="20"/>
          <w:szCs w:val="20"/>
        </w:rPr>
        <w:t xml:space="preserve">, </w:t>
      </w:r>
      <w:proofErr w:type="spellStart"/>
      <w:r w:rsidR="00A06131" w:rsidRPr="00D06616">
        <w:rPr>
          <w:sz w:val="20"/>
          <w:szCs w:val="20"/>
        </w:rPr>
        <w:t>befriedigend</w:t>
      </w:r>
      <w:proofErr w:type="spellEnd"/>
      <w:r w:rsidR="00A06131" w:rsidRPr="00D06616">
        <w:rPr>
          <w:sz w:val="20"/>
          <w:szCs w:val="20"/>
        </w:rPr>
        <w:t xml:space="preserve">) </w:t>
      </w:r>
    </w:p>
    <w:p w14:paraId="233ADFD4" w14:textId="35E58B0A" w:rsidR="00A06131" w:rsidRPr="00D06616" w:rsidRDefault="00CD3903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>
        <w:rPr>
          <w:sz w:val="20"/>
          <w:szCs w:val="20"/>
        </w:rPr>
        <w:t>40</w:t>
      </w:r>
      <w:r w:rsidR="00A06131" w:rsidRPr="00D06616">
        <w:rPr>
          <w:sz w:val="20"/>
          <w:szCs w:val="20"/>
        </w:rPr>
        <w:t xml:space="preserve"> p</w:t>
      </w:r>
      <w:r w:rsidR="00C61002" w:rsidRPr="00D06616">
        <w:rPr>
          <w:sz w:val="20"/>
          <w:szCs w:val="20"/>
        </w:rPr>
        <w:tab/>
      </w:r>
      <w:r w:rsidR="00A06131" w:rsidRPr="00D06616">
        <w:rPr>
          <w:sz w:val="20"/>
          <w:szCs w:val="20"/>
        </w:rPr>
        <w:t xml:space="preserve"> – </w:t>
      </w:r>
      <w:r>
        <w:rPr>
          <w:sz w:val="20"/>
          <w:szCs w:val="20"/>
        </w:rPr>
        <w:t>55</w:t>
      </w:r>
      <w:r w:rsidR="00A06131"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F67FC0" w:rsidRPr="00D06616">
        <w:rPr>
          <w:sz w:val="20"/>
          <w:szCs w:val="20"/>
        </w:rPr>
        <w:t>5</w:t>
      </w:r>
      <w:r w:rsidR="009E0733">
        <w:rPr>
          <w:sz w:val="20"/>
          <w:szCs w:val="20"/>
        </w:rPr>
        <w:t>5</w:t>
      </w:r>
      <w:r w:rsidR="00A06131" w:rsidRPr="00D06616">
        <w:rPr>
          <w:sz w:val="20"/>
          <w:szCs w:val="20"/>
        </w:rPr>
        <w:t xml:space="preserve">% </w:t>
      </w:r>
      <w:r w:rsidR="00A06131" w:rsidRPr="00D06616">
        <w:rPr>
          <w:sz w:val="20"/>
          <w:szCs w:val="20"/>
        </w:rPr>
        <w:tab/>
        <w:t xml:space="preserve">D (2, </w:t>
      </w:r>
      <w:proofErr w:type="spellStart"/>
      <w:r w:rsidR="00A06131" w:rsidRPr="00D06616">
        <w:rPr>
          <w:sz w:val="20"/>
          <w:szCs w:val="20"/>
        </w:rPr>
        <w:t>elégséges</w:t>
      </w:r>
      <w:proofErr w:type="spellEnd"/>
      <w:r w:rsidR="00A06131" w:rsidRPr="00D06616">
        <w:rPr>
          <w:sz w:val="20"/>
          <w:szCs w:val="20"/>
        </w:rPr>
        <w:t xml:space="preserve">, satisfactory, </w:t>
      </w:r>
      <w:proofErr w:type="spellStart"/>
      <w:r w:rsidR="00A06131" w:rsidRPr="00D06616">
        <w:rPr>
          <w:sz w:val="20"/>
          <w:szCs w:val="20"/>
        </w:rPr>
        <w:t>genügend</w:t>
      </w:r>
      <w:proofErr w:type="spellEnd"/>
      <w:r w:rsidR="00A06131" w:rsidRPr="00D06616">
        <w:rPr>
          <w:sz w:val="20"/>
          <w:szCs w:val="20"/>
        </w:rPr>
        <w:t xml:space="preserve">) </w:t>
      </w:r>
    </w:p>
    <w:p w14:paraId="02E50B11" w14:textId="03CA775D" w:rsidR="00A06131" w:rsidRPr="00D06616" w:rsidRDefault="00A06131" w:rsidP="00C61002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sz w:val="20"/>
          <w:szCs w:val="20"/>
        </w:rPr>
      </w:pPr>
      <w:r w:rsidRPr="00D06616">
        <w:rPr>
          <w:sz w:val="20"/>
          <w:szCs w:val="20"/>
        </w:rPr>
        <w:t xml:space="preserve">0 p </w:t>
      </w:r>
      <w:r w:rsidR="00C61002" w:rsidRPr="00D06616">
        <w:rPr>
          <w:sz w:val="20"/>
          <w:szCs w:val="20"/>
        </w:rPr>
        <w:tab/>
      </w:r>
      <w:r w:rsidRPr="00D06616">
        <w:rPr>
          <w:sz w:val="20"/>
          <w:szCs w:val="20"/>
        </w:rPr>
        <w:t xml:space="preserve">– </w:t>
      </w:r>
      <w:r w:rsidR="00D446FF">
        <w:rPr>
          <w:sz w:val="20"/>
          <w:szCs w:val="20"/>
        </w:rPr>
        <w:t>40</w:t>
      </w:r>
      <w:r w:rsidRPr="00D06616">
        <w:rPr>
          <w:sz w:val="20"/>
          <w:szCs w:val="20"/>
        </w:rPr>
        <w:t xml:space="preserve"> p </w:t>
      </w:r>
      <w:r w:rsidR="00C61002" w:rsidRPr="00D06616">
        <w:rPr>
          <w:sz w:val="20"/>
          <w:szCs w:val="20"/>
        </w:rPr>
        <w:tab/>
      </w:r>
      <w:r w:rsidR="00B90FFC">
        <w:rPr>
          <w:sz w:val="20"/>
          <w:szCs w:val="20"/>
        </w:rPr>
        <w:t>40</w:t>
      </w:r>
      <w:r w:rsidRPr="00D06616">
        <w:rPr>
          <w:sz w:val="20"/>
          <w:szCs w:val="20"/>
        </w:rPr>
        <w:t xml:space="preserve">% </w:t>
      </w:r>
      <w:r w:rsidRPr="00D06616">
        <w:rPr>
          <w:sz w:val="20"/>
          <w:szCs w:val="20"/>
        </w:rPr>
        <w:tab/>
        <w:t xml:space="preserve">F (1, </w:t>
      </w:r>
      <w:proofErr w:type="spellStart"/>
      <w:r w:rsidRPr="00D06616">
        <w:rPr>
          <w:sz w:val="20"/>
          <w:szCs w:val="20"/>
        </w:rPr>
        <w:t>elégtelen</w:t>
      </w:r>
      <w:proofErr w:type="spellEnd"/>
      <w:r w:rsidRPr="00D06616">
        <w:rPr>
          <w:sz w:val="20"/>
          <w:szCs w:val="20"/>
        </w:rPr>
        <w:t xml:space="preserve">, fail, </w:t>
      </w:r>
      <w:proofErr w:type="spellStart"/>
      <w:r w:rsidRPr="00D06616">
        <w:rPr>
          <w:sz w:val="20"/>
          <w:szCs w:val="20"/>
        </w:rPr>
        <w:t>ungenügend</w:t>
      </w:r>
      <w:proofErr w:type="spellEnd"/>
      <w:r w:rsidRPr="00D06616">
        <w:rPr>
          <w:sz w:val="20"/>
          <w:szCs w:val="20"/>
        </w:rPr>
        <w:t xml:space="preserve">) </w:t>
      </w:r>
    </w:p>
    <w:p w14:paraId="4906A6EF" w14:textId="77777777" w:rsidR="00A06131" w:rsidRPr="00D06616" w:rsidRDefault="00A06131" w:rsidP="00A06131">
      <w:pPr>
        <w:pStyle w:val="Nincstrkz"/>
        <w:jc w:val="both"/>
        <w:rPr>
          <w:color w:val="528F2A" w:themeColor="accent2" w:themeShade="BF"/>
          <w:sz w:val="20"/>
          <w:szCs w:val="20"/>
        </w:rPr>
      </w:pPr>
    </w:p>
    <w:p w14:paraId="4535B563" w14:textId="5404D6A1" w:rsidR="005A0A28" w:rsidRPr="00D06616" w:rsidRDefault="00DA259F" w:rsidP="005A0A28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To get 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 xml:space="preserve">the signature, the students </w:t>
      </w:r>
      <w:proofErr w:type="gramStart"/>
      <w:r w:rsidR="0036513D" w:rsidRPr="00D06616">
        <w:rPr>
          <w:rStyle w:val="None"/>
          <w:rFonts w:eastAsia="Times New Roman"/>
          <w:bCs/>
          <w:sz w:val="20"/>
          <w:szCs w:val="20"/>
        </w:rPr>
        <w:t>has</w:t>
      </w:r>
      <w:proofErr w:type="gramEnd"/>
      <w:r w:rsidR="0036513D" w:rsidRPr="00D06616">
        <w:rPr>
          <w:rStyle w:val="None"/>
          <w:rFonts w:eastAsia="Times New Roman"/>
          <w:bCs/>
          <w:sz w:val="20"/>
          <w:szCs w:val="20"/>
        </w:rPr>
        <w:t xml:space="preserve"> to pass the test at the end of the semester, with at least </w:t>
      </w:r>
      <w:r w:rsidR="00D745F8">
        <w:rPr>
          <w:rStyle w:val="None"/>
          <w:rFonts w:eastAsia="Times New Roman"/>
          <w:bCs/>
          <w:sz w:val="20"/>
          <w:szCs w:val="20"/>
        </w:rPr>
        <w:t>4</w:t>
      </w:r>
      <w:r w:rsidR="00015712" w:rsidRPr="00D06616">
        <w:rPr>
          <w:rStyle w:val="None"/>
          <w:rFonts w:eastAsia="Times New Roman"/>
          <w:bCs/>
          <w:sz w:val="20"/>
          <w:szCs w:val="20"/>
        </w:rPr>
        <w:t>0</w:t>
      </w:r>
      <w:r w:rsidR="0036513D" w:rsidRPr="00D06616">
        <w:rPr>
          <w:rStyle w:val="None"/>
          <w:rFonts w:eastAsia="Times New Roman"/>
          <w:bCs/>
          <w:sz w:val="20"/>
          <w:szCs w:val="20"/>
        </w:rPr>
        <w:t>%</w:t>
      </w:r>
    </w:p>
    <w:p w14:paraId="77A08C72" w14:textId="38DA198C" w:rsidR="00034EEB" w:rsidRPr="00D06616" w:rsidRDefault="000C03B9" w:rsidP="0066620B">
      <w:pPr>
        <w:pStyle w:val="Cmsor2"/>
        <w:jc w:val="both"/>
        <w:rPr>
          <w:rStyle w:val="None"/>
          <w:bCs w:val="0"/>
        </w:rPr>
      </w:pPr>
      <w:r w:rsidRPr="00D06616">
        <w:rPr>
          <w:rStyle w:val="None"/>
        </w:rPr>
        <w:t>Required and recommended literature</w:t>
      </w:r>
    </w:p>
    <w:p w14:paraId="48A43E35" w14:textId="0A897209" w:rsidR="00705DF3" w:rsidRPr="00D06616" w:rsidRDefault="0036513D" w:rsidP="00705DF3">
      <w:pPr>
        <w:pStyle w:val="Nincstrkz"/>
        <w:rPr>
          <w:rStyle w:val="None"/>
          <w:sz w:val="20"/>
          <w:szCs w:val="20"/>
        </w:rPr>
      </w:pPr>
      <w:r w:rsidRPr="00D06616">
        <w:rPr>
          <w:rStyle w:val="None"/>
          <w:sz w:val="20"/>
          <w:szCs w:val="20"/>
        </w:rPr>
        <w:t>course’s note and presentations</w:t>
      </w:r>
    </w:p>
    <w:p w14:paraId="5FF362A0" w14:textId="77777777" w:rsidR="00705DF3" w:rsidRPr="00D06616" w:rsidRDefault="00705DF3" w:rsidP="00705DF3">
      <w:pPr>
        <w:pStyle w:val="Nincstrkz"/>
        <w:rPr>
          <w:rStyle w:val="None"/>
          <w:sz w:val="20"/>
          <w:szCs w:val="20"/>
        </w:rPr>
      </w:pPr>
    </w:p>
    <w:p w14:paraId="481546D6" w14:textId="627F81BA" w:rsidR="005A0A28" w:rsidRPr="00D06616" w:rsidRDefault="005A0A28" w:rsidP="005A0A28">
      <w:pPr>
        <w:widowControl w:val="0"/>
        <w:jc w:val="both"/>
        <w:rPr>
          <w:sz w:val="20"/>
        </w:rPr>
      </w:pPr>
      <w:r w:rsidRPr="00D06616">
        <w:rPr>
          <w:sz w:val="20"/>
        </w:rPr>
        <w:lastRenderedPageBreak/>
        <w:t>[</w:t>
      </w:r>
      <w:r w:rsidR="004643F3" w:rsidRPr="00D06616">
        <w:rPr>
          <w:sz w:val="20"/>
        </w:rPr>
        <w:t>1</w:t>
      </w:r>
      <w:r w:rsidRPr="00D06616">
        <w:rPr>
          <w:sz w:val="20"/>
        </w:rPr>
        <w:t>.]</w:t>
      </w:r>
      <w:r w:rsidRPr="00D06616">
        <w:rPr>
          <w:sz w:val="20"/>
        </w:rPr>
        <w:tab/>
        <w:t>BIM Guidelines</w:t>
      </w:r>
    </w:p>
    <w:p w14:paraId="734B6724" w14:textId="3B948D5E" w:rsidR="005A0A28" w:rsidRPr="00D06616" w:rsidRDefault="005A0A28" w:rsidP="005A0A28">
      <w:pPr>
        <w:widowControl w:val="0"/>
        <w:jc w:val="both"/>
        <w:rPr>
          <w:sz w:val="20"/>
        </w:rPr>
      </w:pPr>
      <w:r w:rsidRPr="00D06616">
        <w:rPr>
          <w:sz w:val="20"/>
        </w:rPr>
        <w:t>[</w:t>
      </w:r>
      <w:r w:rsidR="004643F3" w:rsidRPr="00D06616">
        <w:rPr>
          <w:sz w:val="20"/>
        </w:rPr>
        <w:t>2</w:t>
      </w:r>
      <w:r w:rsidRPr="00D06616">
        <w:rPr>
          <w:sz w:val="20"/>
        </w:rPr>
        <w:t>.]</w:t>
      </w:r>
      <w:r w:rsidRPr="00D06616">
        <w:rPr>
          <w:sz w:val="20"/>
        </w:rPr>
        <w:tab/>
        <w:t>EU BIM Handbook</w:t>
      </w:r>
    </w:p>
    <w:p w14:paraId="7AA8EDE2" w14:textId="029D6C47" w:rsidR="00171C3D" w:rsidRPr="00D06616" w:rsidRDefault="00065D6F" w:rsidP="00862B15">
      <w:pPr>
        <w:pStyle w:val="Cmsor2"/>
        <w:jc w:val="both"/>
        <w:rPr>
          <w:rStyle w:val="None"/>
        </w:rPr>
      </w:pPr>
      <w:r w:rsidRPr="00D06616">
        <w:rPr>
          <w:rStyle w:val="None"/>
        </w:rPr>
        <w:t>Teaching method</w:t>
      </w:r>
    </w:p>
    <w:p w14:paraId="3DBAF2BC" w14:textId="0A5910AF" w:rsidR="00171C3D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We will transfer the knowledge via presentations and </w:t>
      </w:r>
      <w:proofErr w:type="spellStart"/>
      <w:r w:rsidRPr="00D06616">
        <w:rPr>
          <w:rStyle w:val="None"/>
          <w:rFonts w:eastAsia="Times New Roman"/>
          <w:bCs/>
          <w:sz w:val="20"/>
          <w:szCs w:val="20"/>
        </w:rPr>
        <w:t>analizations</w:t>
      </w:r>
      <w:proofErr w:type="spellEnd"/>
      <w:r w:rsidRPr="00D06616">
        <w:rPr>
          <w:rStyle w:val="None"/>
          <w:rFonts w:eastAsia="Times New Roman"/>
          <w:bCs/>
          <w:sz w:val="20"/>
          <w:szCs w:val="20"/>
        </w:rPr>
        <w:t xml:space="preserve"> of cases of studies.</w:t>
      </w:r>
    </w:p>
    <w:p w14:paraId="47FEE50C" w14:textId="0A4574E6" w:rsidR="00171C3D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>Method</w:t>
      </w:r>
      <w:r w:rsidR="00171C3D" w:rsidRPr="00D06616">
        <w:rPr>
          <w:rStyle w:val="None"/>
          <w:rFonts w:eastAsia="Times New Roman"/>
          <w:bCs/>
          <w:sz w:val="20"/>
          <w:szCs w:val="20"/>
        </w:rPr>
        <w:t>:</w:t>
      </w:r>
    </w:p>
    <w:p w14:paraId="3564CBA9" w14:textId="7291DD1C" w:rsidR="00915432" w:rsidRPr="00D06616" w:rsidRDefault="0036513D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</w:rPr>
      </w:pPr>
      <w:r w:rsidRPr="00D06616">
        <w:rPr>
          <w:rStyle w:val="None"/>
          <w:rFonts w:eastAsia="Times New Roman"/>
          <w:bCs/>
          <w:sz w:val="20"/>
          <w:szCs w:val="20"/>
        </w:rPr>
        <w:t xml:space="preserve">While information technology is developing in the most </w:t>
      </w:r>
      <w:r w:rsidR="007D6E50" w:rsidRPr="00D06616">
        <w:rPr>
          <w:rStyle w:val="None"/>
          <w:rFonts w:eastAsia="Times New Roman"/>
          <w:bCs/>
          <w:sz w:val="20"/>
          <w:szCs w:val="20"/>
        </w:rPr>
        <w:t>dynamic</w:t>
      </w:r>
      <w:r w:rsidRPr="00D06616">
        <w:rPr>
          <w:rStyle w:val="None"/>
          <w:rFonts w:eastAsia="Times New Roman"/>
          <w:bCs/>
          <w:sz w:val="20"/>
          <w:szCs w:val="20"/>
        </w:rPr>
        <w:t xml:space="preserve"> way, teaching </w:t>
      </w:r>
      <w:proofErr w:type="gramStart"/>
      <w:r w:rsidRPr="00D06616">
        <w:rPr>
          <w:rStyle w:val="None"/>
          <w:rFonts w:eastAsia="Times New Roman"/>
          <w:bCs/>
          <w:sz w:val="20"/>
          <w:szCs w:val="20"/>
        </w:rPr>
        <w:t>has to</w:t>
      </w:r>
      <w:proofErr w:type="gramEnd"/>
      <w:r w:rsidRPr="00D06616">
        <w:rPr>
          <w:rStyle w:val="None"/>
          <w:rFonts w:eastAsia="Times New Roman"/>
          <w:bCs/>
          <w:sz w:val="20"/>
          <w:szCs w:val="20"/>
        </w:rPr>
        <w:t xml:space="preserve"> focus on preparing the student </w:t>
      </w:r>
      <w:r w:rsidR="003073BE" w:rsidRPr="00D06616">
        <w:rPr>
          <w:rStyle w:val="None"/>
          <w:rFonts w:eastAsia="Times New Roman"/>
          <w:bCs/>
          <w:sz w:val="20"/>
          <w:szCs w:val="20"/>
        </w:rPr>
        <w:t xml:space="preserve">to understand </w:t>
      </w:r>
      <w:r w:rsidR="0034007F" w:rsidRPr="00D06616">
        <w:rPr>
          <w:rStyle w:val="None"/>
          <w:rFonts w:eastAsia="Times New Roman"/>
          <w:bCs/>
          <w:sz w:val="20"/>
          <w:szCs w:val="20"/>
        </w:rPr>
        <w:t xml:space="preserve">the </w:t>
      </w:r>
      <w:r w:rsidR="007D6E50" w:rsidRPr="00D06616">
        <w:rPr>
          <w:rStyle w:val="None"/>
          <w:rFonts w:eastAsia="Times New Roman"/>
          <w:bCs/>
          <w:sz w:val="20"/>
          <w:szCs w:val="20"/>
        </w:rPr>
        <w:t>dynamic</w:t>
      </w:r>
      <w:r w:rsidR="0034007F" w:rsidRPr="00D06616">
        <w:rPr>
          <w:rStyle w:val="None"/>
          <w:rFonts w:eastAsia="Times New Roman"/>
          <w:bCs/>
          <w:sz w:val="20"/>
          <w:szCs w:val="20"/>
        </w:rPr>
        <w:t xml:space="preserve"> processes</w:t>
      </w:r>
      <w:r w:rsidR="006A099A" w:rsidRPr="00D06616">
        <w:rPr>
          <w:rStyle w:val="None"/>
          <w:rFonts w:eastAsia="Times New Roman"/>
          <w:bCs/>
          <w:sz w:val="20"/>
          <w:szCs w:val="20"/>
        </w:rPr>
        <w:t xml:space="preserve">, </w:t>
      </w:r>
      <w:r w:rsidR="00161971" w:rsidRPr="00D06616">
        <w:rPr>
          <w:rStyle w:val="None"/>
          <w:rFonts w:eastAsia="Times New Roman"/>
          <w:bCs/>
          <w:sz w:val="20"/>
          <w:szCs w:val="20"/>
        </w:rPr>
        <w:t>not on teaching static knowledge. The aim is to teach the students how to use manual and digital technics together to solve a problem, not just teach them how to use a software.</w:t>
      </w:r>
    </w:p>
    <w:p w14:paraId="6E78C659" w14:textId="74EB169E" w:rsidR="00A10E47" w:rsidRDefault="00161971" w:rsidP="00A10E47">
      <w:pPr>
        <w:pStyle w:val="Cmsor1"/>
        <w:jc w:val="both"/>
        <w:rPr>
          <w:rStyle w:val="None"/>
        </w:rPr>
      </w:pPr>
      <w:r w:rsidRPr="00D06616">
        <w:rPr>
          <w:rStyle w:val="None"/>
        </w:rPr>
        <w:t>The course’s detailed schedule and requirements</w:t>
      </w:r>
    </w:p>
    <w:tbl>
      <w:tblPr>
        <w:tblStyle w:val="Tblzatrcsos7tarka1"/>
        <w:tblW w:w="10350" w:type="dxa"/>
        <w:tblInd w:w="-637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D745F8" w:rsidRPr="00F01E24" w14:paraId="68F1836E" w14:textId="77777777" w:rsidTr="00BE0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77649693" w14:textId="77777777" w:rsidR="00D745F8" w:rsidRPr="00F01E24" w:rsidRDefault="00D745F8" w:rsidP="00BE0373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</w:rPr>
              <w:t xml:space="preserve">Lecture </w:t>
            </w:r>
          </w:p>
        </w:tc>
      </w:tr>
      <w:tr w:rsidR="00D745F8" w:rsidRPr="00F01E24" w14:paraId="13DDE1AA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44C00E2" w14:textId="77777777" w:rsidR="00D745F8" w:rsidRPr="00F01E24" w:rsidRDefault="00D745F8" w:rsidP="00BE0373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week</w:t>
            </w:r>
          </w:p>
        </w:tc>
        <w:tc>
          <w:tcPr>
            <w:tcW w:w="3827" w:type="dxa"/>
            <w:shd w:val="clear" w:color="auto" w:fill="auto"/>
          </w:tcPr>
          <w:p w14:paraId="42CAA37C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Topic</w:t>
            </w:r>
          </w:p>
        </w:tc>
        <w:tc>
          <w:tcPr>
            <w:tcW w:w="1985" w:type="dxa"/>
            <w:shd w:val="clear" w:color="auto" w:fill="auto"/>
          </w:tcPr>
          <w:p w14:paraId="72EEAD87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Compulsory reading; page number</w:t>
            </w:r>
          </w:p>
          <w:p w14:paraId="4983F9F2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(from … to …)</w:t>
            </w:r>
          </w:p>
        </w:tc>
        <w:tc>
          <w:tcPr>
            <w:tcW w:w="1842" w:type="dxa"/>
            <w:shd w:val="clear" w:color="auto" w:fill="auto"/>
          </w:tcPr>
          <w:p w14:paraId="671893F3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Required tasks (assignments, tests, etc.)</w:t>
            </w:r>
          </w:p>
        </w:tc>
        <w:tc>
          <w:tcPr>
            <w:tcW w:w="1985" w:type="dxa"/>
            <w:shd w:val="clear" w:color="auto" w:fill="auto"/>
          </w:tcPr>
          <w:p w14:paraId="34F0C5B8" w14:textId="77777777" w:rsidR="00D745F8" w:rsidRPr="00F01E24" w:rsidRDefault="00D745F8" w:rsidP="00BE0373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E24">
              <w:rPr>
                <w:rFonts w:ascii="Times New Roman" w:hAnsi="Times New Roman"/>
                <w:b/>
                <w:bCs/>
                <w:sz w:val="20"/>
                <w:szCs w:val="20"/>
              </w:rPr>
              <w:t>Completion date, due date</w:t>
            </w:r>
          </w:p>
        </w:tc>
      </w:tr>
      <w:tr w:rsidR="00D745F8" w:rsidRPr="00F01E24" w14:paraId="6A394491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226E49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691D3B2A" w14:textId="4ECF8A4E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color w:val="000000" w:themeColor="text1"/>
                <w:sz w:val="20"/>
                <w:szCs w:val="20"/>
              </w:rPr>
              <w:t xml:space="preserve">Introduction, present the semester’s </w:t>
            </w:r>
            <w:proofErr w:type="spellStart"/>
            <w:r w:rsidRPr="00D745F8">
              <w:rPr>
                <w:color w:val="000000" w:themeColor="text1"/>
                <w:sz w:val="20"/>
                <w:szCs w:val="20"/>
              </w:rPr>
              <w:t>thematics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173BC3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0072F9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5EB89502" w14:textId="06DF0B8C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4AAAF1A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2085C8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05D23F19" w14:textId="51EC9DA9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Remote sensing theoretical background</w:t>
            </w:r>
          </w:p>
        </w:tc>
        <w:tc>
          <w:tcPr>
            <w:tcW w:w="1985" w:type="dxa"/>
            <w:shd w:val="clear" w:color="auto" w:fill="auto"/>
          </w:tcPr>
          <w:p w14:paraId="6DCB6152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E616C51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6A853E0F" w14:textId="3DDB31B9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D75170F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30C3044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35A486E8" w14:textId="51650D42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I.</w:t>
            </w:r>
          </w:p>
        </w:tc>
        <w:tc>
          <w:tcPr>
            <w:tcW w:w="1985" w:type="dxa"/>
            <w:shd w:val="clear" w:color="auto" w:fill="auto"/>
          </w:tcPr>
          <w:p w14:paraId="03D842D5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A88A2F9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06E0E9C6" w14:textId="6F6C1A7B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67AF9419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0029B41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F0AC961" w14:textId="71E14C20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II.</w:t>
            </w:r>
          </w:p>
        </w:tc>
        <w:tc>
          <w:tcPr>
            <w:tcW w:w="1985" w:type="dxa"/>
            <w:shd w:val="clear" w:color="auto" w:fill="auto"/>
          </w:tcPr>
          <w:p w14:paraId="6BDC73FD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5AA461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760CD44" w14:textId="4ED28F4D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42F8B2F4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5D1809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613EDDD8" w14:textId="7125079B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 xml:space="preserve">Remote sensing in </w:t>
            </w:r>
            <w:proofErr w:type="spellStart"/>
            <w:r w:rsidRPr="00D745F8">
              <w:rPr>
                <w:rFonts w:ascii="Times New Roman" w:hAnsi="Times New Roman"/>
                <w:sz w:val="20"/>
                <w:szCs w:val="20"/>
              </w:rPr>
              <w:t>practise</w:t>
            </w:r>
            <w:proofErr w:type="spellEnd"/>
            <w:r w:rsidRPr="00D745F8">
              <w:rPr>
                <w:rFonts w:ascii="Times New Roman" w:hAnsi="Times New Roman"/>
                <w:sz w:val="20"/>
                <w:szCs w:val="20"/>
              </w:rPr>
              <w:t xml:space="preserve"> III.</w:t>
            </w:r>
          </w:p>
        </w:tc>
        <w:tc>
          <w:tcPr>
            <w:tcW w:w="1985" w:type="dxa"/>
            <w:shd w:val="clear" w:color="auto" w:fill="auto"/>
          </w:tcPr>
          <w:p w14:paraId="43D1A220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C458CBA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3349302" w14:textId="19AD9A9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3BB2BE4B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9F624F6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2F4E7E7" w14:textId="59162F73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Remote sensing case studies</w:t>
            </w:r>
          </w:p>
        </w:tc>
        <w:tc>
          <w:tcPr>
            <w:tcW w:w="1985" w:type="dxa"/>
            <w:shd w:val="clear" w:color="auto" w:fill="auto"/>
          </w:tcPr>
          <w:p w14:paraId="18717066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2F1A69C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B91994C" w14:textId="7201DE8B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0381BED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33B1A3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1D6A6B95" w14:textId="64F257B3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3D center visit / 3D printing</w:t>
            </w:r>
          </w:p>
        </w:tc>
        <w:tc>
          <w:tcPr>
            <w:tcW w:w="1985" w:type="dxa"/>
            <w:shd w:val="clear" w:color="auto" w:fill="auto"/>
          </w:tcPr>
          <w:p w14:paraId="16ADE94E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28DC1554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E2AEFA4" w14:textId="02A8B262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3668ED7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3943987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86FAF35" w14:textId="0045598B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Point cloud usage in authoring tools</w:t>
            </w:r>
          </w:p>
        </w:tc>
        <w:tc>
          <w:tcPr>
            <w:tcW w:w="1985" w:type="dxa"/>
            <w:shd w:val="clear" w:color="auto" w:fill="auto"/>
          </w:tcPr>
          <w:p w14:paraId="4FA162D0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D58A83D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D3B34D4" w14:textId="71CC89E1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1B55ADE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082C88A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7454287A" w14:textId="72CE8573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Presentation about BIM</w:t>
            </w:r>
          </w:p>
        </w:tc>
        <w:tc>
          <w:tcPr>
            <w:tcW w:w="1985" w:type="dxa"/>
            <w:shd w:val="clear" w:color="auto" w:fill="auto"/>
          </w:tcPr>
          <w:p w14:paraId="5BA1C20F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79EAF76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DBE1EED" w14:textId="7CC2334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5B8969E4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56BB848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4089A6DB" w14:textId="7C0CE822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VR / AR introduction</w:t>
            </w:r>
          </w:p>
        </w:tc>
        <w:tc>
          <w:tcPr>
            <w:tcW w:w="1985" w:type="dxa"/>
            <w:shd w:val="clear" w:color="auto" w:fill="auto"/>
          </w:tcPr>
          <w:p w14:paraId="7BD2ED68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65EAA46B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75B27D9A" w14:textId="534ACAC5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1FA4BF14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1B02DDD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1EDC4F8E" w14:textId="305D00F5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VR lab visit</w:t>
            </w:r>
          </w:p>
        </w:tc>
        <w:tc>
          <w:tcPr>
            <w:tcW w:w="1985" w:type="dxa"/>
            <w:shd w:val="clear" w:color="auto" w:fill="auto"/>
          </w:tcPr>
          <w:p w14:paraId="04E4AD04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3CE2F4B" w14:textId="77777777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27F93CF8" w14:textId="162DA7B0" w:rsidR="00D745F8" w:rsidRPr="00F01E24" w:rsidRDefault="00D745F8" w:rsidP="00D745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9CBA3D4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E431299" w14:textId="77777777" w:rsidR="00D745F8" w:rsidRPr="00F01E24" w:rsidRDefault="00D745F8" w:rsidP="00D745F8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3E2D3121" w14:textId="77D834E5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Theoretical test</w:t>
            </w:r>
          </w:p>
        </w:tc>
        <w:tc>
          <w:tcPr>
            <w:tcW w:w="1985" w:type="dxa"/>
            <w:shd w:val="clear" w:color="auto" w:fill="auto"/>
          </w:tcPr>
          <w:p w14:paraId="66C285A5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F8DEFCB" w14:textId="77777777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3352B52" w14:textId="00264D70" w:rsidR="00D745F8" w:rsidRPr="00F01E24" w:rsidRDefault="00D745F8" w:rsidP="00D745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67EEF"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D745F8" w:rsidRPr="00F01E24" w14:paraId="74D131DA" w14:textId="77777777" w:rsidTr="00BE03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4590151" w14:textId="77777777" w:rsidR="00D745F8" w:rsidRPr="00F01E24" w:rsidRDefault="00D745F8" w:rsidP="00BE0373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i w:val="0"/>
                <w:iCs w:val="0"/>
                <w:sz w:val="20"/>
                <w:szCs w:val="20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3594394C" w14:textId="5BEDF1CE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D745F8">
              <w:rPr>
                <w:rFonts w:ascii="Times New Roman" w:hAnsi="Times New Roman"/>
                <w:sz w:val="20"/>
                <w:szCs w:val="20"/>
              </w:rPr>
              <w:t>Theoretical test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D745F8">
              <w:rPr>
                <w:rFonts w:ascii="Times New Roman" w:hAnsi="Times New Roman"/>
                <w:sz w:val="20"/>
                <w:szCs w:val="20"/>
              </w:rPr>
              <w:t>supplement, re</w:t>
            </w:r>
            <w:r w:rsidR="00FF5B30">
              <w:rPr>
                <w:rFonts w:ascii="Times New Roman" w:hAnsi="Times New Roman"/>
                <w:sz w:val="20"/>
                <w:szCs w:val="20"/>
              </w:rPr>
              <w:t>take</w:t>
            </w:r>
          </w:p>
        </w:tc>
        <w:tc>
          <w:tcPr>
            <w:tcW w:w="1985" w:type="dxa"/>
            <w:shd w:val="clear" w:color="auto" w:fill="auto"/>
          </w:tcPr>
          <w:p w14:paraId="1266ED48" w14:textId="77777777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A9A060" w14:textId="77777777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01E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337A45B6" w14:textId="7B3C0A54" w:rsidR="00D745F8" w:rsidRPr="00F01E24" w:rsidRDefault="00D745F8" w:rsidP="00BE03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Course time</w:t>
            </w:r>
          </w:p>
        </w:tc>
      </w:tr>
      <w:tr w:rsidR="00FF5B30" w:rsidRPr="00F01E24" w14:paraId="42F14AF8" w14:textId="77777777" w:rsidTr="00BE03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1EE7EE" w14:textId="5866738F" w:rsidR="00FF5B30" w:rsidRPr="00F01E24" w:rsidRDefault="00FF5B30" w:rsidP="00BE037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2FB4590C" w14:textId="5A089DAB" w:rsidR="00FF5B30" w:rsidRPr="00D745F8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Retake</w:t>
            </w:r>
            <w:r w:rsidR="00AA6C0E">
              <w:rPr>
                <w:sz w:val="20"/>
                <w:szCs w:val="20"/>
              </w:rPr>
              <w:t xml:space="preserve"> for students who failed</w:t>
            </w:r>
          </w:p>
        </w:tc>
        <w:tc>
          <w:tcPr>
            <w:tcW w:w="1985" w:type="dxa"/>
            <w:shd w:val="clear" w:color="auto" w:fill="auto"/>
          </w:tcPr>
          <w:p w14:paraId="34C8F50E" w14:textId="444FBF9D" w:rsidR="00FF5B30" w:rsidRPr="00F01E24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C6DEFCE" w14:textId="4276B2B7" w:rsidR="00FF5B30" w:rsidRPr="00F01E24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409583E2" w14:textId="66BEE478" w:rsidR="00FF5B30" w:rsidRDefault="00FF5B30" w:rsidP="00BE03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time</w:t>
            </w:r>
          </w:p>
        </w:tc>
      </w:tr>
    </w:tbl>
    <w:p w14:paraId="441F148F" w14:textId="77777777" w:rsidR="00D745F8" w:rsidRPr="00D745F8" w:rsidRDefault="00D745F8" w:rsidP="00D745F8"/>
    <w:p w14:paraId="17236167" w14:textId="02611A9F" w:rsidR="00761C39" w:rsidRPr="00D06616" w:rsidRDefault="009518A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We reserve the right to make changes in </w:t>
      </w:r>
      <w:r w:rsidR="00C05054" w:rsidRPr="00D06616">
        <w:rPr>
          <w:rStyle w:val="None"/>
          <w:bCs/>
          <w:sz w:val="20"/>
          <w:szCs w:val="20"/>
        </w:rPr>
        <w:t xml:space="preserve">the </w:t>
      </w:r>
      <w:proofErr w:type="spellStart"/>
      <w:r w:rsidR="00C05054" w:rsidRPr="00D06616">
        <w:rPr>
          <w:rStyle w:val="None"/>
          <w:bCs/>
          <w:sz w:val="20"/>
          <w:szCs w:val="20"/>
        </w:rPr>
        <w:t>detailes</w:t>
      </w:r>
      <w:proofErr w:type="spellEnd"/>
      <w:r w:rsidR="00C05054" w:rsidRPr="00D06616">
        <w:rPr>
          <w:rStyle w:val="None"/>
          <w:bCs/>
          <w:sz w:val="20"/>
          <w:szCs w:val="20"/>
        </w:rPr>
        <w:t xml:space="preserve"> (date/place/clarification) of this program, we will notify the students about the changes in all cases.</w:t>
      </w:r>
      <w:r w:rsidR="00A50698" w:rsidRPr="00D06616">
        <w:rPr>
          <w:rStyle w:val="None"/>
          <w:bCs/>
          <w:sz w:val="20"/>
          <w:szCs w:val="20"/>
        </w:rPr>
        <w:t xml:space="preserve"> </w:t>
      </w:r>
      <w:r w:rsidR="00C05054" w:rsidRPr="00D06616">
        <w:rPr>
          <w:rStyle w:val="None"/>
          <w:bCs/>
          <w:sz w:val="20"/>
          <w:szCs w:val="20"/>
        </w:rPr>
        <w:t xml:space="preserve">With issues or questions that arise </w:t>
      </w:r>
      <w:proofErr w:type="spellStart"/>
      <w:r w:rsidR="00C05054" w:rsidRPr="00D06616">
        <w:rPr>
          <w:rStyle w:val="None"/>
          <w:bCs/>
          <w:sz w:val="20"/>
          <w:szCs w:val="20"/>
        </w:rPr>
        <w:t>duing</w:t>
      </w:r>
      <w:proofErr w:type="spellEnd"/>
      <w:r w:rsidR="00C05054" w:rsidRPr="00D06616">
        <w:rPr>
          <w:rStyle w:val="None"/>
          <w:bCs/>
          <w:sz w:val="20"/>
          <w:szCs w:val="20"/>
        </w:rPr>
        <w:t xml:space="preserve"> the semester, the students can turn to the course responsible or the tutor or the institute coordinator. </w:t>
      </w:r>
    </w:p>
    <w:p w14:paraId="435C631E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</w:p>
    <w:p w14:paraId="4A53404D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 </w:t>
      </w:r>
    </w:p>
    <w:p w14:paraId="76D6B1F8" w14:textId="316FA835" w:rsidR="00761C39" w:rsidRPr="00D06616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ab/>
        <w:t xml:space="preserve">dr. </w:t>
      </w:r>
      <w:proofErr w:type="spellStart"/>
      <w:r w:rsidR="00BA2D5A" w:rsidRPr="00D06616">
        <w:rPr>
          <w:rStyle w:val="None"/>
          <w:bCs/>
          <w:sz w:val="20"/>
          <w:szCs w:val="20"/>
        </w:rPr>
        <w:t>Rétfalvi</w:t>
      </w:r>
      <w:proofErr w:type="spellEnd"/>
      <w:r w:rsidR="00BA2D5A" w:rsidRPr="00D06616">
        <w:rPr>
          <w:rStyle w:val="None"/>
          <w:bCs/>
          <w:sz w:val="20"/>
          <w:szCs w:val="20"/>
        </w:rPr>
        <w:t xml:space="preserve"> Donát</w:t>
      </w:r>
    </w:p>
    <w:p w14:paraId="25767BCB" w14:textId="0F347009" w:rsidR="00761C39" w:rsidRPr="00D06616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ab/>
      </w:r>
      <w:r w:rsidR="00C05054" w:rsidRPr="00D06616">
        <w:rPr>
          <w:rStyle w:val="None"/>
          <w:bCs/>
          <w:sz w:val="20"/>
          <w:szCs w:val="20"/>
        </w:rPr>
        <w:t>course responsible</w:t>
      </w:r>
    </w:p>
    <w:p w14:paraId="4D77E899" w14:textId="77777777" w:rsidR="00761C39" w:rsidRPr="00D06616" w:rsidRDefault="00761C39" w:rsidP="0066620B">
      <w:pPr>
        <w:pStyle w:val="Nincstrkz"/>
        <w:jc w:val="both"/>
        <w:rPr>
          <w:rStyle w:val="None"/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 </w:t>
      </w:r>
    </w:p>
    <w:p w14:paraId="0C2304DC" w14:textId="01330639" w:rsidR="00C26163" w:rsidRPr="00D06616" w:rsidRDefault="00AB0B89" w:rsidP="00A50698">
      <w:pPr>
        <w:pStyle w:val="Nincstrkz"/>
        <w:jc w:val="both"/>
        <w:rPr>
          <w:bCs/>
          <w:sz w:val="20"/>
          <w:szCs w:val="20"/>
        </w:rPr>
      </w:pPr>
      <w:r w:rsidRPr="00D06616">
        <w:rPr>
          <w:rStyle w:val="None"/>
          <w:bCs/>
          <w:sz w:val="20"/>
          <w:szCs w:val="20"/>
        </w:rPr>
        <w:t xml:space="preserve">Pécs, </w:t>
      </w:r>
      <w:r w:rsidR="0095305A">
        <w:rPr>
          <w:rStyle w:val="None"/>
          <w:bCs/>
          <w:sz w:val="20"/>
          <w:szCs w:val="20"/>
        </w:rPr>
        <w:t>01</w:t>
      </w:r>
      <w:r w:rsidR="00276361">
        <w:rPr>
          <w:rStyle w:val="None"/>
          <w:bCs/>
          <w:sz w:val="20"/>
          <w:szCs w:val="20"/>
        </w:rPr>
        <w:t>.08.202</w:t>
      </w:r>
      <w:r w:rsidR="00416119">
        <w:rPr>
          <w:rStyle w:val="None"/>
          <w:bCs/>
          <w:sz w:val="20"/>
          <w:szCs w:val="20"/>
        </w:rPr>
        <w:t>4</w:t>
      </w:r>
      <w:r w:rsidR="00276361">
        <w:rPr>
          <w:rStyle w:val="None"/>
          <w:bCs/>
          <w:sz w:val="20"/>
          <w:szCs w:val="20"/>
        </w:rPr>
        <w:t>.</w:t>
      </w:r>
    </w:p>
    <w:sectPr w:rsidR="00C26163" w:rsidRPr="00D06616" w:rsidSect="0005293B">
      <w:headerReference w:type="default" r:id="rId9"/>
      <w:footerReference w:type="default" r:id="rId10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7A253" w14:textId="77777777" w:rsidR="008D3493" w:rsidRDefault="008D3493" w:rsidP="007E74BB">
      <w:r>
        <w:separator/>
      </w:r>
    </w:p>
  </w:endnote>
  <w:endnote w:type="continuationSeparator" w:id="0">
    <w:p w14:paraId="12F805A3" w14:textId="77777777" w:rsidR="008D3493" w:rsidRDefault="008D349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8AB68AD" w:rsidR="00321A04" w:rsidRPr="007E74BB" w:rsidRDefault="00F25F44" w:rsidP="00F25F44">
    <w:pPr>
      <w:pStyle w:val="BodyA"/>
      <w:rPr>
        <w:color w:val="auto"/>
        <w:sz w:val="14"/>
        <w:szCs w:val="14"/>
      </w:rPr>
    </w:pPr>
    <w:r w:rsidRPr="00F25F44">
      <w:rPr>
        <w:b/>
        <w:color w:val="auto"/>
        <w:sz w:val="16"/>
        <w:szCs w:val="16"/>
        <w:lang w:val="en-US"/>
      </w:rPr>
      <w:t>UNIVERSITY OF PÉCS</w:t>
    </w:r>
    <w:r>
      <w:rPr>
        <w:b/>
        <w:color w:val="auto"/>
        <w:sz w:val="16"/>
        <w:szCs w:val="16"/>
        <w:lang w:val="en-US"/>
      </w:rPr>
      <w:br/>
    </w:r>
    <w:r w:rsidRPr="00F25F44">
      <w:rPr>
        <w:b/>
        <w:color w:val="auto"/>
        <w:sz w:val="16"/>
        <w:szCs w:val="16"/>
        <w:lang w:val="en-US"/>
      </w:rPr>
      <w:t>Faculty of Engineering and Information Technology</w:t>
    </w:r>
    <w:r>
      <w:rPr>
        <w:b/>
        <w:color w:val="auto"/>
        <w:sz w:val="16"/>
        <w:szCs w:val="16"/>
        <w:lang w:val="en-US"/>
      </w:rPr>
      <w:t xml:space="preserve"> </w:t>
    </w:r>
    <w:r w:rsidR="00321A04" w:rsidRPr="007E74BB">
      <w:rPr>
        <w:color w:val="auto"/>
        <w:sz w:val="16"/>
        <w:szCs w:val="16"/>
      </w:rPr>
      <w:t xml:space="preserve">- </w:t>
    </w:r>
    <w:r w:rsidRPr="00F25F44">
      <w:rPr>
        <w:color w:val="auto"/>
        <w:sz w:val="16"/>
        <w:szCs w:val="16"/>
      </w:rPr>
      <w:t xml:space="preserve">Institute of </w:t>
    </w:r>
    <w:proofErr w:type="spellStart"/>
    <w:r w:rsidRPr="00F25F44">
      <w:rPr>
        <w:color w:val="auto"/>
        <w:sz w:val="16"/>
        <w:szCs w:val="16"/>
      </w:rPr>
      <w:t>Architecture</w:t>
    </w:r>
    <w:proofErr w:type="spellEnd"/>
    <w:r>
      <w:rPr>
        <w:color w:val="auto"/>
        <w:sz w:val="16"/>
        <w:szCs w:val="16"/>
      </w:rPr>
      <w:br/>
    </w:r>
    <w:r w:rsidR="00321A04" w:rsidRPr="007E74BB">
      <w:rPr>
        <w:b/>
        <w:color w:val="499BC9" w:themeColor="accent1"/>
        <w:sz w:val="14"/>
        <w:szCs w:val="14"/>
      </w:rPr>
      <w:t>H-7624 P</w:t>
    </w:r>
    <w:r w:rsidR="00321A04"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="00321A04" w:rsidRPr="007E74BB">
      <w:rPr>
        <w:b/>
        <w:color w:val="499BC9" w:themeColor="accent1"/>
        <w:sz w:val="14"/>
        <w:szCs w:val="14"/>
      </w:rPr>
      <w:t>cs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="00321A04" w:rsidRPr="007E74BB">
      <w:rPr>
        <w:b/>
        <w:color w:val="499BC9" w:themeColor="accent1"/>
        <w:sz w:val="14"/>
        <w:szCs w:val="14"/>
      </w:rPr>
      <w:t>Boszork</w:t>
    </w:r>
    <w:proofErr w:type="spellEnd"/>
    <w:r w:rsidR="00321A04"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="00321A04" w:rsidRPr="007E74BB">
      <w:rPr>
        <w:b/>
        <w:color w:val="499BC9" w:themeColor="accent1"/>
        <w:sz w:val="14"/>
        <w:szCs w:val="14"/>
      </w:rPr>
      <w:t>ny</w:t>
    </w:r>
    <w:proofErr w:type="spellEnd"/>
    <w:r w:rsidR="00321A04"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="00321A04" w:rsidRPr="007E74BB">
      <w:rPr>
        <w:b/>
        <w:color w:val="499BC9" w:themeColor="accent1"/>
        <w:sz w:val="14"/>
        <w:szCs w:val="14"/>
      </w:rPr>
      <w:t>|  telefon</w:t>
    </w:r>
    <w:proofErr w:type="gramEnd"/>
    <w:r w:rsidR="00321A04" w:rsidRPr="007E74BB">
      <w:rPr>
        <w:b/>
        <w:color w:val="499BC9" w:themeColor="accent1"/>
        <w:sz w:val="14"/>
        <w:szCs w:val="14"/>
      </w:rPr>
      <w:t>: +36 72 501</w:t>
    </w:r>
    <w:r w:rsidR="00321A04" w:rsidRPr="007E74BB">
      <w:rPr>
        <w:b/>
        <w:color w:val="499BC9" w:themeColor="accent1"/>
        <w:sz w:val="14"/>
        <w:szCs w:val="14"/>
        <w:lang w:val="en-US"/>
      </w:rPr>
      <w:t> </w:t>
    </w:r>
    <w:r w:rsidR="00321A04"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="00321A04"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="00321A04"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="00321A04"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="00321A04" w:rsidRPr="007E74BB">
      <w:rPr>
        <w:b/>
        <w:color w:val="499BC9" w:themeColor="accent1"/>
        <w:sz w:val="14"/>
        <w:szCs w:val="14"/>
      </w:rPr>
      <w:t xml:space="preserve"> | </w:t>
    </w:r>
    <w:r w:rsidR="00321A04"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="00321A04"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="00321A04" w:rsidRPr="00B55307">
      <w:rPr>
        <w:rStyle w:val="Hyperlink0"/>
        <w:sz w:val="14"/>
        <w:szCs w:val="14"/>
        <w:u w:val="none"/>
      </w:rPr>
      <w:tab/>
    </w:r>
    <w:r w:rsidR="00321A04" w:rsidRPr="00B55307">
      <w:rPr>
        <w:rStyle w:val="Hyperlink0"/>
        <w:sz w:val="14"/>
        <w:szCs w:val="14"/>
        <w:u w:val="none"/>
      </w:rPr>
      <w:tab/>
    </w:r>
    <w:r w:rsidR="00321A04" w:rsidRPr="007E74BB">
      <w:rPr>
        <w:rStyle w:val="Hyperlink0"/>
        <w:color w:val="auto"/>
        <w:sz w:val="14"/>
        <w:szCs w:val="14"/>
        <w:u w:val="none"/>
      </w:rPr>
      <w:fldChar w:fldCharType="begin"/>
    </w:r>
    <w:r w:rsidR="00321A04"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D718EC">
      <w:rPr>
        <w:rStyle w:val="Hyperlink0"/>
        <w:noProof/>
        <w:color w:val="auto"/>
        <w:sz w:val="14"/>
        <w:szCs w:val="14"/>
        <w:u w:val="none"/>
      </w:rPr>
      <w:t>4</w:t>
    </w:r>
    <w:r w:rsidR="00321A04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29FCED" w14:textId="77777777" w:rsidR="008D3493" w:rsidRDefault="008D3493" w:rsidP="007E74BB">
      <w:r>
        <w:separator/>
      </w:r>
    </w:p>
  </w:footnote>
  <w:footnote w:type="continuationSeparator" w:id="0">
    <w:p w14:paraId="58151F0F" w14:textId="77777777" w:rsidR="008D3493" w:rsidRDefault="008D349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7F74D" w14:textId="12945963" w:rsidR="00321A04" w:rsidRPr="00034EEB" w:rsidRDefault="00F25F44" w:rsidP="00F25F44">
    <w:pPr>
      <w:pStyle w:val="TEMATIKAFEJLC-LBLC"/>
    </w:pPr>
    <w:r>
      <w:t>INTERIOR AND SPATIAL DESIGN MA 1. S.; ARCHITECT 7. S.; ARCHITECTURAL ENGINEERING MSC 1. S.</w:t>
    </w:r>
  </w:p>
  <w:p w14:paraId="53370EA0" w14:textId="0BA8E9F4" w:rsidR="00321A04" w:rsidRPr="00034EEB" w:rsidRDefault="00F25F44" w:rsidP="00034EEB">
    <w:pPr>
      <w:pStyle w:val="TEMATIKAFEJLC-LBLC"/>
    </w:pPr>
    <w:r>
      <w:t>Digital presentation</w:t>
    </w:r>
    <w:r w:rsidR="00321A04" w:rsidRPr="00034EEB">
      <w:tab/>
    </w:r>
    <w:r w:rsidR="00321A04" w:rsidRPr="00034EEB">
      <w:tab/>
    </w:r>
    <w:r>
      <w:t>syllabus</w:t>
    </w:r>
  </w:p>
  <w:p w14:paraId="2ECE5AA3" w14:textId="2DC089A2" w:rsidR="00321A04" w:rsidRPr="00034EEB" w:rsidRDefault="00F25F44" w:rsidP="00034EEB">
    <w:pPr>
      <w:pStyle w:val="TEMATIKAFEJLC-LBLC"/>
    </w:pPr>
    <w:r>
      <w:t>Subject code</w:t>
    </w:r>
    <w:r w:rsidR="00321A04" w:rsidRPr="00034EEB">
      <w:t xml:space="preserve">: </w:t>
    </w:r>
    <w:r w:rsidR="00321A04" w:rsidRPr="00CC1D3A">
      <w:t>EP</w:t>
    </w:r>
    <w:r w:rsidR="00C93134">
      <w:t>M032</w:t>
    </w:r>
    <w:r w:rsidR="00321A04" w:rsidRPr="00CC1D3A">
      <w:t>MN</w:t>
    </w:r>
    <w:r w:rsidR="00321A04" w:rsidRPr="00034EEB">
      <w:tab/>
    </w:r>
    <w:r w:rsidR="00321A04" w:rsidRPr="00034EEB">
      <w:tab/>
    </w:r>
    <w:r>
      <w:t>lecture</w:t>
    </w:r>
    <w:r w:rsidR="00321A04">
      <w:t>:</w:t>
    </w:r>
    <w:r w:rsidR="00321A04" w:rsidRPr="00034EEB">
      <w:t xml:space="preserve"> </w:t>
    </w:r>
    <w:r>
      <w:t>Thursday</w:t>
    </w:r>
    <w:r w:rsidR="00C93134">
      <w:t xml:space="preserve">, </w:t>
    </w:r>
    <w:r w:rsidR="00276361">
      <w:t>7:45 -9:15</w:t>
    </w:r>
  </w:p>
  <w:p w14:paraId="5FA1F5CD" w14:textId="28022B0E" w:rsidR="00321A04" w:rsidRPr="00034EEB" w:rsidRDefault="00321A04" w:rsidP="00034EEB">
    <w:pPr>
      <w:pStyle w:val="TEMATIKAFEJLC-LBLC"/>
    </w:pPr>
    <w:r w:rsidRPr="00034EEB">
      <w:t>S</w:t>
    </w:r>
    <w:r w:rsidR="00F25F44">
      <w:t>emester</w:t>
    </w:r>
    <w:r w:rsidRPr="00034EEB">
      <w:t xml:space="preserve">: </w:t>
    </w:r>
    <w:r w:rsidR="00F25F44">
      <w:t>autumn</w:t>
    </w:r>
    <w:r>
      <w:tab/>
    </w:r>
    <w:r>
      <w:tab/>
    </w:r>
    <w:r w:rsidR="00F25F44">
      <w:t>Location</w:t>
    </w:r>
    <w:r w:rsidRPr="0066620B">
      <w:t>:</w:t>
    </w:r>
    <w:r>
      <w:t xml:space="preserve"> PTE MIK, A</w:t>
    </w:r>
    <w:r w:rsidR="00276361">
      <w:t>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10506441">
    <w:abstractNumId w:val="17"/>
  </w:num>
  <w:num w:numId="2" w16cid:durableId="1473714601">
    <w:abstractNumId w:val="12"/>
  </w:num>
  <w:num w:numId="3" w16cid:durableId="1710104276">
    <w:abstractNumId w:val="15"/>
  </w:num>
  <w:num w:numId="4" w16cid:durableId="1350983003">
    <w:abstractNumId w:val="16"/>
  </w:num>
  <w:num w:numId="5" w16cid:durableId="1340425948">
    <w:abstractNumId w:val="1"/>
  </w:num>
  <w:num w:numId="6" w16cid:durableId="112676139">
    <w:abstractNumId w:val="0"/>
  </w:num>
  <w:num w:numId="7" w16cid:durableId="409472708">
    <w:abstractNumId w:val="6"/>
  </w:num>
  <w:num w:numId="8" w16cid:durableId="1067067225">
    <w:abstractNumId w:val="13"/>
  </w:num>
  <w:num w:numId="9" w16cid:durableId="173228605">
    <w:abstractNumId w:val="23"/>
  </w:num>
  <w:num w:numId="10" w16cid:durableId="541789284">
    <w:abstractNumId w:val="19"/>
  </w:num>
  <w:num w:numId="11" w16cid:durableId="2128307774">
    <w:abstractNumId w:val="2"/>
  </w:num>
  <w:num w:numId="12" w16cid:durableId="1303852217">
    <w:abstractNumId w:val="4"/>
  </w:num>
  <w:num w:numId="13" w16cid:durableId="611278426">
    <w:abstractNumId w:val="21"/>
  </w:num>
  <w:num w:numId="14" w16cid:durableId="130371579">
    <w:abstractNumId w:val="9"/>
  </w:num>
  <w:num w:numId="15" w16cid:durableId="842283292">
    <w:abstractNumId w:val="24"/>
  </w:num>
  <w:num w:numId="16" w16cid:durableId="1639455266">
    <w:abstractNumId w:val="8"/>
  </w:num>
  <w:num w:numId="17" w16cid:durableId="2097164571">
    <w:abstractNumId w:val="22"/>
  </w:num>
  <w:num w:numId="18" w16cid:durableId="1257984412">
    <w:abstractNumId w:val="14"/>
  </w:num>
  <w:num w:numId="19" w16cid:durableId="1484933902">
    <w:abstractNumId w:val="11"/>
  </w:num>
  <w:num w:numId="20" w16cid:durableId="1886677516">
    <w:abstractNumId w:val="7"/>
  </w:num>
  <w:num w:numId="21" w16cid:durableId="1555116667">
    <w:abstractNumId w:val="5"/>
  </w:num>
  <w:num w:numId="22" w16cid:durableId="726493267">
    <w:abstractNumId w:val="10"/>
  </w:num>
  <w:num w:numId="23" w16cid:durableId="747850551">
    <w:abstractNumId w:val="3"/>
  </w:num>
  <w:num w:numId="24" w16cid:durableId="1347828718">
    <w:abstractNumId w:val="20"/>
  </w:num>
  <w:num w:numId="25" w16cid:durableId="167402870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114BC"/>
    <w:rsid w:val="00015712"/>
    <w:rsid w:val="000271D7"/>
    <w:rsid w:val="00034EEB"/>
    <w:rsid w:val="0005293B"/>
    <w:rsid w:val="00065D6F"/>
    <w:rsid w:val="0007344D"/>
    <w:rsid w:val="000853DC"/>
    <w:rsid w:val="00096F13"/>
    <w:rsid w:val="000A1555"/>
    <w:rsid w:val="000C03B9"/>
    <w:rsid w:val="000C75CB"/>
    <w:rsid w:val="000D279A"/>
    <w:rsid w:val="000E3296"/>
    <w:rsid w:val="000E4182"/>
    <w:rsid w:val="000E5B04"/>
    <w:rsid w:val="000F51CB"/>
    <w:rsid w:val="00116A4D"/>
    <w:rsid w:val="00134333"/>
    <w:rsid w:val="00150DFC"/>
    <w:rsid w:val="00152AEC"/>
    <w:rsid w:val="00156833"/>
    <w:rsid w:val="00161971"/>
    <w:rsid w:val="00171C3D"/>
    <w:rsid w:val="00183643"/>
    <w:rsid w:val="001A5AA5"/>
    <w:rsid w:val="001A5EFA"/>
    <w:rsid w:val="001A65E0"/>
    <w:rsid w:val="001A6BD4"/>
    <w:rsid w:val="001B2598"/>
    <w:rsid w:val="001C3420"/>
    <w:rsid w:val="001C4011"/>
    <w:rsid w:val="001C78E1"/>
    <w:rsid w:val="001F4657"/>
    <w:rsid w:val="0024327F"/>
    <w:rsid w:val="00263EC0"/>
    <w:rsid w:val="002667F9"/>
    <w:rsid w:val="00276361"/>
    <w:rsid w:val="0027665A"/>
    <w:rsid w:val="002B3B18"/>
    <w:rsid w:val="002B569E"/>
    <w:rsid w:val="002E6C97"/>
    <w:rsid w:val="002F6C06"/>
    <w:rsid w:val="003073BE"/>
    <w:rsid w:val="00321A04"/>
    <w:rsid w:val="00326ED0"/>
    <w:rsid w:val="0033777B"/>
    <w:rsid w:val="0034007F"/>
    <w:rsid w:val="00355DE4"/>
    <w:rsid w:val="00364195"/>
    <w:rsid w:val="0036513D"/>
    <w:rsid w:val="00366158"/>
    <w:rsid w:val="003A12DD"/>
    <w:rsid w:val="003A67F7"/>
    <w:rsid w:val="003C5E11"/>
    <w:rsid w:val="003D33E7"/>
    <w:rsid w:val="0040048D"/>
    <w:rsid w:val="00414294"/>
    <w:rsid w:val="00415726"/>
    <w:rsid w:val="00416119"/>
    <w:rsid w:val="00417E9C"/>
    <w:rsid w:val="00432A13"/>
    <w:rsid w:val="004405AF"/>
    <w:rsid w:val="00447D62"/>
    <w:rsid w:val="0045542B"/>
    <w:rsid w:val="00456EE8"/>
    <w:rsid w:val="00461154"/>
    <w:rsid w:val="004643F3"/>
    <w:rsid w:val="00465E10"/>
    <w:rsid w:val="004A4403"/>
    <w:rsid w:val="004B19F8"/>
    <w:rsid w:val="004B5B1A"/>
    <w:rsid w:val="004F5CA9"/>
    <w:rsid w:val="004F5CC3"/>
    <w:rsid w:val="005077BE"/>
    <w:rsid w:val="00522C33"/>
    <w:rsid w:val="005343C5"/>
    <w:rsid w:val="0053530E"/>
    <w:rsid w:val="0055140E"/>
    <w:rsid w:val="00572775"/>
    <w:rsid w:val="00587133"/>
    <w:rsid w:val="005A0A28"/>
    <w:rsid w:val="005E76CA"/>
    <w:rsid w:val="0060601D"/>
    <w:rsid w:val="0065639A"/>
    <w:rsid w:val="0066620B"/>
    <w:rsid w:val="00682196"/>
    <w:rsid w:val="006829FA"/>
    <w:rsid w:val="0068510C"/>
    <w:rsid w:val="00687BE2"/>
    <w:rsid w:val="006967BB"/>
    <w:rsid w:val="006A099A"/>
    <w:rsid w:val="006B0FA4"/>
    <w:rsid w:val="006C4A36"/>
    <w:rsid w:val="006E30BC"/>
    <w:rsid w:val="006F1E2D"/>
    <w:rsid w:val="007016E9"/>
    <w:rsid w:val="00703839"/>
    <w:rsid w:val="00705DF3"/>
    <w:rsid w:val="00714872"/>
    <w:rsid w:val="007274F7"/>
    <w:rsid w:val="00761C39"/>
    <w:rsid w:val="007730A5"/>
    <w:rsid w:val="007750EA"/>
    <w:rsid w:val="00775954"/>
    <w:rsid w:val="00786B94"/>
    <w:rsid w:val="007A1E59"/>
    <w:rsid w:val="007A5712"/>
    <w:rsid w:val="007C1107"/>
    <w:rsid w:val="007C44CE"/>
    <w:rsid w:val="007C7FC9"/>
    <w:rsid w:val="007D2264"/>
    <w:rsid w:val="007D6E50"/>
    <w:rsid w:val="007E15AF"/>
    <w:rsid w:val="007E74BB"/>
    <w:rsid w:val="007F024B"/>
    <w:rsid w:val="007F4387"/>
    <w:rsid w:val="00821249"/>
    <w:rsid w:val="00826533"/>
    <w:rsid w:val="008524C0"/>
    <w:rsid w:val="00862B15"/>
    <w:rsid w:val="008727B9"/>
    <w:rsid w:val="00876DDC"/>
    <w:rsid w:val="008A24D3"/>
    <w:rsid w:val="008A3B4F"/>
    <w:rsid w:val="008C302C"/>
    <w:rsid w:val="008D0D63"/>
    <w:rsid w:val="008D3493"/>
    <w:rsid w:val="008E50FB"/>
    <w:rsid w:val="008E5FD7"/>
    <w:rsid w:val="008F3233"/>
    <w:rsid w:val="009061B9"/>
    <w:rsid w:val="009063FE"/>
    <w:rsid w:val="00915432"/>
    <w:rsid w:val="0091697A"/>
    <w:rsid w:val="00921EC4"/>
    <w:rsid w:val="00945CB7"/>
    <w:rsid w:val="009518A9"/>
    <w:rsid w:val="0095305A"/>
    <w:rsid w:val="00967DEF"/>
    <w:rsid w:val="00986B0B"/>
    <w:rsid w:val="009E0733"/>
    <w:rsid w:val="009E6122"/>
    <w:rsid w:val="009E6CBC"/>
    <w:rsid w:val="009F2A21"/>
    <w:rsid w:val="00A0320A"/>
    <w:rsid w:val="00A06131"/>
    <w:rsid w:val="00A07A79"/>
    <w:rsid w:val="00A07FAF"/>
    <w:rsid w:val="00A10E47"/>
    <w:rsid w:val="00A27523"/>
    <w:rsid w:val="00A35705"/>
    <w:rsid w:val="00A453B8"/>
    <w:rsid w:val="00A50698"/>
    <w:rsid w:val="00A8047B"/>
    <w:rsid w:val="00A82FEA"/>
    <w:rsid w:val="00A9421B"/>
    <w:rsid w:val="00AA6C0E"/>
    <w:rsid w:val="00AA7109"/>
    <w:rsid w:val="00AA7EC0"/>
    <w:rsid w:val="00AB0B89"/>
    <w:rsid w:val="00AC39CA"/>
    <w:rsid w:val="00AD323F"/>
    <w:rsid w:val="00AD57AB"/>
    <w:rsid w:val="00B14D53"/>
    <w:rsid w:val="00B23214"/>
    <w:rsid w:val="00B274E1"/>
    <w:rsid w:val="00B43024"/>
    <w:rsid w:val="00B44500"/>
    <w:rsid w:val="00B51660"/>
    <w:rsid w:val="00B55307"/>
    <w:rsid w:val="00B641FA"/>
    <w:rsid w:val="00B85B8D"/>
    <w:rsid w:val="00B90FFC"/>
    <w:rsid w:val="00BA2D5A"/>
    <w:rsid w:val="00BA609A"/>
    <w:rsid w:val="00BA7D85"/>
    <w:rsid w:val="00BC7764"/>
    <w:rsid w:val="00BF4675"/>
    <w:rsid w:val="00C006A4"/>
    <w:rsid w:val="00C05054"/>
    <w:rsid w:val="00C21612"/>
    <w:rsid w:val="00C26163"/>
    <w:rsid w:val="00C27752"/>
    <w:rsid w:val="00C34AED"/>
    <w:rsid w:val="00C61002"/>
    <w:rsid w:val="00C7177F"/>
    <w:rsid w:val="00C76BB9"/>
    <w:rsid w:val="00C8088B"/>
    <w:rsid w:val="00C81988"/>
    <w:rsid w:val="00C83691"/>
    <w:rsid w:val="00C93134"/>
    <w:rsid w:val="00CA0A47"/>
    <w:rsid w:val="00CB1BA6"/>
    <w:rsid w:val="00CB2DEC"/>
    <w:rsid w:val="00CC1D3A"/>
    <w:rsid w:val="00CC2F46"/>
    <w:rsid w:val="00CD3903"/>
    <w:rsid w:val="00CE2970"/>
    <w:rsid w:val="00CE29D7"/>
    <w:rsid w:val="00CF11AD"/>
    <w:rsid w:val="00D06616"/>
    <w:rsid w:val="00D078E8"/>
    <w:rsid w:val="00D446FF"/>
    <w:rsid w:val="00D46181"/>
    <w:rsid w:val="00D7124E"/>
    <w:rsid w:val="00D718EC"/>
    <w:rsid w:val="00D745F8"/>
    <w:rsid w:val="00DA11E3"/>
    <w:rsid w:val="00DA259F"/>
    <w:rsid w:val="00DB364A"/>
    <w:rsid w:val="00DB7D8F"/>
    <w:rsid w:val="00DC2A31"/>
    <w:rsid w:val="00DC7DB0"/>
    <w:rsid w:val="00DD760F"/>
    <w:rsid w:val="00DE395B"/>
    <w:rsid w:val="00DE64A5"/>
    <w:rsid w:val="00DF1B16"/>
    <w:rsid w:val="00E14C5E"/>
    <w:rsid w:val="00E16CC1"/>
    <w:rsid w:val="00E25C35"/>
    <w:rsid w:val="00E27D74"/>
    <w:rsid w:val="00E52061"/>
    <w:rsid w:val="00E53EE9"/>
    <w:rsid w:val="00E67CF0"/>
    <w:rsid w:val="00E702C1"/>
    <w:rsid w:val="00E70A97"/>
    <w:rsid w:val="00E8115E"/>
    <w:rsid w:val="00EB6F2F"/>
    <w:rsid w:val="00EC16C3"/>
    <w:rsid w:val="00EC17EA"/>
    <w:rsid w:val="00ED40C8"/>
    <w:rsid w:val="00ED4BB9"/>
    <w:rsid w:val="00F07CEC"/>
    <w:rsid w:val="00F209D9"/>
    <w:rsid w:val="00F25F44"/>
    <w:rsid w:val="00F37009"/>
    <w:rsid w:val="00F6601E"/>
    <w:rsid w:val="00F673FA"/>
    <w:rsid w:val="00F67FC0"/>
    <w:rsid w:val="00F809D7"/>
    <w:rsid w:val="00F84125"/>
    <w:rsid w:val="00F92F3C"/>
    <w:rsid w:val="00FD22C5"/>
    <w:rsid w:val="00FE1F79"/>
    <w:rsid w:val="00FF4783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sid w:val="005343C5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table" w:customStyle="1" w:styleId="Tblzatrcsos7tarka1">
    <w:name w:val="Táblázat (rácsos) 7 – tarka1"/>
    <w:basedOn w:val="Normltblzat"/>
    <w:uiPriority w:val="52"/>
    <w:rsid w:val="00D745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ational.pte.hu/sites/international.pte.hu/files/doc/TVSZ%202022_06_23_ENG.pdf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FDAAB-150E-4F2B-A322-049574B527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26D861-3BC5-4C51-862E-8FDBC5CA7054}"/>
</file>

<file path=customXml/itemProps3.xml><?xml version="1.0" encoding="utf-8"?>
<ds:datastoreItem xmlns:ds="http://schemas.openxmlformats.org/officeDocument/2006/customXml" ds:itemID="{CFAD4E1A-D26A-4BEC-9740-5E8B976C4FE4}"/>
</file>

<file path=customXml/itemProps4.xml><?xml version="1.0" encoding="utf-8"?>
<ds:datastoreItem xmlns:ds="http://schemas.openxmlformats.org/officeDocument/2006/customXml" ds:itemID="{24BDCC54-F8E3-4A28-A0AD-80C3E4AFD0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Rák Olivér</cp:lastModifiedBy>
  <cp:revision>19</cp:revision>
  <cp:lastPrinted>2021-08-27T10:28:00Z</cp:lastPrinted>
  <dcterms:created xsi:type="dcterms:W3CDTF">2022-08-23T08:36:00Z</dcterms:created>
  <dcterms:modified xsi:type="dcterms:W3CDTF">2024-08-01T05:35:00Z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