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1B00" w14:textId="3F54D6F1" w:rsidR="008160CD" w:rsidRPr="00FD269F" w:rsidRDefault="008B45BF" w:rsidP="008160CD">
      <w:pPr>
        <w:pStyle w:val="Cmsor1"/>
        <w:jc w:val="both"/>
        <w:rPr>
          <w:rStyle w:val="None"/>
        </w:rPr>
      </w:pPr>
      <w:r w:rsidRPr="00FD269F">
        <w:rPr>
          <w:rStyle w:val="None"/>
        </w:rPr>
        <w:t xml:space="preserve">General </w:t>
      </w:r>
      <w:proofErr w:type="spellStart"/>
      <w:r w:rsidRPr="00FD269F">
        <w:rPr>
          <w:rStyle w:val="None"/>
        </w:rPr>
        <w:t>Informations</w:t>
      </w:r>
      <w:proofErr w:type="spellEnd"/>
      <w:r w:rsidR="008160CD" w:rsidRPr="00FD269F">
        <w:rPr>
          <w:rStyle w:val="None"/>
        </w:rPr>
        <w:t>:</w:t>
      </w:r>
    </w:p>
    <w:p w14:paraId="48BAA398" w14:textId="70EBC1B9" w:rsidR="008160CD" w:rsidRPr="00FD269F" w:rsidRDefault="008B45BF" w:rsidP="008160CD">
      <w:pPr>
        <w:pStyle w:val="Nincstrkz"/>
        <w:tabs>
          <w:tab w:val="left" w:pos="2977"/>
        </w:tabs>
        <w:jc w:val="both"/>
        <w:rPr>
          <w:rStyle w:val="None"/>
          <w:sz w:val="20"/>
          <w:szCs w:val="20"/>
        </w:rPr>
      </w:pPr>
      <w:r w:rsidRPr="00FD269F">
        <w:rPr>
          <w:rStyle w:val="None"/>
          <w:b/>
          <w:bCs/>
          <w:sz w:val="20"/>
          <w:szCs w:val="20"/>
        </w:rPr>
        <w:t>Curriculum</w:t>
      </w:r>
      <w:r w:rsidR="008160CD" w:rsidRPr="00FD269F">
        <w:rPr>
          <w:rStyle w:val="None"/>
          <w:b/>
          <w:bCs/>
          <w:sz w:val="20"/>
          <w:szCs w:val="20"/>
        </w:rPr>
        <w:t>:</w:t>
      </w:r>
      <w:r w:rsidR="008160CD" w:rsidRPr="00FD269F">
        <w:rPr>
          <w:rStyle w:val="None"/>
          <w:b/>
          <w:bCs/>
          <w:sz w:val="20"/>
          <w:szCs w:val="20"/>
        </w:rPr>
        <w:tab/>
      </w:r>
      <w:r w:rsidRPr="00FD269F">
        <w:rPr>
          <w:rStyle w:val="None"/>
          <w:sz w:val="20"/>
          <w:szCs w:val="20"/>
        </w:rPr>
        <w:t>Interior and Spatial Design</w:t>
      </w:r>
      <w:r w:rsidR="008160CD" w:rsidRPr="00FD269F">
        <w:rPr>
          <w:rStyle w:val="None"/>
          <w:sz w:val="20"/>
          <w:szCs w:val="20"/>
        </w:rPr>
        <w:t xml:space="preserve"> </w:t>
      </w:r>
    </w:p>
    <w:p w14:paraId="3B22DAD5" w14:textId="15AA510B" w:rsidR="008160CD" w:rsidRPr="00FD269F" w:rsidRDefault="008B45BF" w:rsidP="008160CD">
      <w:pPr>
        <w:pStyle w:val="Nincstrkz"/>
        <w:tabs>
          <w:tab w:val="left" w:pos="2977"/>
        </w:tabs>
        <w:jc w:val="both"/>
        <w:rPr>
          <w:rStyle w:val="None"/>
          <w:b/>
          <w:bCs/>
          <w:smallCaps/>
          <w:sz w:val="33"/>
          <w:szCs w:val="33"/>
        </w:rPr>
      </w:pPr>
      <w:r w:rsidRPr="00FD269F">
        <w:rPr>
          <w:rStyle w:val="None"/>
          <w:b/>
          <w:bCs/>
          <w:sz w:val="20"/>
          <w:szCs w:val="20"/>
        </w:rPr>
        <w:t>Name of course</w:t>
      </w:r>
      <w:r w:rsidR="008160CD" w:rsidRPr="00FD269F">
        <w:rPr>
          <w:rStyle w:val="None"/>
          <w:b/>
          <w:bCs/>
          <w:sz w:val="20"/>
          <w:szCs w:val="20"/>
        </w:rPr>
        <w:tab/>
      </w:r>
      <w:r w:rsidRPr="00FD269F">
        <w:rPr>
          <w:rStyle w:val="None"/>
          <w:b/>
          <w:bCs/>
          <w:smallCaps/>
          <w:sz w:val="33"/>
          <w:szCs w:val="33"/>
        </w:rPr>
        <w:t xml:space="preserve">Applied Visual Studies </w:t>
      </w:r>
      <w:r w:rsidR="00FC75E0">
        <w:rPr>
          <w:rStyle w:val="None"/>
          <w:b/>
          <w:bCs/>
          <w:smallCaps/>
          <w:sz w:val="33"/>
          <w:szCs w:val="33"/>
        </w:rPr>
        <w:t>1</w:t>
      </w:r>
      <w:r w:rsidRPr="00FD269F">
        <w:rPr>
          <w:rStyle w:val="None"/>
          <w:b/>
          <w:bCs/>
          <w:smallCaps/>
          <w:sz w:val="33"/>
          <w:szCs w:val="33"/>
        </w:rPr>
        <w:t>.</w:t>
      </w:r>
    </w:p>
    <w:p w14:paraId="4331E456" w14:textId="5B99A236" w:rsidR="008160CD" w:rsidRPr="00FD269F" w:rsidRDefault="008B45BF" w:rsidP="008160CD">
      <w:pPr>
        <w:pStyle w:val="Nincstrkz"/>
        <w:tabs>
          <w:tab w:val="left" w:pos="2977"/>
        </w:tabs>
        <w:jc w:val="both"/>
        <w:rPr>
          <w:rStyle w:val="None"/>
          <w:sz w:val="20"/>
          <w:szCs w:val="20"/>
        </w:rPr>
      </w:pPr>
      <w:r w:rsidRPr="00FD269F">
        <w:rPr>
          <w:rStyle w:val="None"/>
          <w:b/>
          <w:bCs/>
          <w:sz w:val="20"/>
          <w:szCs w:val="20"/>
        </w:rPr>
        <w:t>Course code</w:t>
      </w:r>
      <w:r w:rsidR="008160CD" w:rsidRPr="00FD269F">
        <w:rPr>
          <w:rStyle w:val="None"/>
          <w:b/>
          <w:bCs/>
          <w:sz w:val="20"/>
          <w:szCs w:val="20"/>
        </w:rPr>
        <w:t>:</w:t>
      </w:r>
      <w:r w:rsidR="008160CD" w:rsidRPr="00FD269F">
        <w:rPr>
          <w:rStyle w:val="None"/>
          <w:b/>
          <w:bCs/>
          <w:sz w:val="20"/>
          <w:szCs w:val="20"/>
        </w:rPr>
        <w:tab/>
      </w:r>
      <w:r w:rsidRPr="00FD269F">
        <w:rPr>
          <w:rStyle w:val="None"/>
          <w:sz w:val="20"/>
          <w:szCs w:val="20"/>
        </w:rPr>
        <w:t>EPE01</w:t>
      </w:r>
      <w:r w:rsidR="00C7327F">
        <w:rPr>
          <w:rStyle w:val="None"/>
          <w:sz w:val="20"/>
          <w:szCs w:val="20"/>
        </w:rPr>
        <w:t>5</w:t>
      </w:r>
      <w:r w:rsidRPr="00FD269F">
        <w:rPr>
          <w:rStyle w:val="None"/>
          <w:sz w:val="20"/>
          <w:szCs w:val="20"/>
        </w:rPr>
        <w:t>ANMU</w:t>
      </w:r>
    </w:p>
    <w:p w14:paraId="6C11919A" w14:textId="57CA4908" w:rsidR="008160CD" w:rsidRPr="00FD269F" w:rsidRDefault="008160CD" w:rsidP="008160CD">
      <w:pPr>
        <w:pStyle w:val="Nincstrkz"/>
        <w:tabs>
          <w:tab w:val="left" w:pos="2977"/>
        </w:tabs>
        <w:jc w:val="both"/>
        <w:rPr>
          <w:rStyle w:val="None"/>
          <w:rFonts w:eastAsia="Times New Roman"/>
          <w:b/>
          <w:bCs/>
          <w:sz w:val="20"/>
          <w:szCs w:val="20"/>
        </w:rPr>
      </w:pPr>
      <w:r w:rsidRPr="00FD269F">
        <w:rPr>
          <w:rStyle w:val="None"/>
          <w:b/>
          <w:bCs/>
          <w:sz w:val="20"/>
          <w:szCs w:val="20"/>
        </w:rPr>
        <w:t>Semester:</w:t>
      </w:r>
      <w:r w:rsidRPr="00FD269F">
        <w:rPr>
          <w:rStyle w:val="None"/>
          <w:b/>
          <w:bCs/>
          <w:sz w:val="20"/>
          <w:szCs w:val="20"/>
        </w:rPr>
        <w:tab/>
      </w:r>
      <w:r w:rsidR="002C4AB0" w:rsidRPr="00FD269F">
        <w:rPr>
          <w:rFonts w:ascii="TimesNewRomanPSMT" w:hAnsi="TimesNewRomanPSMT" w:cs="TimesNewRomanPSMT"/>
          <w:sz w:val="20"/>
          <w:szCs w:val="20"/>
        </w:rPr>
        <w:t>2</w:t>
      </w:r>
    </w:p>
    <w:p w14:paraId="790BC364" w14:textId="52BFE162" w:rsidR="008160CD" w:rsidRPr="00FD269F" w:rsidRDefault="008B45BF" w:rsidP="008160CD">
      <w:pPr>
        <w:pStyle w:val="Nincstrkz"/>
        <w:tabs>
          <w:tab w:val="left" w:pos="2977"/>
        </w:tabs>
        <w:jc w:val="both"/>
        <w:rPr>
          <w:rStyle w:val="None"/>
          <w:rFonts w:eastAsia="Times New Roman"/>
          <w:b/>
          <w:bCs/>
          <w:sz w:val="20"/>
          <w:szCs w:val="20"/>
        </w:rPr>
      </w:pPr>
      <w:r w:rsidRPr="00FD269F">
        <w:rPr>
          <w:rStyle w:val="None"/>
          <w:b/>
          <w:bCs/>
          <w:sz w:val="20"/>
          <w:szCs w:val="20"/>
        </w:rPr>
        <w:t>Number of credits</w:t>
      </w:r>
      <w:r w:rsidR="008160CD" w:rsidRPr="00FD269F">
        <w:rPr>
          <w:rStyle w:val="None"/>
          <w:b/>
          <w:bCs/>
          <w:sz w:val="20"/>
          <w:szCs w:val="20"/>
        </w:rPr>
        <w:t>:</w:t>
      </w:r>
      <w:r w:rsidR="008160CD" w:rsidRPr="00FD269F">
        <w:rPr>
          <w:rStyle w:val="None"/>
          <w:b/>
          <w:bCs/>
          <w:sz w:val="20"/>
          <w:szCs w:val="20"/>
        </w:rPr>
        <w:tab/>
      </w:r>
      <w:r w:rsidR="008160CD" w:rsidRPr="00FD269F">
        <w:rPr>
          <w:rStyle w:val="None"/>
          <w:sz w:val="20"/>
          <w:szCs w:val="20"/>
        </w:rPr>
        <w:t>3</w:t>
      </w:r>
    </w:p>
    <w:p w14:paraId="5353DCAC" w14:textId="1382E8FE" w:rsidR="008160CD" w:rsidRPr="00FD269F" w:rsidRDefault="008160CD" w:rsidP="008160CD">
      <w:pPr>
        <w:pStyle w:val="Nincstrkz"/>
        <w:tabs>
          <w:tab w:val="left" w:pos="2977"/>
        </w:tabs>
        <w:jc w:val="both"/>
        <w:rPr>
          <w:rStyle w:val="None"/>
          <w:rFonts w:eastAsia="Times New Roman"/>
          <w:b/>
          <w:bCs/>
          <w:sz w:val="20"/>
          <w:szCs w:val="20"/>
        </w:rPr>
      </w:pPr>
      <w:r w:rsidRPr="00FD269F">
        <w:rPr>
          <w:rStyle w:val="None"/>
          <w:b/>
          <w:bCs/>
          <w:sz w:val="20"/>
          <w:szCs w:val="20"/>
        </w:rPr>
        <w:t>A</w:t>
      </w:r>
      <w:r w:rsidR="008B45BF" w:rsidRPr="00FD269F">
        <w:rPr>
          <w:rStyle w:val="None"/>
          <w:b/>
          <w:bCs/>
          <w:sz w:val="20"/>
          <w:szCs w:val="20"/>
        </w:rPr>
        <w:t>llotment of Hours per Week</w:t>
      </w:r>
      <w:r w:rsidRPr="00FD269F">
        <w:rPr>
          <w:rStyle w:val="None"/>
          <w:b/>
          <w:bCs/>
          <w:sz w:val="20"/>
          <w:szCs w:val="20"/>
        </w:rPr>
        <w:t>:</w:t>
      </w:r>
      <w:r w:rsidRPr="00FD269F">
        <w:rPr>
          <w:rStyle w:val="None"/>
          <w:b/>
          <w:bCs/>
          <w:sz w:val="20"/>
          <w:szCs w:val="20"/>
        </w:rPr>
        <w:tab/>
      </w:r>
      <w:r w:rsidR="00581A7A" w:rsidRPr="00FD269F">
        <w:rPr>
          <w:rStyle w:val="None"/>
          <w:sz w:val="20"/>
          <w:szCs w:val="20"/>
        </w:rPr>
        <w:t>2</w:t>
      </w:r>
      <w:r w:rsidR="008B45BF" w:rsidRPr="00FD269F">
        <w:rPr>
          <w:rStyle w:val="None"/>
          <w:sz w:val="20"/>
          <w:szCs w:val="20"/>
        </w:rPr>
        <w:t xml:space="preserve"> lab</w:t>
      </w:r>
      <w:r w:rsidR="004C1FFE" w:rsidRPr="00FD269F">
        <w:rPr>
          <w:rStyle w:val="None"/>
          <w:sz w:val="20"/>
          <w:szCs w:val="20"/>
        </w:rPr>
        <w:t>s</w:t>
      </w:r>
    </w:p>
    <w:p w14:paraId="53458A60" w14:textId="6E08CCC7" w:rsidR="008160CD" w:rsidRPr="00FD269F" w:rsidRDefault="008B45BF" w:rsidP="008160CD">
      <w:pPr>
        <w:pStyle w:val="Nincstrkz"/>
        <w:tabs>
          <w:tab w:val="left" w:pos="2977"/>
        </w:tabs>
        <w:jc w:val="both"/>
        <w:rPr>
          <w:rStyle w:val="None"/>
          <w:rFonts w:eastAsia="Times New Roman"/>
          <w:b/>
          <w:bCs/>
          <w:sz w:val="20"/>
          <w:szCs w:val="20"/>
        </w:rPr>
      </w:pPr>
      <w:r w:rsidRPr="00FD269F">
        <w:rPr>
          <w:rStyle w:val="None"/>
          <w:b/>
          <w:bCs/>
          <w:sz w:val="20"/>
          <w:szCs w:val="20"/>
        </w:rPr>
        <w:t>Evaluation</w:t>
      </w:r>
      <w:r w:rsidR="008160CD" w:rsidRPr="00FD269F">
        <w:rPr>
          <w:rStyle w:val="None"/>
          <w:b/>
          <w:bCs/>
          <w:sz w:val="20"/>
          <w:szCs w:val="20"/>
        </w:rPr>
        <w:t>:</w:t>
      </w:r>
      <w:r w:rsidR="008160CD" w:rsidRPr="00FD269F">
        <w:rPr>
          <w:rStyle w:val="None"/>
          <w:b/>
          <w:bCs/>
          <w:sz w:val="20"/>
          <w:szCs w:val="20"/>
        </w:rPr>
        <w:tab/>
      </w:r>
      <w:r w:rsidRPr="00FD269F">
        <w:rPr>
          <w:rStyle w:val="None"/>
          <w:sz w:val="20"/>
          <w:szCs w:val="20"/>
        </w:rPr>
        <w:t>mid-term grade</w:t>
      </w:r>
    </w:p>
    <w:p w14:paraId="2DDA6130" w14:textId="2BA57B8C" w:rsidR="008160CD" w:rsidRPr="00FD269F" w:rsidRDefault="008B45BF" w:rsidP="008160CD">
      <w:pPr>
        <w:pStyle w:val="Nincstrkz"/>
        <w:tabs>
          <w:tab w:val="left" w:pos="2977"/>
        </w:tabs>
        <w:jc w:val="both"/>
        <w:rPr>
          <w:rStyle w:val="None"/>
          <w:b/>
          <w:bCs/>
          <w:sz w:val="20"/>
          <w:szCs w:val="20"/>
        </w:rPr>
      </w:pPr>
      <w:r w:rsidRPr="00FD269F">
        <w:rPr>
          <w:rStyle w:val="None"/>
          <w:b/>
          <w:bCs/>
          <w:sz w:val="20"/>
          <w:szCs w:val="20"/>
        </w:rPr>
        <w:t>Prerequisites</w:t>
      </w:r>
      <w:r w:rsidR="008160CD" w:rsidRPr="00FD269F">
        <w:rPr>
          <w:rStyle w:val="None"/>
          <w:b/>
          <w:bCs/>
          <w:sz w:val="20"/>
          <w:szCs w:val="20"/>
        </w:rPr>
        <w:t>:</w:t>
      </w:r>
      <w:r w:rsidR="008160CD" w:rsidRPr="00FD269F">
        <w:rPr>
          <w:rStyle w:val="None"/>
          <w:b/>
          <w:bCs/>
          <w:sz w:val="20"/>
          <w:szCs w:val="20"/>
        </w:rPr>
        <w:tab/>
      </w:r>
      <w:r w:rsidRPr="00FD269F">
        <w:rPr>
          <w:rStyle w:val="None"/>
          <w:b/>
          <w:bCs/>
          <w:sz w:val="20"/>
          <w:szCs w:val="20"/>
        </w:rPr>
        <w:t>no</w:t>
      </w:r>
    </w:p>
    <w:p w14:paraId="2DCF3FE3" w14:textId="77777777" w:rsidR="008160CD" w:rsidRPr="00FD269F" w:rsidRDefault="008160CD" w:rsidP="008160CD">
      <w:pPr>
        <w:pStyle w:val="Nincstrkz"/>
        <w:tabs>
          <w:tab w:val="left" w:pos="2977"/>
        </w:tabs>
        <w:jc w:val="both"/>
        <w:rPr>
          <w:rStyle w:val="None"/>
          <w:bCs/>
          <w:sz w:val="20"/>
          <w:szCs w:val="20"/>
        </w:rPr>
      </w:pPr>
    </w:p>
    <w:p w14:paraId="02D2ABF4" w14:textId="47FBA97E" w:rsidR="008160CD" w:rsidRPr="00FD269F" w:rsidRDefault="008B45BF" w:rsidP="008160CD">
      <w:pPr>
        <w:pStyle w:val="TEMATIKA-OKTATK"/>
        <w:jc w:val="both"/>
        <w:rPr>
          <w:rStyle w:val="None"/>
          <w:b w:val="0"/>
          <w:sz w:val="18"/>
          <w:szCs w:val="18"/>
          <w:shd w:val="clear" w:color="auto" w:fill="FFFFFF"/>
        </w:rPr>
      </w:pPr>
      <w:r w:rsidRPr="00FD269F">
        <w:rPr>
          <w:rStyle w:val="None"/>
          <w:bCs/>
          <w:color w:val="000000" w:themeColor="text1"/>
        </w:rPr>
        <w:t>Course director</w:t>
      </w:r>
      <w:r w:rsidR="008160CD" w:rsidRPr="00FD269F">
        <w:rPr>
          <w:rStyle w:val="None"/>
          <w:bCs/>
          <w:color w:val="000000" w:themeColor="text1"/>
        </w:rPr>
        <w:t>:</w:t>
      </w:r>
      <w:r w:rsidR="008160CD" w:rsidRPr="00FD269F">
        <w:rPr>
          <w:rStyle w:val="None"/>
          <w:bCs/>
          <w:color w:val="000000" w:themeColor="text1"/>
        </w:rPr>
        <w:tab/>
      </w:r>
      <w:r w:rsidR="008160CD" w:rsidRPr="00FD269F">
        <w:rPr>
          <w:rStyle w:val="None"/>
          <w:bCs/>
          <w:color w:val="000000" w:themeColor="text1"/>
          <w:sz w:val="18"/>
          <w:szCs w:val="18"/>
        </w:rPr>
        <w:t xml:space="preserve">Dr. </w:t>
      </w:r>
      <w:proofErr w:type="spellStart"/>
      <w:r w:rsidR="008160CD" w:rsidRPr="00FD269F">
        <w:rPr>
          <w:rStyle w:val="None"/>
          <w:bCs/>
          <w:color w:val="000000" w:themeColor="text1"/>
          <w:sz w:val="18"/>
          <w:szCs w:val="18"/>
        </w:rPr>
        <w:t>Rétfalvi</w:t>
      </w:r>
      <w:proofErr w:type="spellEnd"/>
      <w:r w:rsidR="008160CD" w:rsidRPr="00FD269F">
        <w:rPr>
          <w:rStyle w:val="None"/>
          <w:bCs/>
          <w:color w:val="000000" w:themeColor="text1"/>
          <w:sz w:val="18"/>
          <w:szCs w:val="18"/>
        </w:rPr>
        <w:t xml:space="preserve"> Donát</w:t>
      </w:r>
    </w:p>
    <w:p w14:paraId="19DF9BEE" w14:textId="7B9C509C" w:rsidR="00885E01" w:rsidRPr="00DE03D4" w:rsidRDefault="00885E01" w:rsidP="00885E01">
      <w:pPr>
        <w:pStyle w:val="TEMATIKA-OKTATK"/>
        <w:jc w:val="both"/>
        <w:rPr>
          <w:rStyle w:val="None"/>
          <w:b w:val="0"/>
          <w:sz w:val="18"/>
          <w:szCs w:val="18"/>
          <w:lang w:val="it-IT"/>
        </w:rPr>
      </w:pPr>
      <w:r w:rsidRPr="00FD269F">
        <w:rPr>
          <w:rStyle w:val="None"/>
          <w:b w:val="0"/>
          <w:sz w:val="18"/>
          <w:szCs w:val="18"/>
        </w:rPr>
        <w:tab/>
      </w:r>
      <w:r w:rsidR="00E340AE" w:rsidRPr="00FD269F">
        <w:rPr>
          <w:rStyle w:val="None"/>
          <w:b w:val="0"/>
          <w:sz w:val="18"/>
          <w:szCs w:val="18"/>
        </w:rPr>
        <w:t>Office</w:t>
      </w:r>
      <w:r w:rsidRPr="00FD269F">
        <w:rPr>
          <w:rStyle w:val="None"/>
          <w:b w:val="0"/>
          <w:sz w:val="18"/>
          <w:szCs w:val="18"/>
        </w:rPr>
        <w:t xml:space="preserve">: 7624 </w:t>
      </w:r>
      <w:r w:rsidR="00E340AE" w:rsidRPr="00FD269F">
        <w:rPr>
          <w:rStyle w:val="None"/>
          <w:b w:val="0"/>
          <w:sz w:val="18"/>
          <w:szCs w:val="18"/>
        </w:rPr>
        <w:t>Hungary</w:t>
      </w:r>
      <w:r w:rsidRPr="00FD269F">
        <w:rPr>
          <w:rStyle w:val="None"/>
          <w:b w:val="0"/>
          <w:sz w:val="18"/>
          <w:szCs w:val="18"/>
        </w:rPr>
        <w:t xml:space="preserve">, Pécs, Boszorkány </w:t>
      </w:r>
      <w:r w:rsidR="00E340AE" w:rsidRPr="00FD269F">
        <w:rPr>
          <w:rStyle w:val="None"/>
          <w:b w:val="0"/>
          <w:sz w:val="18"/>
          <w:szCs w:val="18"/>
        </w:rPr>
        <w:t>str</w:t>
      </w:r>
      <w:r w:rsidRPr="00FD269F">
        <w:rPr>
          <w:rStyle w:val="None"/>
          <w:b w:val="0"/>
          <w:sz w:val="18"/>
          <w:szCs w:val="18"/>
        </w:rPr>
        <w:t xml:space="preserve">. 2. </w:t>
      </w:r>
      <w:r w:rsidRPr="00DE03D4">
        <w:rPr>
          <w:rStyle w:val="None"/>
          <w:b w:val="0"/>
          <w:sz w:val="18"/>
          <w:szCs w:val="18"/>
          <w:lang w:val="it-IT"/>
        </w:rPr>
        <w:t>B327</w:t>
      </w:r>
    </w:p>
    <w:p w14:paraId="326DBABA" w14:textId="12710090" w:rsidR="00885E01" w:rsidRPr="00DE03D4" w:rsidRDefault="00885E01" w:rsidP="00885E01">
      <w:pPr>
        <w:pStyle w:val="TEMATIKA-OKTATK"/>
        <w:jc w:val="both"/>
        <w:rPr>
          <w:rStyle w:val="None"/>
          <w:b w:val="0"/>
          <w:sz w:val="18"/>
          <w:szCs w:val="18"/>
          <w:lang w:val="it-IT"/>
        </w:rPr>
      </w:pPr>
      <w:r w:rsidRPr="00DE03D4">
        <w:rPr>
          <w:rStyle w:val="None"/>
          <w:b w:val="0"/>
          <w:sz w:val="18"/>
          <w:szCs w:val="18"/>
          <w:lang w:val="it-IT"/>
        </w:rPr>
        <w:tab/>
        <w:t>E-mail: retfalvi.donat@pte.mik.hu</w:t>
      </w:r>
    </w:p>
    <w:p w14:paraId="36A12D10" w14:textId="36CD7140" w:rsidR="00885E01" w:rsidRPr="00DE03D4" w:rsidRDefault="00885E01" w:rsidP="00885E01">
      <w:pPr>
        <w:pStyle w:val="TEMATIKA-OKTATK"/>
        <w:jc w:val="both"/>
        <w:rPr>
          <w:rStyle w:val="None"/>
          <w:b w:val="0"/>
          <w:sz w:val="18"/>
          <w:szCs w:val="18"/>
          <w:shd w:val="clear" w:color="auto" w:fill="FFFFFF"/>
          <w:lang w:val="it-IT"/>
        </w:rPr>
      </w:pPr>
      <w:r w:rsidRPr="00DE03D4">
        <w:rPr>
          <w:rStyle w:val="None"/>
          <w:b w:val="0"/>
          <w:sz w:val="18"/>
          <w:szCs w:val="18"/>
          <w:lang w:val="it-IT"/>
        </w:rPr>
        <w:tab/>
      </w:r>
    </w:p>
    <w:p w14:paraId="671B63DD" w14:textId="77777777" w:rsidR="008160CD" w:rsidRPr="00DE03D4" w:rsidRDefault="008160CD" w:rsidP="008160CD">
      <w:pPr>
        <w:pStyle w:val="TEMATIKA-OKTATK"/>
        <w:jc w:val="both"/>
        <w:rPr>
          <w:rStyle w:val="None"/>
          <w:b w:val="0"/>
          <w:sz w:val="18"/>
          <w:szCs w:val="18"/>
          <w:shd w:val="clear" w:color="auto" w:fill="FFFFFF"/>
          <w:lang w:val="it-IT"/>
        </w:rPr>
      </w:pPr>
    </w:p>
    <w:p w14:paraId="20D30648" w14:textId="77777777" w:rsidR="008160CD" w:rsidRPr="00DE03D4" w:rsidRDefault="008160CD" w:rsidP="008160CD">
      <w:pPr>
        <w:pStyle w:val="TEMATIKA-OKTATK"/>
        <w:jc w:val="both"/>
        <w:rPr>
          <w:rStyle w:val="None"/>
          <w:color w:val="000000" w:themeColor="text1"/>
          <w:sz w:val="18"/>
          <w:szCs w:val="18"/>
          <w:shd w:val="clear" w:color="auto" w:fill="FFFFFF"/>
          <w:lang w:val="it-IT"/>
        </w:rPr>
      </w:pPr>
    </w:p>
    <w:p w14:paraId="5AA4BF56" w14:textId="0932DBBD" w:rsidR="008160CD" w:rsidRPr="00FD269F" w:rsidRDefault="008B45BF" w:rsidP="008160CD">
      <w:pPr>
        <w:pStyle w:val="TEMATIKA-OKTATK"/>
        <w:jc w:val="both"/>
        <w:rPr>
          <w:rStyle w:val="None"/>
          <w:b w:val="0"/>
          <w:sz w:val="18"/>
          <w:szCs w:val="18"/>
        </w:rPr>
      </w:pPr>
      <w:r w:rsidRPr="00FD269F">
        <w:rPr>
          <w:rStyle w:val="None"/>
          <w:color w:val="000000" w:themeColor="text1"/>
          <w:shd w:val="clear" w:color="auto" w:fill="FFFFFF"/>
        </w:rPr>
        <w:t>Instructor</w:t>
      </w:r>
      <w:r w:rsidR="008160CD" w:rsidRPr="00FD269F">
        <w:rPr>
          <w:rStyle w:val="None"/>
          <w:color w:val="000000" w:themeColor="text1"/>
          <w:shd w:val="clear" w:color="auto" w:fill="FFFFFF"/>
        </w:rPr>
        <w:t>:</w:t>
      </w:r>
      <w:r w:rsidR="008160CD" w:rsidRPr="00FD269F">
        <w:rPr>
          <w:rStyle w:val="None"/>
          <w:bCs/>
          <w:color w:val="000000" w:themeColor="text1"/>
        </w:rPr>
        <w:t xml:space="preserve"> </w:t>
      </w:r>
      <w:r w:rsidR="008160CD" w:rsidRPr="00FD269F">
        <w:rPr>
          <w:rStyle w:val="None"/>
          <w:bCs/>
          <w:color w:val="000000" w:themeColor="text1"/>
        </w:rPr>
        <w:tab/>
      </w:r>
      <w:r w:rsidR="008160CD" w:rsidRPr="00FD269F">
        <w:rPr>
          <w:rStyle w:val="None"/>
          <w:bCs/>
          <w:color w:val="000000" w:themeColor="text1"/>
          <w:sz w:val="18"/>
          <w:szCs w:val="18"/>
        </w:rPr>
        <w:t xml:space="preserve">Jurdik Sarolta, </w:t>
      </w:r>
      <w:r w:rsidR="00B020AE">
        <w:rPr>
          <w:rStyle w:val="None"/>
          <w:bCs/>
          <w:color w:val="000000" w:themeColor="text1"/>
          <w:sz w:val="18"/>
          <w:szCs w:val="18"/>
        </w:rPr>
        <w:t>assistant professor</w:t>
      </w:r>
    </w:p>
    <w:p w14:paraId="7D4D3582" w14:textId="3DE2175A" w:rsidR="008160CD" w:rsidRPr="00DE03D4" w:rsidRDefault="008160CD" w:rsidP="008160CD">
      <w:pPr>
        <w:pStyle w:val="TEMATIKA-OKTATK"/>
        <w:jc w:val="both"/>
        <w:rPr>
          <w:rStyle w:val="None"/>
          <w:b w:val="0"/>
          <w:sz w:val="18"/>
          <w:szCs w:val="18"/>
          <w:lang w:val="it-IT"/>
        </w:rPr>
      </w:pPr>
      <w:r w:rsidRPr="00FD269F">
        <w:rPr>
          <w:rStyle w:val="None"/>
          <w:bCs/>
          <w:sz w:val="18"/>
          <w:szCs w:val="18"/>
        </w:rPr>
        <w:tab/>
      </w:r>
      <w:r w:rsidR="00E340AE" w:rsidRPr="00FD269F">
        <w:rPr>
          <w:rStyle w:val="None"/>
          <w:b w:val="0"/>
          <w:sz w:val="18"/>
          <w:szCs w:val="18"/>
        </w:rPr>
        <w:t>Office</w:t>
      </w:r>
      <w:r w:rsidRPr="00FD269F">
        <w:rPr>
          <w:rStyle w:val="None"/>
          <w:b w:val="0"/>
          <w:sz w:val="18"/>
          <w:szCs w:val="18"/>
        </w:rPr>
        <w:t xml:space="preserve">: 7624 </w:t>
      </w:r>
      <w:r w:rsidR="00E340AE" w:rsidRPr="00FD269F">
        <w:rPr>
          <w:rStyle w:val="None"/>
          <w:b w:val="0"/>
          <w:sz w:val="18"/>
          <w:szCs w:val="18"/>
        </w:rPr>
        <w:t>Hungary</w:t>
      </w:r>
      <w:r w:rsidRPr="00FD269F">
        <w:rPr>
          <w:rStyle w:val="None"/>
          <w:b w:val="0"/>
          <w:sz w:val="18"/>
          <w:szCs w:val="18"/>
        </w:rPr>
        <w:t xml:space="preserve">, Pécs, Boszorkány </w:t>
      </w:r>
      <w:r w:rsidR="00E340AE" w:rsidRPr="00FD269F">
        <w:rPr>
          <w:rStyle w:val="None"/>
          <w:b w:val="0"/>
          <w:sz w:val="18"/>
          <w:szCs w:val="18"/>
        </w:rPr>
        <w:t>str</w:t>
      </w:r>
      <w:r w:rsidRPr="00FD269F">
        <w:rPr>
          <w:rStyle w:val="None"/>
          <w:b w:val="0"/>
          <w:sz w:val="18"/>
          <w:szCs w:val="18"/>
        </w:rPr>
        <w:t xml:space="preserve">. 2. </w:t>
      </w:r>
      <w:r w:rsidRPr="00DE03D4">
        <w:rPr>
          <w:rStyle w:val="None"/>
          <w:b w:val="0"/>
          <w:sz w:val="18"/>
          <w:szCs w:val="18"/>
          <w:lang w:val="it-IT"/>
        </w:rPr>
        <w:t>É81</w:t>
      </w:r>
    </w:p>
    <w:p w14:paraId="160AB251" w14:textId="0F3FA605" w:rsidR="008160CD" w:rsidRPr="00DE03D4" w:rsidRDefault="008160CD" w:rsidP="008160CD">
      <w:pPr>
        <w:pStyle w:val="TEMATIKA-OKTATK"/>
        <w:jc w:val="both"/>
        <w:rPr>
          <w:rStyle w:val="None"/>
          <w:b w:val="0"/>
          <w:sz w:val="18"/>
          <w:szCs w:val="18"/>
          <w:lang w:val="it-IT"/>
        </w:rPr>
      </w:pPr>
      <w:r w:rsidRPr="00DE03D4">
        <w:rPr>
          <w:rStyle w:val="None"/>
          <w:b w:val="0"/>
          <w:sz w:val="18"/>
          <w:szCs w:val="18"/>
          <w:lang w:val="it-IT"/>
        </w:rPr>
        <w:tab/>
        <w:t xml:space="preserve">E-mail: </w:t>
      </w:r>
      <w:r w:rsidR="001B64B7" w:rsidRPr="00DE03D4">
        <w:rPr>
          <w:rStyle w:val="None"/>
          <w:b w:val="0"/>
          <w:sz w:val="18"/>
          <w:szCs w:val="18"/>
          <w:lang w:val="it-IT"/>
        </w:rPr>
        <w:t>jurdiksarolta@gmail.com</w:t>
      </w:r>
    </w:p>
    <w:p w14:paraId="33678B18" w14:textId="027E7DF1" w:rsidR="00AE12E0" w:rsidRPr="00DE03D4" w:rsidRDefault="008160CD" w:rsidP="008160CD">
      <w:pPr>
        <w:pStyle w:val="TEMATIKA-OKTATK"/>
        <w:jc w:val="both"/>
        <w:rPr>
          <w:rStyle w:val="None"/>
          <w:b w:val="0"/>
          <w:sz w:val="18"/>
          <w:szCs w:val="18"/>
          <w:shd w:val="clear" w:color="auto" w:fill="FFFFFF"/>
          <w:lang w:val="it-IT"/>
        </w:rPr>
      </w:pPr>
      <w:r w:rsidRPr="00DE03D4">
        <w:rPr>
          <w:rStyle w:val="None"/>
          <w:b w:val="0"/>
          <w:sz w:val="18"/>
          <w:szCs w:val="18"/>
          <w:lang w:val="it-IT"/>
        </w:rPr>
        <w:tab/>
      </w:r>
    </w:p>
    <w:p w14:paraId="19270256" w14:textId="77777777" w:rsidR="00AE12E0" w:rsidRPr="00DE03D4" w:rsidRDefault="00AE12E0">
      <w:pPr>
        <w:rPr>
          <w:rStyle w:val="None"/>
          <w:rFonts w:ascii="Times New Roman" w:eastAsia="Times New Roman" w:hAnsi="Times New Roman" w:cs="Times New Roman"/>
          <w:color w:val="323E4F" w:themeColor="text2" w:themeShade="BF"/>
          <w:sz w:val="18"/>
          <w:szCs w:val="18"/>
          <w:bdr w:val="nil"/>
          <w:shd w:val="clear" w:color="auto" w:fill="FFFFFF"/>
          <w:lang w:val="it-IT"/>
        </w:rPr>
      </w:pPr>
      <w:r w:rsidRPr="00DE03D4">
        <w:rPr>
          <w:rStyle w:val="None"/>
          <w:b/>
          <w:sz w:val="18"/>
          <w:szCs w:val="18"/>
          <w:shd w:val="clear" w:color="auto" w:fill="FFFFFF"/>
          <w:lang w:val="it-IT"/>
        </w:rPr>
        <w:br w:type="page"/>
      </w:r>
    </w:p>
    <w:p w14:paraId="50868DF5" w14:textId="77777777" w:rsidR="008160CD" w:rsidRPr="00DE03D4" w:rsidRDefault="008160CD" w:rsidP="008160CD">
      <w:pPr>
        <w:pStyle w:val="TEMATIKA-OKTATK"/>
        <w:jc w:val="both"/>
        <w:rPr>
          <w:rStyle w:val="None"/>
          <w:b w:val="0"/>
          <w:sz w:val="18"/>
          <w:szCs w:val="18"/>
          <w:shd w:val="clear" w:color="auto" w:fill="FFFFFF"/>
          <w:lang w:val="it-IT"/>
        </w:rPr>
      </w:pPr>
    </w:p>
    <w:p w14:paraId="59EF0937" w14:textId="5362C984" w:rsidR="00B558CB" w:rsidRPr="00FD269F" w:rsidRDefault="00AE12E0">
      <w:pPr>
        <w:rPr>
          <w:rFonts w:ascii="TimesNewRomanPS-BoldMT" w:hAnsi="TimesNewRomanPS-BoldMT" w:cs="TimesNewRomanPS-BoldMT"/>
          <w:b/>
          <w:bCs/>
          <w:color w:val="2F759F"/>
          <w:sz w:val="20"/>
          <w:szCs w:val="20"/>
          <w:lang w:val="en-US"/>
        </w:rPr>
      </w:pPr>
      <w:r w:rsidRPr="00FD269F">
        <w:rPr>
          <w:rFonts w:ascii="TimesNewRomanPS-BoldMT" w:hAnsi="TimesNewRomanPS-BoldMT" w:cs="TimesNewRomanPS-BoldMT"/>
          <w:b/>
          <w:bCs/>
          <w:color w:val="2F759F"/>
          <w:sz w:val="20"/>
          <w:szCs w:val="20"/>
          <w:lang w:val="en-US"/>
        </w:rPr>
        <w:t>General Course Description</w:t>
      </w:r>
    </w:p>
    <w:p w14:paraId="0FD9AE97" w14:textId="33F7B046" w:rsidR="00AE12E0" w:rsidRPr="00FD269F" w:rsidRDefault="00AE12E0" w:rsidP="003A05DC">
      <w:pPr>
        <w:spacing w:line="276" w:lineRule="auto"/>
        <w:jc w:val="both"/>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 xml:space="preserve">During the semester, our students will </w:t>
      </w:r>
      <w:r w:rsidR="007C611E" w:rsidRPr="00FD269F">
        <w:rPr>
          <w:rFonts w:ascii="TimesNewRomanPSMT" w:hAnsi="TimesNewRomanPSMT" w:cs="TimesNewRomanPSMT"/>
          <w:sz w:val="20"/>
          <w:szCs w:val="20"/>
          <w:lang w:val="en-US"/>
        </w:rPr>
        <w:t xml:space="preserve">get to know and master the use of Adobe </w:t>
      </w:r>
      <w:proofErr w:type="spellStart"/>
      <w:r w:rsidR="007C611E" w:rsidRPr="00FD269F">
        <w:rPr>
          <w:rFonts w:ascii="TimesNewRomanPSMT" w:hAnsi="TimesNewRomanPSMT" w:cs="TimesNewRomanPSMT"/>
          <w:sz w:val="20"/>
          <w:szCs w:val="20"/>
          <w:lang w:val="en-US"/>
        </w:rPr>
        <w:t>Indesign</w:t>
      </w:r>
      <w:proofErr w:type="spellEnd"/>
      <w:r w:rsidR="007C611E" w:rsidRPr="00FD269F">
        <w:rPr>
          <w:rFonts w:ascii="TimesNewRomanPSMT" w:hAnsi="TimesNewRomanPSMT" w:cs="TimesNewRomanPSMT"/>
          <w:sz w:val="20"/>
          <w:szCs w:val="20"/>
          <w:lang w:val="en-US"/>
        </w:rPr>
        <w:t xml:space="preserve"> program. </w:t>
      </w:r>
      <w:r w:rsidR="00563958" w:rsidRPr="00FD269F">
        <w:rPr>
          <w:rFonts w:ascii="TimesNewRomanPSMT" w:hAnsi="TimesNewRomanPSMT" w:cs="TimesNewRomanPSMT"/>
          <w:sz w:val="20"/>
          <w:szCs w:val="20"/>
          <w:lang w:val="en-US"/>
        </w:rPr>
        <w:t>“</w:t>
      </w:r>
      <w:r w:rsidR="007C611E" w:rsidRPr="00FD269F">
        <w:rPr>
          <w:rFonts w:ascii="TimesNewRomanPSMT" w:hAnsi="TimesNewRomanPSMT" w:cs="TimesNewRomanPSMT"/>
          <w:sz w:val="20"/>
          <w:szCs w:val="20"/>
          <w:lang w:val="en-US"/>
        </w:rPr>
        <w:t xml:space="preserve">Design </w:t>
      </w:r>
      <w:r w:rsidR="002A14F8">
        <w:rPr>
          <w:rFonts w:ascii="TimesNewRomanPSMT" w:hAnsi="TimesNewRomanPSMT" w:cs="TimesNewRomanPSMT"/>
          <w:sz w:val="20"/>
          <w:szCs w:val="20"/>
          <w:lang w:val="en-US"/>
        </w:rPr>
        <w:t>1</w:t>
      </w:r>
      <w:r w:rsidR="00563958" w:rsidRPr="00FD269F">
        <w:rPr>
          <w:rFonts w:ascii="TimesNewRomanPSMT" w:hAnsi="TimesNewRomanPSMT" w:cs="TimesNewRomanPSMT"/>
          <w:sz w:val="20"/>
          <w:szCs w:val="20"/>
          <w:lang w:val="en-US"/>
        </w:rPr>
        <w:t>”</w:t>
      </w:r>
      <w:r w:rsidR="007C611E" w:rsidRPr="00FD269F">
        <w:rPr>
          <w:rFonts w:ascii="TimesNewRomanPSMT" w:hAnsi="TimesNewRomanPSMT" w:cs="TimesNewRomanPSMT"/>
          <w:sz w:val="20"/>
          <w:szCs w:val="20"/>
          <w:lang w:val="en-US"/>
        </w:rPr>
        <w:t xml:space="preserve"> course assignments will be included in a publication based on what they have learned. The two courses are closely connected, the role </w:t>
      </w:r>
      <w:r w:rsidR="00563958" w:rsidRPr="00FD269F">
        <w:rPr>
          <w:rFonts w:ascii="TimesNewRomanPSMT" w:hAnsi="TimesNewRomanPSMT" w:cs="TimesNewRomanPSMT"/>
          <w:sz w:val="20"/>
          <w:szCs w:val="20"/>
          <w:lang w:val="en-US"/>
        </w:rPr>
        <w:t>o</w:t>
      </w:r>
      <w:r w:rsidR="007C611E" w:rsidRPr="00FD269F">
        <w:rPr>
          <w:rFonts w:ascii="TimesNewRomanPSMT" w:hAnsi="TimesNewRomanPSMT" w:cs="TimesNewRomanPSMT"/>
          <w:sz w:val="20"/>
          <w:szCs w:val="20"/>
          <w:lang w:val="en-US"/>
        </w:rPr>
        <w:t xml:space="preserve">f </w:t>
      </w:r>
      <w:r w:rsidR="00563958" w:rsidRPr="00FD269F">
        <w:rPr>
          <w:rFonts w:ascii="TimesNewRomanPSMT" w:hAnsi="TimesNewRomanPSMT" w:cs="TimesNewRomanPSMT"/>
          <w:sz w:val="20"/>
          <w:szCs w:val="20"/>
          <w:lang w:val="en-US"/>
        </w:rPr>
        <w:t>“</w:t>
      </w:r>
      <w:r w:rsidR="007C611E" w:rsidRPr="00FD269F">
        <w:rPr>
          <w:rFonts w:ascii="TimesNewRomanPSMT" w:hAnsi="TimesNewRomanPSMT" w:cs="TimesNewRomanPSMT"/>
          <w:sz w:val="20"/>
          <w:szCs w:val="20"/>
          <w:lang w:val="en-US"/>
        </w:rPr>
        <w:t xml:space="preserve">Applied Visual Studies </w:t>
      </w:r>
      <w:r w:rsidR="002A14F8">
        <w:rPr>
          <w:rFonts w:ascii="TimesNewRomanPSMT" w:hAnsi="TimesNewRomanPSMT" w:cs="TimesNewRomanPSMT"/>
          <w:sz w:val="20"/>
          <w:szCs w:val="20"/>
          <w:lang w:val="en-US"/>
        </w:rPr>
        <w:t>1</w:t>
      </w:r>
      <w:r w:rsidR="00563958" w:rsidRPr="00FD269F">
        <w:rPr>
          <w:rFonts w:ascii="TimesNewRomanPSMT" w:hAnsi="TimesNewRomanPSMT" w:cs="TimesNewRomanPSMT"/>
          <w:sz w:val="20"/>
          <w:szCs w:val="20"/>
          <w:lang w:val="en-US"/>
        </w:rPr>
        <w:t>”</w:t>
      </w:r>
      <w:r w:rsidR="007C611E" w:rsidRPr="00FD269F">
        <w:rPr>
          <w:rFonts w:ascii="TimesNewRomanPSMT" w:hAnsi="TimesNewRomanPSMT" w:cs="TimesNewRomanPSMT"/>
          <w:sz w:val="20"/>
          <w:szCs w:val="20"/>
          <w:lang w:val="en-US"/>
        </w:rPr>
        <w:t xml:space="preserve"> is to support </w:t>
      </w:r>
      <w:r w:rsidR="00563958" w:rsidRPr="00FD269F">
        <w:rPr>
          <w:rFonts w:ascii="TimesNewRomanPSMT" w:hAnsi="TimesNewRomanPSMT" w:cs="TimesNewRomanPSMT"/>
          <w:sz w:val="20"/>
          <w:szCs w:val="20"/>
          <w:lang w:val="en-US"/>
        </w:rPr>
        <w:t>“</w:t>
      </w:r>
      <w:r w:rsidR="007A1833">
        <w:rPr>
          <w:rFonts w:ascii="TimesNewRomanPSMT" w:hAnsi="TimesNewRomanPSMT" w:cs="TimesNewRomanPSMT"/>
          <w:sz w:val="20"/>
          <w:szCs w:val="20"/>
          <w:lang w:val="en-US"/>
        </w:rPr>
        <w:t>Design</w:t>
      </w:r>
      <w:r w:rsidR="007C611E" w:rsidRPr="00FD269F">
        <w:rPr>
          <w:rFonts w:ascii="TimesNewRomanPSMT" w:hAnsi="TimesNewRomanPSMT" w:cs="TimesNewRomanPSMT"/>
          <w:sz w:val="20"/>
          <w:szCs w:val="20"/>
          <w:lang w:val="en-US"/>
        </w:rPr>
        <w:t xml:space="preserve"> </w:t>
      </w:r>
      <w:r w:rsidR="002A14F8">
        <w:rPr>
          <w:rFonts w:ascii="TimesNewRomanPSMT" w:hAnsi="TimesNewRomanPSMT" w:cs="TimesNewRomanPSMT"/>
          <w:sz w:val="20"/>
          <w:szCs w:val="20"/>
          <w:lang w:val="en-US"/>
        </w:rPr>
        <w:t>1</w:t>
      </w:r>
      <w:r w:rsidR="00563958" w:rsidRPr="00FD269F">
        <w:rPr>
          <w:rFonts w:ascii="TimesNewRomanPSMT" w:hAnsi="TimesNewRomanPSMT" w:cs="TimesNewRomanPSMT"/>
          <w:sz w:val="20"/>
          <w:szCs w:val="20"/>
          <w:lang w:val="en-US"/>
        </w:rPr>
        <w:t>”</w:t>
      </w:r>
      <w:r w:rsidR="007C611E" w:rsidRPr="00FD269F">
        <w:rPr>
          <w:rFonts w:ascii="TimesNewRomanPSMT" w:hAnsi="TimesNewRomanPSMT" w:cs="TimesNewRomanPSMT"/>
          <w:sz w:val="20"/>
          <w:szCs w:val="20"/>
          <w:lang w:val="en-US"/>
        </w:rPr>
        <w:t>.</w:t>
      </w:r>
      <w:r w:rsidR="004C1FFE" w:rsidRPr="00FD269F">
        <w:rPr>
          <w:rFonts w:ascii="TimesNewRomanPSMT" w:hAnsi="TimesNewRomanPSMT" w:cs="TimesNewRomanPSMT"/>
          <w:sz w:val="20"/>
          <w:szCs w:val="20"/>
          <w:lang w:val="en-US"/>
        </w:rPr>
        <w:t xml:space="preserve"> In “Visual Applied Studies </w:t>
      </w:r>
      <w:r w:rsidR="002A14F8">
        <w:rPr>
          <w:rFonts w:ascii="TimesNewRomanPSMT" w:hAnsi="TimesNewRomanPSMT" w:cs="TimesNewRomanPSMT"/>
          <w:sz w:val="20"/>
          <w:szCs w:val="20"/>
          <w:lang w:val="en-US"/>
        </w:rPr>
        <w:t>1</w:t>
      </w:r>
      <w:r w:rsidR="004C1FFE" w:rsidRPr="00FD269F">
        <w:rPr>
          <w:rFonts w:ascii="TimesNewRomanPSMT" w:hAnsi="TimesNewRomanPSMT" w:cs="TimesNewRomanPSMT"/>
          <w:sz w:val="20"/>
          <w:szCs w:val="20"/>
          <w:lang w:val="en-US"/>
        </w:rPr>
        <w:t>’, students learn to edit a publication.</w:t>
      </w:r>
    </w:p>
    <w:p w14:paraId="55C613A0" w14:textId="2AEBBC2A" w:rsidR="007C611E" w:rsidRPr="00FD269F" w:rsidRDefault="007C611E">
      <w:pPr>
        <w:rPr>
          <w:rFonts w:ascii="TimesNewRomanPSMT" w:hAnsi="TimesNewRomanPSMT" w:cs="TimesNewRomanPSMT"/>
          <w:sz w:val="24"/>
          <w:szCs w:val="24"/>
          <w:lang w:val="en-US"/>
        </w:rPr>
      </w:pPr>
    </w:p>
    <w:p w14:paraId="309E6556" w14:textId="7D5DD875" w:rsidR="007C611E" w:rsidRPr="00FD269F" w:rsidRDefault="007C611E" w:rsidP="007C611E">
      <w:pPr>
        <w:autoSpaceDE w:val="0"/>
        <w:autoSpaceDN w:val="0"/>
        <w:adjustRightInd w:val="0"/>
        <w:spacing w:line="240" w:lineRule="auto"/>
        <w:rPr>
          <w:rFonts w:ascii="TimesNewRomanPS-BoldMT" w:hAnsi="TimesNewRomanPS-BoldMT" w:cs="TimesNewRomanPS-BoldMT"/>
          <w:b/>
          <w:bCs/>
          <w:color w:val="2F759F"/>
          <w:sz w:val="20"/>
          <w:szCs w:val="20"/>
          <w:lang w:val="en-US"/>
        </w:rPr>
      </w:pPr>
      <w:r w:rsidRPr="00FD269F">
        <w:rPr>
          <w:rFonts w:ascii="TimesNewRomanPS-BoldMT" w:hAnsi="TimesNewRomanPS-BoldMT" w:cs="TimesNewRomanPS-BoldMT"/>
          <w:b/>
          <w:bCs/>
          <w:color w:val="2F759F"/>
          <w:sz w:val="20"/>
          <w:szCs w:val="20"/>
          <w:lang w:val="en-US"/>
        </w:rPr>
        <w:t>Learning Outcomes</w:t>
      </w:r>
    </w:p>
    <w:p w14:paraId="14460894" w14:textId="660A3583" w:rsidR="007C611E" w:rsidRPr="00FD269F" w:rsidRDefault="00563958" w:rsidP="003A05DC">
      <w:pPr>
        <w:autoSpaceDE w:val="0"/>
        <w:autoSpaceDN w:val="0"/>
        <w:adjustRightInd w:val="0"/>
        <w:spacing w:after="0" w:line="276" w:lineRule="auto"/>
        <w:jc w:val="both"/>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 xml:space="preserve">This subject, </w:t>
      </w:r>
      <w:r w:rsidR="006469BC" w:rsidRPr="00FD269F">
        <w:rPr>
          <w:rFonts w:ascii="TimesNewRomanPSMT" w:hAnsi="TimesNewRomanPSMT" w:cs="TimesNewRomanPSMT"/>
          <w:sz w:val="20"/>
          <w:szCs w:val="20"/>
          <w:lang w:val="en-US"/>
        </w:rPr>
        <w:t xml:space="preserve">“Applied Visual Studies </w:t>
      </w:r>
      <w:r w:rsidR="00C93121">
        <w:rPr>
          <w:rFonts w:ascii="TimesNewRomanPSMT" w:hAnsi="TimesNewRomanPSMT" w:cs="TimesNewRomanPSMT"/>
          <w:sz w:val="20"/>
          <w:szCs w:val="20"/>
          <w:lang w:val="en-US"/>
        </w:rPr>
        <w:t>1</w:t>
      </w:r>
      <w:r w:rsidR="006469BC" w:rsidRPr="00FD269F">
        <w:rPr>
          <w:rFonts w:ascii="TimesNewRomanPSMT" w:hAnsi="TimesNewRomanPSMT" w:cs="TimesNewRomanPSMT"/>
          <w:sz w:val="20"/>
          <w:szCs w:val="20"/>
          <w:lang w:val="en-US"/>
        </w:rPr>
        <w:t xml:space="preserve">” is based on guide class work and independent work at </w:t>
      </w:r>
      <w:r w:rsidR="00EE15A2">
        <w:rPr>
          <w:rFonts w:ascii="TimesNewRomanPSMT" w:hAnsi="TimesNewRomanPSMT" w:cs="TimesNewRomanPSMT"/>
          <w:sz w:val="20"/>
          <w:szCs w:val="20"/>
          <w:lang w:val="en-US"/>
        </w:rPr>
        <w:t xml:space="preserve">class and at </w:t>
      </w:r>
      <w:r w:rsidR="006469BC" w:rsidRPr="00FD269F">
        <w:rPr>
          <w:rFonts w:ascii="TimesNewRomanPSMT" w:hAnsi="TimesNewRomanPSMT" w:cs="TimesNewRomanPSMT"/>
          <w:sz w:val="20"/>
          <w:szCs w:val="20"/>
          <w:lang w:val="en-US"/>
        </w:rPr>
        <w:t xml:space="preserve">home. Consultations will be held to help to achieve </w:t>
      </w:r>
      <w:r w:rsidR="007A1833">
        <w:rPr>
          <w:rFonts w:ascii="TimesNewRomanPSMT" w:hAnsi="TimesNewRomanPSMT" w:cs="TimesNewRomanPSMT"/>
          <w:sz w:val="20"/>
          <w:szCs w:val="20"/>
          <w:lang w:val="en-US"/>
        </w:rPr>
        <w:t>the</w:t>
      </w:r>
      <w:r w:rsidR="006469BC" w:rsidRPr="00FD269F">
        <w:rPr>
          <w:rFonts w:ascii="TimesNewRomanPSMT" w:hAnsi="TimesNewRomanPSMT" w:cs="TimesNewRomanPSMT"/>
          <w:sz w:val="20"/>
          <w:szCs w:val="20"/>
          <w:lang w:val="en-US"/>
        </w:rPr>
        <w:t xml:space="preserve"> result. The learning of the project knowledge will take place step by step in the classroom, guide by the instructor.</w:t>
      </w:r>
    </w:p>
    <w:p w14:paraId="7F377E14" w14:textId="3292FBCC" w:rsidR="004C1FFE" w:rsidRPr="00FD269F" w:rsidRDefault="004C1FFE" w:rsidP="003A05DC">
      <w:pPr>
        <w:autoSpaceDE w:val="0"/>
        <w:autoSpaceDN w:val="0"/>
        <w:adjustRightInd w:val="0"/>
        <w:spacing w:after="0" w:line="276" w:lineRule="auto"/>
        <w:jc w:val="both"/>
        <w:rPr>
          <w:rFonts w:ascii="TimesNewRomanPSMT" w:hAnsi="TimesNewRomanPSMT" w:cs="TimesNewRomanPSMT"/>
          <w:sz w:val="24"/>
          <w:szCs w:val="24"/>
          <w:lang w:val="en-US"/>
        </w:rPr>
      </w:pPr>
    </w:p>
    <w:p w14:paraId="4BD28405" w14:textId="77777777" w:rsidR="00E340AE" w:rsidRPr="00FD269F" w:rsidRDefault="00E340AE" w:rsidP="003A05DC">
      <w:pPr>
        <w:autoSpaceDE w:val="0"/>
        <w:autoSpaceDN w:val="0"/>
        <w:adjustRightInd w:val="0"/>
        <w:spacing w:after="0" w:line="276" w:lineRule="auto"/>
        <w:jc w:val="both"/>
        <w:rPr>
          <w:rFonts w:ascii="TimesNewRomanPSMT" w:hAnsi="TimesNewRomanPSMT" w:cs="TimesNewRomanPSMT"/>
          <w:sz w:val="24"/>
          <w:szCs w:val="24"/>
          <w:lang w:val="en-US"/>
        </w:rPr>
      </w:pPr>
    </w:p>
    <w:p w14:paraId="065039CD" w14:textId="77777777" w:rsidR="00E340AE" w:rsidRPr="00FD269F" w:rsidRDefault="00E340AE" w:rsidP="00E340AE">
      <w:pPr>
        <w:autoSpaceDE w:val="0"/>
        <w:autoSpaceDN w:val="0"/>
        <w:adjustRightInd w:val="0"/>
        <w:spacing w:line="240" w:lineRule="auto"/>
        <w:rPr>
          <w:rFonts w:ascii="TimesNewRomanPS-BoldMT" w:hAnsi="TimesNewRomanPS-BoldMT" w:cs="TimesNewRomanPS-BoldMT"/>
          <w:b/>
          <w:bCs/>
          <w:color w:val="2F759F"/>
          <w:sz w:val="20"/>
          <w:szCs w:val="20"/>
          <w:lang w:val="en-US"/>
        </w:rPr>
      </w:pPr>
      <w:r w:rsidRPr="00FD269F">
        <w:rPr>
          <w:rFonts w:ascii="TimesNewRomanPS-BoldMT" w:hAnsi="TimesNewRomanPS-BoldMT" w:cs="TimesNewRomanPS-BoldMT"/>
          <w:b/>
          <w:bCs/>
          <w:color w:val="2F759F"/>
          <w:sz w:val="20"/>
          <w:szCs w:val="20"/>
          <w:lang w:val="en-US"/>
        </w:rPr>
        <w:t>Examination and evaluation system</w:t>
      </w:r>
    </w:p>
    <w:p w14:paraId="4EC62525" w14:textId="77777777" w:rsidR="00E340AE" w:rsidRPr="00FD269F" w:rsidRDefault="00E340AE" w:rsidP="00E340AE">
      <w:pPr>
        <w:autoSpaceDE w:val="0"/>
        <w:autoSpaceDN w:val="0"/>
        <w:adjustRightInd w:val="0"/>
        <w:spacing w:line="240" w:lineRule="auto"/>
        <w:rPr>
          <w:rFonts w:ascii="TimesNewRomanPS-BoldMT" w:hAnsi="TimesNewRomanPS-BoldMT" w:cs="TimesNewRomanPS-BoldMT"/>
          <w:b/>
          <w:bCs/>
          <w:color w:val="000000"/>
          <w:sz w:val="20"/>
          <w:szCs w:val="20"/>
          <w:lang w:val="en-US"/>
        </w:rPr>
      </w:pPr>
      <w:r w:rsidRPr="00FD269F">
        <w:rPr>
          <w:rFonts w:ascii="TimesNewRomanPS-BoldMT" w:hAnsi="TimesNewRomanPS-BoldMT" w:cs="TimesNewRomanPS-BoldMT"/>
          <w:b/>
          <w:bCs/>
          <w:color w:val="000000"/>
          <w:sz w:val="20"/>
          <w:szCs w:val="20"/>
          <w:lang w:val="en-US"/>
        </w:rPr>
        <w:t>Attendance</w:t>
      </w:r>
    </w:p>
    <w:p w14:paraId="76F9435D" w14:textId="77777777" w:rsidR="00E340AE" w:rsidRPr="00FD269F" w:rsidRDefault="00E340AE" w:rsidP="00E340AE">
      <w:pPr>
        <w:autoSpaceDE w:val="0"/>
        <w:autoSpaceDN w:val="0"/>
        <w:adjustRightInd w:val="0"/>
        <w:spacing w:after="0" w:line="276" w:lineRule="auto"/>
        <w:jc w:val="both"/>
        <w:rPr>
          <w:rFonts w:ascii="TimesNewRomanPSMT" w:hAnsi="TimesNewRomanPSMT" w:cs="TimesNewRomanPSMT"/>
          <w:color w:val="000000"/>
          <w:sz w:val="20"/>
          <w:szCs w:val="20"/>
          <w:lang w:val="en-US"/>
        </w:rPr>
      </w:pPr>
      <w:r w:rsidRPr="00FD269F">
        <w:rPr>
          <w:rFonts w:ascii="TimesNewRomanPSMT" w:hAnsi="TimesNewRomanPSMT" w:cs="TimesNewRomanPSMT"/>
          <w:color w:val="000000"/>
          <w:sz w:val="20"/>
          <w:szCs w:val="20"/>
          <w:lang w:val="en-US"/>
        </w:rPr>
        <w:t xml:space="preserve">In accordance with the Code of Studies and Examinations of the University of Pécs, Article 5 (2) and Annex 9. (Article 3) a student may be refused a grade or qualification in the given full-time course if the number of class absences exceeds 30% of the contact hours stipulated in the course description. </w:t>
      </w:r>
    </w:p>
    <w:p w14:paraId="2A3E4274" w14:textId="00CFD239" w:rsidR="004C1FFE" w:rsidRPr="00FD269F" w:rsidRDefault="00E340AE" w:rsidP="00E340AE">
      <w:pPr>
        <w:autoSpaceDE w:val="0"/>
        <w:autoSpaceDN w:val="0"/>
        <w:adjustRightInd w:val="0"/>
        <w:spacing w:after="0" w:line="276" w:lineRule="auto"/>
        <w:jc w:val="both"/>
        <w:rPr>
          <w:rFonts w:ascii="TimesNewRomanPSMT" w:hAnsi="TimesNewRomanPSMT" w:cs="TimesNewRomanPSMT"/>
          <w:color w:val="000000"/>
          <w:sz w:val="20"/>
          <w:szCs w:val="20"/>
          <w:lang w:val="en-US"/>
        </w:rPr>
      </w:pPr>
      <w:r w:rsidRPr="00FD269F">
        <w:rPr>
          <w:rFonts w:ascii="TimesNewRomanPSMT" w:hAnsi="TimesNewRomanPSMT" w:cs="TimesNewRomanPSMT"/>
          <w:color w:val="000000"/>
          <w:sz w:val="20"/>
          <w:szCs w:val="20"/>
          <w:lang w:val="en-US"/>
        </w:rPr>
        <w:t>Method for monitoring attendance: attendance sheet</w:t>
      </w:r>
    </w:p>
    <w:p w14:paraId="3FC09213" w14:textId="59B0B3AD" w:rsidR="00E340AE" w:rsidRPr="00FD269F" w:rsidRDefault="00E340AE" w:rsidP="00E340AE">
      <w:pPr>
        <w:autoSpaceDE w:val="0"/>
        <w:autoSpaceDN w:val="0"/>
        <w:adjustRightInd w:val="0"/>
        <w:spacing w:after="0" w:line="276" w:lineRule="auto"/>
        <w:jc w:val="both"/>
        <w:rPr>
          <w:rFonts w:ascii="TimesNewRomanPSMT" w:hAnsi="TimesNewRomanPSMT" w:cs="TimesNewRomanPSMT"/>
          <w:color w:val="000000"/>
          <w:sz w:val="20"/>
          <w:szCs w:val="20"/>
          <w:lang w:val="en-US"/>
        </w:rPr>
      </w:pPr>
    </w:p>
    <w:p w14:paraId="63CBBA92" w14:textId="77777777" w:rsidR="00E340AE" w:rsidRPr="00FD269F" w:rsidRDefault="00E340AE" w:rsidP="00E340AE">
      <w:pPr>
        <w:autoSpaceDE w:val="0"/>
        <w:autoSpaceDN w:val="0"/>
        <w:adjustRightInd w:val="0"/>
        <w:spacing w:line="276" w:lineRule="auto"/>
        <w:rPr>
          <w:rFonts w:ascii="TimesNewRomanPS-BoldMT" w:hAnsi="TimesNewRomanPS-BoldMT" w:cs="TimesNewRomanPS-BoldMT"/>
          <w:b/>
          <w:bCs/>
          <w:sz w:val="20"/>
          <w:szCs w:val="20"/>
          <w:lang w:val="en-US"/>
        </w:rPr>
      </w:pPr>
      <w:r w:rsidRPr="00FD269F">
        <w:rPr>
          <w:rFonts w:ascii="TimesNewRomanPS-BoldMT" w:hAnsi="TimesNewRomanPS-BoldMT" w:cs="TimesNewRomanPS-BoldMT"/>
          <w:b/>
          <w:bCs/>
          <w:sz w:val="20"/>
          <w:szCs w:val="20"/>
          <w:lang w:val="en-US"/>
        </w:rPr>
        <w:t>Assessment</w:t>
      </w:r>
    </w:p>
    <w:p w14:paraId="19C15100" w14:textId="77777777" w:rsidR="00E340AE" w:rsidRPr="00FD269F" w:rsidRDefault="00E340AE" w:rsidP="00E340AE">
      <w:pPr>
        <w:autoSpaceDE w:val="0"/>
        <w:autoSpaceDN w:val="0"/>
        <w:adjustRightInd w:val="0"/>
        <w:spacing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 xml:space="preserve">A.) Course resulting in mid-term grade (PTE </w:t>
      </w:r>
      <w:proofErr w:type="spellStart"/>
      <w:r w:rsidRPr="00FD269F">
        <w:rPr>
          <w:rFonts w:ascii="TimesNewRomanPS-ItalicMT" w:hAnsi="TimesNewRomanPS-ItalicMT" w:cs="TimesNewRomanPS-ItalicMT"/>
          <w:i/>
          <w:iCs/>
          <w:sz w:val="20"/>
          <w:szCs w:val="20"/>
          <w:lang w:val="en-US"/>
        </w:rPr>
        <w:t>TVSz</w:t>
      </w:r>
      <w:proofErr w:type="spellEnd"/>
      <w:r w:rsidRPr="00FD269F">
        <w:rPr>
          <w:rFonts w:ascii="TimesNewRomanPS-ItalicMT" w:hAnsi="TimesNewRomanPS-ItalicMT" w:cs="TimesNewRomanPS-ItalicMT"/>
          <w:i/>
          <w:iCs/>
          <w:sz w:val="20"/>
          <w:szCs w:val="20"/>
          <w:lang w:val="en-US"/>
        </w:rPr>
        <w:t xml:space="preserve"> 40</w:t>
      </w:r>
      <w:proofErr w:type="gramStart"/>
      <w:r w:rsidRPr="00FD269F">
        <w:rPr>
          <w:rFonts w:ascii="TimesNewRomanPS-ItalicMT" w:hAnsi="TimesNewRomanPS-ItalicMT" w:cs="TimesNewRomanPS-ItalicMT"/>
          <w:i/>
          <w:iCs/>
          <w:sz w:val="20"/>
          <w:szCs w:val="20"/>
          <w:lang w:val="en-US"/>
        </w:rPr>
        <w:t>§(</w:t>
      </w:r>
      <w:proofErr w:type="gramEnd"/>
      <w:r w:rsidRPr="00FD269F">
        <w:rPr>
          <w:rFonts w:ascii="TimesNewRomanPS-ItalicMT" w:hAnsi="TimesNewRomanPS-ItalicMT" w:cs="TimesNewRomanPS-ItalicMT"/>
          <w:i/>
          <w:iCs/>
          <w:sz w:val="20"/>
          <w:szCs w:val="20"/>
          <w:lang w:val="en-US"/>
        </w:rPr>
        <w:t>3))</w:t>
      </w:r>
    </w:p>
    <w:p w14:paraId="6AE9D1CE" w14:textId="715D0A09" w:rsidR="00E340AE" w:rsidRPr="00FD269F" w:rsidRDefault="00E340AE" w:rsidP="00202241">
      <w:pPr>
        <w:autoSpaceDE w:val="0"/>
        <w:autoSpaceDN w:val="0"/>
        <w:adjustRightInd w:val="0"/>
        <w:spacing w:after="0" w:line="276" w:lineRule="auto"/>
        <w:jc w:val="both"/>
        <w:rPr>
          <w:rFonts w:ascii="TimesNewRomanPS-BoldMT" w:hAnsi="TimesNewRomanPS-BoldMT" w:cs="TimesNewRomanPS-BoldMT"/>
          <w:b/>
          <w:bCs/>
          <w:sz w:val="20"/>
          <w:szCs w:val="20"/>
          <w:lang w:val="en-US"/>
        </w:rPr>
      </w:pPr>
      <w:r w:rsidRPr="00FD269F">
        <w:rPr>
          <w:rFonts w:ascii="TimesNewRomanPS-BoldMT" w:hAnsi="TimesNewRomanPS-BoldMT" w:cs="TimesNewRomanPS-BoldMT"/>
          <w:b/>
          <w:bCs/>
          <w:sz w:val="20"/>
          <w:szCs w:val="20"/>
          <w:lang w:val="en-US"/>
        </w:rPr>
        <w:t>Mid-term assessments, performance evaluation and their ratio in the final grade</w:t>
      </w:r>
    </w:p>
    <w:p w14:paraId="77E0C260" w14:textId="201324C1" w:rsidR="00E340AE" w:rsidRPr="00FD269F" w:rsidRDefault="003341E7" w:rsidP="00E340AE">
      <w:pPr>
        <w:autoSpaceDE w:val="0"/>
        <w:autoSpaceDN w:val="0"/>
        <w:adjustRightInd w:val="0"/>
        <w:spacing w:after="0" w:line="276" w:lineRule="auto"/>
        <w:jc w:val="both"/>
        <w:rPr>
          <w:rFonts w:ascii="TimesNewRomanPS-ItalicMT" w:hAnsi="TimesNewRomanPS-ItalicMT" w:cs="TimesNewRomanPS-ItalicMT"/>
          <w:i/>
          <w:iCs/>
          <w:sz w:val="20"/>
          <w:szCs w:val="20"/>
          <w:lang w:val="en-US"/>
        </w:rPr>
      </w:pPr>
      <w:r>
        <w:rPr>
          <w:rFonts w:ascii="TimesNewRomanPS-ItalicMT" w:hAnsi="TimesNewRomanPS-ItalicMT" w:cs="TimesNewRomanPS-ItalicMT"/>
          <w:i/>
          <w:iCs/>
          <w:sz w:val="20"/>
          <w:szCs w:val="20"/>
          <w:lang w:val="en-US"/>
        </w:rPr>
        <w:t>Booklet</w:t>
      </w:r>
      <w:r w:rsidR="00E340AE" w:rsidRPr="00FD269F">
        <w:rPr>
          <w:rFonts w:ascii="TimesNewRomanPS-ItalicMT" w:hAnsi="TimesNewRomanPS-ItalicMT" w:cs="TimesNewRomanPS-ItalicMT"/>
          <w:i/>
          <w:iCs/>
          <w:sz w:val="20"/>
          <w:szCs w:val="20"/>
          <w:lang w:val="en-US"/>
        </w:rPr>
        <w:t>:</w:t>
      </w:r>
      <w:r w:rsidR="00E340AE" w:rsidRPr="00FD269F">
        <w:rPr>
          <w:rFonts w:ascii="TimesNewRomanPS-ItalicMT" w:hAnsi="TimesNewRomanPS-ItalicMT" w:cs="TimesNewRomanPS-ItalicMT"/>
          <w:i/>
          <w:iCs/>
          <w:sz w:val="20"/>
          <w:szCs w:val="20"/>
          <w:lang w:val="en-US"/>
        </w:rPr>
        <w:tab/>
      </w:r>
      <w:r w:rsidR="00E340AE" w:rsidRPr="00FD269F">
        <w:rPr>
          <w:rFonts w:ascii="TimesNewRomanPS-ItalicMT" w:hAnsi="TimesNewRomanPS-ItalicMT" w:cs="TimesNewRomanPS-ItalicMT"/>
          <w:i/>
          <w:iCs/>
          <w:sz w:val="20"/>
          <w:szCs w:val="20"/>
          <w:lang w:val="en-US"/>
        </w:rPr>
        <w:tab/>
      </w:r>
      <w:r w:rsidR="00E340AE" w:rsidRPr="00FD269F">
        <w:rPr>
          <w:rFonts w:ascii="TimesNewRomanPS-ItalicMT" w:hAnsi="TimesNewRomanPS-ItalicMT" w:cs="TimesNewRomanPS-ItalicMT"/>
          <w:i/>
          <w:iCs/>
          <w:sz w:val="20"/>
          <w:szCs w:val="20"/>
          <w:lang w:val="en-US"/>
        </w:rPr>
        <w:tab/>
      </w:r>
      <w:r>
        <w:rPr>
          <w:rFonts w:ascii="TimesNewRomanPS-ItalicMT" w:hAnsi="TimesNewRomanPS-ItalicMT" w:cs="TimesNewRomanPS-ItalicMT"/>
          <w:i/>
          <w:iCs/>
          <w:sz w:val="20"/>
          <w:szCs w:val="20"/>
          <w:lang w:val="en-US"/>
        </w:rPr>
        <w:tab/>
      </w:r>
      <w:r w:rsidR="00E340AE" w:rsidRPr="00FD269F">
        <w:rPr>
          <w:rFonts w:ascii="TimesNewRomanPS-ItalicMT" w:hAnsi="TimesNewRomanPS-ItalicMT" w:cs="TimesNewRomanPS-ItalicMT"/>
          <w:i/>
          <w:iCs/>
          <w:sz w:val="20"/>
          <w:szCs w:val="20"/>
          <w:lang w:val="en-US"/>
        </w:rPr>
        <w:tab/>
        <w:t>70 points</w:t>
      </w:r>
      <w:r w:rsidR="00E340AE" w:rsidRPr="00FD269F">
        <w:rPr>
          <w:rFonts w:ascii="TimesNewRomanPS-ItalicMT" w:hAnsi="TimesNewRomanPS-ItalicMT" w:cs="TimesNewRomanPS-ItalicMT"/>
          <w:i/>
          <w:iCs/>
          <w:sz w:val="20"/>
          <w:szCs w:val="20"/>
          <w:lang w:val="en-US"/>
        </w:rPr>
        <w:tab/>
      </w:r>
      <w:r w:rsidR="00E340AE" w:rsidRPr="00FD269F">
        <w:rPr>
          <w:rFonts w:ascii="TimesNewRomanPS-ItalicMT" w:hAnsi="TimesNewRomanPS-ItalicMT" w:cs="TimesNewRomanPS-ItalicMT"/>
          <w:i/>
          <w:iCs/>
          <w:sz w:val="20"/>
          <w:szCs w:val="20"/>
          <w:lang w:val="en-US"/>
        </w:rPr>
        <w:tab/>
        <w:t>70 %</w:t>
      </w:r>
    </w:p>
    <w:p w14:paraId="5A18AF2D" w14:textId="6C96EA8F" w:rsidR="00E340AE" w:rsidRPr="00FD269F" w:rsidRDefault="00E340AE" w:rsidP="00E340AE">
      <w:pPr>
        <w:autoSpaceDE w:val="0"/>
        <w:autoSpaceDN w:val="0"/>
        <w:adjustRightInd w:val="0"/>
        <w:spacing w:after="0" w:line="276" w:lineRule="auto"/>
        <w:jc w:val="both"/>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Poster:</w:t>
      </w:r>
      <w:r w:rsidRPr="00FD269F">
        <w:rPr>
          <w:rFonts w:ascii="TimesNewRomanPS-ItalicMT" w:hAnsi="TimesNewRomanPS-ItalicMT" w:cs="TimesNewRomanPS-ItalicMT"/>
          <w:i/>
          <w:iCs/>
          <w:sz w:val="20"/>
          <w:szCs w:val="20"/>
          <w:lang w:val="en-US"/>
        </w:rPr>
        <w:tab/>
      </w:r>
      <w:r w:rsidRPr="00FD269F">
        <w:rPr>
          <w:rFonts w:ascii="TimesNewRomanPS-ItalicMT" w:hAnsi="TimesNewRomanPS-ItalicMT" w:cs="TimesNewRomanPS-ItalicMT"/>
          <w:i/>
          <w:iCs/>
          <w:sz w:val="20"/>
          <w:szCs w:val="20"/>
          <w:lang w:val="en-US"/>
        </w:rPr>
        <w:tab/>
      </w:r>
      <w:r w:rsidRPr="00FD269F">
        <w:rPr>
          <w:rFonts w:ascii="TimesNewRomanPS-ItalicMT" w:hAnsi="TimesNewRomanPS-ItalicMT" w:cs="TimesNewRomanPS-ItalicMT"/>
          <w:i/>
          <w:iCs/>
          <w:sz w:val="20"/>
          <w:szCs w:val="20"/>
          <w:lang w:val="en-US"/>
        </w:rPr>
        <w:tab/>
      </w:r>
      <w:r w:rsidRPr="00FD269F">
        <w:rPr>
          <w:rFonts w:ascii="TimesNewRomanPS-ItalicMT" w:hAnsi="TimesNewRomanPS-ItalicMT" w:cs="TimesNewRomanPS-ItalicMT"/>
          <w:i/>
          <w:iCs/>
          <w:sz w:val="20"/>
          <w:szCs w:val="20"/>
          <w:lang w:val="en-US"/>
        </w:rPr>
        <w:tab/>
      </w:r>
      <w:r w:rsidRPr="00FD269F">
        <w:rPr>
          <w:rFonts w:ascii="TimesNewRomanPS-ItalicMT" w:hAnsi="TimesNewRomanPS-ItalicMT" w:cs="TimesNewRomanPS-ItalicMT"/>
          <w:i/>
          <w:iCs/>
          <w:sz w:val="20"/>
          <w:szCs w:val="20"/>
          <w:lang w:val="en-US"/>
        </w:rPr>
        <w:tab/>
        <w:t>20 points</w:t>
      </w:r>
      <w:r w:rsidRPr="00FD269F">
        <w:rPr>
          <w:rFonts w:ascii="TimesNewRomanPS-ItalicMT" w:hAnsi="TimesNewRomanPS-ItalicMT" w:cs="TimesNewRomanPS-ItalicMT"/>
          <w:i/>
          <w:iCs/>
          <w:sz w:val="20"/>
          <w:szCs w:val="20"/>
          <w:lang w:val="en-US"/>
        </w:rPr>
        <w:tab/>
      </w:r>
      <w:r w:rsidRPr="00FD269F">
        <w:rPr>
          <w:rFonts w:ascii="TimesNewRomanPS-ItalicMT" w:hAnsi="TimesNewRomanPS-ItalicMT" w:cs="TimesNewRomanPS-ItalicMT"/>
          <w:i/>
          <w:iCs/>
          <w:sz w:val="20"/>
          <w:szCs w:val="20"/>
          <w:lang w:val="en-US"/>
        </w:rPr>
        <w:tab/>
        <w:t>20 %</w:t>
      </w:r>
    </w:p>
    <w:p w14:paraId="2CD08F51" w14:textId="63412B3C" w:rsidR="00E340AE" w:rsidRPr="00FD269F" w:rsidRDefault="00E340AE" w:rsidP="00E340AE">
      <w:pPr>
        <w:autoSpaceDE w:val="0"/>
        <w:autoSpaceDN w:val="0"/>
        <w:adjustRightInd w:val="0"/>
        <w:spacing w:line="276" w:lineRule="auto"/>
        <w:jc w:val="both"/>
        <w:rPr>
          <w:rFonts w:ascii="TimesNewRomanPS-ItalicMT" w:hAnsi="TimesNewRomanPS-ItalicMT" w:cs="TimesNewRomanPS-ItalicMT"/>
          <w:i/>
          <w:iCs/>
          <w:sz w:val="20"/>
          <w:szCs w:val="20"/>
          <w:lang w:val="en-US"/>
        </w:rPr>
      </w:pPr>
      <w:proofErr w:type="spellStart"/>
      <w:r w:rsidRPr="00FD269F">
        <w:rPr>
          <w:rFonts w:ascii="TimesNewRomanPS-ItalicMT" w:hAnsi="TimesNewRomanPS-ItalicMT" w:cs="TimesNewRomanPS-ItalicMT"/>
          <w:i/>
          <w:iCs/>
          <w:sz w:val="20"/>
          <w:szCs w:val="20"/>
          <w:lang w:val="en-US"/>
        </w:rPr>
        <w:t>Attandance</w:t>
      </w:r>
      <w:proofErr w:type="spellEnd"/>
      <w:r w:rsidRPr="00FD269F">
        <w:rPr>
          <w:rFonts w:ascii="TimesNewRomanPS-ItalicMT" w:hAnsi="TimesNewRomanPS-ItalicMT" w:cs="TimesNewRomanPS-ItalicMT"/>
          <w:i/>
          <w:iCs/>
          <w:sz w:val="20"/>
          <w:szCs w:val="20"/>
          <w:lang w:val="en-US"/>
        </w:rPr>
        <w:t xml:space="preserve"> (active):</w:t>
      </w:r>
      <w:r w:rsidRPr="00FD269F">
        <w:rPr>
          <w:rFonts w:ascii="TimesNewRomanPS-ItalicMT" w:hAnsi="TimesNewRomanPS-ItalicMT" w:cs="TimesNewRomanPS-ItalicMT"/>
          <w:i/>
          <w:iCs/>
          <w:sz w:val="20"/>
          <w:szCs w:val="20"/>
          <w:lang w:val="en-US"/>
        </w:rPr>
        <w:tab/>
      </w:r>
      <w:r w:rsidRPr="00FD269F">
        <w:rPr>
          <w:rFonts w:ascii="TimesNewRomanPS-ItalicMT" w:hAnsi="TimesNewRomanPS-ItalicMT" w:cs="TimesNewRomanPS-ItalicMT"/>
          <w:i/>
          <w:iCs/>
          <w:sz w:val="20"/>
          <w:szCs w:val="20"/>
          <w:lang w:val="en-US"/>
        </w:rPr>
        <w:tab/>
      </w:r>
      <w:r w:rsidRPr="00FD269F">
        <w:rPr>
          <w:rFonts w:ascii="TimesNewRomanPS-ItalicMT" w:hAnsi="TimesNewRomanPS-ItalicMT" w:cs="TimesNewRomanPS-ItalicMT"/>
          <w:i/>
          <w:iCs/>
          <w:sz w:val="20"/>
          <w:szCs w:val="20"/>
          <w:lang w:val="en-US"/>
        </w:rPr>
        <w:tab/>
        <w:t>10 points</w:t>
      </w:r>
      <w:r w:rsidRPr="00FD269F">
        <w:rPr>
          <w:rFonts w:ascii="TimesNewRomanPS-ItalicMT" w:hAnsi="TimesNewRomanPS-ItalicMT" w:cs="TimesNewRomanPS-ItalicMT"/>
          <w:i/>
          <w:iCs/>
          <w:sz w:val="20"/>
          <w:szCs w:val="20"/>
          <w:lang w:val="en-US"/>
        </w:rPr>
        <w:tab/>
      </w:r>
      <w:r w:rsidRPr="00FD269F">
        <w:rPr>
          <w:rFonts w:ascii="TimesNewRomanPS-ItalicMT" w:hAnsi="TimesNewRomanPS-ItalicMT" w:cs="TimesNewRomanPS-ItalicMT"/>
          <w:i/>
          <w:iCs/>
          <w:sz w:val="20"/>
          <w:szCs w:val="20"/>
          <w:lang w:val="en-US"/>
        </w:rPr>
        <w:tab/>
        <w:t>10 %</w:t>
      </w:r>
    </w:p>
    <w:p w14:paraId="56247BD8" w14:textId="50AFE3EF" w:rsidR="00DD2D73" w:rsidRPr="00FD269F" w:rsidRDefault="00DD2D73" w:rsidP="00E340AE">
      <w:pPr>
        <w:autoSpaceDE w:val="0"/>
        <w:autoSpaceDN w:val="0"/>
        <w:adjustRightInd w:val="0"/>
        <w:spacing w:line="276" w:lineRule="auto"/>
        <w:jc w:val="both"/>
        <w:rPr>
          <w:rFonts w:ascii="TimesNewRomanPS-ItalicMT" w:hAnsi="TimesNewRomanPS-ItalicMT" w:cs="TimesNewRomanPS-ItalicMT"/>
          <w:i/>
          <w:iCs/>
          <w:sz w:val="20"/>
          <w:szCs w:val="20"/>
          <w:lang w:val="en-US"/>
        </w:rPr>
      </w:pPr>
    </w:p>
    <w:p w14:paraId="76560802" w14:textId="77777777" w:rsidR="00DD2D73" w:rsidRPr="00FD269F" w:rsidRDefault="00DD2D73" w:rsidP="00DD2D73">
      <w:pPr>
        <w:autoSpaceDE w:val="0"/>
        <w:autoSpaceDN w:val="0"/>
        <w:adjustRightInd w:val="0"/>
        <w:spacing w:line="240" w:lineRule="auto"/>
        <w:rPr>
          <w:rFonts w:ascii="TimesNewRomanPS-BoldMT" w:hAnsi="TimesNewRomanPS-BoldMT" w:cs="TimesNewRomanPS-BoldMT"/>
          <w:b/>
          <w:bCs/>
          <w:sz w:val="20"/>
          <w:szCs w:val="20"/>
          <w:lang w:val="en-US"/>
        </w:rPr>
      </w:pPr>
      <w:r w:rsidRPr="00FD269F">
        <w:rPr>
          <w:rFonts w:ascii="TimesNewRomanPS-BoldMT" w:hAnsi="TimesNewRomanPS-BoldMT" w:cs="TimesNewRomanPS-BoldMT"/>
          <w:b/>
          <w:bCs/>
          <w:sz w:val="20"/>
          <w:szCs w:val="20"/>
          <w:lang w:val="en-US"/>
        </w:rPr>
        <w:t xml:space="preserve">Opportunity and procedure for re-takes (PTE </w:t>
      </w:r>
      <w:proofErr w:type="spellStart"/>
      <w:r w:rsidRPr="00FD269F">
        <w:rPr>
          <w:rFonts w:ascii="TimesNewRomanPS-BoldMT" w:hAnsi="TimesNewRomanPS-BoldMT" w:cs="TimesNewRomanPS-BoldMT"/>
          <w:b/>
          <w:bCs/>
          <w:sz w:val="20"/>
          <w:szCs w:val="20"/>
          <w:lang w:val="en-US"/>
        </w:rPr>
        <w:t>TVSz</w:t>
      </w:r>
      <w:proofErr w:type="spellEnd"/>
      <w:r w:rsidRPr="00FD269F">
        <w:rPr>
          <w:rFonts w:ascii="TimesNewRomanPS-BoldMT" w:hAnsi="TimesNewRomanPS-BoldMT" w:cs="TimesNewRomanPS-BoldMT"/>
          <w:b/>
          <w:bCs/>
          <w:sz w:val="20"/>
          <w:szCs w:val="20"/>
          <w:lang w:val="en-US"/>
        </w:rPr>
        <w:t xml:space="preserve"> 47</w:t>
      </w:r>
      <w:proofErr w:type="gramStart"/>
      <w:r w:rsidRPr="00FD269F">
        <w:rPr>
          <w:rFonts w:ascii="TimesNewRomanPS-BoldMT" w:hAnsi="TimesNewRomanPS-BoldMT" w:cs="TimesNewRomanPS-BoldMT"/>
          <w:b/>
          <w:bCs/>
          <w:sz w:val="20"/>
          <w:szCs w:val="20"/>
          <w:lang w:val="en-US"/>
        </w:rPr>
        <w:t>§(</w:t>
      </w:r>
      <w:proofErr w:type="gramEnd"/>
      <w:r w:rsidRPr="00FD269F">
        <w:rPr>
          <w:rFonts w:ascii="TimesNewRomanPS-BoldMT" w:hAnsi="TimesNewRomanPS-BoldMT" w:cs="TimesNewRomanPS-BoldMT"/>
          <w:b/>
          <w:bCs/>
          <w:sz w:val="20"/>
          <w:szCs w:val="20"/>
          <w:lang w:val="en-US"/>
        </w:rPr>
        <w:t>4))</w:t>
      </w:r>
    </w:p>
    <w:p w14:paraId="06C83932" w14:textId="368FBAF1" w:rsidR="00DD2D73" w:rsidRPr="00FD269F" w:rsidRDefault="00DD2D73" w:rsidP="00DD2D73">
      <w:pPr>
        <w:autoSpaceDE w:val="0"/>
        <w:autoSpaceDN w:val="0"/>
        <w:adjustRightInd w:val="0"/>
        <w:spacing w:after="0" w:line="240" w:lineRule="auto"/>
        <w:jc w:val="both"/>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 xml:space="preserve">The specific regulations for improving grades and </w:t>
      </w:r>
      <w:proofErr w:type="spellStart"/>
      <w:r w:rsidRPr="00FD269F">
        <w:rPr>
          <w:rFonts w:ascii="TimesNewRomanPSMT" w:hAnsi="TimesNewRomanPSMT" w:cs="TimesNewRomanPSMT"/>
          <w:sz w:val="20"/>
          <w:szCs w:val="20"/>
          <w:lang w:val="en-US"/>
        </w:rPr>
        <w:t>resitting</w:t>
      </w:r>
      <w:proofErr w:type="spellEnd"/>
      <w:r w:rsidRPr="00FD269F">
        <w:rPr>
          <w:rFonts w:ascii="TimesNewRomanPSMT" w:hAnsi="TimesNewRomanPSMT" w:cs="TimesNewRomanPSMT"/>
          <w:sz w:val="20"/>
          <w:szCs w:val="20"/>
          <w:lang w:val="en-US"/>
        </w:rPr>
        <w:t xml:space="preserve">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43037C5A" w14:textId="66292B38" w:rsidR="00202241" w:rsidRPr="00FD269F" w:rsidRDefault="00202241">
      <w:pPr>
        <w:rPr>
          <w:rFonts w:ascii="TimesNewRomanPSMT" w:hAnsi="TimesNewRomanPSMT" w:cs="TimesNewRomanPSMT"/>
          <w:sz w:val="20"/>
          <w:szCs w:val="20"/>
          <w:lang w:val="en-US"/>
        </w:rPr>
      </w:pPr>
      <w:r w:rsidRPr="00FD269F">
        <w:rPr>
          <w:rFonts w:ascii="TimesNewRomanPSMT" w:hAnsi="TimesNewRomanPSMT" w:cs="TimesNewRomanPSMT"/>
          <w:sz w:val="20"/>
          <w:szCs w:val="20"/>
          <w:lang w:val="en-US"/>
        </w:rPr>
        <w:br w:type="page"/>
      </w:r>
    </w:p>
    <w:p w14:paraId="546BFCCD" w14:textId="77777777" w:rsidR="00202241" w:rsidRPr="00FD269F" w:rsidRDefault="00202241" w:rsidP="00DD2D73">
      <w:pPr>
        <w:autoSpaceDE w:val="0"/>
        <w:autoSpaceDN w:val="0"/>
        <w:adjustRightInd w:val="0"/>
        <w:spacing w:after="0" w:line="240" w:lineRule="auto"/>
        <w:jc w:val="both"/>
        <w:rPr>
          <w:rFonts w:ascii="TimesNewRomanPSMT" w:hAnsi="TimesNewRomanPSMT" w:cs="TimesNewRomanPSMT"/>
          <w:sz w:val="20"/>
          <w:szCs w:val="20"/>
          <w:lang w:val="en-US"/>
        </w:rPr>
      </w:pPr>
    </w:p>
    <w:p w14:paraId="167FE82A" w14:textId="77777777" w:rsidR="00202241" w:rsidRPr="00FD269F" w:rsidRDefault="00202241" w:rsidP="00202241">
      <w:pPr>
        <w:autoSpaceDE w:val="0"/>
        <w:autoSpaceDN w:val="0"/>
        <w:adjustRightInd w:val="0"/>
        <w:spacing w:line="240" w:lineRule="auto"/>
        <w:rPr>
          <w:rFonts w:ascii="TimesNewRomanPS-BoldMT" w:hAnsi="TimesNewRomanPS-BoldMT" w:cs="TimesNewRomanPS-BoldMT"/>
          <w:b/>
          <w:bCs/>
          <w:sz w:val="20"/>
          <w:szCs w:val="20"/>
          <w:lang w:val="en-US"/>
        </w:rPr>
      </w:pPr>
      <w:r w:rsidRPr="00FD269F">
        <w:rPr>
          <w:rFonts w:ascii="TimesNewRomanPS-BoldMT" w:hAnsi="TimesNewRomanPS-BoldMT" w:cs="TimesNewRomanPS-BoldMT"/>
          <w:b/>
          <w:bCs/>
          <w:sz w:val="20"/>
          <w:szCs w:val="20"/>
          <w:lang w:val="en-US"/>
        </w:rPr>
        <w:t>Requirements for the end-of-semester signature</w:t>
      </w:r>
    </w:p>
    <w:p w14:paraId="43FA6109" w14:textId="77777777" w:rsidR="00202241" w:rsidRPr="00FD269F" w:rsidRDefault="00202241" w:rsidP="00202241">
      <w:pPr>
        <w:autoSpaceDE w:val="0"/>
        <w:autoSpaceDN w:val="0"/>
        <w:adjustRightInd w:val="0"/>
        <w:spacing w:after="0" w:line="240" w:lineRule="auto"/>
        <w:rPr>
          <w:rFonts w:ascii="TimesNewRomanPS-ItalicMT" w:hAnsi="TimesNewRomanPS-ItalicMT" w:cs="TimesNewRomanPS-ItalicMT"/>
          <w:i/>
          <w:iCs/>
          <w:sz w:val="20"/>
          <w:szCs w:val="20"/>
          <w:lang w:val="en-US"/>
        </w:rPr>
      </w:pPr>
      <w:r w:rsidRPr="00FD269F">
        <w:rPr>
          <w:rFonts w:ascii="TimesNewRomanPS-BoldItalicMT" w:hAnsi="TimesNewRomanPS-BoldItalicMT" w:cs="TimesNewRomanPS-BoldItalicMT"/>
          <w:b/>
          <w:bCs/>
          <w:i/>
          <w:iCs/>
          <w:sz w:val="20"/>
          <w:szCs w:val="20"/>
          <w:lang w:val="en-US"/>
        </w:rPr>
        <w:t xml:space="preserve">Re-takes for the end-of-semester signature </w:t>
      </w:r>
      <w:r w:rsidRPr="00FD269F">
        <w:rPr>
          <w:rFonts w:ascii="TimesNewRomanPS-ItalicMT" w:hAnsi="TimesNewRomanPS-ItalicMT" w:cs="TimesNewRomanPS-ItalicMT"/>
          <w:i/>
          <w:iCs/>
          <w:sz w:val="20"/>
          <w:szCs w:val="20"/>
          <w:lang w:val="en-US"/>
        </w:rPr>
        <w:t xml:space="preserve">(PTE </w:t>
      </w:r>
      <w:proofErr w:type="spellStart"/>
      <w:r w:rsidRPr="00FD269F">
        <w:rPr>
          <w:rFonts w:ascii="TimesNewRomanPS-ItalicMT" w:hAnsi="TimesNewRomanPS-ItalicMT" w:cs="TimesNewRomanPS-ItalicMT"/>
          <w:i/>
          <w:iCs/>
          <w:sz w:val="20"/>
          <w:szCs w:val="20"/>
          <w:lang w:val="en-US"/>
        </w:rPr>
        <w:t>TVSz</w:t>
      </w:r>
      <w:proofErr w:type="spellEnd"/>
      <w:r w:rsidRPr="00FD269F">
        <w:rPr>
          <w:rFonts w:ascii="TimesNewRomanPS-ItalicMT" w:hAnsi="TimesNewRomanPS-ItalicMT" w:cs="TimesNewRomanPS-ItalicMT"/>
          <w:i/>
          <w:iCs/>
          <w:sz w:val="20"/>
          <w:szCs w:val="20"/>
          <w:lang w:val="en-US"/>
        </w:rPr>
        <w:t xml:space="preserve"> 50</w:t>
      </w:r>
      <w:proofErr w:type="gramStart"/>
      <w:r w:rsidRPr="00FD269F">
        <w:rPr>
          <w:rFonts w:ascii="TimesNewRomanPS-ItalicMT" w:hAnsi="TimesNewRomanPS-ItalicMT" w:cs="TimesNewRomanPS-ItalicMT"/>
          <w:i/>
          <w:iCs/>
          <w:sz w:val="20"/>
          <w:szCs w:val="20"/>
          <w:lang w:val="en-US"/>
        </w:rPr>
        <w:t>§(</w:t>
      </w:r>
      <w:proofErr w:type="gramEnd"/>
      <w:r w:rsidRPr="00FD269F">
        <w:rPr>
          <w:rFonts w:ascii="TimesNewRomanPS-ItalicMT" w:hAnsi="TimesNewRomanPS-ItalicMT" w:cs="TimesNewRomanPS-ItalicMT"/>
          <w:i/>
          <w:iCs/>
          <w:sz w:val="20"/>
          <w:szCs w:val="20"/>
          <w:lang w:val="en-US"/>
        </w:rPr>
        <w:t>2))</w:t>
      </w:r>
    </w:p>
    <w:p w14:paraId="11CA476B" w14:textId="6DFCB06B" w:rsidR="00202241" w:rsidRPr="00FD269F" w:rsidRDefault="00202241" w:rsidP="00202241">
      <w:pPr>
        <w:autoSpaceDE w:val="0"/>
        <w:autoSpaceDN w:val="0"/>
        <w:adjustRightInd w:val="0"/>
        <w:spacing w:after="0" w:line="276" w:lineRule="auto"/>
        <w:jc w:val="both"/>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w:t>
      </w:r>
    </w:p>
    <w:p w14:paraId="1208ED63" w14:textId="7B87B3D2" w:rsidR="00915F08" w:rsidRPr="00FD269F" w:rsidRDefault="00915F08" w:rsidP="00202241">
      <w:pPr>
        <w:autoSpaceDE w:val="0"/>
        <w:autoSpaceDN w:val="0"/>
        <w:adjustRightInd w:val="0"/>
        <w:spacing w:after="0" w:line="276" w:lineRule="auto"/>
        <w:jc w:val="both"/>
        <w:rPr>
          <w:rFonts w:ascii="TimesNewRomanPS-ItalicMT" w:hAnsi="TimesNewRomanPS-ItalicMT" w:cs="TimesNewRomanPS-ItalicMT"/>
          <w:i/>
          <w:iCs/>
          <w:sz w:val="20"/>
          <w:szCs w:val="20"/>
          <w:lang w:val="en-US"/>
        </w:rPr>
      </w:pPr>
    </w:p>
    <w:p w14:paraId="420A070C" w14:textId="77777777" w:rsidR="00915F08" w:rsidRPr="00FD269F" w:rsidRDefault="00915F08" w:rsidP="00E063FA">
      <w:pPr>
        <w:autoSpaceDE w:val="0"/>
        <w:autoSpaceDN w:val="0"/>
        <w:adjustRightInd w:val="0"/>
        <w:spacing w:line="240" w:lineRule="auto"/>
        <w:rPr>
          <w:rFonts w:ascii="TimesNewRomanPS-BoldMT" w:hAnsi="TimesNewRomanPS-BoldMT" w:cs="TimesNewRomanPS-BoldMT"/>
          <w:b/>
          <w:bCs/>
          <w:sz w:val="20"/>
          <w:szCs w:val="20"/>
          <w:lang w:val="en-US"/>
        </w:rPr>
      </w:pPr>
      <w:r w:rsidRPr="00FD269F">
        <w:rPr>
          <w:rFonts w:ascii="TimesNewRomanPS-BoldMT" w:hAnsi="TimesNewRomanPS-BoldMT" w:cs="TimesNewRomanPS-BoldMT"/>
          <w:b/>
          <w:bCs/>
          <w:sz w:val="20"/>
          <w:szCs w:val="20"/>
          <w:lang w:val="en-US"/>
        </w:rPr>
        <w:t>Grade calculation as a percentage</w:t>
      </w:r>
    </w:p>
    <w:p w14:paraId="64ECD77C" w14:textId="71E07332" w:rsidR="00E063FA" w:rsidRPr="00FD269F" w:rsidRDefault="00E063FA" w:rsidP="00E063FA">
      <w:pPr>
        <w:autoSpaceDE w:val="0"/>
        <w:autoSpaceDN w:val="0"/>
        <w:adjustRightInd w:val="0"/>
        <w:spacing w:line="240" w:lineRule="auto"/>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B</w:t>
      </w:r>
      <w:r w:rsidR="00915F08" w:rsidRPr="00FD269F">
        <w:rPr>
          <w:rFonts w:ascii="TimesNewRomanPSMT" w:hAnsi="TimesNewRomanPSMT" w:cs="TimesNewRomanPSMT"/>
          <w:sz w:val="20"/>
          <w:szCs w:val="20"/>
          <w:lang w:val="en-US"/>
        </w:rPr>
        <w:t>ased on the aggregate performance according to the following</w:t>
      </w:r>
      <w:r w:rsidRPr="00FD269F">
        <w:rPr>
          <w:rFonts w:ascii="TimesNewRomanPSMT" w:hAnsi="TimesNewRomanPSMT" w:cs="TimesNewRomanPSMT"/>
          <w:sz w:val="20"/>
          <w:szCs w:val="20"/>
          <w:lang w:val="en-US"/>
        </w:rPr>
        <w:t>s</w:t>
      </w:r>
      <w:r w:rsidR="00915F08" w:rsidRPr="00FD269F">
        <w:rPr>
          <w:rFonts w:ascii="TimesNewRomanPSMT" w:hAnsi="TimesNewRomanPSMT" w:cs="TimesNewRomanPSMT"/>
          <w:sz w:val="20"/>
          <w:szCs w:val="20"/>
          <w:lang w:val="en-US"/>
        </w:rPr>
        <w:t>.</w:t>
      </w:r>
    </w:p>
    <w:p w14:paraId="45C6C9FE" w14:textId="6CDD7019" w:rsidR="00E063FA" w:rsidRPr="00FD269F" w:rsidRDefault="00E063FA" w:rsidP="00915F08">
      <w:pPr>
        <w:autoSpaceDE w:val="0"/>
        <w:autoSpaceDN w:val="0"/>
        <w:adjustRightInd w:val="0"/>
        <w:spacing w:after="0" w:line="276" w:lineRule="auto"/>
        <w:jc w:val="both"/>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Grade:</w:t>
      </w:r>
      <w:r w:rsidRPr="00FD269F">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t>Performance in %:</w:t>
      </w:r>
    </w:p>
    <w:p w14:paraId="20EC6138" w14:textId="479C1F56" w:rsidR="00E063FA" w:rsidRPr="00FD269F" w:rsidRDefault="00E063FA" w:rsidP="00915F08">
      <w:pPr>
        <w:autoSpaceDE w:val="0"/>
        <w:autoSpaceDN w:val="0"/>
        <w:adjustRightInd w:val="0"/>
        <w:spacing w:after="0" w:line="276" w:lineRule="auto"/>
        <w:jc w:val="both"/>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5 (A, excellent)</w:t>
      </w:r>
      <w:r w:rsidRPr="00FD269F">
        <w:rPr>
          <w:rFonts w:ascii="TimesNewRomanPSMT" w:hAnsi="TimesNewRomanPSMT" w:cs="TimesNewRomanPSMT"/>
          <w:sz w:val="20"/>
          <w:szCs w:val="20"/>
          <w:lang w:val="en-US"/>
        </w:rPr>
        <w:tab/>
      </w:r>
      <w:r w:rsidR="00DC43FE">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t>85-100 %</w:t>
      </w:r>
    </w:p>
    <w:p w14:paraId="52E46663" w14:textId="530E34F5" w:rsidR="00E063FA" w:rsidRPr="00FD269F" w:rsidRDefault="00E063FA" w:rsidP="00915F08">
      <w:pPr>
        <w:autoSpaceDE w:val="0"/>
        <w:autoSpaceDN w:val="0"/>
        <w:adjustRightInd w:val="0"/>
        <w:spacing w:after="0" w:line="276" w:lineRule="auto"/>
        <w:jc w:val="both"/>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4 (B, good)</w:t>
      </w:r>
      <w:r w:rsidRPr="00FD269F">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t>70-84 %</w:t>
      </w:r>
    </w:p>
    <w:p w14:paraId="63128D7E" w14:textId="78512A78" w:rsidR="00E063FA" w:rsidRPr="00FD269F" w:rsidRDefault="00E063FA" w:rsidP="00915F08">
      <w:pPr>
        <w:autoSpaceDE w:val="0"/>
        <w:autoSpaceDN w:val="0"/>
        <w:adjustRightInd w:val="0"/>
        <w:spacing w:after="0" w:line="276" w:lineRule="auto"/>
        <w:jc w:val="both"/>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3 (C, average)</w:t>
      </w:r>
      <w:r w:rsidRPr="00FD269F">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t>55-69 %</w:t>
      </w:r>
    </w:p>
    <w:p w14:paraId="5CD743F0" w14:textId="40E86B8F" w:rsidR="00E063FA" w:rsidRPr="00FD269F" w:rsidRDefault="00E063FA" w:rsidP="00915F08">
      <w:pPr>
        <w:autoSpaceDE w:val="0"/>
        <w:autoSpaceDN w:val="0"/>
        <w:adjustRightInd w:val="0"/>
        <w:spacing w:after="0" w:line="276" w:lineRule="auto"/>
        <w:jc w:val="both"/>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2 (D, satisfactory)</w:t>
      </w:r>
      <w:r w:rsidRPr="00FD269F">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t>40-55 %</w:t>
      </w:r>
    </w:p>
    <w:p w14:paraId="2F7327EA" w14:textId="6186A530" w:rsidR="00E063FA" w:rsidRPr="00FD269F" w:rsidRDefault="00E063FA" w:rsidP="00915F08">
      <w:pPr>
        <w:autoSpaceDE w:val="0"/>
        <w:autoSpaceDN w:val="0"/>
        <w:adjustRightInd w:val="0"/>
        <w:spacing w:after="0" w:line="276" w:lineRule="auto"/>
        <w:jc w:val="both"/>
        <w:rPr>
          <w:rFonts w:ascii="TimesNewRomanPSMT" w:hAnsi="TimesNewRomanPSMT" w:cs="TimesNewRomanPSMT"/>
          <w:sz w:val="20"/>
          <w:szCs w:val="20"/>
          <w:lang w:val="en-US"/>
        </w:rPr>
      </w:pPr>
      <w:r w:rsidRPr="00FD269F">
        <w:rPr>
          <w:rFonts w:ascii="TimesNewRomanPSMT" w:hAnsi="TimesNewRomanPSMT" w:cs="TimesNewRomanPSMT"/>
          <w:sz w:val="20"/>
          <w:szCs w:val="20"/>
          <w:lang w:val="en-US"/>
        </w:rPr>
        <w:t>1 (F, unsatisfactory)</w:t>
      </w:r>
      <w:r w:rsidRPr="00FD269F">
        <w:rPr>
          <w:rFonts w:ascii="TimesNewRomanPSMT" w:hAnsi="TimesNewRomanPSMT" w:cs="TimesNewRomanPSMT"/>
          <w:sz w:val="20"/>
          <w:szCs w:val="20"/>
          <w:lang w:val="en-US"/>
        </w:rPr>
        <w:tab/>
      </w:r>
      <w:r w:rsidRPr="00FD269F">
        <w:rPr>
          <w:rFonts w:ascii="TimesNewRomanPSMT" w:hAnsi="TimesNewRomanPSMT" w:cs="TimesNewRomanPSMT"/>
          <w:sz w:val="20"/>
          <w:szCs w:val="20"/>
          <w:lang w:val="en-US"/>
        </w:rPr>
        <w:tab/>
        <w:t>0-39 %</w:t>
      </w:r>
    </w:p>
    <w:p w14:paraId="057C203F" w14:textId="05EDC364" w:rsidR="00A612D3" w:rsidRPr="00FD269F" w:rsidRDefault="00A612D3" w:rsidP="00915F08">
      <w:pPr>
        <w:autoSpaceDE w:val="0"/>
        <w:autoSpaceDN w:val="0"/>
        <w:adjustRightInd w:val="0"/>
        <w:spacing w:after="0" w:line="276" w:lineRule="auto"/>
        <w:jc w:val="both"/>
        <w:rPr>
          <w:rFonts w:ascii="TimesNewRomanPSMT" w:hAnsi="TimesNewRomanPSMT" w:cs="TimesNewRomanPSMT"/>
          <w:sz w:val="20"/>
          <w:szCs w:val="20"/>
          <w:lang w:val="en-US"/>
        </w:rPr>
      </w:pPr>
    </w:p>
    <w:p w14:paraId="0D6D9724" w14:textId="5DB3A551" w:rsidR="00A612D3" w:rsidRPr="00FD269F" w:rsidRDefault="00A612D3" w:rsidP="00915F08">
      <w:pPr>
        <w:autoSpaceDE w:val="0"/>
        <w:autoSpaceDN w:val="0"/>
        <w:adjustRightInd w:val="0"/>
        <w:spacing w:after="0" w:line="276" w:lineRule="auto"/>
        <w:jc w:val="both"/>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 xml:space="preserve">B.) Course-unit with final examination (PTE </w:t>
      </w:r>
      <w:proofErr w:type="spellStart"/>
      <w:r w:rsidRPr="00FD269F">
        <w:rPr>
          <w:rFonts w:ascii="TimesNewRomanPS-ItalicMT" w:hAnsi="TimesNewRomanPS-ItalicMT" w:cs="TimesNewRomanPS-ItalicMT"/>
          <w:i/>
          <w:iCs/>
          <w:sz w:val="20"/>
          <w:szCs w:val="20"/>
          <w:lang w:val="en-US"/>
        </w:rPr>
        <w:t>TVSz</w:t>
      </w:r>
      <w:proofErr w:type="spellEnd"/>
      <w:r w:rsidRPr="00FD269F">
        <w:rPr>
          <w:rFonts w:ascii="TimesNewRomanPS-ItalicMT" w:hAnsi="TimesNewRomanPS-ItalicMT" w:cs="TimesNewRomanPS-ItalicMT"/>
          <w:i/>
          <w:iCs/>
          <w:sz w:val="20"/>
          <w:szCs w:val="20"/>
          <w:lang w:val="en-US"/>
        </w:rPr>
        <w:t xml:space="preserve"> 40</w:t>
      </w:r>
      <w:proofErr w:type="gramStart"/>
      <w:r w:rsidRPr="00FD269F">
        <w:rPr>
          <w:rFonts w:ascii="TimesNewRomanPS-ItalicMT" w:hAnsi="TimesNewRomanPS-ItalicMT" w:cs="TimesNewRomanPS-ItalicMT"/>
          <w:i/>
          <w:iCs/>
          <w:sz w:val="20"/>
          <w:szCs w:val="20"/>
          <w:lang w:val="en-US"/>
        </w:rPr>
        <w:t>§(</w:t>
      </w:r>
      <w:proofErr w:type="gramEnd"/>
      <w:r w:rsidRPr="00FD269F">
        <w:rPr>
          <w:rFonts w:ascii="TimesNewRomanPS-ItalicMT" w:hAnsi="TimesNewRomanPS-ItalicMT" w:cs="TimesNewRomanPS-ItalicMT"/>
          <w:i/>
          <w:iCs/>
          <w:sz w:val="20"/>
          <w:szCs w:val="20"/>
          <w:lang w:val="en-US"/>
        </w:rPr>
        <w:t>3))</w:t>
      </w:r>
    </w:p>
    <w:p w14:paraId="4FDA0352" w14:textId="79BE3408" w:rsidR="00A612D3" w:rsidRPr="00FD269F" w:rsidRDefault="00A612D3" w:rsidP="00915F08">
      <w:pPr>
        <w:autoSpaceDE w:val="0"/>
        <w:autoSpaceDN w:val="0"/>
        <w:adjustRightInd w:val="0"/>
        <w:spacing w:after="0" w:line="276" w:lineRule="auto"/>
        <w:jc w:val="both"/>
        <w:rPr>
          <w:rFonts w:ascii="TimesNewRomanPS-ItalicMT" w:hAnsi="TimesNewRomanPS-ItalicMT" w:cs="TimesNewRomanPS-ItalicMT"/>
          <w:i/>
          <w:iCs/>
          <w:sz w:val="20"/>
          <w:szCs w:val="20"/>
          <w:lang w:val="en-US"/>
        </w:rPr>
      </w:pPr>
    </w:p>
    <w:p w14:paraId="678BC031" w14:textId="77777777" w:rsidR="00A612D3" w:rsidRPr="00FD269F" w:rsidRDefault="00A612D3" w:rsidP="00A612D3">
      <w:pPr>
        <w:autoSpaceDE w:val="0"/>
        <w:autoSpaceDN w:val="0"/>
        <w:adjustRightInd w:val="0"/>
        <w:spacing w:line="240" w:lineRule="auto"/>
        <w:rPr>
          <w:rFonts w:ascii="TimesNewRomanPS-BoldMT" w:hAnsi="TimesNewRomanPS-BoldMT" w:cs="TimesNewRomanPS-BoldMT"/>
          <w:b/>
          <w:bCs/>
          <w:sz w:val="20"/>
          <w:szCs w:val="20"/>
          <w:lang w:val="en-US"/>
        </w:rPr>
      </w:pPr>
      <w:r w:rsidRPr="00FD269F">
        <w:rPr>
          <w:rFonts w:ascii="TimesNewRomanPS-BoldMT" w:hAnsi="TimesNewRomanPS-BoldMT" w:cs="TimesNewRomanPS-BoldMT"/>
          <w:b/>
          <w:bCs/>
          <w:sz w:val="20"/>
          <w:szCs w:val="20"/>
          <w:lang w:val="en-US"/>
        </w:rPr>
        <w:t>Requirements for the end-of-semester signature</w:t>
      </w:r>
    </w:p>
    <w:p w14:paraId="7758FDC6"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By signing the semester paper, the instructor certifies that the student has fulfilled his/her obligations:</w:t>
      </w:r>
    </w:p>
    <w:p w14:paraId="2C0C9D4D"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-attended classes (prepared for classes according to the syllabus)</w:t>
      </w:r>
    </w:p>
    <w:p w14:paraId="7AFB5CEC"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-fulfilled the requirements of the course (timetable, syllabus, etc.)</w:t>
      </w:r>
    </w:p>
    <w:p w14:paraId="10DF0F8B" w14:textId="11BA4E38" w:rsidR="00A612D3" w:rsidRPr="00FD269F" w:rsidRDefault="00A612D3" w:rsidP="00113787">
      <w:pPr>
        <w:autoSpaceDE w:val="0"/>
        <w:autoSpaceDN w:val="0"/>
        <w:adjustRightInd w:val="0"/>
        <w:spacing w:after="0" w:line="276" w:lineRule="auto"/>
        <w:jc w:val="both"/>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-meet formal/content requirements (all parts of work completed and/or corrected, made up)</w:t>
      </w:r>
    </w:p>
    <w:p w14:paraId="3357698D" w14:textId="3B790A55" w:rsidR="00A612D3" w:rsidRPr="00FD269F" w:rsidRDefault="00A612D3" w:rsidP="00113787">
      <w:pPr>
        <w:autoSpaceDE w:val="0"/>
        <w:autoSpaceDN w:val="0"/>
        <w:adjustRightInd w:val="0"/>
        <w:spacing w:after="0" w:line="276" w:lineRule="auto"/>
        <w:jc w:val="both"/>
        <w:rPr>
          <w:rFonts w:ascii="TimesNewRomanPS-ItalicMT" w:hAnsi="TimesNewRomanPS-ItalicMT" w:cs="TimesNewRomanPS-ItalicMT"/>
          <w:i/>
          <w:iCs/>
          <w:sz w:val="20"/>
          <w:szCs w:val="20"/>
          <w:lang w:val="en-US"/>
        </w:rPr>
      </w:pPr>
    </w:p>
    <w:p w14:paraId="5765854E"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If these are fulfilled, the signature will be given</w:t>
      </w:r>
    </w:p>
    <w:p w14:paraId="6CB7F1E0"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-for an examine subject, the candidate may be allowed to take the examination,</w:t>
      </w:r>
    </w:p>
    <w:p w14:paraId="2D8E3CFE" w14:textId="5662AC22" w:rsidR="00A612D3" w:rsidRPr="00FD269F" w:rsidRDefault="00A612D3" w:rsidP="00113787">
      <w:pPr>
        <w:autoSpaceDE w:val="0"/>
        <w:autoSpaceDN w:val="0"/>
        <w:adjustRightInd w:val="0"/>
        <w:spacing w:after="0" w:line="276" w:lineRule="auto"/>
        <w:jc w:val="both"/>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for a mid-term subject with a mark, a grade is assigned.</w:t>
      </w:r>
    </w:p>
    <w:p w14:paraId="22726A85" w14:textId="1A6D45D0" w:rsidR="00A612D3" w:rsidRPr="00FD269F" w:rsidRDefault="00A612D3" w:rsidP="00113787">
      <w:pPr>
        <w:autoSpaceDE w:val="0"/>
        <w:autoSpaceDN w:val="0"/>
        <w:adjustRightInd w:val="0"/>
        <w:spacing w:after="0" w:line="276" w:lineRule="auto"/>
        <w:jc w:val="both"/>
        <w:rPr>
          <w:rFonts w:ascii="TimesNewRomanPS-ItalicMT" w:hAnsi="TimesNewRomanPS-ItalicMT" w:cs="TimesNewRomanPS-ItalicMT"/>
          <w:i/>
          <w:iCs/>
          <w:sz w:val="20"/>
          <w:szCs w:val="20"/>
          <w:lang w:val="en-US"/>
        </w:rPr>
      </w:pPr>
    </w:p>
    <w:p w14:paraId="6D1BF9B4" w14:textId="390A6980" w:rsidR="00A612D3" w:rsidRPr="00FD269F" w:rsidRDefault="00A612D3" w:rsidP="00113787">
      <w:pPr>
        <w:autoSpaceDE w:val="0"/>
        <w:autoSpaceDN w:val="0"/>
        <w:adjustRightInd w:val="0"/>
        <w:spacing w:after="0" w:line="276" w:lineRule="auto"/>
        <w:jc w:val="both"/>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The signature only certifies the above, the assessment of the professional content is evaluated with a grade of 5 (1,2,3,4,5). So, you may have fulfilled all your assignments and therefore you get a signature, but you get an unsatisfactory grade due to the lack of professional content. If this happens at the end of the term (week 15), you may attempt to improve your grade 1 time during the exam period.</w:t>
      </w:r>
    </w:p>
    <w:p w14:paraId="5F7E1C1B" w14:textId="04091207" w:rsidR="00A612D3" w:rsidRPr="00FD269F" w:rsidRDefault="00A612D3" w:rsidP="00A612D3">
      <w:pPr>
        <w:autoSpaceDE w:val="0"/>
        <w:autoSpaceDN w:val="0"/>
        <w:adjustRightInd w:val="0"/>
        <w:spacing w:after="0" w:line="240" w:lineRule="auto"/>
        <w:jc w:val="both"/>
        <w:rPr>
          <w:rFonts w:ascii="TimesNewRomanPS-ItalicMT" w:hAnsi="TimesNewRomanPS-ItalicMT" w:cs="TimesNewRomanPS-ItalicMT"/>
          <w:i/>
          <w:iCs/>
          <w:sz w:val="20"/>
          <w:szCs w:val="20"/>
          <w:lang w:val="en-US"/>
        </w:rPr>
      </w:pPr>
    </w:p>
    <w:p w14:paraId="6C788916" w14:textId="1C8C54C4"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Week 15 Class date - end of semester or end-of-semester makes-up</w:t>
      </w:r>
    </w:p>
    <w:p w14:paraId="67300B20"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-if passed, signature and mid-semester mark! (by Friday 12.00 noon of week 15)</w:t>
      </w:r>
    </w:p>
    <w:p w14:paraId="3927BE64"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Mid-semester grades are 5 levels (1,2,3,4,5)</w:t>
      </w:r>
    </w:p>
    <w:p w14:paraId="1B72961E" w14:textId="03A11B91" w:rsidR="00A612D3" w:rsidRPr="00FD269F" w:rsidRDefault="00A612D3" w:rsidP="00113787">
      <w:pPr>
        <w:autoSpaceDE w:val="0"/>
        <w:autoSpaceDN w:val="0"/>
        <w:adjustRightInd w:val="0"/>
        <w:spacing w:after="0" w:line="276" w:lineRule="auto"/>
        <w:jc w:val="both"/>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-if not passed then NEPTUN recording (by Friday 15th week 12.00) - signature rejected –</w:t>
      </w:r>
    </w:p>
    <w:p w14:paraId="38C4D0CA" w14:textId="22A8B6E6"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-or if signature is given but grade is unsatisfactory NEPTUN recording (by 12.00 noon Friday of the</w:t>
      </w:r>
      <w:r w:rsidR="00113787" w:rsidRPr="00FD269F">
        <w:rPr>
          <w:rFonts w:ascii="TimesNewRomanPS-ItalicMT" w:hAnsi="TimesNewRomanPS-ItalicMT" w:cs="TimesNewRomanPS-ItalicMT"/>
          <w:i/>
          <w:iCs/>
          <w:sz w:val="20"/>
          <w:szCs w:val="20"/>
          <w:lang w:val="en-US"/>
        </w:rPr>
        <w:t xml:space="preserve"> </w:t>
      </w:r>
      <w:r w:rsidRPr="00FD269F">
        <w:rPr>
          <w:rFonts w:ascii="TimesNewRomanPS-ItalicMT" w:hAnsi="TimesNewRomanPS-ItalicMT" w:cs="TimesNewRomanPS-ItalicMT"/>
          <w:i/>
          <w:iCs/>
          <w:sz w:val="20"/>
          <w:szCs w:val="20"/>
          <w:lang w:val="en-US"/>
        </w:rPr>
        <w:t>15th week)</w:t>
      </w:r>
    </w:p>
    <w:p w14:paraId="3D7D6654" w14:textId="77777777" w:rsidR="00113787" w:rsidRPr="00FD269F" w:rsidRDefault="00113787" w:rsidP="00113787">
      <w:pPr>
        <w:autoSpaceDE w:val="0"/>
        <w:autoSpaceDN w:val="0"/>
        <w:adjustRightInd w:val="0"/>
        <w:spacing w:after="0" w:line="276" w:lineRule="auto"/>
        <w:rPr>
          <w:rFonts w:ascii="TimesNewRomanPS-ItalicMT" w:hAnsi="TimesNewRomanPS-ItalicMT" w:cs="TimesNewRomanPS-ItalicMT"/>
          <w:i/>
          <w:iCs/>
          <w:sz w:val="24"/>
          <w:szCs w:val="24"/>
          <w:lang w:val="en-US"/>
        </w:rPr>
      </w:pPr>
    </w:p>
    <w:p w14:paraId="718A9C90" w14:textId="4C4188AA"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week 1</w:t>
      </w:r>
      <w:r w:rsidR="00113787" w:rsidRPr="00FD269F">
        <w:rPr>
          <w:rFonts w:ascii="TimesNewRomanPS-ItalicMT" w:hAnsi="TimesNewRomanPS-ItalicMT" w:cs="TimesNewRomanPS-ItalicMT"/>
          <w:i/>
          <w:iCs/>
          <w:sz w:val="20"/>
          <w:szCs w:val="20"/>
          <w:lang w:val="en-US"/>
        </w:rPr>
        <w:t>6</w:t>
      </w:r>
      <w:r w:rsidRPr="00FD269F">
        <w:rPr>
          <w:rFonts w:ascii="TimesNewRomanPS-ItalicMT" w:hAnsi="TimesNewRomanPS-ItalicMT" w:cs="TimesNewRomanPS-ItalicMT"/>
          <w:i/>
          <w:iCs/>
          <w:sz w:val="20"/>
          <w:szCs w:val="20"/>
          <w:lang w:val="en-US"/>
        </w:rPr>
        <w:t xml:space="preserve"> exam review make-up - all assessments 1x</w:t>
      </w:r>
    </w:p>
    <w:p w14:paraId="6DA52F94"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-if passed then signature and midterm grade!</w:t>
      </w:r>
    </w:p>
    <w:p w14:paraId="751F36ED"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Midterm grade is 5 levels (1,2,3,4,5)</w:t>
      </w:r>
    </w:p>
    <w:p w14:paraId="498B0D2C"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 xml:space="preserve">-if you pass and get a signature, but the midterm grade is </w:t>
      </w:r>
      <w:proofErr w:type="gramStart"/>
      <w:r w:rsidRPr="00FD269F">
        <w:rPr>
          <w:rFonts w:ascii="TimesNewRomanPS-ItalicMT" w:hAnsi="TimesNewRomanPS-ItalicMT" w:cs="TimesNewRomanPS-ItalicMT"/>
          <w:i/>
          <w:iCs/>
          <w:sz w:val="20"/>
          <w:szCs w:val="20"/>
          <w:lang w:val="en-US"/>
        </w:rPr>
        <w:t>unsatisfactory(</w:t>
      </w:r>
      <w:proofErr w:type="gramEnd"/>
      <w:r w:rsidRPr="00FD269F">
        <w:rPr>
          <w:rFonts w:ascii="TimesNewRomanPS-ItalicMT" w:hAnsi="TimesNewRomanPS-ItalicMT" w:cs="TimesNewRomanPS-ItalicMT"/>
          <w:i/>
          <w:iCs/>
          <w:sz w:val="20"/>
          <w:szCs w:val="20"/>
          <w:lang w:val="en-US"/>
        </w:rPr>
        <w:t>1) then NEPTUN recording -</w:t>
      </w:r>
    </w:p>
    <w:p w14:paraId="76851A30" w14:textId="77777777"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you may retake the course in the next academic year!</w:t>
      </w:r>
    </w:p>
    <w:p w14:paraId="3DEF08CD" w14:textId="0F7D7DCC" w:rsidR="00A612D3" w:rsidRPr="00FD269F" w:rsidRDefault="00A612D3" w:rsidP="00113787">
      <w:pPr>
        <w:autoSpaceDE w:val="0"/>
        <w:autoSpaceDN w:val="0"/>
        <w:adjustRightInd w:val="0"/>
        <w:spacing w:after="0" w:line="276" w:lineRule="auto"/>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t>-if not passed then signature is rejected - NEPTUN recording- you can retake the course in the next</w:t>
      </w:r>
      <w:r w:rsidR="00113787" w:rsidRPr="00FD269F">
        <w:rPr>
          <w:rFonts w:ascii="TimesNewRomanPS-ItalicMT" w:hAnsi="TimesNewRomanPS-ItalicMT" w:cs="TimesNewRomanPS-ItalicMT"/>
          <w:i/>
          <w:iCs/>
          <w:sz w:val="20"/>
          <w:szCs w:val="20"/>
          <w:lang w:val="en-US"/>
        </w:rPr>
        <w:t xml:space="preserve"> </w:t>
      </w:r>
      <w:r w:rsidRPr="00FD269F">
        <w:rPr>
          <w:rFonts w:ascii="TimesNewRomanPS-ItalicMT" w:hAnsi="TimesNewRomanPS-ItalicMT" w:cs="TimesNewRomanPS-ItalicMT"/>
          <w:i/>
          <w:iCs/>
          <w:sz w:val="20"/>
          <w:szCs w:val="20"/>
          <w:lang w:val="en-US"/>
        </w:rPr>
        <w:t>academic year</w:t>
      </w:r>
    </w:p>
    <w:p w14:paraId="5C4FA418" w14:textId="77777777" w:rsidR="00113787" w:rsidRPr="00FD269F" w:rsidRDefault="00113787" w:rsidP="00113787">
      <w:pPr>
        <w:autoSpaceDE w:val="0"/>
        <w:autoSpaceDN w:val="0"/>
        <w:adjustRightInd w:val="0"/>
        <w:spacing w:after="0" w:line="276" w:lineRule="auto"/>
        <w:rPr>
          <w:rFonts w:ascii="TimesNewRomanPS-ItalicMT" w:hAnsi="TimesNewRomanPS-ItalicMT" w:cs="TimesNewRomanPS-ItalicMT"/>
          <w:i/>
          <w:iCs/>
          <w:sz w:val="20"/>
          <w:szCs w:val="20"/>
          <w:lang w:val="en-US"/>
        </w:rPr>
      </w:pPr>
    </w:p>
    <w:p w14:paraId="1C6C26E5" w14:textId="77777777" w:rsidR="00113787" w:rsidRPr="00FD269F" w:rsidRDefault="00113787" w:rsidP="00113787">
      <w:pPr>
        <w:autoSpaceDE w:val="0"/>
        <w:autoSpaceDN w:val="0"/>
        <w:adjustRightInd w:val="0"/>
        <w:spacing w:line="276" w:lineRule="auto"/>
        <w:rPr>
          <w:rFonts w:ascii="TimesNewRomanPS-ItalicMT" w:hAnsi="TimesNewRomanPS-ItalicMT" w:cs="TimesNewRomanPS-ItalicMT"/>
          <w:i/>
          <w:iCs/>
          <w:sz w:val="20"/>
          <w:szCs w:val="20"/>
          <w:lang w:val="en-US"/>
        </w:rPr>
      </w:pPr>
      <w:r w:rsidRPr="00FD269F">
        <w:rPr>
          <w:rFonts w:ascii="TimesNewRomanPS-BoldItalicMT" w:hAnsi="TimesNewRomanPS-BoldItalicMT" w:cs="TimesNewRomanPS-BoldItalicMT"/>
          <w:b/>
          <w:bCs/>
          <w:i/>
          <w:iCs/>
          <w:sz w:val="20"/>
          <w:szCs w:val="20"/>
          <w:lang w:val="en-US"/>
        </w:rPr>
        <w:t xml:space="preserve">Re-takes for the end-of-semester signature </w:t>
      </w:r>
      <w:r w:rsidRPr="00FD269F">
        <w:rPr>
          <w:rFonts w:ascii="TimesNewRomanPS-ItalicMT" w:hAnsi="TimesNewRomanPS-ItalicMT" w:cs="TimesNewRomanPS-ItalicMT"/>
          <w:i/>
          <w:iCs/>
          <w:sz w:val="20"/>
          <w:szCs w:val="20"/>
          <w:lang w:val="en-US"/>
        </w:rPr>
        <w:t xml:space="preserve">(PTE </w:t>
      </w:r>
      <w:proofErr w:type="spellStart"/>
      <w:r w:rsidRPr="00FD269F">
        <w:rPr>
          <w:rFonts w:ascii="TimesNewRomanPS-ItalicMT" w:hAnsi="TimesNewRomanPS-ItalicMT" w:cs="TimesNewRomanPS-ItalicMT"/>
          <w:i/>
          <w:iCs/>
          <w:sz w:val="20"/>
          <w:szCs w:val="20"/>
          <w:lang w:val="en-US"/>
        </w:rPr>
        <w:t>TVSz</w:t>
      </w:r>
      <w:proofErr w:type="spellEnd"/>
      <w:r w:rsidRPr="00FD269F">
        <w:rPr>
          <w:rFonts w:ascii="TimesNewRomanPS-ItalicMT" w:hAnsi="TimesNewRomanPS-ItalicMT" w:cs="TimesNewRomanPS-ItalicMT"/>
          <w:i/>
          <w:iCs/>
          <w:sz w:val="20"/>
          <w:szCs w:val="20"/>
          <w:lang w:val="en-US"/>
        </w:rPr>
        <w:t xml:space="preserve"> 50</w:t>
      </w:r>
      <w:proofErr w:type="gramStart"/>
      <w:r w:rsidRPr="00FD269F">
        <w:rPr>
          <w:rFonts w:ascii="TimesNewRomanPS-ItalicMT" w:hAnsi="TimesNewRomanPS-ItalicMT" w:cs="TimesNewRomanPS-ItalicMT"/>
          <w:i/>
          <w:iCs/>
          <w:sz w:val="20"/>
          <w:szCs w:val="20"/>
          <w:lang w:val="en-US"/>
        </w:rPr>
        <w:t>§(</w:t>
      </w:r>
      <w:proofErr w:type="gramEnd"/>
      <w:r w:rsidRPr="00FD269F">
        <w:rPr>
          <w:rFonts w:ascii="TimesNewRomanPS-ItalicMT" w:hAnsi="TimesNewRomanPS-ItalicMT" w:cs="TimesNewRomanPS-ItalicMT"/>
          <w:i/>
          <w:iCs/>
          <w:sz w:val="20"/>
          <w:szCs w:val="20"/>
          <w:lang w:val="en-US"/>
        </w:rPr>
        <w:t>2))</w:t>
      </w:r>
    </w:p>
    <w:p w14:paraId="463F266B" w14:textId="31853111" w:rsidR="00113787" w:rsidRPr="00FD269F" w:rsidRDefault="00113787" w:rsidP="00407322">
      <w:pPr>
        <w:autoSpaceDE w:val="0"/>
        <w:autoSpaceDN w:val="0"/>
        <w:adjustRightInd w:val="0"/>
        <w:spacing w:after="0" w:line="276" w:lineRule="auto"/>
        <w:jc w:val="both"/>
        <w:rPr>
          <w:rFonts w:ascii="TimesNewRomanPS-ItalicMT" w:hAnsi="TimesNewRomanPS-ItalicMT" w:cs="TimesNewRomanPS-ItalicMT"/>
          <w:i/>
          <w:iCs/>
          <w:sz w:val="20"/>
          <w:szCs w:val="20"/>
          <w:lang w:val="en-US"/>
        </w:rPr>
      </w:pPr>
      <w:r w:rsidRPr="00FD269F">
        <w:rPr>
          <w:rFonts w:ascii="TimesNewRomanPS-ItalicMT" w:hAnsi="TimesNewRomanPS-ItalicMT" w:cs="TimesNewRomanPS-ItalicMT"/>
          <w:i/>
          <w:iCs/>
          <w:sz w:val="20"/>
          <w:szCs w:val="20"/>
          <w:lang w:val="en-US"/>
        </w:rPr>
        <w:lastRenderedPageBreak/>
        <w:t xml:space="preserve">The specific regulations for grade </w:t>
      </w:r>
      <w:proofErr w:type="spellStart"/>
      <w:r w:rsidRPr="00FD269F">
        <w:rPr>
          <w:rFonts w:ascii="TimesNewRomanPS-ItalicMT" w:hAnsi="TimesNewRomanPS-ItalicMT" w:cs="TimesNewRomanPS-ItalicMT"/>
          <w:i/>
          <w:iCs/>
          <w:sz w:val="20"/>
          <w:szCs w:val="20"/>
          <w:lang w:val="en-US"/>
        </w:rPr>
        <w:t>impovment</w:t>
      </w:r>
      <w:proofErr w:type="spellEnd"/>
      <w:r w:rsidRPr="00FD269F">
        <w:rPr>
          <w:rFonts w:ascii="TimesNewRomanPS-ItalicMT" w:hAnsi="TimesNewRomanPS-ItalicMT" w:cs="TimesNewRomanPS-ItalicMT"/>
          <w:i/>
          <w:iCs/>
          <w:sz w:val="20"/>
          <w:szCs w:val="20"/>
          <w:lang w:val="en-US"/>
        </w:rPr>
        <w:t xml:space="preserve">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w:t>
      </w:r>
    </w:p>
    <w:p w14:paraId="5DB8198A" w14:textId="77777777" w:rsidR="002B5F04" w:rsidRPr="00FD269F" w:rsidRDefault="002B5F04" w:rsidP="00113787">
      <w:pPr>
        <w:autoSpaceDE w:val="0"/>
        <w:autoSpaceDN w:val="0"/>
        <w:adjustRightInd w:val="0"/>
        <w:spacing w:after="0" w:line="276" w:lineRule="auto"/>
        <w:rPr>
          <w:rFonts w:ascii="TimesNewRomanPS-ItalicMT" w:hAnsi="TimesNewRomanPS-ItalicMT" w:cs="TimesNewRomanPS-ItalicMT"/>
          <w:i/>
          <w:iCs/>
          <w:sz w:val="20"/>
          <w:szCs w:val="20"/>
          <w:lang w:val="en-US"/>
        </w:rPr>
      </w:pPr>
    </w:p>
    <w:p w14:paraId="76132098" w14:textId="35216760" w:rsidR="009A44A5" w:rsidRPr="00FD269F" w:rsidRDefault="002B5F04" w:rsidP="002B5F04">
      <w:pPr>
        <w:autoSpaceDE w:val="0"/>
        <w:autoSpaceDN w:val="0"/>
        <w:adjustRightInd w:val="0"/>
        <w:spacing w:line="276" w:lineRule="auto"/>
        <w:rPr>
          <w:rFonts w:ascii="TimesNewRomanPS-BoldMT" w:hAnsi="TimesNewRomanPS-BoldMT" w:cs="TimesNewRomanPS-BoldMT"/>
          <w:b/>
          <w:bCs/>
          <w:color w:val="2F759F"/>
          <w:sz w:val="20"/>
          <w:szCs w:val="20"/>
          <w:lang w:val="en-US"/>
        </w:rPr>
      </w:pPr>
      <w:r w:rsidRPr="00FD269F">
        <w:rPr>
          <w:rFonts w:ascii="TimesNewRomanPS-BoldMT" w:hAnsi="TimesNewRomanPS-BoldMT" w:cs="TimesNewRomanPS-BoldMT"/>
          <w:b/>
          <w:bCs/>
          <w:color w:val="2F759F"/>
          <w:sz w:val="20"/>
          <w:szCs w:val="20"/>
          <w:lang w:val="en-US"/>
        </w:rPr>
        <w:t>Readings and Reference Materials</w:t>
      </w:r>
    </w:p>
    <w:p w14:paraId="5D87AD68" w14:textId="77558427" w:rsidR="002B5F04" w:rsidRPr="00FD269F" w:rsidRDefault="002B5F04" w:rsidP="002B5F04">
      <w:pPr>
        <w:pStyle w:val="Listaszerbekezds"/>
        <w:numPr>
          <w:ilvl w:val="0"/>
          <w:numId w:val="1"/>
        </w:numPr>
        <w:autoSpaceDE w:val="0"/>
        <w:autoSpaceDN w:val="0"/>
        <w:adjustRightInd w:val="0"/>
        <w:spacing w:after="0" w:line="276" w:lineRule="auto"/>
        <w:rPr>
          <w:rFonts w:ascii="TimesNewRomanPSMT" w:hAnsi="TimesNewRomanPSMT" w:cs="TimesNewRomanPSMT"/>
          <w:sz w:val="20"/>
          <w:szCs w:val="20"/>
          <w:lang w:val="en-US"/>
        </w:rPr>
      </w:pPr>
      <w:r w:rsidRPr="00FD269F">
        <w:rPr>
          <w:rFonts w:ascii="TimesNewRomanPS-ItalicMT" w:hAnsi="TimesNewRomanPS-ItalicMT" w:cs="TimesNewRomanPS-ItalicMT"/>
          <w:sz w:val="20"/>
          <w:szCs w:val="20"/>
          <w:lang w:val="en-US"/>
        </w:rPr>
        <w:t>Lesson notes, aids, assignments</w:t>
      </w:r>
    </w:p>
    <w:p w14:paraId="26BBD271" w14:textId="30E1D3BA" w:rsidR="002B5F04" w:rsidRPr="00FD269F" w:rsidRDefault="002B5F04" w:rsidP="002B5F04">
      <w:pPr>
        <w:pStyle w:val="Nincstrkz"/>
        <w:numPr>
          <w:ilvl w:val="0"/>
          <w:numId w:val="1"/>
        </w:numPr>
        <w:rPr>
          <w:rStyle w:val="None"/>
          <w:sz w:val="20"/>
          <w:szCs w:val="20"/>
        </w:rPr>
      </w:pPr>
      <w:r w:rsidRPr="00FD269F">
        <w:rPr>
          <w:rStyle w:val="None"/>
          <w:sz w:val="20"/>
          <w:szCs w:val="20"/>
        </w:rPr>
        <w:t>Karen Lewis: Graphic Design for Architects – A manual for visual communication. Abingdon, Routledge, 2015</w:t>
      </w:r>
    </w:p>
    <w:p w14:paraId="628442A9" w14:textId="06FE412A" w:rsidR="002B5F04" w:rsidRPr="00FD269F" w:rsidRDefault="002B5F04" w:rsidP="002B5F04">
      <w:pPr>
        <w:pStyle w:val="Nincstrkz"/>
        <w:rPr>
          <w:rStyle w:val="None"/>
          <w:sz w:val="20"/>
          <w:szCs w:val="20"/>
        </w:rPr>
      </w:pPr>
    </w:p>
    <w:p w14:paraId="45F9F4B8" w14:textId="77777777" w:rsidR="002B5F04" w:rsidRPr="00FD269F" w:rsidRDefault="002B5F04" w:rsidP="002B5F04">
      <w:pPr>
        <w:autoSpaceDE w:val="0"/>
        <w:autoSpaceDN w:val="0"/>
        <w:adjustRightInd w:val="0"/>
        <w:spacing w:line="240" w:lineRule="auto"/>
        <w:rPr>
          <w:rFonts w:ascii="TimesNewRomanPS-BoldMT" w:hAnsi="TimesNewRomanPS-BoldMT" w:cs="TimesNewRomanPS-BoldMT"/>
          <w:b/>
          <w:bCs/>
          <w:color w:val="2F759F"/>
          <w:sz w:val="20"/>
          <w:szCs w:val="20"/>
          <w:lang w:val="en-US"/>
        </w:rPr>
      </w:pPr>
      <w:r w:rsidRPr="00FD269F">
        <w:rPr>
          <w:rFonts w:ascii="TimesNewRomanPS-BoldMT" w:hAnsi="TimesNewRomanPS-BoldMT" w:cs="TimesNewRomanPS-BoldMT"/>
          <w:b/>
          <w:bCs/>
          <w:color w:val="2F759F"/>
          <w:sz w:val="20"/>
          <w:szCs w:val="20"/>
          <w:lang w:val="en-US"/>
        </w:rPr>
        <w:t>Methodology</w:t>
      </w:r>
    </w:p>
    <w:p w14:paraId="212E0EA9" w14:textId="77777777" w:rsidR="002B5F04" w:rsidRPr="00FD269F" w:rsidRDefault="002B5F04" w:rsidP="002B5F04">
      <w:pPr>
        <w:autoSpaceDE w:val="0"/>
        <w:autoSpaceDN w:val="0"/>
        <w:adjustRightInd w:val="0"/>
        <w:spacing w:after="0" w:line="276" w:lineRule="auto"/>
        <w:rPr>
          <w:rFonts w:ascii="TimesNewRomanPS-ItalicMT" w:hAnsi="TimesNewRomanPS-ItalicMT" w:cs="TimesNewRomanPS-ItalicMT"/>
          <w:i/>
          <w:iCs/>
          <w:color w:val="000000"/>
          <w:sz w:val="20"/>
          <w:szCs w:val="20"/>
          <w:lang w:val="en-US"/>
        </w:rPr>
      </w:pPr>
      <w:r w:rsidRPr="00FD269F">
        <w:rPr>
          <w:rFonts w:ascii="TimesNewRomanPS-ItalicMT" w:hAnsi="TimesNewRomanPS-ItalicMT" w:cs="TimesNewRomanPS-ItalicMT"/>
          <w:i/>
          <w:iCs/>
          <w:color w:val="000000"/>
          <w:sz w:val="20"/>
          <w:szCs w:val="20"/>
          <w:lang w:val="en-US"/>
        </w:rPr>
        <w:t>The course is based on continuous communication between teachers and students.</w:t>
      </w:r>
    </w:p>
    <w:p w14:paraId="7EF53EBC" w14:textId="77777777" w:rsidR="002B5F04" w:rsidRPr="00FD269F" w:rsidRDefault="002B5F04" w:rsidP="002B5F04">
      <w:pPr>
        <w:autoSpaceDE w:val="0"/>
        <w:autoSpaceDN w:val="0"/>
        <w:adjustRightInd w:val="0"/>
        <w:spacing w:after="0" w:line="276" w:lineRule="auto"/>
        <w:rPr>
          <w:rFonts w:ascii="TimesNewRomanPS-ItalicMT" w:hAnsi="TimesNewRomanPS-ItalicMT" w:cs="TimesNewRomanPS-ItalicMT"/>
          <w:i/>
          <w:iCs/>
          <w:color w:val="000000"/>
          <w:sz w:val="20"/>
          <w:szCs w:val="20"/>
          <w:lang w:val="en-US"/>
        </w:rPr>
      </w:pPr>
      <w:r w:rsidRPr="00FD269F">
        <w:rPr>
          <w:rFonts w:ascii="TimesNewRomanPS-ItalicMT" w:hAnsi="TimesNewRomanPS-ItalicMT" w:cs="TimesNewRomanPS-ItalicMT"/>
          <w:i/>
          <w:iCs/>
          <w:color w:val="000000"/>
          <w:sz w:val="20"/>
          <w:szCs w:val="20"/>
          <w:lang w:val="en-US"/>
        </w:rPr>
        <w:t>The methodology:</w:t>
      </w:r>
    </w:p>
    <w:p w14:paraId="3337DAE1" w14:textId="2DAABDC0" w:rsidR="00FD269F" w:rsidRDefault="00FD269F" w:rsidP="002B5F04">
      <w:pPr>
        <w:pStyle w:val="Listaszerbekezds"/>
        <w:numPr>
          <w:ilvl w:val="0"/>
          <w:numId w:val="3"/>
        </w:numPr>
        <w:autoSpaceDE w:val="0"/>
        <w:autoSpaceDN w:val="0"/>
        <w:adjustRightInd w:val="0"/>
        <w:spacing w:after="0" w:line="276" w:lineRule="auto"/>
        <w:ind w:left="284" w:hanging="284"/>
        <w:rPr>
          <w:rFonts w:ascii="TimesNewRomanPS-ItalicMT" w:hAnsi="TimesNewRomanPS-ItalicMT" w:cs="TimesNewRomanPS-ItalicMT"/>
          <w:i/>
          <w:iCs/>
          <w:color w:val="000000"/>
          <w:sz w:val="20"/>
          <w:szCs w:val="20"/>
          <w:lang w:val="en-US"/>
        </w:rPr>
      </w:pPr>
      <w:r>
        <w:rPr>
          <w:rFonts w:ascii="TimesNewRomanPS-ItalicMT" w:hAnsi="TimesNewRomanPS-ItalicMT" w:cs="TimesNewRomanPS-ItalicMT"/>
          <w:i/>
          <w:iCs/>
          <w:color w:val="000000"/>
          <w:sz w:val="20"/>
          <w:szCs w:val="20"/>
          <w:lang w:val="en-US"/>
        </w:rPr>
        <w:t>Continuous classroom work under the guidance of the instructor</w:t>
      </w:r>
    </w:p>
    <w:p w14:paraId="144CD1B2" w14:textId="1C9800BF" w:rsidR="002B5F04" w:rsidRPr="00FD269F" w:rsidRDefault="00FD269F" w:rsidP="002B5F04">
      <w:pPr>
        <w:pStyle w:val="Listaszerbekezds"/>
        <w:numPr>
          <w:ilvl w:val="0"/>
          <w:numId w:val="3"/>
        </w:numPr>
        <w:autoSpaceDE w:val="0"/>
        <w:autoSpaceDN w:val="0"/>
        <w:adjustRightInd w:val="0"/>
        <w:spacing w:after="0" w:line="276" w:lineRule="auto"/>
        <w:ind w:left="284" w:hanging="284"/>
        <w:rPr>
          <w:rFonts w:ascii="TimesNewRomanPS-ItalicMT" w:hAnsi="TimesNewRomanPS-ItalicMT" w:cs="TimesNewRomanPS-ItalicMT"/>
          <w:i/>
          <w:iCs/>
          <w:color w:val="000000"/>
          <w:sz w:val="20"/>
          <w:szCs w:val="20"/>
          <w:lang w:val="en-US"/>
        </w:rPr>
      </w:pPr>
      <w:r>
        <w:rPr>
          <w:rFonts w:ascii="TimesNewRomanPS-ItalicMT" w:hAnsi="TimesNewRomanPS-ItalicMT" w:cs="TimesNewRomanPS-ItalicMT"/>
          <w:i/>
          <w:iCs/>
          <w:color w:val="000000"/>
          <w:sz w:val="20"/>
          <w:szCs w:val="20"/>
          <w:lang w:val="en-US"/>
        </w:rPr>
        <w:t>C</w:t>
      </w:r>
      <w:r w:rsidR="002B5F04" w:rsidRPr="00FD269F">
        <w:rPr>
          <w:rFonts w:ascii="TimesNewRomanPS-ItalicMT" w:hAnsi="TimesNewRomanPS-ItalicMT" w:cs="TimesNewRomanPS-ItalicMT"/>
          <w:i/>
          <w:iCs/>
          <w:color w:val="000000"/>
          <w:sz w:val="20"/>
          <w:szCs w:val="20"/>
          <w:lang w:val="en-US"/>
        </w:rPr>
        <w:t xml:space="preserve">onsultation during class time according to the syllabus announced in the detailed course </w:t>
      </w:r>
      <w:proofErr w:type="spellStart"/>
      <w:r w:rsidRPr="00FD269F">
        <w:rPr>
          <w:rFonts w:ascii="TimesNewRomanPS-ItalicMT" w:hAnsi="TimesNewRomanPS-ItalicMT" w:cs="TimesNewRomanPS-ItalicMT"/>
          <w:i/>
          <w:iCs/>
          <w:color w:val="000000"/>
          <w:sz w:val="20"/>
          <w:szCs w:val="20"/>
          <w:lang w:val="en-US"/>
        </w:rPr>
        <w:t>p</w:t>
      </w:r>
      <w:r w:rsidR="002B5F04" w:rsidRPr="00FD269F">
        <w:rPr>
          <w:rFonts w:ascii="TimesNewRomanPS-ItalicMT" w:hAnsi="TimesNewRomanPS-ItalicMT" w:cs="TimesNewRomanPS-ItalicMT"/>
          <w:i/>
          <w:iCs/>
          <w:color w:val="000000"/>
          <w:sz w:val="20"/>
          <w:szCs w:val="20"/>
          <w:lang w:val="en-US"/>
        </w:rPr>
        <w:t>rogramme</w:t>
      </w:r>
      <w:proofErr w:type="spellEnd"/>
    </w:p>
    <w:p w14:paraId="68F7B052" w14:textId="14958179" w:rsidR="002B5F04" w:rsidRPr="00FD269F" w:rsidRDefault="002B5F04" w:rsidP="002B5F04">
      <w:pPr>
        <w:pStyle w:val="Listaszerbekezds"/>
        <w:numPr>
          <w:ilvl w:val="0"/>
          <w:numId w:val="3"/>
        </w:numPr>
        <w:autoSpaceDE w:val="0"/>
        <w:autoSpaceDN w:val="0"/>
        <w:adjustRightInd w:val="0"/>
        <w:spacing w:after="0" w:line="276" w:lineRule="auto"/>
        <w:ind w:left="284" w:hanging="284"/>
        <w:rPr>
          <w:rFonts w:ascii="TimesNewRomanPS-ItalicMT" w:hAnsi="TimesNewRomanPS-ItalicMT" w:cs="TimesNewRomanPS-ItalicMT"/>
          <w:i/>
          <w:iCs/>
          <w:color w:val="000000"/>
          <w:sz w:val="20"/>
          <w:szCs w:val="20"/>
          <w:lang w:val="en-US"/>
        </w:rPr>
      </w:pPr>
      <w:r w:rsidRPr="00FD269F">
        <w:rPr>
          <w:rFonts w:ascii="TimesNewRomanPS-ItalicMT" w:hAnsi="TimesNewRomanPS-ItalicMT" w:cs="TimesNewRomanPS-ItalicMT"/>
          <w:i/>
          <w:iCs/>
          <w:color w:val="000000"/>
          <w:sz w:val="20"/>
          <w:szCs w:val="20"/>
          <w:lang w:val="en-US"/>
        </w:rPr>
        <w:t xml:space="preserve">independent work during class time according to the semester </w:t>
      </w:r>
      <w:proofErr w:type="spellStart"/>
      <w:r w:rsidRPr="00FD269F">
        <w:rPr>
          <w:rFonts w:ascii="TimesNewRomanPS-ItalicMT" w:hAnsi="TimesNewRomanPS-ItalicMT" w:cs="TimesNewRomanPS-ItalicMT"/>
          <w:i/>
          <w:iCs/>
          <w:color w:val="000000"/>
          <w:sz w:val="20"/>
          <w:szCs w:val="20"/>
          <w:lang w:val="en-US"/>
        </w:rPr>
        <w:t>programme</w:t>
      </w:r>
      <w:proofErr w:type="spellEnd"/>
      <w:r w:rsidRPr="00FD269F">
        <w:rPr>
          <w:rFonts w:ascii="TimesNewRomanPS-ItalicMT" w:hAnsi="TimesNewRomanPS-ItalicMT" w:cs="TimesNewRomanPS-ItalicMT"/>
          <w:i/>
          <w:iCs/>
          <w:color w:val="000000"/>
          <w:sz w:val="20"/>
          <w:szCs w:val="20"/>
          <w:lang w:val="en-US"/>
        </w:rPr>
        <w:t xml:space="preserve"> announced in the detailed syllabus</w:t>
      </w:r>
    </w:p>
    <w:p w14:paraId="63168DB8" w14:textId="7C9057C9" w:rsidR="002B5F04" w:rsidRPr="00AA1567" w:rsidRDefault="002B5F04" w:rsidP="00AA1567">
      <w:pPr>
        <w:pStyle w:val="Listaszerbekezds"/>
        <w:numPr>
          <w:ilvl w:val="0"/>
          <w:numId w:val="3"/>
        </w:numPr>
        <w:autoSpaceDE w:val="0"/>
        <w:autoSpaceDN w:val="0"/>
        <w:adjustRightInd w:val="0"/>
        <w:spacing w:after="0" w:line="276" w:lineRule="auto"/>
        <w:ind w:left="284" w:hanging="284"/>
        <w:rPr>
          <w:rFonts w:ascii="TimesNewRomanPS-ItalicMT" w:hAnsi="TimesNewRomanPS-ItalicMT" w:cs="TimesNewRomanPS-ItalicMT"/>
          <w:i/>
          <w:iCs/>
          <w:color w:val="000000"/>
          <w:sz w:val="20"/>
          <w:szCs w:val="20"/>
          <w:lang w:val="en-US"/>
        </w:rPr>
      </w:pPr>
      <w:r w:rsidRPr="00FD269F">
        <w:rPr>
          <w:rFonts w:ascii="TimesNewRomanPS-ItalicMT" w:hAnsi="TimesNewRomanPS-ItalicMT" w:cs="TimesNewRomanPS-ItalicMT"/>
          <w:i/>
          <w:iCs/>
          <w:color w:val="000000"/>
          <w:sz w:val="20"/>
          <w:szCs w:val="20"/>
          <w:lang w:val="en-US"/>
        </w:rPr>
        <w:t>independent work at home</w:t>
      </w:r>
    </w:p>
    <w:p w14:paraId="14709AD8" w14:textId="3EF10DC3" w:rsidR="00FD269F" w:rsidRDefault="00FD269F" w:rsidP="00FD269F">
      <w:pPr>
        <w:pStyle w:val="Nincstrkz"/>
        <w:spacing w:line="276" w:lineRule="auto"/>
        <w:rPr>
          <w:rFonts w:ascii="TimesNewRomanPS-ItalicMT" w:hAnsi="TimesNewRomanPS-ItalicMT" w:cs="TimesNewRomanPS-ItalicMT"/>
          <w:i/>
          <w:iCs/>
          <w:color w:val="000000"/>
          <w:sz w:val="20"/>
          <w:szCs w:val="20"/>
        </w:rPr>
      </w:pPr>
    </w:p>
    <w:p w14:paraId="40A9BBA5" w14:textId="710E5D42" w:rsidR="00FD269F" w:rsidRDefault="00FD269F" w:rsidP="00FD269F">
      <w:pPr>
        <w:pStyle w:val="Nincstrkz"/>
        <w:spacing w:line="276"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Methodology and criteria:</w:t>
      </w:r>
    </w:p>
    <w:p w14:paraId="4F1CB32C" w14:textId="1B12851D" w:rsidR="00FD269F" w:rsidRDefault="00FD269F" w:rsidP="00FD269F">
      <w:pPr>
        <w:pStyle w:val="Nincstrkz"/>
        <w:spacing w:line="276" w:lineRule="auto"/>
        <w:rPr>
          <w:rFonts w:ascii="TimesNewRomanPS-BoldMT" w:hAnsi="TimesNewRomanPS-BoldMT" w:cs="TimesNewRomanPS-BoldMT"/>
          <w:b/>
          <w:bCs/>
          <w:sz w:val="20"/>
          <w:szCs w:val="20"/>
        </w:rPr>
      </w:pPr>
    </w:p>
    <w:p w14:paraId="3089731E" w14:textId="60C812AA" w:rsidR="00FD269F" w:rsidRDefault="00A3339D" w:rsidP="00A3339D">
      <w:pPr>
        <w:pStyle w:val="Nincstrkz"/>
        <w:spacing w:after="240" w:line="276" w:lineRule="auto"/>
        <w:rPr>
          <w:sz w:val="20"/>
          <w:szCs w:val="20"/>
        </w:rPr>
      </w:pPr>
      <w:r>
        <w:rPr>
          <w:sz w:val="20"/>
          <w:szCs w:val="20"/>
        </w:rPr>
        <w:t>The semester task:</w:t>
      </w:r>
    </w:p>
    <w:p w14:paraId="7680E383" w14:textId="1B3E4FBC" w:rsidR="00A3339D" w:rsidRPr="00405F20" w:rsidRDefault="007A1833" w:rsidP="00FD269F">
      <w:pPr>
        <w:pStyle w:val="Nincstrkz"/>
        <w:spacing w:line="276" w:lineRule="auto"/>
        <w:rPr>
          <w:rFonts w:ascii="TimesNewRomanPS-BoldMT" w:hAnsi="TimesNewRomanPS-BoldMT" w:cs="TimesNewRomanPS-BoldMT"/>
          <w:sz w:val="20"/>
          <w:szCs w:val="20"/>
          <w:u w:val="single"/>
        </w:rPr>
      </w:pPr>
      <w:r>
        <w:rPr>
          <w:rFonts w:ascii="TimesNewRomanPS-BoldMT" w:hAnsi="TimesNewRomanPS-BoldMT" w:cs="TimesNewRomanPS-BoldMT"/>
          <w:sz w:val="20"/>
          <w:szCs w:val="20"/>
          <w:u w:val="single"/>
        </w:rPr>
        <w:t>Booklet</w:t>
      </w:r>
      <w:r w:rsidR="00A3339D" w:rsidRPr="00405F20">
        <w:rPr>
          <w:rFonts w:ascii="TimesNewRomanPS-BoldMT" w:hAnsi="TimesNewRomanPS-BoldMT" w:cs="TimesNewRomanPS-BoldMT"/>
          <w:sz w:val="20"/>
          <w:szCs w:val="20"/>
          <w:u w:val="single"/>
        </w:rPr>
        <w:t>:</w:t>
      </w:r>
    </w:p>
    <w:p w14:paraId="578DE643" w14:textId="25CCCC05" w:rsidR="00A3339D" w:rsidRDefault="00A3339D" w:rsidP="00407322">
      <w:pPr>
        <w:pStyle w:val="Nincstrkz"/>
        <w:spacing w:line="276" w:lineRule="auto"/>
        <w:jc w:val="both"/>
        <w:rPr>
          <w:sz w:val="20"/>
          <w:szCs w:val="20"/>
        </w:rPr>
      </w:pPr>
      <w:r>
        <w:rPr>
          <w:sz w:val="20"/>
          <w:szCs w:val="20"/>
        </w:rPr>
        <w:t xml:space="preserve">Create and use the Adobe </w:t>
      </w:r>
      <w:proofErr w:type="spellStart"/>
      <w:r>
        <w:rPr>
          <w:sz w:val="20"/>
          <w:szCs w:val="20"/>
        </w:rPr>
        <w:t>Indesign</w:t>
      </w:r>
      <w:proofErr w:type="spellEnd"/>
      <w:r>
        <w:rPr>
          <w:sz w:val="20"/>
          <w:szCs w:val="20"/>
        </w:rPr>
        <w:t xml:space="preserve"> sample file described at the beginning of the semester to work on the “Design </w:t>
      </w:r>
      <w:r w:rsidR="002A14F8">
        <w:rPr>
          <w:sz w:val="20"/>
          <w:szCs w:val="20"/>
        </w:rPr>
        <w:t>1</w:t>
      </w:r>
      <w:r>
        <w:rPr>
          <w:sz w:val="20"/>
          <w:szCs w:val="20"/>
        </w:rPr>
        <w:t>” assignment in publication format within the given sample.</w:t>
      </w:r>
      <w:r w:rsidR="00C52BD7">
        <w:rPr>
          <w:sz w:val="20"/>
          <w:szCs w:val="20"/>
        </w:rPr>
        <w:t xml:space="preserve"> The final format should be submitted as a printed booklet.</w:t>
      </w:r>
    </w:p>
    <w:p w14:paraId="551C4C47" w14:textId="39A714B0" w:rsidR="00C52BD7" w:rsidRDefault="00C52BD7" w:rsidP="00407322">
      <w:pPr>
        <w:pStyle w:val="Nincstrkz"/>
        <w:spacing w:line="276" w:lineRule="auto"/>
        <w:jc w:val="both"/>
        <w:rPr>
          <w:sz w:val="20"/>
          <w:szCs w:val="20"/>
        </w:rPr>
      </w:pPr>
    </w:p>
    <w:p w14:paraId="57A06828" w14:textId="419941D5" w:rsidR="00C52BD7" w:rsidRPr="00405F20" w:rsidRDefault="00C52BD7" w:rsidP="00407322">
      <w:pPr>
        <w:pStyle w:val="Nincstrkz"/>
        <w:spacing w:line="276" w:lineRule="auto"/>
        <w:jc w:val="both"/>
        <w:rPr>
          <w:rFonts w:ascii="TimesNewRomanPS-BoldMT" w:hAnsi="TimesNewRomanPS-BoldMT" w:cs="TimesNewRomanPS-BoldMT"/>
          <w:sz w:val="20"/>
          <w:szCs w:val="20"/>
          <w:u w:val="single"/>
        </w:rPr>
      </w:pPr>
      <w:r w:rsidRPr="00405F20">
        <w:rPr>
          <w:rFonts w:ascii="TimesNewRomanPS-BoldMT" w:hAnsi="TimesNewRomanPS-BoldMT" w:cs="TimesNewRomanPS-BoldMT"/>
          <w:sz w:val="20"/>
          <w:szCs w:val="20"/>
          <w:u w:val="single"/>
        </w:rPr>
        <w:t>P</w:t>
      </w:r>
      <w:r>
        <w:rPr>
          <w:rFonts w:ascii="TimesNewRomanPS-BoldMT" w:hAnsi="TimesNewRomanPS-BoldMT" w:cs="TimesNewRomanPS-BoldMT"/>
          <w:sz w:val="20"/>
          <w:szCs w:val="20"/>
          <w:u w:val="single"/>
        </w:rPr>
        <w:t>oster</w:t>
      </w:r>
      <w:r w:rsidRPr="00405F20">
        <w:rPr>
          <w:rFonts w:ascii="TimesNewRomanPS-BoldMT" w:hAnsi="TimesNewRomanPS-BoldMT" w:cs="TimesNewRomanPS-BoldMT"/>
          <w:sz w:val="20"/>
          <w:szCs w:val="20"/>
          <w:u w:val="single"/>
        </w:rPr>
        <w:t>:</w:t>
      </w:r>
    </w:p>
    <w:p w14:paraId="59D1760F" w14:textId="0765C905" w:rsidR="00C52BD7" w:rsidRDefault="00C52BD7" w:rsidP="00407322">
      <w:pPr>
        <w:pStyle w:val="Nincstrkz"/>
        <w:spacing w:line="276" w:lineRule="auto"/>
        <w:jc w:val="both"/>
        <w:rPr>
          <w:sz w:val="20"/>
          <w:szCs w:val="20"/>
        </w:rPr>
      </w:pPr>
      <w:r>
        <w:rPr>
          <w:sz w:val="20"/>
          <w:szCs w:val="20"/>
        </w:rPr>
        <w:t xml:space="preserve">The poster from the “Design </w:t>
      </w:r>
      <w:r w:rsidR="002A14F8">
        <w:rPr>
          <w:sz w:val="20"/>
          <w:szCs w:val="20"/>
        </w:rPr>
        <w:t>1</w:t>
      </w:r>
      <w:r>
        <w:rPr>
          <w:sz w:val="20"/>
          <w:szCs w:val="20"/>
        </w:rPr>
        <w:t>” course will be assessed in this class for visual communication (graphics) only.</w:t>
      </w:r>
    </w:p>
    <w:p w14:paraId="5E7E2C70" w14:textId="68E38C5F" w:rsidR="00A3339D" w:rsidRDefault="00A3339D" w:rsidP="00407322">
      <w:pPr>
        <w:pStyle w:val="Nincstrkz"/>
        <w:spacing w:line="276" w:lineRule="auto"/>
        <w:jc w:val="both"/>
        <w:rPr>
          <w:sz w:val="20"/>
          <w:szCs w:val="20"/>
        </w:rPr>
      </w:pPr>
    </w:p>
    <w:p w14:paraId="7C8D0D79" w14:textId="77777777" w:rsidR="00DF5A6C" w:rsidRDefault="00DF5A6C" w:rsidP="00407322">
      <w:pPr>
        <w:pStyle w:val="Nincstrkz"/>
        <w:spacing w:line="276" w:lineRule="auto"/>
        <w:jc w:val="both"/>
        <w:rPr>
          <w:sz w:val="20"/>
          <w:szCs w:val="20"/>
        </w:rPr>
      </w:pPr>
    </w:p>
    <w:p w14:paraId="0EA04268" w14:textId="77777777" w:rsidR="00C52BD7" w:rsidRDefault="00C52BD7" w:rsidP="00407322">
      <w:pPr>
        <w:autoSpaceDE w:val="0"/>
        <w:autoSpaceDN w:val="0"/>
        <w:adjustRightInd w:val="0"/>
        <w:spacing w:line="240" w:lineRule="auto"/>
        <w:jc w:val="both"/>
        <w:rPr>
          <w:rFonts w:ascii="TimesNewRomanPS-BoldMT" w:hAnsi="TimesNewRomanPS-BoldMT" w:cs="TimesNewRomanPS-BoldMT"/>
          <w:b/>
          <w:bCs/>
          <w:color w:val="2F759F"/>
          <w:sz w:val="20"/>
          <w:szCs w:val="20"/>
        </w:rPr>
      </w:pPr>
      <w:proofErr w:type="spellStart"/>
      <w:r>
        <w:rPr>
          <w:rFonts w:ascii="TimesNewRomanPS-BoldMT" w:hAnsi="TimesNewRomanPS-BoldMT" w:cs="TimesNewRomanPS-BoldMT"/>
          <w:b/>
          <w:bCs/>
          <w:color w:val="2F759F"/>
          <w:sz w:val="20"/>
          <w:szCs w:val="20"/>
        </w:rPr>
        <w:t>Students</w:t>
      </w:r>
      <w:proofErr w:type="spellEnd"/>
      <w:r>
        <w:rPr>
          <w:rFonts w:ascii="TimesNewRomanPS-BoldMT" w:hAnsi="TimesNewRomanPS-BoldMT" w:cs="TimesNewRomanPS-BoldMT"/>
          <w:b/>
          <w:bCs/>
          <w:color w:val="2F759F"/>
          <w:sz w:val="20"/>
          <w:szCs w:val="20"/>
        </w:rPr>
        <w:t xml:space="preserve"> </w:t>
      </w:r>
      <w:proofErr w:type="spellStart"/>
      <w:r>
        <w:rPr>
          <w:rFonts w:ascii="TimesNewRomanPS-BoldMT" w:hAnsi="TimesNewRomanPS-BoldMT" w:cs="TimesNewRomanPS-BoldMT"/>
          <w:b/>
          <w:bCs/>
          <w:color w:val="2F759F"/>
          <w:sz w:val="20"/>
          <w:szCs w:val="20"/>
        </w:rPr>
        <w:t>with</w:t>
      </w:r>
      <w:proofErr w:type="spellEnd"/>
      <w:r>
        <w:rPr>
          <w:rFonts w:ascii="TimesNewRomanPS-BoldMT" w:hAnsi="TimesNewRomanPS-BoldMT" w:cs="TimesNewRomanPS-BoldMT"/>
          <w:b/>
          <w:bCs/>
          <w:color w:val="2F759F"/>
          <w:sz w:val="20"/>
          <w:szCs w:val="20"/>
        </w:rPr>
        <w:t xml:space="preserve"> </w:t>
      </w:r>
      <w:proofErr w:type="spellStart"/>
      <w:r>
        <w:rPr>
          <w:rFonts w:ascii="TimesNewRomanPS-BoldMT" w:hAnsi="TimesNewRomanPS-BoldMT" w:cs="TimesNewRomanPS-BoldMT"/>
          <w:b/>
          <w:bCs/>
          <w:color w:val="2F759F"/>
          <w:sz w:val="20"/>
          <w:szCs w:val="20"/>
        </w:rPr>
        <w:t>Special</w:t>
      </w:r>
      <w:proofErr w:type="spellEnd"/>
      <w:r>
        <w:rPr>
          <w:rFonts w:ascii="TimesNewRomanPS-BoldMT" w:hAnsi="TimesNewRomanPS-BoldMT" w:cs="TimesNewRomanPS-BoldMT"/>
          <w:b/>
          <w:bCs/>
          <w:color w:val="2F759F"/>
          <w:sz w:val="20"/>
          <w:szCs w:val="20"/>
        </w:rPr>
        <w:t xml:space="preserve"> </w:t>
      </w:r>
      <w:proofErr w:type="spellStart"/>
      <w:r>
        <w:rPr>
          <w:rFonts w:ascii="TimesNewRomanPS-BoldMT" w:hAnsi="TimesNewRomanPS-BoldMT" w:cs="TimesNewRomanPS-BoldMT"/>
          <w:b/>
          <w:bCs/>
          <w:color w:val="2F759F"/>
          <w:sz w:val="20"/>
          <w:szCs w:val="20"/>
        </w:rPr>
        <w:t>Needs</w:t>
      </w:r>
      <w:proofErr w:type="spellEnd"/>
    </w:p>
    <w:p w14:paraId="352048A7" w14:textId="77777777" w:rsidR="00C52BD7" w:rsidRDefault="00C52BD7" w:rsidP="00407322">
      <w:pPr>
        <w:autoSpaceDE w:val="0"/>
        <w:autoSpaceDN w:val="0"/>
        <w:adjustRightInd w:val="0"/>
        <w:spacing w:after="0" w:line="276" w:lineRule="auto"/>
        <w:jc w:val="both"/>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Students</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with</w:t>
      </w:r>
      <w:proofErr w:type="spellEnd"/>
      <w:r>
        <w:rPr>
          <w:rFonts w:ascii="TimesNewRomanPSMT" w:hAnsi="TimesNewRomanPSMT" w:cs="TimesNewRomanPSMT"/>
          <w:color w:val="000000"/>
          <w:sz w:val="20"/>
          <w:szCs w:val="20"/>
        </w:rPr>
        <w:t xml:space="preserve"> a </w:t>
      </w:r>
      <w:proofErr w:type="spellStart"/>
      <w:r>
        <w:rPr>
          <w:rFonts w:ascii="TimesNewRomanPSMT" w:hAnsi="TimesNewRomanPSMT" w:cs="TimesNewRomanPSMT"/>
          <w:color w:val="000000"/>
          <w:sz w:val="20"/>
          <w:szCs w:val="20"/>
        </w:rPr>
        <w:t>disability</w:t>
      </w:r>
      <w:proofErr w:type="spellEnd"/>
      <w:r>
        <w:rPr>
          <w:rFonts w:ascii="TimesNewRomanPSMT" w:hAnsi="TimesNewRomanPSMT" w:cs="TimesNewRomanPSMT"/>
          <w:color w:val="000000"/>
          <w:sz w:val="20"/>
          <w:szCs w:val="20"/>
        </w:rPr>
        <w:t xml:space="preserve"> and </w:t>
      </w:r>
      <w:proofErr w:type="spellStart"/>
      <w:r>
        <w:rPr>
          <w:rFonts w:ascii="TimesNewRomanPSMT" w:hAnsi="TimesNewRomanPSMT" w:cs="TimesNewRomanPSMT"/>
          <w:color w:val="000000"/>
          <w:sz w:val="20"/>
          <w:szCs w:val="20"/>
        </w:rPr>
        <w:t>needs</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to</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request</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special</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accommodations</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please</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notify</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the</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Deans</w:t>
      </w:r>
      <w:proofErr w:type="spellEnd"/>
      <w:r>
        <w:rPr>
          <w:rFonts w:ascii="TimesNewRomanPSMT" w:hAnsi="TimesNewRomanPSMT" w:cs="TimesNewRomanPSMT"/>
          <w:color w:val="000000"/>
          <w:sz w:val="20"/>
          <w:szCs w:val="20"/>
        </w:rPr>
        <w:t xml:space="preserve"> Office. </w:t>
      </w:r>
      <w:proofErr w:type="spellStart"/>
      <w:r>
        <w:rPr>
          <w:rFonts w:ascii="TimesNewRomanPSMT" w:hAnsi="TimesNewRomanPSMT" w:cs="TimesNewRomanPSMT"/>
          <w:color w:val="000000"/>
          <w:sz w:val="20"/>
          <w:szCs w:val="20"/>
        </w:rPr>
        <w:t>Proper</w:t>
      </w:r>
      <w:proofErr w:type="spellEnd"/>
    </w:p>
    <w:p w14:paraId="08603640" w14:textId="1E663019" w:rsidR="00C52BD7" w:rsidRDefault="00C52BD7" w:rsidP="00407322">
      <w:pPr>
        <w:autoSpaceDE w:val="0"/>
        <w:autoSpaceDN w:val="0"/>
        <w:adjustRightInd w:val="0"/>
        <w:spacing w:after="0" w:line="276" w:lineRule="auto"/>
        <w:jc w:val="both"/>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documentation</w:t>
      </w:r>
      <w:proofErr w:type="spellEnd"/>
      <w:r>
        <w:rPr>
          <w:rFonts w:ascii="TimesNewRomanPSMT" w:hAnsi="TimesNewRomanPSMT" w:cs="TimesNewRomanPSMT"/>
          <w:color w:val="000000"/>
          <w:sz w:val="20"/>
          <w:szCs w:val="20"/>
        </w:rPr>
        <w:t xml:space="preserve"> of </w:t>
      </w:r>
      <w:proofErr w:type="spellStart"/>
      <w:r>
        <w:rPr>
          <w:rFonts w:ascii="TimesNewRomanPSMT" w:hAnsi="TimesNewRomanPSMT" w:cs="TimesNewRomanPSMT"/>
          <w:color w:val="000000"/>
          <w:sz w:val="20"/>
          <w:szCs w:val="20"/>
        </w:rPr>
        <w:t>disability</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will</w:t>
      </w:r>
      <w:proofErr w:type="spellEnd"/>
      <w:r>
        <w:rPr>
          <w:rFonts w:ascii="TimesNewRomanPSMT" w:hAnsi="TimesNewRomanPSMT" w:cs="TimesNewRomanPSMT"/>
          <w:color w:val="000000"/>
          <w:sz w:val="20"/>
          <w:szCs w:val="20"/>
        </w:rPr>
        <w:t xml:space="preserve"> be </w:t>
      </w:r>
      <w:proofErr w:type="spellStart"/>
      <w:r>
        <w:rPr>
          <w:rFonts w:ascii="TimesNewRomanPSMT" w:hAnsi="TimesNewRomanPSMT" w:cs="TimesNewRomanPSMT"/>
          <w:color w:val="000000"/>
          <w:sz w:val="20"/>
          <w:szCs w:val="20"/>
        </w:rPr>
        <w:t>required</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All</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attempts</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to</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provide</w:t>
      </w:r>
      <w:proofErr w:type="spellEnd"/>
      <w:r>
        <w:rPr>
          <w:rFonts w:ascii="TimesNewRomanPSMT" w:hAnsi="TimesNewRomanPSMT" w:cs="TimesNewRomanPSMT"/>
          <w:color w:val="000000"/>
          <w:sz w:val="20"/>
          <w:szCs w:val="20"/>
        </w:rPr>
        <w:t xml:space="preserve"> an </w:t>
      </w:r>
      <w:proofErr w:type="spellStart"/>
      <w:r>
        <w:rPr>
          <w:rFonts w:ascii="TimesNewRomanPSMT" w:hAnsi="TimesNewRomanPSMT" w:cs="TimesNewRomanPSMT"/>
          <w:color w:val="000000"/>
          <w:sz w:val="20"/>
          <w:szCs w:val="20"/>
        </w:rPr>
        <w:t>equal</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learning</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environment</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for</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all</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will</w:t>
      </w:r>
      <w:proofErr w:type="spellEnd"/>
      <w:r>
        <w:rPr>
          <w:rFonts w:ascii="TimesNewRomanPSMT" w:hAnsi="TimesNewRomanPSMT" w:cs="TimesNewRomanPSMT"/>
          <w:color w:val="000000"/>
          <w:sz w:val="20"/>
          <w:szCs w:val="20"/>
        </w:rPr>
        <w:t xml:space="preserve"> be </w:t>
      </w:r>
      <w:proofErr w:type="spellStart"/>
      <w:r>
        <w:rPr>
          <w:rFonts w:ascii="TimesNewRomanPSMT" w:hAnsi="TimesNewRomanPSMT" w:cs="TimesNewRomanPSMT"/>
          <w:color w:val="000000"/>
          <w:sz w:val="20"/>
          <w:szCs w:val="20"/>
        </w:rPr>
        <w:t>made</w:t>
      </w:r>
      <w:proofErr w:type="spellEnd"/>
      <w:r>
        <w:rPr>
          <w:rFonts w:ascii="TimesNewRomanPSMT" w:hAnsi="TimesNewRomanPSMT" w:cs="TimesNewRomanPSMT"/>
          <w:color w:val="000000"/>
          <w:sz w:val="20"/>
          <w:szCs w:val="20"/>
        </w:rPr>
        <w:t>.</w:t>
      </w:r>
    </w:p>
    <w:p w14:paraId="514FEBEC" w14:textId="021AA976" w:rsidR="00DF5A6C" w:rsidRDefault="00DF5A6C" w:rsidP="00407322">
      <w:pPr>
        <w:autoSpaceDE w:val="0"/>
        <w:autoSpaceDN w:val="0"/>
        <w:adjustRightInd w:val="0"/>
        <w:spacing w:after="0" w:line="276" w:lineRule="auto"/>
        <w:jc w:val="both"/>
        <w:rPr>
          <w:rFonts w:ascii="TimesNewRomanPSMT" w:hAnsi="TimesNewRomanPSMT" w:cs="TimesNewRomanPSMT"/>
          <w:color w:val="000000"/>
          <w:sz w:val="20"/>
          <w:szCs w:val="20"/>
        </w:rPr>
      </w:pPr>
    </w:p>
    <w:p w14:paraId="5EFE9D40" w14:textId="77777777" w:rsidR="00DF5A6C" w:rsidRDefault="00DF5A6C">
      <w:pPr>
        <w:rPr>
          <w:rFonts w:ascii="TimesNewRomanPS-BoldMT" w:hAnsi="TimesNewRomanPS-BoldMT" w:cs="TimesNewRomanPS-BoldMT"/>
          <w:b/>
          <w:bCs/>
          <w:color w:val="2F759F"/>
          <w:sz w:val="20"/>
          <w:szCs w:val="20"/>
        </w:rPr>
      </w:pPr>
      <w:r>
        <w:rPr>
          <w:rFonts w:ascii="TimesNewRomanPS-BoldMT" w:hAnsi="TimesNewRomanPS-BoldMT" w:cs="TimesNewRomanPS-BoldMT"/>
          <w:b/>
          <w:bCs/>
          <w:color w:val="2F759F"/>
          <w:sz w:val="20"/>
          <w:szCs w:val="20"/>
        </w:rPr>
        <w:br w:type="page"/>
      </w:r>
    </w:p>
    <w:p w14:paraId="53E3B67C" w14:textId="032FE205" w:rsidR="00DF5A6C" w:rsidRDefault="00DF5A6C" w:rsidP="00407322">
      <w:pPr>
        <w:autoSpaceDE w:val="0"/>
        <w:autoSpaceDN w:val="0"/>
        <w:adjustRightInd w:val="0"/>
        <w:spacing w:after="0" w:line="276" w:lineRule="auto"/>
        <w:jc w:val="both"/>
        <w:rPr>
          <w:rFonts w:ascii="TimesNewRomanPS-BoldMT" w:hAnsi="TimesNewRomanPS-BoldMT" w:cs="TimesNewRomanPS-BoldMT"/>
          <w:b/>
          <w:bCs/>
          <w:color w:val="2F759F"/>
          <w:sz w:val="20"/>
          <w:szCs w:val="20"/>
        </w:rPr>
      </w:pPr>
      <w:r>
        <w:rPr>
          <w:rFonts w:ascii="TimesNewRomanPS-BoldMT" w:hAnsi="TimesNewRomanPS-BoldMT" w:cs="TimesNewRomanPS-BoldMT"/>
          <w:b/>
          <w:bCs/>
          <w:color w:val="2F759F"/>
          <w:sz w:val="20"/>
          <w:szCs w:val="20"/>
        </w:rPr>
        <w:lastRenderedPageBreak/>
        <w:t>Schedule</w:t>
      </w:r>
    </w:p>
    <w:p w14:paraId="2D73ED85" w14:textId="536BC7FB" w:rsidR="00DF5A6C" w:rsidRDefault="00DF5A6C" w:rsidP="00407322">
      <w:pPr>
        <w:autoSpaceDE w:val="0"/>
        <w:autoSpaceDN w:val="0"/>
        <w:adjustRightInd w:val="0"/>
        <w:spacing w:after="0" w:line="276" w:lineRule="auto"/>
        <w:jc w:val="both"/>
        <w:rPr>
          <w:rFonts w:ascii="TimesNewRomanPS-BoldMT" w:hAnsi="TimesNewRomanPS-BoldMT" w:cs="TimesNewRomanPS-BoldMT"/>
          <w:b/>
          <w:bCs/>
          <w:color w:val="2F759F"/>
          <w:sz w:val="20"/>
          <w:szCs w:val="20"/>
        </w:rPr>
      </w:pPr>
    </w:p>
    <w:p w14:paraId="68E3B8A8" w14:textId="1271FD81" w:rsidR="00DF5A6C" w:rsidRDefault="00DF5A6C" w:rsidP="00DF5A6C">
      <w:pPr>
        <w:pBdr>
          <w:bottom w:val="single" w:sz="4" w:space="1" w:color="auto"/>
        </w:pBdr>
        <w:autoSpaceDE w:val="0"/>
        <w:autoSpaceDN w:val="0"/>
        <w:adjustRightInd w:val="0"/>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Week</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Topic</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544FB7">
        <w:rPr>
          <w:rFonts w:ascii="Times New Roman" w:hAnsi="Times New Roman" w:cs="Times New Roman"/>
          <w:sz w:val="20"/>
          <w:szCs w:val="20"/>
          <w:lang w:val="en-US"/>
        </w:rPr>
        <w:tab/>
      </w:r>
      <w:r>
        <w:rPr>
          <w:rFonts w:ascii="Times New Roman" w:hAnsi="Times New Roman" w:cs="Times New Roman"/>
          <w:sz w:val="20"/>
          <w:szCs w:val="20"/>
          <w:lang w:val="en-US"/>
        </w:rPr>
        <w:t>Required tasks</w:t>
      </w:r>
    </w:p>
    <w:p w14:paraId="1C476F72" w14:textId="3A1701C0" w:rsidR="00DF5A6C" w:rsidRDefault="00DF5A6C" w:rsidP="0036143F">
      <w:pPr>
        <w:shd w:val="clear" w:color="auto" w:fill="F2F2F2" w:themeFill="background1" w:themeFillShade="F2"/>
        <w:autoSpaceDE w:val="0"/>
        <w:autoSpaceDN w:val="0"/>
        <w:adjustRightInd w:val="0"/>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995CA7">
        <w:rPr>
          <w:rFonts w:ascii="Times New Roman" w:hAnsi="Times New Roman" w:cs="Times New Roman"/>
          <w:sz w:val="20"/>
          <w:szCs w:val="20"/>
          <w:lang w:val="en-US"/>
        </w:rPr>
        <w:tab/>
        <w:t>Semester welcome speech, introduction to the semester</w:t>
      </w:r>
      <w:r w:rsidR="001924B9">
        <w:rPr>
          <w:rFonts w:ascii="Times New Roman" w:hAnsi="Times New Roman" w:cs="Times New Roman"/>
          <w:sz w:val="20"/>
          <w:szCs w:val="20"/>
          <w:lang w:val="en-US"/>
        </w:rPr>
        <w:tab/>
      </w:r>
      <w:r w:rsidR="001924B9">
        <w:rPr>
          <w:rFonts w:ascii="Times New Roman" w:hAnsi="Times New Roman" w:cs="Times New Roman"/>
          <w:sz w:val="20"/>
          <w:szCs w:val="20"/>
          <w:lang w:val="en-US"/>
        </w:rPr>
        <w:tab/>
      </w:r>
      <w:r w:rsidR="00544FB7">
        <w:rPr>
          <w:rFonts w:ascii="Times New Roman" w:hAnsi="Times New Roman" w:cs="Times New Roman"/>
          <w:sz w:val="20"/>
          <w:szCs w:val="20"/>
          <w:lang w:val="en-US"/>
        </w:rPr>
        <w:tab/>
      </w:r>
      <w:proofErr w:type="spellStart"/>
      <w:r w:rsidR="001924B9" w:rsidRPr="0036143F">
        <w:rPr>
          <w:rFonts w:ascii="Times New Roman" w:hAnsi="Times New Roman" w:cs="Times New Roman"/>
          <w:i/>
          <w:iCs/>
          <w:sz w:val="20"/>
          <w:szCs w:val="20"/>
          <w:lang w:val="en-US"/>
        </w:rPr>
        <w:t>introductuion</w:t>
      </w:r>
      <w:proofErr w:type="spellEnd"/>
      <w:r w:rsidR="001924B9" w:rsidRPr="0036143F">
        <w:rPr>
          <w:rFonts w:ascii="Times New Roman" w:hAnsi="Times New Roman" w:cs="Times New Roman"/>
          <w:i/>
          <w:iCs/>
          <w:sz w:val="20"/>
          <w:szCs w:val="20"/>
          <w:lang w:val="en-US"/>
        </w:rPr>
        <w:t xml:space="preserve"> lecture</w:t>
      </w:r>
    </w:p>
    <w:p w14:paraId="01F0B45E" w14:textId="4DDF77DA" w:rsidR="00DF5A6C" w:rsidRDefault="00DF5A6C" w:rsidP="0036143F">
      <w:pPr>
        <w:shd w:val="clear" w:color="auto" w:fill="DBDBDB" w:themeFill="accent3" w:themeFillTint="66"/>
        <w:autoSpaceDE w:val="0"/>
        <w:autoSpaceDN w:val="0"/>
        <w:adjustRightInd w:val="0"/>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995CA7">
        <w:rPr>
          <w:rFonts w:ascii="Times New Roman" w:hAnsi="Times New Roman" w:cs="Times New Roman"/>
          <w:sz w:val="20"/>
          <w:szCs w:val="20"/>
          <w:lang w:val="en-US"/>
        </w:rPr>
        <w:tab/>
        <w:t xml:space="preserve">Introducing the </w:t>
      </w:r>
      <w:proofErr w:type="spellStart"/>
      <w:r w:rsidR="00995CA7">
        <w:rPr>
          <w:rFonts w:ascii="Times New Roman" w:hAnsi="Times New Roman" w:cs="Times New Roman"/>
          <w:sz w:val="20"/>
          <w:szCs w:val="20"/>
          <w:lang w:val="en-US"/>
        </w:rPr>
        <w:t>Indesign</w:t>
      </w:r>
      <w:proofErr w:type="spellEnd"/>
      <w:r w:rsidR="00995CA7">
        <w:rPr>
          <w:rFonts w:ascii="Times New Roman" w:hAnsi="Times New Roman" w:cs="Times New Roman"/>
          <w:sz w:val="20"/>
          <w:szCs w:val="20"/>
          <w:lang w:val="en-US"/>
        </w:rPr>
        <w:t xml:space="preserve"> interface</w:t>
      </w:r>
      <w:r w:rsidR="00544FB7">
        <w:rPr>
          <w:rFonts w:ascii="Times New Roman" w:hAnsi="Times New Roman" w:cs="Times New Roman"/>
          <w:sz w:val="20"/>
          <w:szCs w:val="20"/>
          <w:lang w:val="en-US"/>
        </w:rPr>
        <w:tab/>
      </w:r>
      <w:r w:rsidR="00544FB7">
        <w:rPr>
          <w:rFonts w:ascii="Times New Roman" w:hAnsi="Times New Roman" w:cs="Times New Roman"/>
          <w:sz w:val="20"/>
          <w:szCs w:val="20"/>
          <w:lang w:val="en-US"/>
        </w:rPr>
        <w:tab/>
      </w:r>
      <w:r w:rsidR="00544FB7">
        <w:rPr>
          <w:rFonts w:ascii="Times New Roman" w:hAnsi="Times New Roman" w:cs="Times New Roman"/>
          <w:sz w:val="20"/>
          <w:szCs w:val="20"/>
          <w:lang w:val="en-US"/>
        </w:rPr>
        <w:tab/>
      </w:r>
      <w:r w:rsidR="00544FB7">
        <w:rPr>
          <w:rFonts w:ascii="Times New Roman" w:hAnsi="Times New Roman" w:cs="Times New Roman"/>
          <w:sz w:val="20"/>
          <w:szCs w:val="20"/>
          <w:lang w:val="en-US"/>
        </w:rPr>
        <w:tab/>
      </w:r>
      <w:r w:rsidR="00544FB7">
        <w:rPr>
          <w:rFonts w:ascii="Times New Roman" w:hAnsi="Times New Roman" w:cs="Times New Roman"/>
          <w:sz w:val="20"/>
          <w:szCs w:val="20"/>
          <w:lang w:val="en-US"/>
        </w:rPr>
        <w:tab/>
      </w:r>
      <w:r w:rsidR="00544FB7">
        <w:rPr>
          <w:rFonts w:ascii="Times New Roman" w:hAnsi="Times New Roman" w:cs="Times New Roman"/>
          <w:sz w:val="20"/>
          <w:szCs w:val="20"/>
          <w:lang w:val="en-US"/>
        </w:rPr>
        <w:tab/>
      </w:r>
      <w:r w:rsidR="00544FB7" w:rsidRPr="00544FB7">
        <w:rPr>
          <w:rFonts w:ascii="Times New Roman" w:hAnsi="Times New Roman" w:cs="Times New Roman"/>
          <w:sz w:val="20"/>
          <w:szCs w:val="20"/>
          <w:lang w:val="en-US"/>
        </w:rPr>
        <w:t>classwork together</w:t>
      </w:r>
    </w:p>
    <w:p w14:paraId="6F116697" w14:textId="00A57F12" w:rsidR="00995CA7" w:rsidRDefault="00995CA7" w:rsidP="0036143F">
      <w:pPr>
        <w:shd w:val="clear" w:color="auto" w:fill="DBDBDB" w:themeFill="accent3" w:themeFillTint="66"/>
        <w:autoSpaceDE w:val="0"/>
        <w:autoSpaceDN w:val="0"/>
        <w:adjustRightInd w:val="0"/>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demonstration of a</w:t>
      </w:r>
      <w:r w:rsidR="00340F22">
        <w:rPr>
          <w:rFonts w:ascii="Times New Roman" w:hAnsi="Times New Roman" w:cs="Times New Roman"/>
          <w:sz w:val="20"/>
          <w:szCs w:val="20"/>
          <w:lang w:val="en-US"/>
        </w:rPr>
        <w:t xml:space="preserve">n example </w:t>
      </w:r>
      <w:r>
        <w:rPr>
          <w:rFonts w:ascii="Times New Roman" w:hAnsi="Times New Roman" w:cs="Times New Roman"/>
          <w:sz w:val="20"/>
          <w:szCs w:val="20"/>
          <w:lang w:val="en-US"/>
        </w:rPr>
        <w:t>publication)</w:t>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t xml:space="preserve">Install Adobe </w:t>
      </w:r>
      <w:proofErr w:type="spellStart"/>
      <w:r w:rsidR="00F36717">
        <w:rPr>
          <w:rFonts w:ascii="Times New Roman" w:hAnsi="Times New Roman" w:cs="Times New Roman"/>
          <w:sz w:val="20"/>
          <w:szCs w:val="20"/>
          <w:lang w:val="en-US"/>
        </w:rPr>
        <w:t>Indesign</w:t>
      </w:r>
      <w:proofErr w:type="spellEnd"/>
      <w:r w:rsidR="00F36717">
        <w:rPr>
          <w:rFonts w:ascii="Times New Roman" w:hAnsi="Times New Roman" w:cs="Times New Roman"/>
          <w:sz w:val="20"/>
          <w:szCs w:val="20"/>
          <w:lang w:val="en-US"/>
        </w:rPr>
        <w:t>!</w:t>
      </w:r>
    </w:p>
    <w:p w14:paraId="65F72195" w14:textId="6EAB1382" w:rsidR="00C2653F" w:rsidRDefault="00DF5A6C" w:rsidP="0036143F">
      <w:pPr>
        <w:shd w:val="clear" w:color="auto" w:fill="F2F2F2" w:themeFill="background1" w:themeFillShade="F2"/>
        <w:autoSpaceDE w:val="0"/>
        <w:autoSpaceDN w:val="0"/>
        <w:adjustRightInd w:val="0"/>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w:t>
      </w:r>
      <w:r w:rsidR="00995CA7">
        <w:rPr>
          <w:rFonts w:ascii="Times New Roman" w:hAnsi="Times New Roman" w:cs="Times New Roman"/>
          <w:sz w:val="20"/>
          <w:szCs w:val="20"/>
          <w:lang w:val="en-US"/>
        </w:rPr>
        <w:tab/>
      </w:r>
      <w:r w:rsidR="00F36717">
        <w:rPr>
          <w:rFonts w:ascii="Times New Roman" w:hAnsi="Times New Roman" w:cs="Times New Roman"/>
          <w:sz w:val="20"/>
          <w:szCs w:val="20"/>
          <w:lang w:val="en-US"/>
        </w:rPr>
        <w:t>Create booklet template I. (parent pages, page numbers, text boxes)</w:t>
      </w:r>
      <w:r w:rsidR="0036143F">
        <w:rPr>
          <w:rFonts w:ascii="Times New Roman" w:hAnsi="Times New Roman" w:cs="Times New Roman"/>
          <w:sz w:val="20"/>
          <w:szCs w:val="20"/>
          <w:lang w:val="en-US"/>
        </w:rPr>
        <w:tab/>
      </w:r>
      <w:r w:rsidR="0036143F">
        <w:rPr>
          <w:rFonts w:ascii="Times New Roman" w:hAnsi="Times New Roman" w:cs="Times New Roman"/>
          <w:sz w:val="20"/>
          <w:szCs w:val="20"/>
          <w:lang w:val="en-US"/>
        </w:rPr>
        <w:tab/>
      </w:r>
      <w:r w:rsidR="0036143F" w:rsidRPr="00544FB7">
        <w:rPr>
          <w:rFonts w:ascii="Times New Roman" w:hAnsi="Times New Roman" w:cs="Times New Roman"/>
          <w:sz w:val="20"/>
          <w:szCs w:val="20"/>
          <w:lang w:val="en-US"/>
        </w:rPr>
        <w:t>classwork together</w:t>
      </w:r>
    </w:p>
    <w:p w14:paraId="5AE724CD" w14:textId="368A5C4B" w:rsidR="00DF5A6C" w:rsidRDefault="00DF5A6C" w:rsidP="0036143F">
      <w:pPr>
        <w:shd w:val="clear" w:color="auto" w:fill="DBDBDB" w:themeFill="accent3" w:themeFillTint="66"/>
        <w:autoSpaceDE w:val="0"/>
        <w:autoSpaceDN w:val="0"/>
        <w:adjustRightInd w:val="0"/>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w:t>
      </w:r>
      <w:r w:rsidR="009758F8">
        <w:rPr>
          <w:rFonts w:ascii="Times New Roman" w:hAnsi="Times New Roman" w:cs="Times New Roman"/>
          <w:sz w:val="20"/>
          <w:szCs w:val="20"/>
          <w:lang w:val="en-US"/>
        </w:rPr>
        <w:tab/>
      </w:r>
      <w:r w:rsidR="00F36717">
        <w:rPr>
          <w:rFonts w:ascii="Times New Roman" w:hAnsi="Times New Roman" w:cs="Times New Roman"/>
          <w:sz w:val="20"/>
          <w:szCs w:val="20"/>
          <w:lang w:val="en-US"/>
        </w:rPr>
        <w:t>Create booklet template II. (text boxes, layers, pictures, shapes)</w:t>
      </w:r>
      <w:r w:rsidR="0036143F">
        <w:rPr>
          <w:rFonts w:ascii="Times New Roman" w:hAnsi="Times New Roman" w:cs="Times New Roman"/>
          <w:sz w:val="20"/>
          <w:szCs w:val="20"/>
          <w:lang w:val="en-US"/>
        </w:rPr>
        <w:tab/>
      </w:r>
      <w:r w:rsidR="0036143F">
        <w:rPr>
          <w:rFonts w:ascii="Times New Roman" w:hAnsi="Times New Roman" w:cs="Times New Roman"/>
          <w:sz w:val="20"/>
          <w:szCs w:val="20"/>
          <w:lang w:val="en-US"/>
        </w:rPr>
        <w:tab/>
      </w:r>
      <w:r w:rsidR="0036143F" w:rsidRPr="00544FB7">
        <w:rPr>
          <w:rFonts w:ascii="Times New Roman" w:hAnsi="Times New Roman" w:cs="Times New Roman"/>
          <w:sz w:val="20"/>
          <w:szCs w:val="20"/>
          <w:lang w:val="en-US"/>
        </w:rPr>
        <w:t>classwork together</w:t>
      </w:r>
    </w:p>
    <w:p w14:paraId="64BADA34" w14:textId="178EF7E6" w:rsidR="00DF5A6C" w:rsidRDefault="00DF5A6C" w:rsidP="0036143F">
      <w:pPr>
        <w:shd w:val="clear" w:color="auto" w:fill="F2F2F2" w:themeFill="background1" w:themeFillShade="F2"/>
        <w:autoSpaceDE w:val="0"/>
        <w:autoSpaceDN w:val="0"/>
        <w:adjustRightInd w:val="0"/>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w:t>
      </w:r>
      <w:r w:rsidR="009758F8">
        <w:rPr>
          <w:rFonts w:ascii="Times New Roman" w:hAnsi="Times New Roman" w:cs="Times New Roman"/>
          <w:sz w:val="20"/>
          <w:szCs w:val="20"/>
          <w:lang w:val="en-US"/>
        </w:rPr>
        <w:tab/>
      </w:r>
      <w:r w:rsidR="00F36717">
        <w:rPr>
          <w:rFonts w:ascii="Times New Roman" w:hAnsi="Times New Roman" w:cs="Times New Roman"/>
          <w:sz w:val="20"/>
          <w:szCs w:val="20"/>
          <w:lang w:val="en-US"/>
        </w:rPr>
        <w:t>Create booklet template III. (bleeds, character styles, content, export)</w:t>
      </w:r>
      <w:r w:rsidR="0036143F">
        <w:rPr>
          <w:rFonts w:ascii="Times New Roman" w:hAnsi="Times New Roman" w:cs="Times New Roman"/>
          <w:sz w:val="20"/>
          <w:szCs w:val="20"/>
          <w:lang w:val="en-US"/>
        </w:rPr>
        <w:tab/>
      </w:r>
      <w:r w:rsidR="0036143F">
        <w:rPr>
          <w:rFonts w:ascii="Times New Roman" w:hAnsi="Times New Roman" w:cs="Times New Roman"/>
          <w:sz w:val="20"/>
          <w:szCs w:val="20"/>
          <w:lang w:val="en-US"/>
        </w:rPr>
        <w:tab/>
      </w:r>
      <w:r w:rsidR="0036143F" w:rsidRPr="00544FB7">
        <w:rPr>
          <w:rFonts w:ascii="Times New Roman" w:hAnsi="Times New Roman" w:cs="Times New Roman"/>
          <w:sz w:val="20"/>
          <w:szCs w:val="20"/>
          <w:lang w:val="en-US"/>
        </w:rPr>
        <w:t>classwork together</w:t>
      </w:r>
    </w:p>
    <w:p w14:paraId="26B8B442" w14:textId="543817D4" w:rsidR="00DF5A6C" w:rsidRDefault="00DF5A6C" w:rsidP="0036143F">
      <w:pPr>
        <w:shd w:val="clear" w:color="auto" w:fill="DBDBDB" w:themeFill="accent3" w:themeFillTint="66"/>
        <w:autoSpaceDE w:val="0"/>
        <w:autoSpaceDN w:val="0"/>
        <w:adjustRightInd w:val="0"/>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r w:rsidR="00975A1B">
        <w:rPr>
          <w:rFonts w:ascii="Times New Roman" w:hAnsi="Times New Roman" w:cs="Times New Roman"/>
          <w:sz w:val="20"/>
          <w:szCs w:val="20"/>
          <w:lang w:val="en-US"/>
        </w:rPr>
        <w:tab/>
      </w:r>
      <w:r w:rsidR="00F36717">
        <w:rPr>
          <w:rFonts w:ascii="Times New Roman" w:hAnsi="Times New Roman" w:cs="Times New Roman"/>
          <w:sz w:val="20"/>
          <w:szCs w:val="20"/>
          <w:lang w:val="en-US"/>
        </w:rPr>
        <w:t>TASK 1</w:t>
      </w:r>
      <w:r w:rsidR="00F36717">
        <w:rPr>
          <w:rFonts w:ascii="Times New Roman" w:hAnsi="Times New Roman" w:cs="Times New Roman"/>
          <w:sz w:val="20"/>
          <w:szCs w:val="20"/>
          <w:lang w:val="en-US"/>
        </w:rPr>
        <w:tab/>
        <w:t>(practice the learnt knowledge with an example interior space)</w:t>
      </w:r>
      <w:r w:rsidR="0036143F">
        <w:rPr>
          <w:rFonts w:ascii="Times New Roman" w:hAnsi="Times New Roman" w:cs="Times New Roman"/>
          <w:sz w:val="20"/>
          <w:szCs w:val="20"/>
          <w:lang w:val="en-US"/>
        </w:rPr>
        <w:tab/>
      </w:r>
      <w:r w:rsidR="0036143F" w:rsidRPr="00544FB7">
        <w:rPr>
          <w:rFonts w:ascii="Times New Roman" w:hAnsi="Times New Roman" w:cs="Times New Roman"/>
          <w:sz w:val="20"/>
          <w:szCs w:val="20"/>
          <w:lang w:val="en-US"/>
        </w:rPr>
        <w:t>classwork</w:t>
      </w:r>
    </w:p>
    <w:p w14:paraId="3FF27C0E" w14:textId="089E0376" w:rsidR="00DF5A6C" w:rsidRDefault="00DF5A6C" w:rsidP="0036143F">
      <w:pPr>
        <w:shd w:val="clear" w:color="auto" w:fill="F2F2F2" w:themeFill="background1" w:themeFillShade="F2"/>
        <w:autoSpaceDE w:val="0"/>
        <w:autoSpaceDN w:val="0"/>
        <w:adjustRightInd w:val="0"/>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7.</w:t>
      </w:r>
      <w:r w:rsidR="00975A1B">
        <w:rPr>
          <w:rFonts w:ascii="Times New Roman" w:hAnsi="Times New Roman" w:cs="Times New Roman"/>
          <w:sz w:val="20"/>
          <w:szCs w:val="20"/>
          <w:lang w:val="en-US"/>
        </w:rPr>
        <w:tab/>
      </w:r>
      <w:r w:rsidR="00F36717">
        <w:rPr>
          <w:rFonts w:ascii="Times New Roman" w:hAnsi="Times New Roman" w:cs="Times New Roman"/>
          <w:color w:val="4472C4" w:themeColor="accent1"/>
          <w:sz w:val="20"/>
          <w:szCs w:val="20"/>
          <w:lang w:val="en-US"/>
        </w:rPr>
        <w:t>consultation about TASK 1</w:t>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r>
      <w:r w:rsidR="00F36717" w:rsidRPr="0036143F">
        <w:rPr>
          <w:rFonts w:ascii="Times New Roman" w:hAnsi="Times New Roman" w:cs="Times New Roman"/>
          <w:color w:val="FF0000"/>
          <w:sz w:val="20"/>
          <w:szCs w:val="20"/>
          <w:lang w:val="en-US"/>
        </w:rPr>
        <w:t>summarize difficulties!</w:t>
      </w:r>
    </w:p>
    <w:p w14:paraId="04D8905B" w14:textId="77777777" w:rsidR="00F36717" w:rsidRDefault="00DF5A6C" w:rsidP="00F36717">
      <w:pPr>
        <w:shd w:val="clear" w:color="auto" w:fill="DBDBDB" w:themeFill="accent3" w:themeFillTint="66"/>
        <w:autoSpaceDE w:val="0"/>
        <w:autoSpaceDN w:val="0"/>
        <w:adjustRightInd w:val="0"/>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8.</w:t>
      </w:r>
      <w:r w:rsidR="001B4DEA">
        <w:rPr>
          <w:rFonts w:ascii="Times New Roman" w:hAnsi="Times New Roman" w:cs="Times New Roman"/>
          <w:sz w:val="20"/>
          <w:szCs w:val="20"/>
          <w:lang w:val="en-US"/>
        </w:rPr>
        <w:tab/>
      </w:r>
      <w:r w:rsidR="00F36717">
        <w:rPr>
          <w:rFonts w:ascii="Times New Roman" w:hAnsi="Times New Roman" w:cs="Times New Roman"/>
          <w:sz w:val="20"/>
          <w:szCs w:val="20"/>
          <w:lang w:val="en-US"/>
        </w:rPr>
        <w:t>Create booklet template IV. (how to print a booklet)</w:t>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r>
      <w:r w:rsidR="00F36717">
        <w:rPr>
          <w:rFonts w:ascii="Times New Roman" w:hAnsi="Times New Roman" w:cs="Times New Roman"/>
          <w:sz w:val="20"/>
          <w:szCs w:val="20"/>
          <w:lang w:val="en-US"/>
        </w:rPr>
        <w:tab/>
        <w:t>classwork together</w:t>
      </w:r>
    </w:p>
    <w:p w14:paraId="6AB401B4" w14:textId="0C03ADA7" w:rsidR="0036143F" w:rsidRDefault="002F31CD" w:rsidP="00F36717">
      <w:pPr>
        <w:shd w:val="clear" w:color="auto" w:fill="DBDBDB" w:themeFill="accent3" w:themeFillTint="66"/>
        <w:autoSpaceDE w:val="0"/>
        <w:autoSpaceDN w:val="0"/>
        <w:adjustRightInd w:val="0"/>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F36717">
        <w:rPr>
          <w:rFonts w:ascii="Times New Roman" w:hAnsi="Times New Roman" w:cs="Times New Roman"/>
          <w:sz w:val="20"/>
          <w:szCs w:val="20"/>
          <w:lang w:val="en-US"/>
        </w:rPr>
        <w:t xml:space="preserve">FINAL </w:t>
      </w:r>
      <w:r w:rsidR="00F36717" w:rsidRPr="00BD271C">
        <w:rPr>
          <w:rFonts w:ascii="Times New Roman" w:hAnsi="Times New Roman" w:cs="Times New Roman"/>
          <w:sz w:val="20"/>
          <w:szCs w:val="20"/>
          <w:lang w:val="en-US"/>
        </w:rPr>
        <w:t>TASK</w:t>
      </w:r>
      <w:r w:rsidR="00F36717">
        <w:rPr>
          <w:rFonts w:ascii="Times New Roman" w:hAnsi="Times New Roman" w:cs="Times New Roman"/>
          <w:sz w:val="20"/>
          <w:szCs w:val="20"/>
          <w:lang w:val="en-US"/>
        </w:rPr>
        <w:t xml:space="preserve"> (create your own booklet for Design 1)</w:t>
      </w:r>
      <w:r w:rsidR="0036143F">
        <w:rPr>
          <w:rFonts w:ascii="Times New Roman" w:hAnsi="Times New Roman" w:cs="Times New Roman"/>
          <w:sz w:val="20"/>
          <w:szCs w:val="20"/>
          <w:lang w:val="en-US"/>
        </w:rPr>
        <w:tab/>
      </w:r>
      <w:r w:rsidR="0036143F">
        <w:rPr>
          <w:rFonts w:ascii="Times New Roman" w:hAnsi="Times New Roman" w:cs="Times New Roman"/>
          <w:sz w:val="20"/>
          <w:szCs w:val="20"/>
          <w:lang w:val="en-US"/>
        </w:rPr>
        <w:tab/>
      </w:r>
      <w:r w:rsidR="0036143F">
        <w:rPr>
          <w:rFonts w:ascii="Times New Roman" w:hAnsi="Times New Roman" w:cs="Times New Roman"/>
          <w:sz w:val="20"/>
          <w:szCs w:val="20"/>
          <w:lang w:val="en-US"/>
        </w:rPr>
        <w:tab/>
        <w:t>classwork</w:t>
      </w:r>
    </w:p>
    <w:p w14:paraId="16812F31" w14:textId="6756C332" w:rsidR="00730057" w:rsidRDefault="00730057" w:rsidP="00730057">
      <w:pPr>
        <w:autoSpaceDE w:val="0"/>
        <w:autoSpaceDN w:val="0"/>
        <w:adjustRightInd w:val="0"/>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 </w:t>
      </w:r>
      <w:r>
        <w:rPr>
          <w:rFonts w:ascii="Times New Roman" w:hAnsi="Times New Roman" w:cs="Times New Roman"/>
          <w:sz w:val="20"/>
          <w:szCs w:val="20"/>
          <w:lang w:val="en-US"/>
        </w:rPr>
        <w:tab/>
      </w:r>
      <w:r w:rsidRPr="00730057">
        <w:rPr>
          <w:rFonts w:ascii="Times New Roman" w:hAnsi="Times New Roman" w:cs="Times New Roman"/>
          <w:b/>
          <w:bCs/>
          <w:sz w:val="20"/>
          <w:szCs w:val="20"/>
          <w:lang w:val="en-US"/>
        </w:rPr>
        <w:t>AUTUMN BREAK</w:t>
      </w:r>
    </w:p>
    <w:p w14:paraId="3BE918F1" w14:textId="083FA3AA" w:rsidR="0036143F" w:rsidRPr="0036143F" w:rsidRDefault="00FA6D8F" w:rsidP="0036143F">
      <w:pPr>
        <w:shd w:val="clear" w:color="auto" w:fill="F2F2F2" w:themeFill="background1" w:themeFillShade="F2"/>
        <w:autoSpaceDE w:val="0"/>
        <w:autoSpaceDN w:val="0"/>
        <w:adjustRightInd w:val="0"/>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00F36717">
        <w:rPr>
          <w:rFonts w:ascii="Times New Roman" w:hAnsi="Times New Roman" w:cs="Times New Roman"/>
          <w:sz w:val="20"/>
          <w:szCs w:val="20"/>
          <w:lang w:val="en-US"/>
        </w:rPr>
        <w:t>.</w:t>
      </w:r>
      <w:r w:rsidR="0036143F">
        <w:rPr>
          <w:rFonts w:ascii="Times New Roman" w:hAnsi="Times New Roman" w:cs="Times New Roman"/>
          <w:sz w:val="20"/>
          <w:szCs w:val="20"/>
          <w:lang w:val="en-US"/>
        </w:rPr>
        <w:tab/>
      </w:r>
      <w:r w:rsidR="00F36717" w:rsidRPr="00896FF4">
        <w:rPr>
          <w:rFonts w:ascii="Times New Roman" w:hAnsi="Times New Roman" w:cs="Times New Roman"/>
          <w:color w:val="4472C4" w:themeColor="accent1"/>
          <w:sz w:val="20"/>
          <w:szCs w:val="20"/>
          <w:lang w:val="en-US"/>
        </w:rPr>
        <w:t>consultation about FINAL TASK</w:t>
      </w:r>
      <w:r w:rsidR="00F36717">
        <w:rPr>
          <w:rFonts w:ascii="Times New Roman" w:hAnsi="Times New Roman" w:cs="Times New Roman"/>
          <w:color w:val="4472C4" w:themeColor="accent1"/>
          <w:sz w:val="20"/>
          <w:szCs w:val="20"/>
          <w:lang w:val="en-US"/>
        </w:rPr>
        <w:tab/>
      </w:r>
      <w:r w:rsidR="00F36717">
        <w:rPr>
          <w:rFonts w:ascii="Times New Roman" w:hAnsi="Times New Roman" w:cs="Times New Roman"/>
          <w:color w:val="4472C4" w:themeColor="accent1"/>
          <w:sz w:val="20"/>
          <w:szCs w:val="20"/>
          <w:lang w:val="en-US"/>
        </w:rPr>
        <w:tab/>
      </w:r>
      <w:r w:rsidR="00F36717">
        <w:rPr>
          <w:rFonts w:ascii="Times New Roman" w:hAnsi="Times New Roman" w:cs="Times New Roman"/>
          <w:color w:val="4472C4" w:themeColor="accent1"/>
          <w:sz w:val="20"/>
          <w:szCs w:val="20"/>
          <w:lang w:val="en-US"/>
        </w:rPr>
        <w:tab/>
      </w:r>
      <w:r w:rsidR="0036143F">
        <w:rPr>
          <w:rFonts w:ascii="Times New Roman" w:hAnsi="Times New Roman" w:cs="Times New Roman"/>
          <w:sz w:val="20"/>
          <w:szCs w:val="20"/>
          <w:lang w:val="en-US"/>
        </w:rPr>
        <w:tab/>
      </w:r>
      <w:r w:rsidR="0036143F">
        <w:rPr>
          <w:rFonts w:ascii="Times New Roman" w:hAnsi="Times New Roman" w:cs="Times New Roman"/>
          <w:sz w:val="20"/>
          <w:szCs w:val="20"/>
          <w:lang w:val="en-US"/>
        </w:rPr>
        <w:tab/>
      </w:r>
      <w:r w:rsidR="0036143F">
        <w:rPr>
          <w:rFonts w:ascii="Times New Roman" w:hAnsi="Times New Roman" w:cs="Times New Roman"/>
          <w:sz w:val="20"/>
          <w:szCs w:val="20"/>
          <w:lang w:val="en-US"/>
        </w:rPr>
        <w:tab/>
        <w:t>classwork</w:t>
      </w:r>
    </w:p>
    <w:p w14:paraId="384378B6" w14:textId="37CBB28E" w:rsidR="0036143F" w:rsidRDefault="00DF5A6C" w:rsidP="0036143F">
      <w:pPr>
        <w:shd w:val="clear" w:color="auto" w:fill="DBDBDB" w:themeFill="accent3" w:themeFillTint="66"/>
        <w:autoSpaceDE w:val="0"/>
        <w:autoSpaceDN w:val="0"/>
        <w:adjustRightInd w:val="0"/>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FA6D8F">
        <w:rPr>
          <w:rFonts w:ascii="Times New Roman" w:hAnsi="Times New Roman" w:cs="Times New Roman"/>
          <w:sz w:val="20"/>
          <w:szCs w:val="20"/>
          <w:lang w:val="en-US"/>
        </w:rPr>
        <w:t>1</w:t>
      </w:r>
      <w:r>
        <w:rPr>
          <w:rFonts w:ascii="Times New Roman" w:hAnsi="Times New Roman" w:cs="Times New Roman"/>
          <w:sz w:val="20"/>
          <w:szCs w:val="20"/>
          <w:lang w:val="en-US"/>
        </w:rPr>
        <w:t>.</w:t>
      </w:r>
      <w:r w:rsidR="007D4958">
        <w:rPr>
          <w:rFonts w:ascii="Times New Roman" w:hAnsi="Times New Roman" w:cs="Times New Roman"/>
          <w:sz w:val="20"/>
          <w:szCs w:val="20"/>
          <w:lang w:val="en-US"/>
        </w:rPr>
        <w:tab/>
      </w:r>
      <w:r w:rsidR="0036143F">
        <w:rPr>
          <w:rFonts w:ascii="Times New Roman" w:hAnsi="Times New Roman" w:cs="Times New Roman"/>
          <w:color w:val="4472C4" w:themeColor="accent1"/>
          <w:sz w:val="20"/>
          <w:szCs w:val="20"/>
          <w:lang w:val="en-US"/>
        </w:rPr>
        <w:t>consultation about FINAL TASK</w:t>
      </w:r>
      <w:r w:rsidR="0036143F">
        <w:rPr>
          <w:rFonts w:ascii="Times New Roman" w:hAnsi="Times New Roman" w:cs="Times New Roman"/>
          <w:color w:val="4472C4" w:themeColor="accent1"/>
          <w:sz w:val="20"/>
          <w:szCs w:val="20"/>
          <w:lang w:val="en-US"/>
        </w:rPr>
        <w:tab/>
      </w:r>
      <w:r w:rsidR="0036143F">
        <w:rPr>
          <w:rFonts w:ascii="Times New Roman" w:hAnsi="Times New Roman" w:cs="Times New Roman"/>
          <w:color w:val="4472C4" w:themeColor="accent1"/>
          <w:sz w:val="20"/>
          <w:szCs w:val="20"/>
          <w:lang w:val="en-US"/>
        </w:rPr>
        <w:tab/>
      </w:r>
      <w:r w:rsidR="00F36717">
        <w:rPr>
          <w:rFonts w:ascii="Times New Roman" w:hAnsi="Times New Roman" w:cs="Times New Roman"/>
          <w:color w:val="4472C4" w:themeColor="accent1"/>
          <w:sz w:val="20"/>
          <w:szCs w:val="20"/>
          <w:lang w:val="en-US"/>
        </w:rPr>
        <w:tab/>
      </w:r>
      <w:r w:rsidR="00F36717">
        <w:rPr>
          <w:rFonts w:ascii="Times New Roman" w:hAnsi="Times New Roman" w:cs="Times New Roman"/>
          <w:color w:val="4472C4" w:themeColor="accent1"/>
          <w:sz w:val="20"/>
          <w:szCs w:val="20"/>
          <w:lang w:val="en-US"/>
        </w:rPr>
        <w:tab/>
      </w:r>
      <w:r w:rsidR="00F36717">
        <w:rPr>
          <w:rFonts w:ascii="Times New Roman" w:hAnsi="Times New Roman" w:cs="Times New Roman"/>
          <w:color w:val="4472C4" w:themeColor="accent1"/>
          <w:sz w:val="20"/>
          <w:szCs w:val="20"/>
          <w:lang w:val="en-US"/>
        </w:rPr>
        <w:tab/>
      </w:r>
      <w:r w:rsidR="0036143F">
        <w:rPr>
          <w:rFonts w:ascii="Times New Roman" w:hAnsi="Times New Roman" w:cs="Times New Roman"/>
          <w:color w:val="4472C4" w:themeColor="accent1"/>
          <w:sz w:val="20"/>
          <w:szCs w:val="20"/>
          <w:lang w:val="en-US"/>
        </w:rPr>
        <w:tab/>
      </w:r>
      <w:r w:rsidR="0036143F" w:rsidRPr="00544FB7">
        <w:rPr>
          <w:rFonts w:ascii="Times New Roman" w:hAnsi="Times New Roman" w:cs="Times New Roman"/>
          <w:sz w:val="20"/>
          <w:szCs w:val="20"/>
          <w:lang w:val="en-US"/>
        </w:rPr>
        <w:t>classwork</w:t>
      </w:r>
    </w:p>
    <w:p w14:paraId="3D2D9F12" w14:textId="079DCC58" w:rsidR="00DF5A6C" w:rsidRDefault="00DF5A6C" w:rsidP="0036143F">
      <w:pPr>
        <w:shd w:val="clear" w:color="auto" w:fill="F2F2F2" w:themeFill="background1" w:themeFillShade="F2"/>
        <w:autoSpaceDE w:val="0"/>
        <w:autoSpaceDN w:val="0"/>
        <w:adjustRightInd w:val="0"/>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FA6D8F">
        <w:rPr>
          <w:rFonts w:ascii="Times New Roman" w:hAnsi="Times New Roman" w:cs="Times New Roman"/>
          <w:sz w:val="20"/>
          <w:szCs w:val="20"/>
          <w:lang w:val="en-US"/>
        </w:rPr>
        <w:t>2</w:t>
      </w:r>
      <w:r>
        <w:rPr>
          <w:rFonts w:ascii="Times New Roman" w:hAnsi="Times New Roman" w:cs="Times New Roman"/>
          <w:sz w:val="20"/>
          <w:szCs w:val="20"/>
          <w:lang w:val="en-US"/>
        </w:rPr>
        <w:t>.</w:t>
      </w:r>
      <w:r w:rsidR="007D4958">
        <w:rPr>
          <w:rFonts w:ascii="Times New Roman" w:hAnsi="Times New Roman" w:cs="Times New Roman"/>
          <w:sz w:val="20"/>
          <w:szCs w:val="20"/>
          <w:lang w:val="en-US"/>
        </w:rPr>
        <w:tab/>
      </w:r>
      <w:r w:rsidR="00896FF4">
        <w:rPr>
          <w:rFonts w:ascii="Times New Roman" w:hAnsi="Times New Roman" w:cs="Times New Roman"/>
          <w:sz w:val="20"/>
          <w:szCs w:val="20"/>
          <w:lang w:val="en-US"/>
        </w:rPr>
        <w:t>first half of the class: lecture about how to create poster</w:t>
      </w:r>
      <w:r w:rsidR="0036143F">
        <w:rPr>
          <w:rFonts w:ascii="Times New Roman" w:hAnsi="Times New Roman" w:cs="Times New Roman"/>
          <w:sz w:val="20"/>
          <w:szCs w:val="20"/>
          <w:lang w:val="en-US"/>
        </w:rPr>
        <w:tab/>
      </w:r>
      <w:r w:rsidR="0036143F">
        <w:rPr>
          <w:rFonts w:ascii="Times New Roman" w:hAnsi="Times New Roman" w:cs="Times New Roman"/>
          <w:sz w:val="20"/>
          <w:szCs w:val="20"/>
          <w:lang w:val="en-US"/>
        </w:rPr>
        <w:tab/>
      </w:r>
      <w:r w:rsidR="0036143F">
        <w:rPr>
          <w:rFonts w:ascii="Times New Roman" w:hAnsi="Times New Roman" w:cs="Times New Roman"/>
          <w:sz w:val="20"/>
          <w:szCs w:val="20"/>
          <w:lang w:val="en-US"/>
        </w:rPr>
        <w:tab/>
      </w:r>
      <w:r w:rsidR="0036143F" w:rsidRPr="0036143F">
        <w:rPr>
          <w:rFonts w:ascii="Times New Roman" w:hAnsi="Times New Roman" w:cs="Times New Roman"/>
          <w:i/>
          <w:iCs/>
          <w:sz w:val="20"/>
          <w:szCs w:val="20"/>
          <w:lang w:val="en-US"/>
        </w:rPr>
        <w:t>lecture</w:t>
      </w:r>
    </w:p>
    <w:p w14:paraId="027FA3DB" w14:textId="1B5BAD17" w:rsidR="00896FF4" w:rsidRDefault="00896FF4" w:rsidP="0036143F">
      <w:pPr>
        <w:shd w:val="clear" w:color="auto" w:fill="F2F2F2" w:themeFill="background1" w:themeFillShade="F2"/>
        <w:autoSpaceDE w:val="0"/>
        <w:autoSpaceDN w:val="0"/>
        <w:adjustRightInd w:val="0"/>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second half of the class: </w:t>
      </w:r>
      <w:r>
        <w:rPr>
          <w:rFonts w:ascii="Times New Roman" w:hAnsi="Times New Roman" w:cs="Times New Roman"/>
          <w:color w:val="4472C4" w:themeColor="accent1"/>
          <w:sz w:val="20"/>
          <w:szCs w:val="20"/>
          <w:lang w:val="en-US"/>
        </w:rPr>
        <w:t>consultation about FINAL TASK</w:t>
      </w:r>
      <w:r>
        <w:rPr>
          <w:rFonts w:ascii="Times New Roman" w:hAnsi="Times New Roman" w:cs="Times New Roman"/>
          <w:color w:val="4472C4" w:themeColor="accent1"/>
          <w:sz w:val="20"/>
          <w:szCs w:val="20"/>
          <w:lang w:val="en-US"/>
        </w:rPr>
        <w:tab/>
      </w:r>
      <w:r>
        <w:rPr>
          <w:rFonts w:ascii="Times New Roman" w:hAnsi="Times New Roman" w:cs="Times New Roman"/>
          <w:color w:val="4472C4" w:themeColor="accent1"/>
          <w:sz w:val="20"/>
          <w:szCs w:val="20"/>
          <w:lang w:val="en-US"/>
        </w:rPr>
        <w:tab/>
      </w:r>
      <w:r>
        <w:rPr>
          <w:rFonts w:ascii="Times New Roman" w:hAnsi="Times New Roman" w:cs="Times New Roman"/>
          <w:color w:val="4472C4" w:themeColor="accent1"/>
          <w:sz w:val="20"/>
          <w:szCs w:val="20"/>
          <w:lang w:val="en-US"/>
        </w:rPr>
        <w:tab/>
      </w:r>
      <w:r w:rsidRPr="00544FB7">
        <w:rPr>
          <w:rFonts w:ascii="Times New Roman" w:hAnsi="Times New Roman" w:cs="Times New Roman"/>
          <w:sz w:val="20"/>
          <w:szCs w:val="20"/>
          <w:lang w:val="en-US"/>
        </w:rPr>
        <w:t>classwork</w:t>
      </w:r>
    </w:p>
    <w:p w14:paraId="559BB9B0" w14:textId="40583210" w:rsidR="00F36717" w:rsidRPr="007D4958" w:rsidRDefault="00F36717" w:rsidP="0036143F">
      <w:pPr>
        <w:shd w:val="clear" w:color="auto" w:fill="F2F2F2" w:themeFill="background1" w:themeFillShade="F2"/>
        <w:autoSpaceDE w:val="0"/>
        <w:autoSpaceDN w:val="0"/>
        <w:adjustRightInd w:val="0"/>
        <w:spacing w:after="0" w:line="360" w:lineRule="auto"/>
        <w:jc w:val="both"/>
        <w:rPr>
          <w:rFonts w:ascii="Times New Roman" w:hAnsi="Times New Roman" w:cs="Times New Roman"/>
          <w:color w:val="0070C0"/>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1924B9">
        <w:rPr>
          <w:rFonts w:ascii="Times New Roman" w:hAnsi="Times New Roman" w:cs="Times New Roman"/>
          <w:b/>
          <w:bCs/>
          <w:color w:val="FF0000"/>
          <w:sz w:val="20"/>
          <w:szCs w:val="20"/>
          <w:lang w:val="en-US"/>
        </w:rPr>
        <w:t>print few pages!</w:t>
      </w:r>
    </w:p>
    <w:p w14:paraId="689CBB0C" w14:textId="77E11F4B" w:rsidR="00647947" w:rsidRDefault="00DF5A6C" w:rsidP="0036143F">
      <w:pPr>
        <w:shd w:val="clear" w:color="auto" w:fill="DBDBDB" w:themeFill="accent3" w:themeFillTint="66"/>
        <w:autoSpaceDE w:val="0"/>
        <w:autoSpaceDN w:val="0"/>
        <w:adjustRightInd w:val="0"/>
        <w:spacing w:after="0" w:line="360" w:lineRule="auto"/>
        <w:jc w:val="both"/>
        <w:rPr>
          <w:rFonts w:ascii="Times New Roman" w:hAnsi="Times New Roman" w:cs="Times New Roman"/>
          <w:color w:val="FF0000"/>
          <w:sz w:val="20"/>
          <w:szCs w:val="20"/>
          <w:lang w:val="en-US"/>
        </w:rPr>
      </w:pPr>
      <w:r>
        <w:rPr>
          <w:rFonts w:ascii="Times New Roman" w:hAnsi="Times New Roman" w:cs="Times New Roman"/>
          <w:sz w:val="20"/>
          <w:szCs w:val="20"/>
          <w:lang w:val="en-US"/>
        </w:rPr>
        <w:t>1</w:t>
      </w:r>
      <w:r w:rsidR="00FA6D8F">
        <w:rPr>
          <w:rFonts w:ascii="Times New Roman" w:hAnsi="Times New Roman" w:cs="Times New Roman"/>
          <w:sz w:val="20"/>
          <w:szCs w:val="20"/>
          <w:lang w:val="en-US"/>
        </w:rPr>
        <w:t>3</w:t>
      </w:r>
      <w:r>
        <w:rPr>
          <w:rFonts w:ascii="Times New Roman" w:hAnsi="Times New Roman" w:cs="Times New Roman"/>
          <w:sz w:val="20"/>
          <w:szCs w:val="20"/>
          <w:lang w:val="en-US"/>
        </w:rPr>
        <w:t>.</w:t>
      </w:r>
      <w:r w:rsidR="00647947" w:rsidRPr="00647947">
        <w:rPr>
          <w:rFonts w:ascii="Times New Roman" w:hAnsi="Times New Roman" w:cs="Times New Roman"/>
          <w:sz w:val="20"/>
          <w:szCs w:val="20"/>
          <w:lang w:val="en-US"/>
        </w:rPr>
        <w:t xml:space="preserve"> </w:t>
      </w:r>
      <w:r w:rsidR="00647947">
        <w:rPr>
          <w:rFonts w:ascii="Times New Roman" w:hAnsi="Times New Roman" w:cs="Times New Roman"/>
          <w:sz w:val="20"/>
          <w:szCs w:val="20"/>
          <w:lang w:val="en-US"/>
        </w:rPr>
        <w:tab/>
      </w:r>
      <w:r w:rsidR="00896FF4" w:rsidRPr="00896FF4">
        <w:rPr>
          <w:rFonts w:ascii="Times New Roman" w:hAnsi="Times New Roman" w:cs="Times New Roman"/>
          <w:color w:val="4472C4" w:themeColor="accent1"/>
          <w:sz w:val="20"/>
          <w:szCs w:val="20"/>
          <w:lang w:val="en-US"/>
        </w:rPr>
        <w:t>consultation about FINAL TASK and POSTER</w:t>
      </w:r>
      <w:r w:rsidR="00896FF4">
        <w:rPr>
          <w:rFonts w:ascii="Times New Roman" w:hAnsi="Times New Roman" w:cs="Times New Roman"/>
          <w:sz w:val="20"/>
          <w:szCs w:val="20"/>
          <w:lang w:val="en-US"/>
        </w:rPr>
        <w:tab/>
      </w:r>
      <w:r w:rsidR="00896FF4">
        <w:rPr>
          <w:rFonts w:ascii="Times New Roman" w:hAnsi="Times New Roman" w:cs="Times New Roman"/>
          <w:sz w:val="20"/>
          <w:szCs w:val="20"/>
          <w:lang w:val="en-US"/>
        </w:rPr>
        <w:tab/>
      </w:r>
      <w:r w:rsidR="00896FF4">
        <w:rPr>
          <w:rFonts w:ascii="Times New Roman" w:hAnsi="Times New Roman" w:cs="Times New Roman"/>
          <w:sz w:val="20"/>
          <w:szCs w:val="20"/>
          <w:lang w:val="en-US"/>
        </w:rPr>
        <w:tab/>
      </w:r>
      <w:r w:rsidR="00896FF4">
        <w:rPr>
          <w:rFonts w:ascii="Times New Roman" w:hAnsi="Times New Roman" w:cs="Times New Roman"/>
          <w:sz w:val="20"/>
          <w:szCs w:val="20"/>
          <w:lang w:val="en-US"/>
        </w:rPr>
        <w:tab/>
      </w:r>
      <w:r w:rsidR="00896FF4" w:rsidRPr="00544FB7">
        <w:rPr>
          <w:rFonts w:ascii="Times New Roman" w:hAnsi="Times New Roman" w:cs="Times New Roman"/>
          <w:sz w:val="20"/>
          <w:szCs w:val="20"/>
          <w:lang w:val="en-US"/>
        </w:rPr>
        <w:t>classwork</w:t>
      </w:r>
    </w:p>
    <w:p w14:paraId="55BFAA2C" w14:textId="1F671697" w:rsidR="001924B9" w:rsidRPr="001924B9" w:rsidRDefault="001924B9" w:rsidP="0036143F">
      <w:pPr>
        <w:shd w:val="clear" w:color="auto" w:fill="DBDBDB" w:themeFill="accent3" w:themeFillTint="66"/>
        <w:autoSpaceDE w:val="0"/>
        <w:autoSpaceDN w:val="0"/>
        <w:adjustRightInd w:val="0"/>
        <w:spacing w:after="0" w:line="360" w:lineRule="auto"/>
        <w:jc w:val="both"/>
        <w:rPr>
          <w:rFonts w:ascii="Times New Roman" w:hAnsi="Times New Roman" w:cs="Times New Roman"/>
          <w:b/>
          <w:bCs/>
          <w:color w:val="0070C0"/>
          <w:sz w:val="20"/>
          <w:szCs w:val="20"/>
          <w:lang w:val="en-US"/>
        </w:rPr>
      </w:pPr>
      <w:r>
        <w:rPr>
          <w:rFonts w:ascii="Times New Roman" w:hAnsi="Times New Roman" w:cs="Times New Roman"/>
          <w:color w:val="FF0000"/>
          <w:sz w:val="20"/>
          <w:szCs w:val="20"/>
          <w:lang w:val="en-US"/>
        </w:rPr>
        <w:tab/>
      </w:r>
      <w:r>
        <w:rPr>
          <w:rFonts w:ascii="Times New Roman" w:hAnsi="Times New Roman" w:cs="Times New Roman"/>
          <w:color w:val="FF0000"/>
          <w:sz w:val="20"/>
          <w:szCs w:val="20"/>
          <w:lang w:val="en-US"/>
        </w:rPr>
        <w:tab/>
      </w:r>
      <w:r>
        <w:rPr>
          <w:rFonts w:ascii="Times New Roman" w:hAnsi="Times New Roman" w:cs="Times New Roman"/>
          <w:color w:val="FF0000"/>
          <w:sz w:val="20"/>
          <w:szCs w:val="20"/>
          <w:lang w:val="en-US"/>
        </w:rPr>
        <w:tab/>
      </w:r>
      <w:r>
        <w:rPr>
          <w:rFonts w:ascii="Times New Roman" w:hAnsi="Times New Roman" w:cs="Times New Roman"/>
          <w:color w:val="FF0000"/>
          <w:sz w:val="20"/>
          <w:szCs w:val="20"/>
          <w:lang w:val="en-US"/>
        </w:rPr>
        <w:tab/>
      </w:r>
      <w:r>
        <w:rPr>
          <w:rFonts w:ascii="Times New Roman" w:hAnsi="Times New Roman" w:cs="Times New Roman"/>
          <w:color w:val="FF0000"/>
          <w:sz w:val="20"/>
          <w:szCs w:val="20"/>
          <w:lang w:val="en-US"/>
        </w:rPr>
        <w:tab/>
      </w:r>
      <w:r>
        <w:rPr>
          <w:rFonts w:ascii="Times New Roman" w:hAnsi="Times New Roman" w:cs="Times New Roman"/>
          <w:color w:val="FF0000"/>
          <w:sz w:val="20"/>
          <w:szCs w:val="20"/>
          <w:lang w:val="en-US"/>
        </w:rPr>
        <w:tab/>
      </w:r>
      <w:r>
        <w:rPr>
          <w:rFonts w:ascii="Times New Roman" w:hAnsi="Times New Roman" w:cs="Times New Roman"/>
          <w:color w:val="FF0000"/>
          <w:sz w:val="20"/>
          <w:szCs w:val="20"/>
          <w:lang w:val="en-US"/>
        </w:rPr>
        <w:tab/>
      </w:r>
      <w:r>
        <w:rPr>
          <w:rFonts w:ascii="Times New Roman" w:hAnsi="Times New Roman" w:cs="Times New Roman"/>
          <w:color w:val="FF0000"/>
          <w:sz w:val="20"/>
          <w:szCs w:val="20"/>
          <w:lang w:val="en-US"/>
        </w:rPr>
        <w:tab/>
      </w:r>
      <w:r>
        <w:rPr>
          <w:rFonts w:ascii="Times New Roman" w:hAnsi="Times New Roman" w:cs="Times New Roman"/>
          <w:color w:val="FF0000"/>
          <w:sz w:val="20"/>
          <w:szCs w:val="20"/>
          <w:lang w:val="en-US"/>
        </w:rPr>
        <w:tab/>
      </w:r>
      <w:r>
        <w:rPr>
          <w:rFonts w:ascii="Times New Roman" w:hAnsi="Times New Roman" w:cs="Times New Roman"/>
          <w:color w:val="FF0000"/>
          <w:sz w:val="20"/>
          <w:szCs w:val="20"/>
          <w:lang w:val="en-US"/>
        </w:rPr>
        <w:tab/>
      </w:r>
      <w:r w:rsidRPr="001924B9">
        <w:rPr>
          <w:rFonts w:ascii="Times New Roman" w:hAnsi="Times New Roman" w:cs="Times New Roman"/>
          <w:b/>
          <w:bCs/>
          <w:color w:val="FF0000"/>
          <w:sz w:val="20"/>
          <w:szCs w:val="20"/>
          <w:lang w:val="en-US"/>
        </w:rPr>
        <w:t>print few pages!</w:t>
      </w:r>
    </w:p>
    <w:p w14:paraId="675B0196" w14:textId="7E59E7A5" w:rsidR="001924B9" w:rsidRPr="001924B9" w:rsidRDefault="00DF5A6C" w:rsidP="0036143F">
      <w:pPr>
        <w:shd w:val="clear" w:color="auto" w:fill="F2F2F2" w:themeFill="background1" w:themeFillShade="F2"/>
        <w:autoSpaceDE w:val="0"/>
        <w:autoSpaceDN w:val="0"/>
        <w:adjustRightInd w:val="0"/>
        <w:spacing w:line="360" w:lineRule="auto"/>
        <w:jc w:val="both"/>
        <w:rPr>
          <w:rFonts w:ascii="Times New Roman" w:hAnsi="Times New Roman" w:cs="Times New Roman"/>
          <w:color w:val="FF0000"/>
          <w:sz w:val="20"/>
          <w:szCs w:val="20"/>
          <w:lang w:val="en-US"/>
        </w:rPr>
      </w:pPr>
      <w:r>
        <w:rPr>
          <w:rFonts w:ascii="Times New Roman" w:hAnsi="Times New Roman" w:cs="Times New Roman"/>
          <w:sz w:val="20"/>
          <w:szCs w:val="20"/>
          <w:lang w:val="en-US"/>
        </w:rPr>
        <w:t>1</w:t>
      </w:r>
      <w:r w:rsidR="00FA6D8F">
        <w:rPr>
          <w:rFonts w:ascii="Times New Roman" w:hAnsi="Times New Roman" w:cs="Times New Roman"/>
          <w:sz w:val="20"/>
          <w:szCs w:val="20"/>
          <w:lang w:val="en-US"/>
        </w:rPr>
        <w:t>4</w:t>
      </w:r>
      <w:r>
        <w:rPr>
          <w:rFonts w:ascii="Times New Roman" w:hAnsi="Times New Roman" w:cs="Times New Roman"/>
          <w:sz w:val="20"/>
          <w:szCs w:val="20"/>
          <w:lang w:val="en-US"/>
        </w:rPr>
        <w:t>.</w:t>
      </w:r>
      <w:r w:rsidR="00647947">
        <w:rPr>
          <w:rFonts w:ascii="Times New Roman" w:hAnsi="Times New Roman" w:cs="Times New Roman"/>
          <w:sz w:val="20"/>
          <w:szCs w:val="20"/>
          <w:lang w:val="en-US"/>
        </w:rPr>
        <w:tab/>
      </w:r>
      <w:r w:rsidR="00896FF4" w:rsidRPr="00896FF4">
        <w:rPr>
          <w:rFonts w:ascii="Times New Roman" w:hAnsi="Times New Roman" w:cs="Times New Roman"/>
          <w:color w:val="4472C4" w:themeColor="accent1"/>
          <w:sz w:val="20"/>
          <w:szCs w:val="20"/>
          <w:lang w:val="en-US"/>
        </w:rPr>
        <w:t>consultation about FINAL TASK and POSTER</w:t>
      </w:r>
      <w:r w:rsidR="00896FF4">
        <w:rPr>
          <w:rFonts w:ascii="Times New Roman" w:hAnsi="Times New Roman" w:cs="Times New Roman"/>
          <w:sz w:val="20"/>
          <w:szCs w:val="20"/>
          <w:lang w:val="en-US"/>
        </w:rPr>
        <w:tab/>
      </w:r>
      <w:r w:rsidR="00896FF4">
        <w:rPr>
          <w:rFonts w:ascii="Times New Roman" w:hAnsi="Times New Roman" w:cs="Times New Roman"/>
          <w:sz w:val="20"/>
          <w:szCs w:val="20"/>
          <w:lang w:val="en-US"/>
        </w:rPr>
        <w:tab/>
      </w:r>
      <w:r w:rsidR="00896FF4">
        <w:rPr>
          <w:rFonts w:ascii="Times New Roman" w:hAnsi="Times New Roman" w:cs="Times New Roman"/>
          <w:sz w:val="20"/>
          <w:szCs w:val="20"/>
          <w:lang w:val="en-US"/>
        </w:rPr>
        <w:tab/>
      </w:r>
      <w:r w:rsidR="00896FF4">
        <w:rPr>
          <w:rFonts w:ascii="Times New Roman" w:hAnsi="Times New Roman" w:cs="Times New Roman"/>
          <w:sz w:val="20"/>
          <w:szCs w:val="20"/>
          <w:lang w:val="en-US"/>
        </w:rPr>
        <w:tab/>
      </w:r>
      <w:r w:rsidR="001924B9" w:rsidRPr="00544FB7">
        <w:rPr>
          <w:rFonts w:ascii="Times New Roman" w:hAnsi="Times New Roman" w:cs="Times New Roman"/>
          <w:sz w:val="20"/>
          <w:szCs w:val="20"/>
          <w:lang w:val="en-US"/>
        </w:rPr>
        <w:t>classwork</w:t>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Pr>
          <w:rFonts w:ascii="Times New Roman" w:hAnsi="Times New Roman" w:cs="Times New Roman"/>
          <w:color w:val="FF0000"/>
          <w:sz w:val="20"/>
          <w:szCs w:val="20"/>
          <w:lang w:val="en-US"/>
        </w:rPr>
        <w:tab/>
      </w:r>
      <w:r w:rsidR="001924B9" w:rsidRPr="001924B9">
        <w:rPr>
          <w:rFonts w:ascii="Times New Roman" w:hAnsi="Times New Roman" w:cs="Times New Roman"/>
          <w:b/>
          <w:bCs/>
          <w:color w:val="FF0000"/>
          <w:sz w:val="20"/>
          <w:szCs w:val="20"/>
          <w:lang w:val="en-US"/>
        </w:rPr>
        <w:t>print few pages!</w:t>
      </w:r>
    </w:p>
    <w:p w14:paraId="42BD6BF1" w14:textId="13A6ABBC" w:rsidR="00571050" w:rsidRDefault="00571050" w:rsidP="00571050">
      <w:pPr>
        <w:autoSpaceDE w:val="0"/>
        <w:autoSpaceDN w:val="0"/>
        <w:adjustRightInd w:val="0"/>
        <w:spacing w:after="0" w:line="276" w:lineRule="auto"/>
        <w:jc w:val="both"/>
        <w:rPr>
          <w:rFonts w:ascii="Times New Roman" w:hAnsi="Times New Roman" w:cs="Times New Roman"/>
          <w:color w:val="FF0000"/>
          <w:sz w:val="20"/>
          <w:szCs w:val="20"/>
          <w:lang w:val="en-US"/>
        </w:rPr>
      </w:pPr>
    </w:p>
    <w:p w14:paraId="7C16F46E" w14:textId="17AC1574" w:rsidR="00571050" w:rsidRDefault="00571050" w:rsidP="00571050">
      <w:pPr>
        <w:autoSpaceDE w:val="0"/>
        <w:autoSpaceDN w:val="0"/>
        <w:adjustRightInd w:val="0"/>
        <w:spacing w:after="0" w:line="276" w:lineRule="auto"/>
        <w:jc w:val="both"/>
        <w:rPr>
          <w:rFonts w:ascii="Times New Roman" w:hAnsi="Times New Roman" w:cs="Times New Roman"/>
          <w:color w:val="FF0000"/>
          <w:sz w:val="20"/>
          <w:szCs w:val="20"/>
          <w:lang w:val="en-US"/>
        </w:rPr>
      </w:pPr>
    </w:p>
    <w:p w14:paraId="3FBFAF6C" w14:textId="7DC3B6C6" w:rsidR="00571050" w:rsidRPr="006D40E6" w:rsidRDefault="00137293" w:rsidP="00137293">
      <w:pPr>
        <w:shd w:val="clear" w:color="auto" w:fill="D9D9D9" w:themeFill="background1" w:themeFillShade="D9"/>
        <w:autoSpaceDE w:val="0"/>
        <w:autoSpaceDN w:val="0"/>
        <w:adjustRightInd w:val="0"/>
        <w:spacing w:after="0" w:line="276" w:lineRule="auto"/>
        <w:jc w:val="both"/>
        <w:rPr>
          <w:rFonts w:ascii="Times New Roman" w:hAnsi="Times New Roman" w:cs="Times New Roman"/>
          <w:b/>
          <w:bCs/>
          <w:color w:val="FF0000"/>
          <w:sz w:val="20"/>
          <w:szCs w:val="20"/>
          <w:lang w:val="en-US"/>
        </w:rPr>
      </w:pPr>
      <w:r w:rsidRPr="00137293">
        <w:rPr>
          <w:rFonts w:ascii="Times New Roman" w:hAnsi="Times New Roman" w:cs="Times New Roman"/>
          <w:b/>
          <w:bCs/>
          <w:sz w:val="20"/>
          <w:szCs w:val="20"/>
          <w:lang w:val="en-US"/>
        </w:rPr>
        <w:t>1</w:t>
      </w:r>
      <w:r w:rsidR="00FA6D8F">
        <w:rPr>
          <w:rFonts w:ascii="Times New Roman" w:hAnsi="Times New Roman" w:cs="Times New Roman"/>
          <w:b/>
          <w:bCs/>
          <w:sz w:val="20"/>
          <w:szCs w:val="20"/>
          <w:lang w:val="en-US"/>
        </w:rPr>
        <w:t>5</w:t>
      </w:r>
      <w:r w:rsidRPr="00137293">
        <w:rPr>
          <w:rFonts w:ascii="Times New Roman" w:hAnsi="Times New Roman" w:cs="Times New Roman"/>
          <w:b/>
          <w:bCs/>
          <w:sz w:val="20"/>
          <w:szCs w:val="20"/>
          <w:lang w:val="en-US"/>
        </w:rPr>
        <w:t>.</w:t>
      </w:r>
      <w:r w:rsidRPr="00137293">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ab/>
      </w:r>
      <w:r w:rsidRPr="00137293">
        <w:rPr>
          <w:rFonts w:ascii="Times New Roman" w:hAnsi="Times New Roman" w:cs="Times New Roman"/>
          <w:b/>
          <w:bCs/>
          <w:sz w:val="20"/>
          <w:szCs w:val="20"/>
          <w:lang w:val="en-US"/>
        </w:rPr>
        <w:t>FINAL SUBMISSION</w:t>
      </w:r>
      <w:r>
        <w:rPr>
          <w:rFonts w:ascii="Times New Roman" w:hAnsi="Times New Roman" w:cs="Times New Roman"/>
          <w:sz w:val="20"/>
          <w:szCs w:val="20"/>
          <w:lang w:val="en-US"/>
        </w:rPr>
        <w:tab/>
      </w:r>
      <w:r>
        <w:rPr>
          <w:rFonts w:ascii="Times New Roman" w:hAnsi="Times New Roman" w:cs="Times New Roman"/>
          <w:sz w:val="20"/>
          <w:szCs w:val="20"/>
          <w:lang w:val="en-US"/>
        </w:rPr>
        <w:tab/>
      </w:r>
      <w:r w:rsidR="00E13983">
        <w:rPr>
          <w:rFonts w:ascii="Times New Roman" w:hAnsi="Times New Roman" w:cs="Times New Roman"/>
          <w:color w:val="FF0000"/>
          <w:sz w:val="20"/>
          <w:szCs w:val="20"/>
          <w:lang w:val="en-US"/>
        </w:rPr>
        <w:t>Sa</w:t>
      </w:r>
      <w:r w:rsidRPr="00137293">
        <w:rPr>
          <w:rFonts w:ascii="Times New Roman" w:hAnsi="Times New Roman" w:cs="Times New Roman"/>
          <w:color w:val="FF0000"/>
          <w:sz w:val="20"/>
          <w:szCs w:val="20"/>
          <w:lang w:val="en-US"/>
        </w:rPr>
        <w:t>me time as the Design 1!</w:t>
      </w:r>
      <w:r w:rsidR="006D40E6">
        <w:rPr>
          <w:rFonts w:ascii="Times New Roman" w:hAnsi="Times New Roman" w:cs="Times New Roman"/>
          <w:color w:val="FF0000"/>
          <w:sz w:val="20"/>
          <w:szCs w:val="20"/>
          <w:lang w:val="en-US"/>
        </w:rPr>
        <w:tab/>
      </w:r>
      <w:r w:rsidR="00E13983">
        <w:rPr>
          <w:rFonts w:ascii="Times New Roman" w:hAnsi="Times New Roman" w:cs="Times New Roman"/>
          <w:color w:val="FF0000"/>
          <w:sz w:val="20"/>
          <w:szCs w:val="20"/>
          <w:lang w:val="en-US"/>
        </w:rPr>
        <w:tab/>
      </w:r>
      <w:r w:rsidR="006D40E6">
        <w:rPr>
          <w:rFonts w:ascii="Times New Roman" w:hAnsi="Times New Roman" w:cs="Times New Roman"/>
          <w:b/>
          <w:bCs/>
          <w:color w:val="FF0000"/>
          <w:sz w:val="20"/>
          <w:szCs w:val="20"/>
          <w:lang w:val="en-US"/>
        </w:rPr>
        <w:t>Poster and Booklet!</w:t>
      </w:r>
    </w:p>
    <w:p w14:paraId="68A7DF6C" w14:textId="0B332939" w:rsidR="00571050" w:rsidRDefault="00571050" w:rsidP="00571050">
      <w:pPr>
        <w:autoSpaceDE w:val="0"/>
        <w:autoSpaceDN w:val="0"/>
        <w:adjustRightInd w:val="0"/>
        <w:spacing w:after="0" w:line="276" w:lineRule="auto"/>
        <w:jc w:val="both"/>
        <w:rPr>
          <w:rFonts w:ascii="Times New Roman" w:hAnsi="Times New Roman" w:cs="Times New Roman"/>
          <w:color w:val="FF0000"/>
          <w:sz w:val="20"/>
          <w:szCs w:val="20"/>
          <w:lang w:val="en-US"/>
        </w:rPr>
      </w:pPr>
    </w:p>
    <w:p w14:paraId="44C13444" w14:textId="42FEF643" w:rsidR="00571050" w:rsidRDefault="00571050" w:rsidP="00571050">
      <w:pPr>
        <w:autoSpaceDE w:val="0"/>
        <w:autoSpaceDN w:val="0"/>
        <w:adjustRightInd w:val="0"/>
        <w:spacing w:after="0" w:line="276" w:lineRule="auto"/>
        <w:jc w:val="both"/>
        <w:rPr>
          <w:rFonts w:ascii="Times New Roman" w:hAnsi="Times New Roman" w:cs="Times New Roman"/>
          <w:color w:val="FF0000"/>
          <w:sz w:val="20"/>
          <w:szCs w:val="20"/>
          <w:lang w:val="en-US"/>
        </w:rPr>
      </w:pPr>
    </w:p>
    <w:p w14:paraId="4A3A2ED9" w14:textId="352411C0" w:rsidR="00571050" w:rsidRDefault="00571050" w:rsidP="00571050">
      <w:pPr>
        <w:autoSpaceDE w:val="0"/>
        <w:autoSpaceDN w:val="0"/>
        <w:adjustRightInd w:val="0"/>
        <w:spacing w:after="0" w:line="276" w:lineRule="auto"/>
        <w:jc w:val="both"/>
        <w:rPr>
          <w:rFonts w:ascii="Times New Roman" w:hAnsi="Times New Roman" w:cs="Times New Roman"/>
          <w:color w:val="FF0000"/>
          <w:sz w:val="20"/>
          <w:szCs w:val="20"/>
          <w:lang w:val="en-US"/>
        </w:rPr>
      </w:pPr>
    </w:p>
    <w:p w14:paraId="7949481F" w14:textId="77777777" w:rsidR="00571050" w:rsidRDefault="00571050" w:rsidP="00571050">
      <w:pPr>
        <w:autoSpaceDE w:val="0"/>
        <w:autoSpaceDN w:val="0"/>
        <w:adjustRightInd w:val="0"/>
        <w:spacing w:after="0" w:line="276" w:lineRule="auto"/>
        <w:jc w:val="both"/>
        <w:rPr>
          <w:rFonts w:ascii="Times New Roman" w:hAnsi="Times New Roman" w:cs="Times New Roman"/>
          <w:sz w:val="20"/>
          <w:szCs w:val="20"/>
          <w:lang w:val="en-US"/>
        </w:rPr>
      </w:pPr>
    </w:p>
    <w:p w14:paraId="18616677" w14:textId="77777777" w:rsidR="00571050" w:rsidRDefault="00571050" w:rsidP="00571050">
      <w:pPr>
        <w:autoSpaceDE w:val="0"/>
        <w:autoSpaceDN w:val="0"/>
        <w:adjustRightInd w:val="0"/>
        <w:spacing w:after="0" w:line="276" w:lineRule="auto"/>
        <w:jc w:val="both"/>
        <w:rPr>
          <w:rFonts w:ascii="Times New Roman" w:hAnsi="Times New Roman" w:cs="Times New Roman"/>
          <w:sz w:val="20"/>
          <w:szCs w:val="20"/>
          <w:lang w:val="en-US"/>
        </w:rPr>
      </w:pPr>
    </w:p>
    <w:p w14:paraId="25AEFE7C" w14:textId="77777777" w:rsidR="00571050" w:rsidRDefault="00571050" w:rsidP="00571050">
      <w:pPr>
        <w:autoSpaceDE w:val="0"/>
        <w:autoSpaceDN w:val="0"/>
        <w:adjustRightInd w:val="0"/>
        <w:spacing w:after="0" w:line="276" w:lineRule="auto"/>
        <w:jc w:val="both"/>
        <w:rPr>
          <w:rFonts w:ascii="Times New Roman" w:hAnsi="Times New Roman" w:cs="Times New Roman"/>
          <w:sz w:val="20"/>
          <w:szCs w:val="20"/>
          <w:lang w:val="en-US"/>
        </w:rPr>
      </w:pPr>
    </w:p>
    <w:p w14:paraId="69607F91" w14:textId="77777777" w:rsidR="00571050" w:rsidRDefault="00571050" w:rsidP="00571050">
      <w:pPr>
        <w:autoSpaceDE w:val="0"/>
        <w:autoSpaceDN w:val="0"/>
        <w:adjustRightInd w:val="0"/>
        <w:spacing w:after="0" w:line="276" w:lineRule="auto"/>
        <w:jc w:val="both"/>
        <w:rPr>
          <w:rFonts w:ascii="Times New Roman" w:hAnsi="Times New Roman" w:cs="Times New Roman"/>
          <w:sz w:val="20"/>
          <w:szCs w:val="20"/>
          <w:lang w:val="en-US"/>
        </w:rPr>
      </w:pPr>
    </w:p>
    <w:p w14:paraId="570EF384" w14:textId="77777777" w:rsidR="00571050" w:rsidRDefault="00571050" w:rsidP="00571050">
      <w:pPr>
        <w:autoSpaceDE w:val="0"/>
        <w:autoSpaceDN w:val="0"/>
        <w:adjustRightInd w:val="0"/>
        <w:spacing w:after="0" w:line="276" w:lineRule="auto"/>
        <w:jc w:val="both"/>
        <w:rPr>
          <w:rFonts w:ascii="Times New Roman" w:hAnsi="Times New Roman" w:cs="Times New Roman"/>
          <w:sz w:val="20"/>
          <w:szCs w:val="20"/>
          <w:lang w:val="en-US"/>
        </w:rPr>
      </w:pPr>
    </w:p>
    <w:p w14:paraId="01DE2517" w14:textId="77777777" w:rsidR="00571050" w:rsidRDefault="00571050" w:rsidP="00571050">
      <w:pPr>
        <w:autoSpaceDE w:val="0"/>
        <w:autoSpaceDN w:val="0"/>
        <w:adjustRightInd w:val="0"/>
        <w:spacing w:after="0" w:line="276" w:lineRule="auto"/>
        <w:jc w:val="both"/>
        <w:rPr>
          <w:rFonts w:ascii="Times New Roman" w:hAnsi="Times New Roman" w:cs="Times New Roman"/>
          <w:sz w:val="20"/>
          <w:szCs w:val="20"/>
          <w:lang w:val="en-US"/>
        </w:rPr>
      </w:pPr>
    </w:p>
    <w:p w14:paraId="580B76A1" w14:textId="2A0AEF99" w:rsidR="00571050" w:rsidRPr="00571050" w:rsidRDefault="00571050" w:rsidP="00571050">
      <w:pPr>
        <w:autoSpaceDE w:val="0"/>
        <w:autoSpaceDN w:val="0"/>
        <w:adjustRightInd w:val="0"/>
        <w:spacing w:after="0" w:line="276" w:lineRule="auto"/>
        <w:jc w:val="both"/>
        <w:rPr>
          <w:rFonts w:ascii="Times New Roman" w:hAnsi="Times New Roman" w:cs="Times New Roman"/>
          <w:sz w:val="20"/>
          <w:szCs w:val="20"/>
          <w:lang w:val="en-US"/>
        </w:rPr>
      </w:pPr>
      <w:r w:rsidRPr="00571050">
        <w:rPr>
          <w:rFonts w:ascii="Times New Roman" w:hAnsi="Times New Roman" w:cs="Times New Roman"/>
          <w:sz w:val="20"/>
          <w:szCs w:val="20"/>
          <w:lang w:val="en-US"/>
        </w:rPr>
        <w:t>Pécs,</w:t>
      </w:r>
      <w:r>
        <w:rPr>
          <w:rFonts w:ascii="Times New Roman" w:hAnsi="Times New Roman" w:cs="Times New Roman"/>
          <w:sz w:val="20"/>
          <w:szCs w:val="20"/>
          <w:lang w:val="en-US"/>
        </w:rPr>
        <w:t xml:space="preserve"> </w:t>
      </w:r>
      <w:r w:rsidR="00FA6D8F">
        <w:rPr>
          <w:rFonts w:ascii="Times New Roman" w:hAnsi="Times New Roman" w:cs="Times New Roman"/>
          <w:sz w:val="20"/>
          <w:szCs w:val="20"/>
          <w:lang w:val="en-US"/>
        </w:rPr>
        <w:t>26</w:t>
      </w:r>
      <w:r>
        <w:rPr>
          <w:rFonts w:ascii="Times New Roman" w:hAnsi="Times New Roman" w:cs="Times New Roman"/>
          <w:sz w:val="20"/>
          <w:szCs w:val="20"/>
          <w:lang w:val="en-US"/>
        </w:rPr>
        <w:t>. 0</w:t>
      </w:r>
      <w:r w:rsidR="00FA6D8F">
        <w:rPr>
          <w:rFonts w:ascii="Times New Roman" w:hAnsi="Times New Roman" w:cs="Times New Roman"/>
          <w:sz w:val="20"/>
          <w:szCs w:val="20"/>
          <w:lang w:val="en-US"/>
        </w:rPr>
        <w:t>8</w:t>
      </w:r>
      <w:r>
        <w:rPr>
          <w:rFonts w:ascii="Times New Roman" w:hAnsi="Times New Roman" w:cs="Times New Roman"/>
          <w:sz w:val="20"/>
          <w:szCs w:val="20"/>
          <w:lang w:val="en-US"/>
        </w:rPr>
        <w:t>. 202</w:t>
      </w:r>
      <w:r w:rsidR="00FA6D8F">
        <w:rPr>
          <w:rFonts w:ascii="Times New Roman" w:hAnsi="Times New Roman" w:cs="Times New Roman"/>
          <w:sz w:val="20"/>
          <w:szCs w:val="20"/>
          <w:lang w:val="en-US"/>
        </w:rPr>
        <w:t>4</w:t>
      </w:r>
      <w:r>
        <w:rPr>
          <w:rFonts w:ascii="Times New Roman" w:hAnsi="Times New Roman" w:cs="Times New Roman"/>
          <w:sz w:val="20"/>
          <w:szCs w:val="20"/>
          <w:lang w:val="en-US"/>
        </w:rPr>
        <w:t>.</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Jurdik Sarolta, Instructor</w:t>
      </w:r>
    </w:p>
    <w:sectPr w:rsidR="00571050" w:rsidRPr="0057105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335B7" w14:textId="77777777" w:rsidR="000F79B2" w:rsidRDefault="000F79B2" w:rsidP="008160CD">
      <w:pPr>
        <w:spacing w:after="0" w:line="240" w:lineRule="auto"/>
      </w:pPr>
      <w:r>
        <w:separator/>
      </w:r>
    </w:p>
  </w:endnote>
  <w:endnote w:type="continuationSeparator" w:id="0">
    <w:p w14:paraId="34DC033B" w14:textId="77777777" w:rsidR="000F79B2" w:rsidRDefault="000F79B2" w:rsidP="0081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FBB6" w14:textId="5E8D41C3" w:rsidR="008160CD" w:rsidRPr="007E74BB" w:rsidRDefault="00E340AE" w:rsidP="008160CD">
    <w:pPr>
      <w:pStyle w:val="BodyA"/>
      <w:spacing w:after="0" w:line="240" w:lineRule="auto"/>
      <w:rPr>
        <w:color w:val="auto"/>
        <w:sz w:val="14"/>
        <w:szCs w:val="14"/>
      </w:rPr>
    </w:pPr>
    <w:r>
      <w:rPr>
        <w:color w:val="auto"/>
        <w:sz w:val="16"/>
        <w:szCs w:val="16"/>
        <w:lang w:val="en-US"/>
      </w:rPr>
      <w:t>University of Pécs</w:t>
    </w:r>
    <w:r w:rsidR="008160CD" w:rsidRPr="000853DC">
      <w:rPr>
        <w:b/>
        <w:color w:val="auto"/>
        <w:sz w:val="16"/>
        <w:szCs w:val="16"/>
        <w:lang w:val="en-US"/>
      </w:rPr>
      <w:t xml:space="preserve"> </w:t>
    </w:r>
    <w:r w:rsidR="008160CD">
      <w:rPr>
        <w:b/>
        <w:color w:val="auto"/>
        <w:sz w:val="16"/>
        <w:szCs w:val="16"/>
        <w:lang w:val="en-US"/>
      </w:rPr>
      <w:br/>
    </w:r>
    <w:r>
      <w:rPr>
        <w:b/>
        <w:color w:val="auto"/>
        <w:sz w:val="16"/>
        <w:szCs w:val="16"/>
        <w:lang w:val="en-US"/>
      </w:rPr>
      <w:t>Faculty of Engineering and IT</w:t>
    </w:r>
    <w:r w:rsidR="008160CD" w:rsidRPr="000853DC">
      <w:rPr>
        <w:b/>
        <w:color w:val="auto"/>
        <w:sz w:val="16"/>
        <w:szCs w:val="16"/>
      </w:rPr>
      <w:t xml:space="preserve"> </w:t>
    </w:r>
    <w:r>
      <w:rPr>
        <w:color w:val="auto"/>
        <w:sz w:val="16"/>
        <w:szCs w:val="16"/>
      </w:rPr>
      <w:t>–</w:t>
    </w:r>
    <w:r w:rsidR="008160CD"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8160CD">
      <w:rPr>
        <w:b/>
        <w:color w:val="808080" w:themeColor="background1" w:themeShade="80"/>
        <w:sz w:val="16"/>
        <w:szCs w:val="16"/>
      </w:rPr>
      <w:t xml:space="preserve"> </w:t>
    </w:r>
    <w:r w:rsidR="008160CD">
      <w:rPr>
        <w:b/>
        <w:color w:val="808080" w:themeColor="background1" w:themeShade="80"/>
        <w:sz w:val="16"/>
        <w:szCs w:val="16"/>
      </w:rPr>
      <w:br/>
    </w:r>
    <w:r w:rsidR="008160CD" w:rsidRPr="007E74BB">
      <w:rPr>
        <w:b/>
        <w:color w:val="4472C4" w:themeColor="accent1"/>
        <w:sz w:val="14"/>
        <w:szCs w:val="14"/>
      </w:rPr>
      <w:t>H-7624 P</w:t>
    </w:r>
    <w:r w:rsidR="008160CD" w:rsidRPr="007E74BB">
      <w:rPr>
        <w:b/>
        <w:color w:val="4472C4" w:themeColor="accent1"/>
        <w:sz w:val="14"/>
        <w:szCs w:val="14"/>
        <w:lang w:val="en-US"/>
      </w:rPr>
      <w:t>é</w:t>
    </w:r>
    <w:proofErr w:type="spellStart"/>
    <w:r w:rsidR="008160CD" w:rsidRPr="007E74BB">
      <w:rPr>
        <w:b/>
        <w:color w:val="4472C4" w:themeColor="accent1"/>
        <w:sz w:val="14"/>
        <w:szCs w:val="14"/>
      </w:rPr>
      <w:t>cs</w:t>
    </w:r>
    <w:proofErr w:type="spellEnd"/>
    <w:r w:rsidR="008160CD" w:rsidRPr="007E74BB">
      <w:rPr>
        <w:b/>
        <w:color w:val="4472C4" w:themeColor="accent1"/>
        <w:sz w:val="14"/>
        <w:szCs w:val="14"/>
      </w:rPr>
      <w:t xml:space="preserve">, </w:t>
    </w:r>
    <w:proofErr w:type="spellStart"/>
    <w:r w:rsidR="008160CD" w:rsidRPr="007E74BB">
      <w:rPr>
        <w:b/>
        <w:color w:val="4472C4" w:themeColor="accent1"/>
        <w:sz w:val="14"/>
        <w:szCs w:val="14"/>
      </w:rPr>
      <w:t>Boszork</w:t>
    </w:r>
    <w:proofErr w:type="spellEnd"/>
    <w:r w:rsidR="008160CD" w:rsidRPr="007E74BB">
      <w:rPr>
        <w:b/>
        <w:color w:val="4472C4" w:themeColor="accent1"/>
        <w:sz w:val="14"/>
        <w:szCs w:val="14"/>
        <w:lang w:val="en-US"/>
      </w:rPr>
      <w:t>á</w:t>
    </w:r>
    <w:proofErr w:type="spellStart"/>
    <w:r w:rsidR="008160CD" w:rsidRPr="007E74BB">
      <w:rPr>
        <w:b/>
        <w:color w:val="4472C4" w:themeColor="accent1"/>
        <w:sz w:val="14"/>
        <w:szCs w:val="14"/>
      </w:rPr>
      <w:t>ny</w:t>
    </w:r>
    <w:proofErr w:type="spellEnd"/>
    <w:r w:rsidR="008160CD" w:rsidRPr="007E74BB">
      <w:rPr>
        <w:b/>
        <w:color w:val="4472C4" w:themeColor="accent1"/>
        <w:sz w:val="14"/>
        <w:szCs w:val="14"/>
      </w:rPr>
      <w:t xml:space="preserve"> </w:t>
    </w:r>
    <w:proofErr w:type="spellStart"/>
    <w:r>
      <w:rPr>
        <w:b/>
        <w:color w:val="4472C4" w:themeColor="accent1"/>
        <w:sz w:val="14"/>
        <w:szCs w:val="14"/>
      </w:rPr>
      <w:t>str</w:t>
    </w:r>
    <w:proofErr w:type="spellEnd"/>
    <w:r w:rsidR="008160CD" w:rsidRPr="007E74BB">
      <w:rPr>
        <w:b/>
        <w:color w:val="4472C4" w:themeColor="accent1"/>
        <w:sz w:val="14"/>
        <w:szCs w:val="14"/>
      </w:rPr>
      <w:t xml:space="preserve">. 2. </w:t>
    </w:r>
    <w:proofErr w:type="gramStart"/>
    <w:r w:rsidR="008160CD" w:rsidRPr="007E74BB">
      <w:rPr>
        <w:b/>
        <w:color w:val="4472C4" w:themeColor="accent1"/>
        <w:sz w:val="14"/>
        <w:szCs w:val="14"/>
      </w:rPr>
      <w:t>|  telefon</w:t>
    </w:r>
    <w:proofErr w:type="gramEnd"/>
    <w:r w:rsidR="008160CD" w:rsidRPr="007E74BB">
      <w:rPr>
        <w:b/>
        <w:color w:val="4472C4" w:themeColor="accent1"/>
        <w:sz w:val="14"/>
        <w:szCs w:val="14"/>
      </w:rPr>
      <w:t>: +36 72 501</w:t>
    </w:r>
    <w:r w:rsidR="008160CD" w:rsidRPr="00DE03D4">
      <w:rPr>
        <w:b/>
        <w:color w:val="4472C4" w:themeColor="accent1"/>
        <w:sz w:val="14"/>
        <w:szCs w:val="14"/>
        <w:lang w:val="it-IT"/>
      </w:rPr>
      <w:t> </w:t>
    </w:r>
    <w:r w:rsidR="008160CD" w:rsidRPr="007E74BB">
      <w:rPr>
        <w:b/>
        <w:color w:val="4472C4" w:themeColor="accent1"/>
        <w:sz w:val="14"/>
        <w:szCs w:val="14"/>
      </w:rPr>
      <w:t xml:space="preserve">500/23769 |  </w:t>
    </w:r>
    <w:proofErr w:type="spellStart"/>
    <w:r w:rsidR="008160CD" w:rsidRPr="007E74BB">
      <w:rPr>
        <w:b/>
        <w:color w:val="4472C4" w:themeColor="accent1"/>
        <w:sz w:val="14"/>
        <w:szCs w:val="14"/>
        <w:lang w:val="de-DE"/>
      </w:rPr>
      <w:t>e-mail</w:t>
    </w:r>
    <w:proofErr w:type="spellEnd"/>
    <w:r w:rsidR="008160CD" w:rsidRPr="007E74BB">
      <w:rPr>
        <w:b/>
        <w:color w:val="4472C4" w:themeColor="accent1"/>
        <w:sz w:val="14"/>
        <w:szCs w:val="14"/>
        <w:lang w:val="de-DE"/>
      </w:rPr>
      <w:t xml:space="preserve">: </w:t>
    </w:r>
    <w:hyperlink r:id="rId1" w:history="1">
      <w:r w:rsidR="008160CD" w:rsidRPr="007E74BB">
        <w:rPr>
          <w:rStyle w:val="Hiperhivatkozs"/>
          <w:b/>
          <w:color w:val="4472C4" w:themeColor="accent1"/>
          <w:sz w:val="14"/>
          <w:szCs w:val="14"/>
          <w:lang w:val="de-DE"/>
        </w:rPr>
        <w:t>epitesz@mik.pte.hu</w:t>
      </w:r>
    </w:hyperlink>
    <w:r w:rsidR="008160CD" w:rsidRPr="007E74BB">
      <w:rPr>
        <w:rStyle w:val="Hiperhivatkozs"/>
        <w:b/>
        <w:color w:val="4472C4" w:themeColor="accent1"/>
        <w:sz w:val="14"/>
        <w:szCs w:val="14"/>
        <w:lang w:val="de-DE"/>
      </w:rPr>
      <w:t xml:space="preserve"> </w:t>
    </w:r>
    <w:r w:rsidR="008160CD" w:rsidRPr="007E74BB">
      <w:rPr>
        <w:b/>
        <w:color w:val="4472C4" w:themeColor="accent1"/>
        <w:sz w:val="14"/>
        <w:szCs w:val="14"/>
      </w:rPr>
      <w:t xml:space="preserve"> | </w:t>
    </w:r>
    <w:r w:rsidR="008160CD" w:rsidRPr="007E74BB">
      <w:rPr>
        <w:rStyle w:val="Hiperhivatkozs"/>
        <w:b/>
        <w:color w:val="4472C4" w:themeColor="accent1"/>
        <w:sz w:val="14"/>
        <w:szCs w:val="14"/>
        <w:lang w:val="de-DE"/>
      </w:rPr>
      <w:t xml:space="preserve">  </w:t>
    </w:r>
    <w:hyperlink r:id="rId2" w:history="1">
      <w:r w:rsidR="008160CD" w:rsidRPr="007E74BB">
        <w:rPr>
          <w:rStyle w:val="Hyperlink0"/>
          <w:rFonts w:ascii="Calibri" w:hAnsi="Calibri"/>
          <w:color w:val="4472C4" w:themeColor="accent1"/>
        </w:rPr>
        <w:t>http://mik.pte.hu</w:t>
      </w:r>
    </w:hyperlink>
    <w:r w:rsidR="008160CD" w:rsidRPr="00B55307">
      <w:rPr>
        <w:rStyle w:val="Hyperlink0"/>
      </w:rPr>
      <w:tab/>
    </w:r>
    <w:r w:rsidR="008160CD" w:rsidRPr="00B55307">
      <w:rPr>
        <w:rStyle w:val="Hyperlink0"/>
      </w:rPr>
      <w:tab/>
    </w:r>
    <w:r>
      <w:rPr>
        <w:rStyle w:val="Hyperlink0"/>
      </w:rPr>
      <w:tab/>
    </w:r>
    <w:r w:rsidR="008160CD" w:rsidRPr="007E74BB">
      <w:rPr>
        <w:rStyle w:val="Hyperlink0"/>
        <w:color w:val="auto"/>
      </w:rPr>
      <w:fldChar w:fldCharType="begin"/>
    </w:r>
    <w:r w:rsidR="008160CD" w:rsidRPr="007E74BB">
      <w:rPr>
        <w:rStyle w:val="Hyperlink0"/>
        <w:color w:val="auto"/>
      </w:rPr>
      <w:instrText>PAGE   \* MERGEFORMAT</w:instrText>
    </w:r>
    <w:r w:rsidR="008160CD" w:rsidRPr="007E74BB">
      <w:rPr>
        <w:rStyle w:val="Hyperlink0"/>
        <w:color w:val="auto"/>
      </w:rPr>
      <w:fldChar w:fldCharType="separate"/>
    </w:r>
    <w:r w:rsidR="008160CD">
      <w:rPr>
        <w:rStyle w:val="Hyperlink0"/>
        <w:color w:val="auto"/>
      </w:rPr>
      <w:t>1</w:t>
    </w:r>
    <w:r w:rsidR="008160CD" w:rsidRPr="007E74BB">
      <w:rPr>
        <w:rStyle w:val="Hyperlink0"/>
        <w:color w:val="auto"/>
      </w:rPr>
      <w:fldChar w:fldCharType="end"/>
    </w:r>
  </w:p>
  <w:p w14:paraId="7B6C5FF7" w14:textId="77777777" w:rsidR="008160CD" w:rsidRDefault="008160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AB72E" w14:textId="77777777" w:rsidR="000F79B2" w:rsidRDefault="000F79B2" w:rsidP="008160CD">
      <w:pPr>
        <w:spacing w:after="0" w:line="240" w:lineRule="auto"/>
      </w:pPr>
      <w:r>
        <w:separator/>
      </w:r>
    </w:p>
  </w:footnote>
  <w:footnote w:type="continuationSeparator" w:id="0">
    <w:p w14:paraId="7A2F87D2" w14:textId="77777777" w:rsidR="000F79B2" w:rsidRDefault="000F79B2" w:rsidP="0081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009D" w14:textId="754C115E" w:rsidR="008160CD" w:rsidRPr="00034EEB" w:rsidRDefault="008B45BF" w:rsidP="008160CD">
    <w:pPr>
      <w:pStyle w:val="TEMATIKAFEJLC-LBLC"/>
    </w:pPr>
    <w:r>
      <w:t>INTERIOR AND SPATIAL DESIGN</w:t>
    </w:r>
  </w:p>
  <w:p w14:paraId="174464A0" w14:textId="46DBDC8C" w:rsidR="008160CD" w:rsidRPr="00034EEB" w:rsidRDefault="008B45BF" w:rsidP="008160CD">
    <w:pPr>
      <w:pStyle w:val="TEMATIKAFEJLC-LBLC"/>
    </w:pPr>
    <w:r>
      <w:t xml:space="preserve">Course name: </w:t>
    </w:r>
    <w:r w:rsidR="001B64B7">
      <w:t xml:space="preserve">Applied Visual Studies </w:t>
    </w:r>
    <w:r w:rsidR="00FC75E0">
      <w:t>1</w:t>
    </w:r>
    <w:r w:rsidR="001B64B7">
      <w:t>.</w:t>
    </w:r>
    <w:r w:rsidR="008160CD" w:rsidRPr="00034EEB">
      <w:tab/>
    </w:r>
    <w:r w:rsidR="008160CD" w:rsidRPr="00034EEB">
      <w:tab/>
    </w:r>
    <w:r>
      <w:t>course syllabus</w:t>
    </w:r>
  </w:p>
  <w:p w14:paraId="35D4FC95" w14:textId="270D22DF" w:rsidR="008160CD" w:rsidRPr="00034EEB" w:rsidRDefault="008B45BF" w:rsidP="008160CD">
    <w:pPr>
      <w:pStyle w:val="TEMATIKAFEJLC-LBLC"/>
    </w:pPr>
    <w:r>
      <w:t>Course code</w:t>
    </w:r>
    <w:r w:rsidR="008160CD" w:rsidRPr="00034EEB">
      <w:t xml:space="preserve">: </w:t>
    </w:r>
    <w:r w:rsidR="001B64B7">
      <w:t>EPE016ANMU</w:t>
    </w:r>
    <w:r w:rsidR="008160CD">
      <w:t xml:space="preserve">                                                 </w:t>
    </w:r>
    <w:r w:rsidR="00211CF9">
      <w:t xml:space="preserve">            </w:t>
    </w:r>
    <w:r w:rsidR="008160CD">
      <w:t xml:space="preserve">   </w:t>
    </w:r>
    <w:r>
      <w:tab/>
      <w:t xml:space="preserve">    </w:t>
    </w:r>
    <w:r w:rsidR="008160CD">
      <w:t xml:space="preserve"> </w:t>
    </w:r>
    <w:r w:rsidR="001B64B7">
      <w:t>lab</w:t>
    </w:r>
    <w:r w:rsidR="008160CD">
      <w:t>.:</w:t>
    </w:r>
    <w:r w:rsidR="008160CD" w:rsidRPr="00034EEB">
      <w:t xml:space="preserve"> </w:t>
    </w:r>
    <w:r w:rsidR="001B64B7">
      <w:t>1</w:t>
    </w:r>
    <w:r w:rsidR="008160CD">
      <w:t xml:space="preserve">, </w:t>
    </w:r>
    <w:r w:rsidR="001B64B7">
      <w:t>2</w:t>
    </w:r>
    <w:r w:rsidR="008160CD">
      <w:t xml:space="preserve">, </w:t>
    </w:r>
    <w:r w:rsidR="001B64B7">
      <w:t>3</w:t>
    </w:r>
    <w:r w:rsidR="008160CD">
      <w:t xml:space="preserve">, </w:t>
    </w:r>
    <w:r w:rsidR="001B64B7">
      <w:t>4</w:t>
    </w:r>
    <w:r w:rsidR="008160CD">
      <w:t xml:space="preserve">, </w:t>
    </w:r>
    <w:r w:rsidR="001B64B7">
      <w:t>5, 7, 8, 10, 11, 12, 13</w:t>
    </w:r>
    <w:r w:rsidR="00E13983">
      <w:t>, 14</w:t>
    </w:r>
    <w:r w:rsidR="008160CD">
      <w:t xml:space="preserve">. </w:t>
    </w:r>
    <w:r w:rsidR="001B64B7">
      <w:t>weeks</w:t>
    </w:r>
    <w:r w:rsidR="008160CD">
      <w:t xml:space="preserve">, </w:t>
    </w:r>
    <w:r w:rsidR="00E13983">
      <w:t>Tuesday</w:t>
    </w:r>
    <w:r w:rsidR="00E13983">
      <w:tab/>
    </w:r>
    <w:r w:rsidR="008160CD">
      <w:t xml:space="preserve"> 1</w:t>
    </w:r>
    <w:r w:rsidR="00C7327F">
      <w:t>5</w:t>
    </w:r>
    <w:r w:rsidR="008160CD">
      <w:t>.</w:t>
    </w:r>
    <w:r w:rsidR="00C7327F">
      <w:t>00</w:t>
    </w:r>
    <w:r w:rsidR="008160CD">
      <w:t>-1</w:t>
    </w:r>
    <w:r w:rsidR="00C7327F">
      <w:t>6</w:t>
    </w:r>
    <w:r w:rsidR="008160CD">
      <w:t>.</w:t>
    </w:r>
    <w:r w:rsidR="00C7327F">
      <w:t>30</w:t>
    </w:r>
    <w:r w:rsidR="008160CD" w:rsidRPr="00F809D7">
      <w:t xml:space="preserve"> </w:t>
    </w:r>
    <w:r>
      <w:t>Location</w:t>
    </w:r>
    <w:r w:rsidR="008160CD" w:rsidRPr="0066620B">
      <w:t>:</w:t>
    </w:r>
    <w:r w:rsidR="008160CD">
      <w:t xml:space="preserve"> PTE MIK, A</w:t>
    </w:r>
    <w:r w:rsidR="00E13983">
      <w:t>215</w:t>
    </w:r>
  </w:p>
  <w:p w14:paraId="46EAAB48" w14:textId="5F6A132F" w:rsidR="008160CD" w:rsidRPr="00034EEB" w:rsidRDefault="008160CD" w:rsidP="008160CD">
    <w:pPr>
      <w:pStyle w:val="TEMATIKAFEJLC-LBLC"/>
    </w:pPr>
    <w:r w:rsidRPr="00034EEB">
      <w:t>Semester:</w:t>
    </w:r>
    <w:r w:rsidR="001B64B7">
      <w:t xml:space="preserve"> </w:t>
    </w:r>
    <w:r w:rsidR="00C7327F">
      <w:t>Fall</w:t>
    </w:r>
    <w:r>
      <w:tab/>
      <w:t xml:space="preserve">                                                                         </w:t>
    </w:r>
  </w:p>
  <w:p w14:paraId="0BD648DA" w14:textId="77777777" w:rsidR="008160CD" w:rsidRDefault="008160C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E3362"/>
    <w:multiLevelType w:val="hybridMultilevel"/>
    <w:tmpl w:val="163C83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CFD69BC"/>
    <w:multiLevelType w:val="hybridMultilevel"/>
    <w:tmpl w:val="28D855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A5852B4"/>
    <w:multiLevelType w:val="hybridMultilevel"/>
    <w:tmpl w:val="0D98C5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09468391">
    <w:abstractNumId w:val="1"/>
  </w:num>
  <w:num w:numId="2" w16cid:durableId="88894097">
    <w:abstractNumId w:val="2"/>
  </w:num>
  <w:num w:numId="3" w16cid:durableId="44200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DC"/>
    <w:rsid w:val="000A7DFC"/>
    <w:rsid w:val="000B3309"/>
    <w:rsid w:val="000F79B2"/>
    <w:rsid w:val="00110E42"/>
    <w:rsid w:val="00113787"/>
    <w:rsid w:val="00137293"/>
    <w:rsid w:val="001924B9"/>
    <w:rsid w:val="001B4DEA"/>
    <w:rsid w:val="001B64B7"/>
    <w:rsid w:val="00202241"/>
    <w:rsid w:val="00211CF9"/>
    <w:rsid w:val="00247833"/>
    <w:rsid w:val="002A14F8"/>
    <w:rsid w:val="002B5F04"/>
    <w:rsid w:val="002C4AB0"/>
    <w:rsid w:val="002F31CD"/>
    <w:rsid w:val="003341E7"/>
    <w:rsid w:val="00340F22"/>
    <w:rsid w:val="0036143F"/>
    <w:rsid w:val="00394DA9"/>
    <w:rsid w:val="003A05DC"/>
    <w:rsid w:val="003F1851"/>
    <w:rsid w:val="00405F20"/>
    <w:rsid w:val="004060DC"/>
    <w:rsid w:val="00407322"/>
    <w:rsid w:val="004C1FFE"/>
    <w:rsid w:val="004F1F09"/>
    <w:rsid w:val="004F4389"/>
    <w:rsid w:val="00544FB7"/>
    <w:rsid w:val="00563958"/>
    <w:rsid w:val="00571050"/>
    <w:rsid w:val="00581A7A"/>
    <w:rsid w:val="0058248F"/>
    <w:rsid w:val="00595B1E"/>
    <w:rsid w:val="006469BC"/>
    <w:rsid w:val="00647947"/>
    <w:rsid w:val="00654440"/>
    <w:rsid w:val="006861B0"/>
    <w:rsid w:val="006C45F8"/>
    <w:rsid w:val="006D40E6"/>
    <w:rsid w:val="00730057"/>
    <w:rsid w:val="007A1833"/>
    <w:rsid w:val="007C611E"/>
    <w:rsid w:val="007D4958"/>
    <w:rsid w:val="008160CD"/>
    <w:rsid w:val="00885E01"/>
    <w:rsid w:val="00896FF4"/>
    <w:rsid w:val="008B45BF"/>
    <w:rsid w:val="00915F08"/>
    <w:rsid w:val="009758F8"/>
    <w:rsid w:val="00975A1B"/>
    <w:rsid w:val="00995CA7"/>
    <w:rsid w:val="009A44A5"/>
    <w:rsid w:val="00A3339D"/>
    <w:rsid w:val="00A612D3"/>
    <w:rsid w:val="00AA1567"/>
    <w:rsid w:val="00AE12E0"/>
    <w:rsid w:val="00B020AE"/>
    <w:rsid w:val="00B216FB"/>
    <w:rsid w:val="00B558CB"/>
    <w:rsid w:val="00B86FAD"/>
    <w:rsid w:val="00BB2FA0"/>
    <w:rsid w:val="00BC299C"/>
    <w:rsid w:val="00BD271C"/>
    <w:rsid w:val="00C2653F"/>
    <w:rsid w:val="00C52BD7"/>
    <w:rsid w:val="00C7327F"/>
    <w:rsid w:val="00C93121"/>
    <w:rsid w:val="00C9412E"/>
    <w:rsid w:val="00CC6634"/>
    <w:rsid w:val="00D134D3"/>
    <w:rsid w:val="00D15F07"/>
    <w:rsid w:val="00DC43FE"/>
    <w:rsid w:val="00DD2D73"/>
    <w:rsid w:val="00DE03D4"/>
    <w:rsid w:val="00DF5A6C"/>
    <w:rsid w:val="00E063FA"/>
    <w:rsid w:val="00E13983"/>
    <w:rsid w:val="00E166B6"/>
    <w:rsid w:val="00E340AE"/>
    <w:rsid w:val="00EE15A2"/>
    <w:rsid w:val="00F36717"/>
    <w:rsid w:val="00FA6D8F"/>
    <w:rsid w:val="00FC0B47"/>
    <w:rsid w:val="00FC75E0"/>
    <w:rsid w:val="00FD0816"/>
    <w:rsid w:val="00FD26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7C822"/>
  <w15:chartTrackingRefBased/>
  <w15:docId w15:val="{52B5028A-1220-47A6-A1FB-DF02880C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160CD"/>
    <w:pPr>
      <w:keepNext/>
      <w:keepLines/>
      <w:pBdr>
        <w:top w:val="nil"/>
        <w:left w:val="nil"/>
        <w:bottom w:val="nil"/>
        <w:right w:val="nil"/>
        <w:between w:val="nil"/>
        <w:bar w:val="nil"/>
      </w:pBdr>
      <w:spacing w:before="240" w:after="0" w:line="240" w:lineRule="auto"/>
      <w:outlineLvl w:val="0"/>
    </w:pPr>
    <w:rPr>
      <w:rFonts w:ascii="Times New Roman" w:eastAsia="Times New Roman" w:hAnsi="Times New Roman" w:cs="Times New Roman"/>
      <w:bCs/>
      <w:i/>
      <w:color w:val="2F5496" w:themeColor="accent1" w:themeShade="BF"/>
      <w:szCs w:val="20"/>
      <w:bdr w:val="nil"/>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160CD"/>
    <w:pPr>
      <w:tabs>
        <w:tab w:val="center" w:pos="4536"/>
        <w:tab w:val="right" w:pos="9072"/>
      </w:tabs>
      <w:spacing w:after="0" w:line="240" w:lineRule="auto"/>
    </w:pPr>
  </w:style>
  <w:style w:type="character" w:customStyle="1" w:styleId="lfejChar">
    <w:name w:val="Élőfej Char"/>
    <w:basedOn w:val="Bekezdsalapbettpusa"/>
    <w:link w:val="lfej"/>
    <w:uiPriority w:val="99"/>
    <w:rsid w:val="008160CD"/>
  </w:style>
  <w:style w:type="paragraph" w:styleId="llb">
    <w:name w:val="footer"/>
    <w:basedOn w:val="Norml"/>
    <w:link w:val="llbChar"/>
    <w:uiPriority w:val="99"/>
    <w:unhideWhenUsed/>
    <w:rsid w:val="008160CD"/>
    <w:pPr>
      <w:tabs>
        <w:tab w:val="center" w:pos="4536"/>
        <w:tab w:val="right" w:pos="9072"/>
      </w:tabs>
      <w:spacing w:after="0" w:line="240" w:lineRule="auto"/>
    </w:pPr>
  </w:style>
  <w:style w:type="character" w:customStyle="1" w:styleId="llbChar">
    <w:name w:val="Élőláb Char"/>
    <w:basedOn w:val="Bekezdsalapbettpusa"/>
    <w:link w:val="llb"/>
    <w:uiPriority w:val="99"/>
    <w:rsid w:val="008160CD"/>
  </w:style>
  <w:style w:type="paragraph" w:customStyle="1" w:styleId="TEMATIKAFEJLC-LBLC">
    <w:name w:val="TEMATIKA FEJLÉC-LÁBLÉC"/>
    <w:basedOn w:val="lfej"/>
    <w:link w:val="TEMATIKAFEJLC-LBLCChar"/>
    <w:qFormat/>
    <w:rsid w:val="008160CD"/>
    <w:pPr>
      <w:pBdr>
        <w:top w:val="nil"/>
        <w:left w:val="nil"/>
        <w:bottom w:val="nil"/>
        <w:right w:val="nil"/>
        <w:between w:val="nil"/>
        <w:bar w:val="nil"/>
      </w:pBdr>
      <w:tabs>
        <w:tab w:val="clear" w:pos="9072"/>
        <w:tab w:val="right" w:pos="9044"/>
      </w:tabs>
    </w:pPr>
    <w:rPr>
      <w:rFonts w:ascii="Century Gothic" w:eastAsia="Calibri" w:hAnsi="Century Gothic" w:cs="Calibri"/>
      <w:b/>
      <w:bCs/>
      <w:color w:val="808080" w:themeColor="background1" w:themeShade="80"/>
      <w:sz w:val="14"/>
      <w:szCs w:val="14"/>
      <w:u w:color="525252"/>
      <w:bdr w:val="nil"/>
      <w:lang w:val="en-US" w:eastAsia="hu-HU"/>
    </w:rPr>
  </w:style>
  <w:style w:type="character" w:customStyle="1" w:styleId="TEMATIKAFEJLC-LBLCChar">
    <w:name w:val="TEMATIKA FEJLÉC-LÁBLÉC Char"/>
    <w:basedOn w:val="lfejChar"/>
    <w:link w:val="TEMATIKAFEJLC-LBLC"/>
    <w:rsid w:val="008160CD"/>
    <w:rPr>
      <w:rFonts w:ascii="Century Gothic" w:eastAsia="Calibri" w:hAnsi="Century Gothic" w:cs="Calibri"/>
      <w:b/>
      <w:bCs/>
      <w:color w:val="808080" w:themeColor="background1" w:themeShade="80"/>
      <w:sz w:val="14"/>
      <w:szCs w:val="14"/>
      <w:u w:color="525252"/>
      <w:bdr w:val="nil"/>
      <w:lang w:val="en-US" w:eastAsia="hu-HU"/>
    </w:rPr>
  </w:style>
  <w:style w:type="character" w:styleId="Hiperhivatkozs">
    <w:name w:val="Hyperlink"/>
    <w:uiPriority w:val="99"/>
    <w:rsid w:val="008160CD"/>
    <w:rPr>
      <w:u w:val="single"/>
    </w:rPr>
  </w:style>
  <w:style w:type="paragraph" w:customStyle="1" w:styleId="BodyA">
    <w:name w:val="Body A"/>
    <w:rsid w:val="008160C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u-HU"/>
    </w:rPr>
  </w:style>
  <w:style w:type="character" w:customStyle="1" w:styleId="Hyperlink0">
    <w:name w:val="Hyperlink.0"/>
    <w:basedOn w:val="Bekezdsalapbettpusa"/>
    <w:rsid w:val="008160CD"/>
    <w:rPr>
      <w:rFonts w:ascii="Trebuchet MS" w:eastAsia="Trebuchet MS" w:hAnsi="Trebuchet MS" w:cs="Trebuchet MS"/>
      <w:color w:val="0000FF"/>
      <w:sz w:val="16"/>
      <w:szCs w:val="16"/>
      <w:u w:val="single" w:color="0000FF"/>
    </w:rPr>
  </w:style>
  <w:style w:type="character" w:customStyle="1" w:styleId="Cmsor1Char">
    <w:name w:val="Címsor 1 Char"/>
    <w:basedOn w:val="Bekezdsalapbettpusa"/>
    <w:link w:val="Cmsor1"/>
    <w:uiPriority w:val="9"/>
    <w:rsid w:val="008160CD"/>
    <w:rPr>
      <w:rFonts w:ascii="Times New Roman" w:eastAsia="Times New Roman" w:hAnsi="Times New Roman" w:cs="Times New Roman"/>
      <w:bCs/>
      <w:i/>
      <w:color w:val="2F5496" w:themeColor="accent1" w:themeShade="BF"/>
      <w:szCs w:val="20"/>
      <w:bdr w:val="nil"/>
      <w:lang w:val="en-US"/>
    </w:rPr>
  </w:style>
  <w:style w:type="character" w:customStyle="1" w:styleId="None">
    <w:name w:val="None"/>
    <w:rsid w:val="008160CD"/>
  </w:style>
  <w:style w:type="paragraph" w:styleId="Nincstrkz">
    <w:name w:val="No Spacing"/>
    <w:link w:val="NincstrkzChar"/>
    <w:uiPriority w:val="1"/>
    <w:qFormat/>
    <w:rsid w:val="008160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NincstrkzChar">
    <w:name w:val="Nincs térköz Char"/>
    <w:basedOn w:val="Bekezdsalapbettpusa"/>
    <w:link w:val="Nincstrkz"/>
    <w:uiPriority w:val="1"/>
    <w:rsid w:val="008160CD"/>
    <w:rPr>
      <w:rFonts w:ascii="Times New Roman" w:eastAsia="Arial Unicode MS" w:hAnsi="Times New Roman" w:cs="Times New Roman"/>
      <w:sz w:val="24"/>
      <w:szCs w:val="24"/>
      <w:bdr w:val="nil"/>
      <w:lang w:val="en-US"/>
    </w:rPr>
  </w:style>
  <w:style w:type="paragraph" w:customStyle="1" w:styleId="TEMATIKA-OKTATK">
    <w:name w:val="TEMATIKA-OKTATÓK"/>
    <w:basedOn w:val="Nincstrkz"/>
    <w:link w:val="TEMATIKA-OKTATKChar"/>
    <w:qFormat/>
    <w:rsid w:val="008160CD"/>
    <w:pPr>
      <w:tabs>
        <w:tab w:val="left" w:pos="2977"/>
      </w:tabs>
    </w:pPr>
    <w:rPr>
      <w:rFonts w:eastAsia="Times New Roman"/>
      <w:b/>
      <w:color w:val="323E4F" w:themeColor="text2" w:themeShade="BF"/>
      <w:sz w:val="20"/>
      <w:szCs w:val="20"/>
    </w:rPr>
  </w:style>
  <w:style w:type="character" w:customStyle="1" w:styleId="TEMATIKA-OKTATKChar">
    <w:name w:val="TEMATIKA-OKTATÓK Char"/>
    <w:basedOn w:val="NincstrkzChar"/>
    <w:link w:val="TEMATIKA-OKTATK"/>
    <w:rsid w:val="008160CD"/>
    <w:rPr>
      <w:rFonts w:ascii="Times New Roman" w:eastAsia="Times New Roman" w:hAnsi="Times New Roman" w:cs="Times New Roman"/>
      <w:b/>
      <w:color w:val="323E4F" w:themeColor="text2" w:themeShade="BF"/>
      <w:sz w:val="20"/>
      <w:szCs w:val="20"/>
      <w:bdr w:val="nil"/>
      <w:lang w:val="en-US"/>
    </w:rPr>
  </w:style>
  <w:style w:type="paragraph" w:styleId="Listaszerbekezds">
    <w:name w:val="List Paragraph"/>
    <w:basedOn w:val="Norml"/>
    <w:uiPriority w:val="34"/>
    <w:qFormat/>
    <w:rsid w:val="002B5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BB000-9B4B-4D4B-8940-2A332F53296C}"/>
</file>

<file path=customXml/itemProps2.xml><?xml version="1.0" encoding="utf-8"?>
<ds:datastoreItem xmlns:ds="http://schemas.openxmlformats.org/officeDocument/2006/customXml" ds:itemID="{5DFED1CD-9A9D-40A9-8196-451A0AE720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2A130-A253-468F-9E4F-02CA0DF7D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1006</Words>
  <Characters>6946</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Sarolta Jurdik</dc:creator>
  <cp:keywords/>
  <dc:description/>
  <cp:lastModifiedBy>Jurdik Sarolta</cp:lastModifiedBy>
  <cp:revision>78</cp:revision>
  <cp:lastPrinted>2024-08-26T18:07:00Z</cp:lastPrinted>
  <dcterms:created xsi:type="dcterms:W3CDTF">2023-01-31T09:14:00Z</dcterms:created>
  <dcterms:modified xsi:type="dcterms:W3CDTF">2024-08-26T18:08:00Z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77ce162665f7ba4af0d3fdd5ea0fef25f32c19a4332a6cee763812e621029058</vt:lpwstr>
  </property>
  <property fmtid="{D5CDD505-2E9C-101B-9397-08002B2CF9AE}" pid="3" name="ContentTypeId">
    <vt:lpwstr>0x010100BB400B6C1491C24AA344FF86BC956034</vt:lpwstr>
  </property>
</Properties>
</file>