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5EEF19D2" w:rsidR="00034EEB" w:rsidRPr="00B530C1" w:rsidRDefault="002406FF" w:rsidP="0066620B">
      <w:pPr>
        <w:pStyle w:val="Cmsor1"/>
        <w:jc w:val="both"/>
        <w:rPr>
          <w:rStyle w:val="None"/>
          <w:sz w:val="24"/>
          <w:szCs w:val="24"/>
          <w:lang w:val="en-GB"/>
        </w:rPr>
      </w:pPr>
      <w:r w:rsidRPr="00B530C1">
        <w:rPr>
          <w:rStyle w:val="None"/>
          <w:sz w:val="24"/>
          <w:szCs w:val="24"/>
          <w:lang w:val="en-GB"/>
        </w:rPr>
        <w:t xml:space="preserve">General </w:t>
      </w:r>
      <w:r w:rsidR="000A4AF5" w:rsidRPr="00B530C1">
        <w:rPr>
          <w:rStyle w:val="None"/>
          <w:sz w:val="24"/>
          <w:szCs w:val="24"/>
          <w:lang w:val="en-GB"/>
        </w:rPr>
        <w:t>Information’s</w:t>
      </w:r>
      <w:r w:rsidR="00034EEB" w:rsidRPr="00B530C1">
        <w:rPr>
          <w:rStyle w:val="None"/>
          <w:sz w:val="24"/>
          <w:szCs w:val="24"/>
          <w:lang w:val="en-GB"/>
        </w:rPr>
        <w:t>:</w:t>
      </w:r>
    </w:p>
    <w:p w14:paraId="589652AF" w14:textId="0C2E121C" w:rsidR="00714872" w:rsidRPr="00B530C1" w:rsidRDefault="00BC7962" w:rsidP="00156B48">
      <w:pPr>
        <w:pStyle w:val="Nincstrkz"/>
        <w:tabs>
          <w:tab w:val="left" w:pos="2977"/>
        </w:tabs>
        <w:jc w:val="both"/>
        <w:rPr>
          <w:rStyle w:val="None"/>
          <w:color w:val="FF2D21" w:themeColor="accent5"/>
          <w:sz w:val="20"/>
          <w:szCs w:val="20"/>
          <w:lang w:val="en-GB"/>
        </w:rPr>
      </w:pPr>
      <w:r w:rsidRPr="00B530C1">
        <w:rPr>
          <w:rStyle w:val="None"/>
          <w:b/>
          <w:bCs/>
          <w:sz w:val="18"/>
          <w:szCs w:val="18"/>
          <w:lang w:val="en-GB"/>
        </w:rPr>
        <w:t>Curriculum</w:t>
      </w:r>
      <w:r w:rsidR="00714872" w:rsidRPr="00B530C1">
        <w:rPr>
          <w:rStyle w:val="None"/>
          <w:b/>
          <w:bCs/>
          <w:sz w:val="18"/>
          <w:szCs w:val="18"/>
          <w:lang w:val="en-GB"/>
        </w:rPr>
        <w:t>:</w:t>
      </w:r>
      <w:r w:rsidR="00714872" w:rsidRPr="00B530C1">
        <w:rPr>
          <w:rStyle w:val="None"/>
          <w:b/>
          <w:bCs/>
          <w:sz w:val="20"/>
          <w:szCs w:val="20"/>
          <w:lang w:val="en-GB"/>
        </w:rPr>
        <w:tab/>
      </w:r>
      <w:r w:rsidR="00156B48" w:rsidRPr="00B530C1">
        <w:rPr>
          <w:rStyle w:val="None"/>
          <w:color w:val="FF2D21" w:themeColor="accent5"/>
          <w:sz w:val="20"/>
          <w:szCs w:val="20"/>
          <w:lang w:val="en-GB"/>
        </w:rPr>
        <w:t>Interior and Spatial Design</w:t>
      </w:r>
      <w:r w:rsidR="00A020B5" w:rsidRPr="00B530C1">
        <w:rPr>
          <w:rStyle w:val="None"/>
          <w:color w:val="FF2D21" w:themeColor="accent5"/>
          <w:sz w:val="20"/>
          <w:szCs w:val="20"/>
          <w:lang w:val="en-GB"/>
        </w:rPr>
        <w:t xml:space="preserve"> MA</w:t>
      </w:r>
    </w:p>
    <w:p w14:paraId="19EEEF8C" w14:textId="74DC780B" w:rsidR="009063FE" w:rsidRPr="00B530C1" w:rsidRDefault="002406FF" w:rsidP="0066620B">
      <w:pPr>
        <w:pStyle w:val="Nincstrkz"/>
        <w:tabs>
          <w:tab w:val="left" w:pos="2977"/>
        </w:tabs>
        <w:jc w:val="both"/>
        <w:rPr>
          <w:rStyle w:val="None"/>
          <w:sz w:val="20"/>
          <w:szCs w:val="20"/>
          <w:lang w:val="en-GB"/>
        </w:rPr>
      </w:pPr>
      <w:r w:rsidRPr="00B530C1">
        <w:rPr>
          <w:rStyle w:val="None"/>
          <w:b/>
          <w:bCs/>
          <w:sz w:val="18"/>
          <w:szCs w:val="18"/>
          <w:lang w:val="en-GB"/>
        </w:rPr>
        <w:t>Name of Course</w:t>
      </w:r>
      <w:r w:rsidR="00001F00" w:rsidRPr="00B530C1">
        <w:rPr>
          <w:rStyle w:val="None"/>
          <w:b/>
          <w:bCs/>
          <w:sz w:val="18"/>
          <w:szCs w:val="18"/>
          <w:lang w:val="en-GB"/>
        </w:rPr>
        <w:t>:</w:t>
      </w:r>
      <w:r w:rsidR="00034EEB" w:rsidRPr="00B530C1">
        <w:rPr>
          <w:rStyle w:val="None"/>
          <w:b/>
          <w:bCs/>
          <w:sz w:val="20"/>
          <w:szCs w:val="20"/>
          <w:lang w:val="en-GB"/>
        </w:rPr>
        <w:tab/>
      </w:r>
      <w:r w:rsidR="00B4270E" w:rsidRPr="00B530C1">
        <w:rPr>
          <w:rStyle w:val="None"/>
          <w:b/>
          <w:bCs/>
          <w:smallCaps/>
          <w:sz w:val="33"/>
          <w:szCs w:val="33"/>
          <w:lang w:val="en-GB"/>
        </w:rPr>
        <w:t xml:space="preserve">Design </w:t>
      </w:r>
      <w:r w:rsidR="00A020B5" w:rsidRPr="00B530C1">
        <w:rPr>
          <w:rStyle w:val="None"/>
          <w:b/>
          <w:bCs/>
          <w:smallCaps/>
          <w:sz w:val="33"/>
          <w:szCs w:val="33"/>
          <w:lang w:val="en-GB"/>
        </w:rPr>
        <w:t>3</w:t>
      </w:r>
      <w:r w:rsidR="00B4270E" w:rsidRPr="00B530C1">
        <w:rPr>
          <w:rStyle w:val="None"/>
          <w:b/>
          <w:bCs/>
          <w:smallCaps/>
          <w:sz w:val="33"/>
          <w:szCs w:val="33"/>
          <w:lang w:val="en-GB"/>
        </w:rPr>
        <w:t>.</w:t>
      </w:r>
    </w:p>
    <w:p w14:paraId="7E689DE1" w14:textId="25676E32" w:rsidR="00034EEB" w:rsidRPr="00B530C1" w:rsidRDefault="002406FF" w:rsidP="0066620B">
      <w:pPr>
        <w:pStyle w:val="Nincstrkz"/>
        <w:tabs>
          <w:tab w:val="left" w:pos="2977"/>
        </w:tabs>
        <w:jc w:val="both"/>
        <w:rPr>
          <w:rStyle w:val="None"/>
          <w:sz w:val="18"/>
          <w:szCs w:val="18"/>
          <w:lang w:val="en-GB"/>
        </w:rPr>
      </w:pPr>
      <w:r w:rsidRPr="00B530C1">
        <w:rPr>
          <w:rStyle w:val="None"/>
          <w:b/>
          <w:bCs/>
          <w:sz w:val="18"/>
          <w:szCs w:val="18"/>
          <w:lang w:val="en-GB"/>
        </w:rPr>
        <w:t>Course Code</w:t>
      </w:r>
      <w:r w:rsidR="00001F00" w:rsidRPr="00B530C1">
        <w:rPr>
          <w:rStyle w:val="None"/>
          <w:b/>
          <w:bCs/>
          <w:sz w:val="18"/>
          <w:szCs w:val="18"/>
          <w:lang w:val="en-GB"/>
        </w:rPr>
        <w:t>:</w:t>
      </w:r>
      <w:r w:rsidR="00034EEB" w:rsidRPr="00B530C1">
        <w:rPr>
          <w:rStyle w:val="None"/>
          <w:b/>
          <w:bCs/>
          <w:sz w:val="18"/>
          <w:szCs w:val="18"/>
          <w:lang w:val="en-GB"/>
        </w:rPr>
        <w:tab/>
      </w:r>
      <w:r w:rsidR="00B4270E" w:rsidRPr="00B530C1">
        <w:rPr>
          <w:sz w:val="18"/>
          <w:szCs w:val="18"/>
          <w:lang w:val="en-GB"/>
        </w:rPr>
        <w:t>EPM01</w:t>
      </w:r>
      <w:r w:rsidR="00A020B5" w:rsidRPr="00B530C1">
        <w:rPr>
          <w:sz w:val="18"/>
          <w:szCs w:val="18"/>
          <w:lang w:val="en-GB"/>
        </w:rPr>
        <w:t>9</w:t>
      </w:r>
      <w:r w:rsidR="00B4270E" w:rsidRPr="00B530C1">
        <w:rPr>
          <w:sz w:val="18"/>
          <w:szCs w:val="18"/>
          <w:lang w:val="en-GB"/>
        </w:rPr>
        <w:t>AN</w:t>
      </w:r>
    </w:p>
    <w:p w14:paraId="0E7DC0A5" w14:textId="40D2C638" w:rsidR="009063FE" w:rsidRPr="00B530C1" w:rsidRDefault="002406FF" w:rsidP="0066620B">
      <w:pPr>
        <w:pStyle w:val="Nincstrkz"/>
        <w:tabs>
          <w:tab w:val="left" w:pos="2977"/>
        </w:tabs>
        <w:jc w:val="both"/>
        <w:rPr>
          <w:rStyle w:val="None"/>
          <w:rFonts w:eastAsia="Times New Roman"/>
          <w:b/>
          <w:bCs/>
          <w:sz w:val="18"/>
          <w:szCs w:val="18"/>
          <w:lang w:val="en-GB"/>
        </w:rPr>
      </w:pPr>
      <w:r w:rsidRPr="00B530C1">
        <w:rPr>
          <w:rStyle w:val="None"/>
          <w:b/>
          <w:bCs/>
          <w:sz w:val="18"/>
          <w:szCs w:val="18"/>
          <w:lang w:val="en-GB"/>
        </w:rPr>
        <w:t>Semester</w:t>
      </w:r>
      <w:r w:rsidR="00001F00" w:rsidRPr="00B530C1">
        <w:rPr>
          <w:rStyle w:val="None"/>
          <w:b/>
          <w:bCs/>
          <w:sz w:val="18"/>
          <w:szCs w:val="18"/>
          <w:lang w:val="en-GB"/>
        </w:rPr>
        <w:t>:</w:t>
      </w:r>
      <w:r w:rsidR="00034EEB" w:rsidRPr="00B530C1">
        <w:rPr>
          <w:rStyle w:val="None"/>
          <w:b/>
          <w:bCs/>
          <w:sz w:val="18"/>
          <w:szCs w:val="18"/>
          <w:lang w:val="en-GB"/>
        </w:rPr>
        <w:tab/>
      </w:r>
      <w:r w:rsidR="00A020B5" w:rsidRPr="00B530C1">
        <w:rPr>
          <w:rStyle w:val="None"/>
          <w:sz w:val="18"/>
          <w:szCs w:val="18"/>
          <w:lang w:val="en-GB"/>
        </w:rPr>
        <w:t>3</w:t>
      </w:r>
    </w:p>
    <w:p w14:paraId="09542FD2" w14:textId="432B1C91" w:rsidR="009063FE" w:rsidRPr="00B530C1" w:rsidRDefault="002406FF" w:rsidP="0066620B">
      <w:pPr>
        <w:pStyle w:val="Nincstrkz"/>
        <w:tabs>
          <w:tab w:val="left" w:pos="2977"/>
        </w:tabs>
        <w:jc w:val="both"/>
        <w:rPr>
          <w:rStyle w:val="None"/>
          <w:rFonts w:eastAsia="Times New Roman"/>
          <w:b/>
          <w:bCs/>
          <w:sz w:val="18"/>
          <w:szCs w:val="18"/>
          <w:lang w:val="en-GB"/>
        </w:rPr>
      </w:pPr>
      <w:r w:rsidRPr="00B530C1">
        <w:rPr>
          <w:rStyle w:val="None"/>
          <w:b/>
          <w:bCs/>
          <w:sz w:val="18"/>
          <w:szCs w:val="18"/>
          <w:lang w:val="en-GB"/>
        </w:rPr>
        <w:t>Number of Credits</w:t>
      </w:r>
      <w:r w:rsidR="00001F00" w:rsidRPr="00B530C1">
        <w:rPr>
          <w:rStyle w:val="None"/>
          <w:b/>
          <w:bCs/>
          <w:sz w:val="18"/>
          <w:szCs w:val="18"/>
          <w:lang w:val="en-GB"/>
        </w:rPr>
        <w:t>:</w:t>
      </w:r>
      <w:r w:rsidR="00034EEB" w:rsidRPr="00B530C1">
        <w:rPr>
          <w:rStyle w:val="None"/>
          <w:b/>
          <w:bCs/>
          <w:sz w:val="18"/>
          <w:szCs w:val="18"/>
          <w:lang w:val="en-GB"/>
        </w:rPr>
        <w:tab/>
      </w:r>
      <w:r w:rsidR="00B4270E" w:rsidRPr="00B530C1">
        <w:rPr>
          <w:rStyle w:val="None"/>
          <w:sz w:val="18"/>
          <w:szCs w:val="18"/>
          <w:lang w:val="en-GB"/>
        </w:rPr>
        <w:t>6</w:t>
      </w:r>
    </w:p>
    <w:p w14:paraId="7DBB2F67" w14:textId="142C95EC" w:rsidR="009063FE" w:rsidRPr="00B530C1" w:rsidRDefault="00E225FD" w:rsidP="0066620B">
      <w:pPr>
        <w:pStyle w:val="Nincstrkz"/>
        <w:tabs>
          <w:tab w:val="left" w:pos="2977"/>
        </w:tabs>
        <w:jc w:val="both"/>
        <w:rPr>
          <w:rStyle w:val="None"/>
          <w:rFonts w:eastAsia="Times New Roman"/>
          <w:b/>
          <w:bCs/>
          <w:sz w:val="18"/>
          <w:szCs w:val="18"/>
          <w:lang w:val="en-GB"/>
        </w:rPr>
      </w:pPr>
      <w:r w:rsidRPr="00B530C1">
        <w:rPr>
          <w:rStyle w:val="None"/>
          <w:b/>
          <w:bCs/>
          <w:sz w:val="18"/>
          <w:szCs w:val="18"/>
          <w:lang w:val="en-GB"/>
        </w:rPr>
        <w:t>Allotment of Hours per Week</w:t>
      </w:r>
      <w:r w:rsidR="00001F00" w:rsidRPr="00B530C1">
        <w:rPr>
          <w:rStyle w:val="None"/>
          <w:b/>
          <w:bCs/>
          <w:sz w:val="18"/>
          <w:szCs w:val="18"/>
          <w:lang w:val="en-GB"/>
        </w:rPr>
        <w:t>:</w:t>
      </w:r>
      <w:r w:rsidR="00034EEB" w:rsidRPr="00B530C1">
        <w:rPr>
          <w:rStyle w:val="None"/>
          <w:b/>
          <w:bCs/>
          <w:sz w:val="18"/>
          <w:szCs w:val="18"/>
          <w:lang w:val="en-GB"/>
        </w:rPr>
        <w:tab/>
      </w:r>
      <w:r w:rsidR="00B4270E" w:rsidRPr="00B530C1">
        <w:rPr>
          <w:rStyle w:val="None"/>
          <w:sz w:val="18"/>
          <w:szCs w:val="18"/>
          <w:lang w:val="en-GB"/>
        </w:rPr>
        <w:t xml:space="preserve">8 </w:t>
      </w:r>
      <w:r w:rsidR="005F3DD3" w:rsidRPr="00B530C1">
        <w:rPr>
          <w:rStyle w:val="None"/>
          <w:sz w:val="18"/>
          <w:szCs w:val="18"/>
          <w:lang w:val="en-GB"/>
        </w:rPr>
        <w:t>lab</w:t>
      </w:r>
    </w:p>
    <w:p w14:paraId="11167164" w14:textId="0D802CBE" w:rsidR="009063FE" w:rsidRPr="00B530C1" w:rsidRDefault="00156B48" w:rsidP="0066620B">
      <w:pPr>
        <w:pStyle w:val="Nincstrkz"/>
        <w:tabs>
          <w:tab w:val="left" w:pos="2977"/>
        </w:tabs>
        <w:jc w:val="both"/>
        <w:rPr>
          <w:rStyle w:val="None"/>
          <w:rFonts w:eastAsia="Times New Roman"/>
          <w:b/>
          <w:bCs/>
          <w:sz w:val="18"/>
          <w:szCs w:val="18"/>
          <w:lang w:val="en-GB"/>
        </w:rPr>
      </w:pPr>
      <w:r w:rsidRPr="00B530C1">
        <w:rPr>
          <w:rStyle w:val="None"/>
          <w:b/>
          <w:bCs/>
          <w:sz w:val="18"/>
          <w:szCs w:val="18"/>
          <w:lang w:val="en-GB"/>
        </w:rPr>
        <w:t>Evaluation</w:t>
      </w:r>
      <w:r w:rsidR="00001F00" w:rsidRPr="00B530C1">
        <w:rPr>
          <w:rStyle w:val="None"/>
          <w:b/>
          <w:bCs/>
          <w:sz w:val="18"/>
          <w:szCs w:val="18"/>
          <w:lang w:val="en-GB"/>
        </w:rPr>
        <w:t>:</w:t>
      </w:r>
      <w:r w:rsidR="00034EEB" w:rsidRPr="00B530C1">
        <w:rPr>
          <w:rStyle w:val="None"/>
          <w:b/>
          <w:bCs/>
          <w:sz w:val="18"/>
          <w:szCs w:val="18"/>
          <w:lang w:val="en-GB"/>
        </w:rPr>
        <w:tab/>
      </w:r>
      <w:r w:rsidRPr="00B530C1">
        <w:rPr>
          <w:rStyle w:val="None"/>
          <w:sz w:val="18"/>
          <w:szCs w:val="18"/>
          <w:lang w:val="en-GB"/>
        </w:rPr>
        <w:t xml:space="preserve">mid-term grade  </w:t>
      </w:r>
    </w:p>
    <w:p w14:paraId="3C6DBCD7" w14:textId="7EC6E3C7" w:rsidR="009063FE" w:rsidRPr="00B530C1" w:rsidRDefault="00156B48" w:rsidP="00B14D53">
      <w:pPr>
        <w:pStyle w:val="Nincstrkz"/>
        <w:tabs>
          <w:tab w:val="left" w:pos="2977"/>
        </w:tabs>
        <w:jc w:val="both"/>
        <w:rPr>
          <w:rStyle w:val="None"/>
          <w:b/>
          <w:bCs/>
          <w:sz w:val="18"/>
          <w:szCs w:val="18"/>
          <w:lang w:val="en-GB"/>
        </w:rPr>
      </w:pPr>
      <w:r w:rsidRPr="00B530C1">
        <w:rPr>
          <w:rStyle w:val="None"/>
          <w:b/>
          <w:bCs/>
          <w:sz w:val="18"/>
          <w:szCs w:val="18"/>
          <w:lang w:val="en-GB"/>
        </w:rPr>
        <w:t>Prerequisites</w:t>
      </w:r>
      <w:r w:rsidR="00B14D53" w:rsidRPr="00B530C1">
        <w:rPr>
          <w:rStyle w:val="None"/>
          <w:b/>
          <w:bCs/>
          <w:sz w:val="18"/>
          <w:szCs w:val="18"/>
          <w:lang w:val="en-GB"/>
        </w:rPr>
        <w:t>:</w:t>
      </w:r>
      <w:r w:rsidR="00001F00" w:rsidRPr="00B530C1">
        <w:rPr>
          <w:rStyle w:val="None"/>
          <w:b/>
          <w:bCs/>
          <w:sz w:val="18"/>
          <w:szCs w:val="18"/>
          <w:lang w:val="en-GB"/>
        </w:rPr>
        <w:tab/>
      </w:r>
      <w:r w:rsidR="003431F4" w:rsidRPr="00B530C1">
        <w:rPr>
          <w:rStyle w:val="None"/>
          <w:bCs/>
          <w:sz w:val="18"/>
          <w:szCs w:val="18"/>
          <w:lang w:val="en-GB"/>
        </w:rPr>
        <w:t>Design 2.</w:t>
      </w:r>
    </w:p>
    <w:p w14:paraId="3919FB8D" w14:textId="77777777" w:rsidR="00904639" w:rsidRPr="00B530C1" w:rsidRDefault="00904639" w:rsidP="00904639">
      <w:pPr>
        <w:tabs>
          <w:tab w:val="left" w:pos="2977"/>
        </w:tabs>
        <w:jc w:val="both"/>
        <w:rPr>
          <w:b/>
          <w:bCs/>
          <w:sz w:val="18"/>
          <w:szCs w:val="18"/>
          <w:lang w:val="en-GB"/>
        </w:rPr>
      </w:pPr>
    </w:p>
    <w:p w14:paraId="601EB32F" w14:textId="0583EDE6" w:rsidR="00904639" w:rsidRPr="00B530C1" w:rsidRDefault="00904639" w:rsidP="009C40A3">
      <w:pPr>
        <w:tabs>
          <w:tab w:val="left" w:pos="2977"/>
        </w:tabs>
        <w:jc w:val="both"/>
        <w:rPr>
          <w:sz w:val="20"/>
          <w:szCs w:val="20"/>
          <w:lang w:val="en-GB"/>
        </w:rPr>
      </w:pPr>
    </w:p>
    <w:p w14:paraId="5EFC0CB8" w14:textId="77777777" w:rsidR="00CC1D3A" w:rsidRPr="00B530C1" w:rsidRDefault="00CC1D3A" w:rsidP="00B14D53">
      <w:pPr>
        <w:pStyle w:val="Nincstrkz"/>
        <w:tabs>
          <w:tab w:val="left" w:pos="2977"/>
        </w:tabs>
        <w:jc w:val="both"/>
        <w:rPr>
          <w:rStyle w:val="None"/>
          <w:bCs/>
          <w:sz w:val="20"/>
          <w:szCs w:val="20"/>
          <w:lang w:val="en-GB"/>
        </w:rPr>
      </w:pPr>
    </w:p>
    <w:p w14:paraId="65BC9E57" w14:textId="717F4084" w:rsidR="00CD5F5D" w:rsidRPr="00222F23" w:rsidRDefault="00156B48" w:rsidP="00CD5F5D">
      <w:pPr>
        <w:pStyle w:val="TEMATIKA-OKTATK"/>
        <w:rPr>
          <w:bCs/>
          <w:color w:val="000000" w:themeColor="text1"/>
          <w:sz w:val="18"/>
          <w:szCs w:val="18"/>
        </w:rPr>
      </w:pPr>
      <w:r w:rsidRPr="00B530C1">
        <w:rPr>
          <w:rStyle w:val="None"/>
          <w:bCs/>
          <w:color w:val="000000" w:themeColor="text1"/>
          <w:sz w:val="18"/>
          <w:szCs w:val="18"/>
          <w:lang w:val="en-GB"/>
        </w:rPr>
        <w:t>Course director</w:t>
      </w:r>
      <w:r w:rsidR="00AA7EC0" w:rsidRPr="00B530C1">
        <w:rPr>
          <w:rStyle w:val="None"/>
          <w:bCs/>
          <w:color w:val="000000" w:themeColor="text1"/>
          <w:sz w:val="18"/>
          <w:szCs w:val="18"/>
          <w:lang w:val="en-GB"/>
        </w:rPr>
        <w:t>:</w:t>
      </w:r>
      <w:r w:rsidR="00034EEB" w:rsidRPr="00B530C1">
        <w:rPr>
          <w:rStyle w:val="None"/>
          <w:bCs/>
          <w:color w:val="000000" w:themeColor="text1"/>
          <w:lang w:val="en-GB"/>
        </w:rPr>
        <w:tab/>
      </w:r>
      <w:r w:rsidR="00CD5F5D" w:rsidRPr="00222F23">
        <w:rPr>
          <w:bCs/>
          <w:color w:val="000000" w:themeColor="text1"/>
          <w:sz w:val="18"/>
          <w:szCs w:val="18"/>
        </w:rPr>
        <w:t xml:space="preserve">Dr </w:t>
      </w:r>
      <w:r w:rsidR="00CD5F5D">
        <w:rPr>
          <w:bCs/>
          <w:color w:val="000000" w:themeColor="text1"/>
          <w:sz w:val="18"/>
          <w:szCs w:val="18"/>
        </w:rPr>
        <w:t>RÁCZ Tamás</w:t>
      </w:r>
      <w:r w:rsidR="00CD5F5D" w:rsidRPr="00222F23">
        <w:rPr>
          <w:bCs/>
          <w:color w:val="000000" w:themeColor="text1"/>
          <w:sz w:val="18"/>
          <w:szCs w:val="18"/>
        </w:rPr>
        <w:t xml:space="preserve">, </w:t>
      </w:r>
      <w:r w:rsidR="00CD5F5D">
        <w:rPr>
          <w:bCs/>
          <w:color w:val="000000" w:themeColor="text1"/>
          <w:sz w:val="18"/>
          <w:szCs w:val="18"/>
        </w:rPr>
        <w:t>assistant professor</w:t>
      </w:r>
    </w:p>
    <w:p w14:paraId="101355D0" w14:textId="77777777" w:rsidR="00CD5F5D" w:rsidRPr="00364DD2" w:rsidRDefault="00CD5F5D" w:rsidP="00CD5F5D">
      <w:pPr>
        <w:pStyle w:val="TEMATIKA-OKTATK"/>
        <w:jc w:val="both"/>
        <w:rPr>
          <w:rStyle w:val="None"/>
          <w:b w:val="0"/>
          <w:sz w:val="18"/>
          <w:szCs w:val="18"/>
        </w:rPr>
      </w:pPr>
      <w:r w:rsidRPr="00222F23">
        <w:rPr>
          <w:bCs/>
          <w:color w:val="000000" w:themeColor="text1"/>
          <w:sz w:val="18"/>
          <w:szCs w:val="18"/>
        </w:rPr>
        <w:tab/>
      </w:r>
      <w:r w:rsidRPr="00364DD2">
        <w:rPr>
          <w:rStyle w:val="None"/>
          <w:b w:val="0"/>
          <w:sz w:val="18"/>
          <w:szCs w:val="18"/>
        </w:rPr>
        <w:t xml:space="preserve">Office: 7624 Hungary, Pécs, Boszorkány u. 2. Office No </w:t>
      </w:r>
      <w:r>
        <w:rPr>
          <w:rStyle w:val="None"/>
          <w:b w:val="0"/>
          <w:sz w:val="18"/>
          <w:szCs w:val="18"/>
        </w:rPr>
        <w:t>É-81.</w:t>
      </w:r>
    </w:p>
    <w:p w14:paraId="5324986A" w14:textId="50CFB6BF" w:rsidR="00B14D53" w:rsidRDefault="00CD5F5D" w:rsidP="00CD5F5D">
      <w:pPr>
        <w:pStyle w:val="TEMATIKA-OKTATK"/>
        <w:rPr>
          <w:rStyle w:val="Hiperhivatkozs"/>
          <w:b w:val="0"/>
          <w:sz w:val="18"/>
          <w:szCs w:val="18"/>
        </w:rPr>
      </w:pPr>
      <w:r w:rsidRPr="00364DD2">
        <w:rPr>
          <w:rStyle w:val="None"/>
          <w:b w:val="0"/>
          <w:sz w:val="18"/>
          <w:szCs w:val="18"/>
        </w:rPr>
        <w:tab/>
        <w:t>E-mail:</w:t>
      </w:r>
      <w:r w:rsidRPr="0006493C">
        <w:rPr>
          <w:rStyle w:val="None"/>
          <w:b w:val="0"/>
          <w:sz w:val="18"/>
          <w:szCs w:val="18"/>
        </w:rPr>
        <w:t xml:space="preserve"> </w:t>
      </w:r>
      <w:hyperlink r:id="rId11" w:history="1">
        <w:r w:rsidRPr="005717EA">
          <w:rPr>
            <w:rStyle w:val="Hiperhivatkozs"/>
            <w:b w:val="0"/>
            <w:sz w:val="18"/>
            <w:szCs w:val="18"/>
          </w:rPr>
          <w:t>racz.tamas@mik.pte.hu</w:t>
        </w:r>
      </w:hyperlink>
    </w:p>
    <w:p w14:paraId="2A1585C4" w14:textId="77777777" w:rsidR="00CD5F5D" w:rsidRPr="007E1D7F" w:rsidRDefault="00CD5F5D" w:rsidP="00CD5F5D">
      <w:pPr>
        <w:pStyle w:val="TEMATIKA-OKTATK"/>
        <w:rPr>
          <w:rStyle w:val="None"/>
          <w:color w:val="000000" w:themeColor="text1"/>
          <w:sz w:val="18"/>
          <w:szCs w:val="18"/>
          <w:shd w:val="clear" w:color="auto" w:fill="FFFFFF"/>
          <w:lang w:val="en-US"/>
        </w:rPr>
      </w:pPr>
    </w:p>
    <w:p w14:paraId="532F1788" w14:textId="77777777" w:rsidR="00CD5F5D" w:rsidRPr="00222F23" w:rsidRDefault="00156B48" w:rsidP="00CD5F5D">
      <w:pPr>
        <w:pStyle w:val="TEMATIKA-OKTATK"/>
        <w:rPr>
          <w:bCs/>
          <w:color w:val="000000" w:themeColor="text1"/>
          <w:sz w:val="18"/>
          <w:szCs w:val="18"/>
        </w:rPr>
      </w:pPr>
      <w:r w:rsidRPr="00B530C1">
        <w:rPr>
          <w:rStyle w:val="None"/>
          <w:color w:val="000000" w:themeColor="text1"/>
          <w:sz w:val="18"/>
          <w:szCs w:val="18"/>
          <w:shd w:val="clear" w:color="auto" w:fill="FFFFFF"/>
          <w:lang w:val="en-GB"/>
        </w:rPr>
        <w:t>Instructors</w:t>
      </w:r>
      <w:r w:rsidR="00417E9C" w:rsidRPr="00B530C1">
        <w:rPr>
          <w:rStyle w:val="None"/>
          <w:color w:val="000000" w:themeColor="text1"/>
          <w:sz w:val="18"/>
          <w:szCs w:val="18"/>
          <w:shd w:val="clear" w:color="auto" w:fill="FFFFFF"/>
          <w:lang w:val="en-GB"/>
        </w:rPr>
        <w:t>:</w:t>
      </w:r>
      <w:r w:rsidR="00CD5F5D">
        <w:rPr>
          <w:rStyle w:val="None"/>
          <w:color w:val="000000" w:themeColor="text1"/>
          <w:sz w:val="18"/>
          <w:szCs w:val="18"/>
          <w:shd w:val="clear" w:color="auto" w:fill="FFFFFF"/>
          <w:lang w:val="en-GB"/>
        </w:rPr>
        <w:tab/>
      </w:r>
      <w:r w:rsidR="00CD5F5D" w:rsidRPr="00222F23">
        <w:rPr>
          <w:bCs/>
          <w:color w:val="000000" w:themeColor="text1"/>
          <w:sz w:val="18"/>
          <w:szCs w:val="18"/>
        </w:rPr>
        <w:t xml:space="preserve">Dr </w:t>
      </w:r>
      <w:r w:rsidR="00CD5F5D">
        <w:rPr>
          <w:bCs/>
          <w:color w:val="000000" w:themeColor="text1"/>
          <w:sz w:val="18"/>
          <w:szCs w:val="18"/>
        </w:rPr>
        <w:t>RÁCZ Tamás</w:t>
      </w:r>
      <w:r w:rsidR="00CD5F5D" w:rsidRPr="00222F23">
        <w:rPr>
          <w:bCs/>
          <w:color w:val="000000" w:themeColor="text1"/>
          <w:sz w:val="18"/>
          <w:szCs w:val="18"/>
        </w:rPr>
        <w:t xml:space="preserve">, </w:t>
      </w:r>
      <w:r w:rsidR="00CD5F5D">
        <w:rPr>
          <w:bCs/>
          <w:color w:val="000000" w:themeColor="text1"/>
          <w:sz w:val="18"/>
          <w:szCs w:val="18"/>
        </w:rPr>
        <w:t>assistant professor</w:t>
      </w:r>
    </w:p>
    <w:p w14:paraId="50A68E27" w14:textId="77777777" w:rsidR="00CD5F5D" w:rsidRPr="00364DD2" w:rsidRDefault="00CD5F5D" w:rsidP="00CD5F5D">
      <w:pPr>
        <w:pStyle w:val="TEMATIKA-OKTATK"/>
        <w:jc w:val="both"/>
        <w:rPr>
          <w:rStyle w:val="None"/>
          <w:b w:val="0"/>
          <w:sz w:val="18"/>
          <w:szCs w:val="18"/>
        </w:rPr>
      </w:pPr>
      <w:r w:rsidRPr="00222F23">
        <w:rPr>
          <w:bCs/>
          <w:color w:val="000000" w:themeColor="text1"/>
          <w:sz w:val="18"/>
          <w:szCs w:val="18"/>
        </w:rPr>
        <w:tab/>
      </w:r>
      <w:r w:rsidRPr="00364DD2">
        <w:rPr>
          <w:rStyle w:val="None"/>
          <w:b w:val="0"/>
          <w:sz w:val="18"/>
          <w:szCs w:val="18"/>
        </w:rPr>
        <w:t xml:space="preserve">Office: 7624 Hungary, Pécs, Boszorkány u. 2. Office No </w:t>
      </w:r>
      <w:r>
        <w:rPr>
          <w:rStyle w:val="None"/>
          <w:b w:val="0"/>
          <w:sz w:val="18"/>
          <w:szCs w:val="18"/>
        </w:rPr>
        <w:t>É-81.</w:t>
      </w:r>
    </w:p>
    <w:p w14:paraId="20A84E87" w14:textId="77777777" w:rsidR="00CD5F5D" w:rsidRDefault="00CD5F5D" w:rsidP="00CD5F5D">
      <w:pPr>
        <w:pStyle w:val="TEMATIKA-OKTATK"/>
        <w:rPr>
          <w:rStyle w:val="Hiperhivatkozs"/>
          <w:b w:val="0"/>
          <w:sz w:val="18"/>
          <w:szCs w:val="18"/>
        </w:rPr>
      </w:pPr>
      <w:r w:rsidRPr="00364DD2">
        <w:rPr>
          <w:rStyle w:val="None"/>
          <w:b w:val="0"/>
          <w:sz w:val="18"/>
          <w:szCs w:val="18"/>
        </w:rPr>
        <w:tab/>
        <w:t>E-mail:</w:t>
      </w:r>
      <w:r w:rsidRPr="0006493C">
        <w:rPr>
          <w:rStyle w:val="None"/>
          <w:b w:val="0"/>
          <w:sz w:val="18"/>
          <w:szCs w:val="18"/>
        </w:rPr>
        <w:t xml:space="preserve"> </w:t>
      </w:r>
      <w:hyperlink r:id="rId12" w:history="1">
        <w:r w:rsidRPr="005717EA">
          <w:rPr>
            <w:rStyle w:val="Hiperhivatkozs"/>
            <w:b w:val="0"/>
            <w:sz w:val="18"/>
            <w:szCs w:val="18"/>
          </w:rPr>
          <w:t>racz.tamas@mik.pte.hu</w:t>
        </w:r>
      </w:hyperlink>
    </w:p>
    <w:p w14:paraId="23999619" w14:textId="73D95B25" w:rsidR="00F717DD" w:rsidRPr="007E1D7F" w:rsidRDefault="00F717DD" w:rsidP="00CD5F5D">
      <w:pPr>
        <w:pStyle w:val="TEMATIKA-OKTATK"/>
        <w:rPr>
          <w:rStyle w:val="None"/>
          <w:b w:val="0"/>
          <w:sz w:val="18"/>
          <w:szCs w:val="18"/>
          <w:lang w:val="en-US"/>
        </w:rPr>
      </w:pPr>
    </w:p>
    <w:p w14:paraId="2B7BE7F7" w14:textId="13876FD2" w:rsidR="00CD5F5D" w:rsidRPr="00222F23" w:rsidRDefault="00CD5F5D" w:rsidP="00CD5F5D">
      <w:pPr>
        <w:pStyle w:val="TEMATIKA-OKTATK"/>
        <w:rPr>
          <w:bCs/>
          <w:color w:val="000000" w:themeColor="text1"/>
          <w:sz w:val="18"/>
          <w:szCs w:val="18"/>
        </w:rPr>
      </w:pPr>
      <w:r w:rsidRPr="007E1D7F">
        <w:rPr>
          <w:rStyle w:val="None"/>
          <w:b w:val="0"/>
          <w:sz w:val="18"/>
          <w:szCs w:val="18"/>
          <w:lang w:val="en-US"/>
        </w:rPr>
        <w:tab/>
      </w:r>
      <w:r w:rsidRPr="00222F23">
        <w:rPr>
          <w:bCs/>
          <w:color w:val="000000" w:themeColor="text1"/>
          <w:sz w:val="18"/>
          <w:szCs w:val="18"/>
        </w:rPr>
        <w:t xml:space="preserve">Dr </w:t>
      </w:r>
      <w:r>
        <w:rPr>
          <w:bCs/>
          <w:color w:val="000000" w:themeColor="text1"/>
          <w:sz w:val="18"/>
          <w:szCs w:val="18"/>
        </w:rPr>
        <w:t xml:space="preserve">KOVÁCS Péter, </w:t>
      </w:r>
      <w:r w:rsidR="007E1D7F" w:rsidRPr="007E1D7F">
        <w:rPr>
          <w:bCs/>
          <w:color w:val="000000" w:themeColor="text1"/>
          <w:sz w:val="18"/>
          <w:szCs w:val="18"/>
        </w:rPr>
        <w:t>assistant professor</w:t>
      </w:r>
    </w:p>
    <w:p w14:paraId="4B7EB6A9" w14:textId="77777777" w:rsidR="00CD5F5D" w:rsidRPr="00364DD2" w:rsidRDefault="00CD5F5D" w:rsidP="00CD5F5D">
      <w:pPr>
        <w:pStyle w:val="TEMATIKA-OKTATK"/>
        <w:jc w:val="both"/>
        <w:rPr>
          <w:rStyle w:val="None"/>
          <w:b w:val="0"/>
          <w:sz w:val="18"/>
          <w:szCs w:val="18"/>
        </w:rPr>
      </w:pPr>
      <w:r w:rsidRPr="00222F23">
        <w:rPr>
          <w:bCs/>
          <w:color w:val="000000" w:themeColor="text1"/>
          <w:sz w:val="18"/>
          <w:szCs w:val="18"/>
        </w:rPr>
        <w:tab/>
      </w:r>
      <w:r w:rsidRPr="00364DD2">
        <w:rPr>
          <w:rStyle w:val="None"/>
          <w:b w:val="0"/>
          <w:sz w:val="18"/>
          <w:szCs w:val="18"/>
        </w:rPr>
        <w:t xml:space="preserve">Office: 7624 Hungary, Pécs, Boszorkány u. 2. Office No </w:t>
      </w:r>
      <w:r>
        <w:rPr>
          <w:rStyle w:val="None"/>
          <w:b w:val="0"/>
          <w:sz w:val="18"/>
          <w:szCs w:val="18"/>
        </w:rPr>
        <w:t>B-327.</w:t>
      </w:r>
    </w:p>
    <w:p w14:paraId="41A4F5A3" w14:textId="46D4D555" w:rsidR="00CD5F5D" w:rsidRDefault="00CD5F5D" w:rsidP="007E1D7F">
      <w:pPr>
        <w:pStyle w:val="TEMATIKA-OKTATK"/>
        <w:jc w:val="both"/>
        <w:rPr>
          <w:rStyle w:val="None"/>
          <w:sz w:val="18"/>
          <w:szCs w:val="18"/>
        </w:rPr>
      </w:pPr>
      <w:r w:rsidRPr="00364DD2">
        <w:rPr>
          <w:rStyle w:val="None"/>
          <w:b w:val="0"/>
          <w:sz w:val="18"/>
          <w:szCs w:val="18"/>
        </w:rPr>
        <w:tab/>
        <w:t>E-mail:</w:t>
      </w:r>
      <w:r w:rsidRPr="0006493C">
        <w:rPr>
          <w:rStyle w:val="None"/>
          <w:b w:val="0"/>
          <w:sz w:val="18"/>
          <w:szCs w:val="18"/>
        </w:rPr>
        <w:t xml:space="preserve"> </w:t>
      </w:r>
      <w:r w:rsidR="007E1D7F" w:rsidRPr="007E1D7F">
        <w:rPr>
          <w:rStyle w:val="None"/>
          <w:b w:val="0"/>
          <w:sz w:val="18"/>
          <w:szCs w:val="18"/>
        </w:rPr>
        <w:t>kovacs.peter2@mik.pte.hu</w:t>
      </w:r>
    </w:p>
    <w:p w14:paraId="1749CD6E" w14:textId="707055FD" w:rsidR="00CD5F5D" w:rsidRPr="007E1D7F" w:rsidRDefault="00CD5F5D" w:rsidP="00CD5F5D">
      <w:pPr>
        <w:pStyle w:val="TEMATIKA-OKTATK"/>
        <w:rPr>
          <w:rStyle w:val="None"/>
          <w:b w:val="0"/>
          <w:sz w:val="18"/>
          <w:szCs w:val="18"/>
          <w:lang w:val="de-DE"/>
        </w:rPr>
      </w:pPr>
    </w:p>
    <w:p w14:paraId="610ADE4E" w14:textId="561FF56D" w:rsidR="00B4270E" w:rsidRPr="007E1D7F" w:rsidRDefault="00B4270E" w:rsidP="00F717DD">
      <w:pPr>
        <w:pStyle w:val="TEMATIKA-OKTATK"/>
        <w:jc w:val="both"/>
        <w:rPr>
          <w:rStyle w:val="None"/>
          <w:b w:val="0"/>
          <w:sz w:val="18"/>
          <w:szCs w:val="18"/>
          <w:shd w:val="clear" w:color="auto" w:fill="FFFFFF"/>
          <w:lang w:val="de-DE"/>
        </w:rPr>
      </w:pPr>
    </w:p>
    <w:p w14:paraId="67ACCAB7" w14:textId="7FE34313" w:rsidR="004B70F3" w:rsidRPr="007E1D7F" w:rsidRDefault="004B70F3" w:rsidP="00B4270E">
      <w:pPr>
        <w:pStyle w:val="TEMATIKA-OKTATK"/>
        <w:jc w:val="both"/>
        <w:rPr>
          <w:rStyle w:val="None"/>
          <w:b w:val="0"/>
          <w:sz w:val="18"/>
          <w:szCs w:val="18"/>
          <w:shd w:val="clear" w:color="auto" w:fill="FFFFFF"/>
          <w:lang w:val="de-DE"/>
        </w:rPr>
      </w:pPr>
    </w:p>
    <w:p w14:paraId="57E64C63" w14:textId="7F551033" w:rsidR="002B3B18" w:rsidRPr="007E1D7F" w:rsidRDefault="002B3B18" w:rsidP="00FE3024">
      <w:pPr>
        <w:pStyle w:val="TEMATIKA-OKTATK"/>
        <w:rPr>
          <w:rStyle w:val="None"/>
          <w:b w:val="0"/>
          <w:sz w:val="18"/>
          <w:szCs w:val="18"/>
          <w:shd w:val="clear" w:color="auto" w:fill="FFFFFF"/>
          <w:lang w:val="de-DE"/>
        </w:rPr>
      </w:pPr>
      <w:r w:rsidRPr="007E1D7F">
        <w:rPr>
          <w:rStyle w:val="None"/>
          <w:b w:val="0"/>
          <w:sz w:val="18"/>
          <w:szCs w:val="18"/>
          <w:lang w:val="de-DE"/>
        </w:rPr>
        <w:tab/>
      </w:r>
    </w:p>
    <w:p w14:paraId="14012A93" w14:textId="4248A3AA" w:rsidR="00B14D53" w:rsidRPr="007E1D7F" w:rsidRDefault="00B14D53" w:rsidP="002B3B18">
      <w:pPr>
        <w:pStyle w:val="TEMATIKA-OKTATK"/>
        <w:jc w:val="both"/>
        <w:rPr>
          <w:rStyle w:val="None"/>
          <w:b w:val="0"/>
          <w:sz w:val="18"/>
          <w:szCs w:val="18"/>
          <w:lang w:val="de-DE"/>
        </w:rPr>
      </w:pPr>
    </w:p>
    <w:p w14:paraId="0F131451" w14:textId="77777777" w:rsidR="00B14D53" w:rsidRPr="007E1D7F" w:rsidRDefault="00B14D53" w:rsidP="00B14D53">
      <w:pPr>
        <w:pStyle w:val="TEMATIKA-OKTATK"/>
        <w:jc w:val="both"/>
        <w:rPr>
          <w:rStyle w:val="None"/>
          <w:b w:val="0"/>
          <w:sz w:val="18"/>
          <w:szCs w:val="18"/>
          <w:lang w:val="de-DE"/>
        </w:rPr>
      </w:pPr>
    </w:p>
    <w:p w14:paraId="1C894DC1" w14:textId="77777777" w:rsidR="001A5EFA" w:rsidRPr="007E1D7F" w:rsidRDefault="00034EEB" w:rsidP="00AD57AB">
      <w:pPr>
        <w:pStyle w:val="TEMATIKA-OKTATK"/>
        <w:jc w:val="both"/>
        <w:rPr>
          <w:rStyle w:val="None"/>
          <w:b w:val="0"/>
          <w:bCs/>
          <w:lang w:val="de-DE"/>
        </w:rPr>
      </w:pPr>
      <w:r w:rsidRPr="007E1D7F">
        <w:rPr>
          <w:rStyle w:val="None"/>
          <w:b w:val="0"/>
          <w:bCs/>
          <w:lang w:val="de-DE"/>
        </w:rPr>
        <w:br w:type="page"/>
      </w:r>
    </w:p>
    <w:p w14:paraId="5A78B5BC" w14:textId="77777777" w:rsidR="001A5EFA" w:rsidRPr="007E1D7F" w:rsidRDefault="001A5EFA" w:rsidP="0066620B">
      <w:pPr>
        <w:jc w:val="both"/>
        <w:rPr>
          <w:rStyle w:val="None"/>
          <w:rFonts w:eastAsia="Times New Roman"/>
          <w:b/>
          <w:bCs/>
          <w:sz w:val="20"/>
          <w:szCs w:val="20"/>
          <w:lang w:val="de-DE"/>
        </w:rPr>
      </w:pPr>
    </w:p>
    <w:p w14:paraId="37AFE4EF" w14:textId="308623BE" w:rsidR="00705DF3" w:rsidRPr="00B530C1" w:rsidRDefault="00B50AC0" w:rsidP="000F780F">
      <w:pPr>
        <w:pStyle w:val="Cmsor2"/>
        <w:rPr>
          <w:lang w:val="en-GB"/>
        </w:rPr>
      </w:pPr>
      <w:r w:rsidRPr="00B530C1">
        <w:rPr>
          <w:lang w:val="en-GB"/>
        </w:rPr>
        <w:t>General Course Description</w:t>
      </w:r>
    </w:p>
    <w:p w14:paraId="355FD4D7" w14:textId="44DE7AE5" w:rsidR="007642B9" w:rsidRPr="00B530C1" w:rsidRDefault="002437F7" w:rsidP="007642B9">
      <w:pPr>
        <w:rPr>
          <w:sz w:val="20"/>
          <w:szCs w:val="20"/>
          <w:lang w:val="en-GB"/>
        </w:rPr>
      </w:pPr>
      <w:r w:rsidRPr="00B530C1">
        <w:rPr>
          <w:sz w:val="20"/>
          <w:szCs w:val="20"/>
          <w:lang w:val="en-GB"/>
        </w:rPr>
        <w:t>Within the framework of the subject, students get acquainted with complex design processes and general issues related to them through modern and iconic interior design projects: program creation, concept creation, concept development and plan presentation. The course acquaints students with the requirements of the interior design of public buildings, with modern materials, technologies and design solutions that can be used in interior design. During the semester, students solve several tasks related to the subjects of the semester.</w:t>
      </w:r>
    </w:p>
    <w:p w14:paraId="4863CCAD" w14:textId="340E6E1D" w:rsidR="00705DF3" w:rsidRPr="00B530C1" w:rsidRDefault="00B50AC0" w:rsidP="00705DF3">
      <w:pPr>
        <w:pStyle w:val="Cmsor2"/>
        <w:jc w:val="both"/>
        <w:rPr>
          <w:lang w:val="en-GB"/>
        </w:rPr>
      </w:pPr>
      <w:r w:rsidRPr="00B530C1">
        <w:rPr>
          <w:rStyle w:val="None"/>
          <w:lang w:val="en-GB"/>
        </w:rPr>
        <w:t>Learning Outcomes</w:t>
      </w:r>
    </w:p>
    <w:p w14:paraId="1E82CC53" w14:textId="000D7364" w:rsidR="007642B9" w:rsidRPr="00B530C1" w:rsidRDefault="00797904" w:rsidP="00797904">
      <w:pPr>
        <w:pStyle w:val="Nincstrkz"/>
        <w:rPr>
          <w:sz w:val="20"/>
          <w:szCs w:val="20"/>
          <w:lang w:val="en-GB"/>
        </w:rPr>
      </w:pPr>
      <w:r w:rsidRPr="00B530C1">
        <w:rPr>
          <w:sz w:val="20"/>
          <w:szCs w:val="20"/>
          <w:lang w:val="en-GB"/>
        </w:rPr>
        <w:t>The aim of the course is to develop a correct and modern way of thinking and behavior with the help of contemporary examples in addition to the acquisition of basic knowledge. Theoretical and practical mastery of the modern design of interiors, the method and principles of interior design, the creation and development of one's own design methodology, with great emphasis on health, well-being, and sustainability, examining the relationship between the interior, people and their environment. Another goal is the methodological development of technical representation, modeling, and the practice of design presentation.</w:t>
      </w:r>
    </w:p>
    <w:p w14:paraId="1F107442" w14:textId="5548D2E8" w:rsidR="00FA7286" w:rsidRPr="00B530C1" w:rsidRDefault="00FA7286" w:rsidP="00797904">
      <w:pPr>
        <w:pStyle w:val="Nincstrkz"/>
        <w:rPr>
          <w:sz w:val="20"/>
          <w:szCs w:val="20"/>
          <w:lang w:val="en-GB"/>
        </w:rPr>
      </w:pPr>
    </w:p>
    <w:p w14:paraId="71C4DED8" w14:textId="77777777" w:rsidR="00FA7286" w:rsidRPr="00B530C1" w:rsidRDefault="00FA7286" w:rsidP="00FA7286">
      <w:pPr>
        <w:pStyle w:val="Cmsor2"/>
        <w:jc w:val="both"/>
        <w:rPr>
          <w:rStyle w:val="None"/>
          <w:lang w:val="en-GB"/>
        </w:rPr>
      </w:pPr>
      <w:r w:rsidRPr="00B530C1">
        <w:rPr>
          <w:rStyle w:val="None"/>
          <w:lang w:val="en-GB"/>
        </w:rPr>
        <w:t>Subject content</w:t>
      </w:r>
    </w:p>
    <w:p w14:paraId="7402FF30" w14:textId="77777777" w:rsidR="00FA7286" w:rsidRPr="00B530C1" w:rsidRDefault="00FA7286" w:rsidP="00FA7286">
      <w:pPr>
        <w:jc w:val="both"/>
        <w:rPr>
          <w:sz w:val="20"/>
          <w:lang w:val="en-GB"/>
        </w:rPr>
      </w:pPr>
      <w:r w:rsidRPr="00B530C1">
        <w:rPr>
          <w:sz w:val="20"/>
          <w:lang w:val="en-GB"/>
        </w:rPr>
        <w:t>The semester covers the topic of interior design of modern public buildings. Students will gain insight into the world of newly introduced materials (sustainable, intelligent structural materials and claddings), technological innovations that can be used in interior design, and their impact on global sustainability.</w:t>
      </w:r>
    </w:p>
    <w:p w14:paraId="3204DC6F" w14:textId="77777777" w:rsidR="00FA7286" w:rsidRPr="00B530C1" w:rsidRDefault="00FA7286" w:rsidP="00FA7286">
      <w:pPr>
        <w:jc w:val="both"/>
        <w:rPr>
          <w:sz w:val="20"/>
          <w:lang w:val="en-GB"/>
        </w:rPr>
      </w:pPr>
      <w:r w:rsidRPr="00B530C1">
        <w:rPr>
          <w:sz w:val="20"/>
          <w:lang w:val="en-GB"/>
        </w:rPr>
        <w:t>In parallel with the acquisition of the theoretical knowledge necessary for the creative process of design, we develop the students' instinctive value judgment, sense of form and creative ability in practical classes in real environment, through the solution of real example tasks. The development of design ideas is supported by group discussions, lectures, project presentations, and site visits. During the project-based training, the topic of the subject is different during each semester, however, the focus of the semester task is always centered around the public buildings. The aim of the selected projects is to cover the problems of architecture - interior design - furniture design - fine arts - object-creation in a complex way, to search for the widest possible spectrum of co-arts in concrete design work, and to explore, model and learn the real creative processes.</w:t>
      </w:r>
    </w:p>
    <w:p w14:paraId="7F895BDF" w14:textId="77777777" w:rsidR="00FA7286" w:rsidRPr="00B530C1" w:rsidRDefault="00FA7286" w:rsidP="00FA7286">
      <w:pPr>
        <w:jc w:val="both"/>
        <w:rPr>
          <w:sz w:val="20"/>
          <w:lang w:val="en-GB"/>
        </w:rPr>
      </w:pPr>
      <w:r w:rsidRPr="00B530C1">
        <w:rPr>
          <w:sz w:val="20"/>
          <w:lang w:val="en-GB"/>
        </w:rPr>
        <w:t xml:space="preserve">During the group session, the practice leaders help to master the analysis and methods of the design process. </w:t>
      </w:r>
    </w:p>
    <w:p w14:paraId="4ED881EE" w14:textId="77777777" w:rsidR="00FA7286" w:rsidRPr="00B530C1" w:rsidRDefault="00FA7286" w:rsidP="00FA7286">
      <w:pPr>
        <w:widowControl w:val="0"/>
        <w:jc w:val="both"/>
        <w:rPr>
          <w:sz w:val="20"/>
          <w:lang w:val="en-GB"/>
        </w:rPr>
      </w:pPr>
    </w:p>
    <w:p w14:paraId="65CFE7F8" w14:textId="28A60187" w:rsidR="00FA7286" w:rsidRPr="00B530C1" w:rsidRDefault="00FA7286" w:rsidP="00FA7286">
      <w:pPr>
        <w:widowControl w:val="0"/>
        <w:jc w:val="both"/>
        <w:rPr>
          <w:sz w:val="20"/>
          <w:lang w:val="en-GB"/>
        </w:rPr>
      </w:pPr>
      <w:r w:rsidRPr="00B530C1">
        <w:rPr>
          <w:sz w:val="20"/>
          <w:lang w:val="en-GB"/>
        </w:rPr>
        <w:t xml:space="preserve">The assignments and requirements are published according to the subject matter, which are uploaded on the </w:t>
      </w:r>
      <w:r w:rsidRPr="00B530C1">
        <w:rPr>
          <w:b/>
          <w:bCs/>
          <w:sz w:val="20"/>
          <w:lang w:val="en-GB"/>
        </w:rPr>
        <w:t>Neptun Meet Street / MS Teams</w:t>
      </w:r>
      <w:r w:rsidRPr="00B530C1">
        <w:rPr>
          <w:sz w:val="20"/>
          <w:lang w:val="en-GB"/>
        </w:rPr>
        <w:t xml:space="preserve"> interfaces of the subject. Information related to the subject will also be available on these interfaces.</w:t>
      </w:r>
    </w:p>
    <w:p w14:paraId="039551AB" w14:textId="77777777" w:rsidR="00FA7286" w:rsidRPr="00B530C1" w:rsidRDefault="00FA7286" w:rsidP="00FA7286">
      <w:pPr>
        <w:widowControl w:val="0"/>
        <w:jc w:val="both"/>
        <w:rPr>
          <w:lang w:val="en-GB"/>
        </w:rPr>
      </w:pPr>
    </w:p>
    <w:p w14:paraId="42EA68D6" w14:textId="5DB52B3A" w:rsidR="0086555D" w:rsidRPr="00B530C1" w:rsidRDefault="003D2B07" w:rsidP="001565FD">
      <w:pPr>
        <w:widowControl w:val="0"/>
        <w:jc w:val="both"/>
        <w:rPr>
          <w:sz w:val="20"/>
          <w:lang w:val="en-GB"/>
        </w:rPr>
      </w:pPr>
      <w:r w:rsidRPr="00B530C1">
        <w:rPr>
          <w:sz w:val="20"/>
          <w:lang w:val="en-GB"/>
        </w:rPr>
        <w:t>Lecture</w:t>
      </w:r>
      <w:r w:rsidR="0089034F" w:rsidRPr="00B530C1">
        <w:rPr>
          <w:sz w:val="20"/>
          <w:lang w:val="en-GB"/>
        </w:rPr>
        <w:t>:</w:t>
      </w:r>
      <w:r w:rsidR="001308A5" w:rsidRPr="00B530C1">
        <w:rPr>
          <w:sz w:val="20"/>
          <w:lang w:val="en-GB"/>
        </w:rPr>
        <w:t xml:space="preserve"> </w:t>
      </w:r>
      <w:r w:rsidR="002B4E18" w:rsidRPr="00B530C1">
        <w:rPr>
          <w:sz w:val="20"/>
          <w:lang w:val="en-GB"/>
        </w:rPr>
        <w:tab/>
      </w:r>
      <w:r w:rsidR="002B4E18" w:rsidRPr="00B530C1">
        <w:rPr>
          <w:sz w:val="20"/>
          <w:lang w:val="en-GB"/>
        </w:rPr>
        <w:tab/>
      </w:r>
      <w:r w:rsidR="002B4E18" w:rsidRPr="00B530C1">
        <w:rPr>
          <w:sz w:val="20"/>
          <w:lang w:val="en-GB"/>
        </w:rPr>
        <w:tab/>
        <w:t>1</w:t>
      </w:r>
    </w:p>
    <w:p w14:paraId="32166139" w14:textId="2901664C" w:rsidR="0089034F" w:rsidRPr="00B530C1" w:rsidRDefault="00783425" w:rsidP="001304C5">
      <w:pPr>
        <w:widowControl w:val="0"/>
        <w:jc w:val="both"/>
        <w:rPr>
          <w:sz w:val="20"/>
          <w:lang w:val="en-GB"/>
        </w:rPr>
      </w:pPr>
      <w:r w:rsidRPr="00B530C1">
        <w:rPr>
          <w:sz w:val="20"/>
          <w:lang w:val="en-GB"/>
        </w:rPr>
        <w:t>Practice</w:t>
      </w:r>
      <w:r w:rsidR="0089034F" w:rsidRPr="00B530C1">
        <w:rPr>
          <w:sz w:val="20"/>
          <w:lang w:val="en-GB"/>
        </w:rPr>
        <w:t>:</w:t>
      </w:r>
      <w:r w:rsidR="001308A5" w:rsidRPr="00B530C1">
        <w:rPr>
          <w:sz w:val="20"/>
          <w:lang w:val="en-GB"/>
        </w:rPr>
        <w:t xml:space="preserve"> </w:t>
      </w:r>
      <w:r w:rsidR="002B4E18" w:rsidRPr="00B530C1">
        <w:rPr>
          <w:sz w:val="20"/>
          <w:lang w:val="en-GB"/>
        </w:rPr>
        <w:tab/>
      </w:r>
      <w:r w:rsidR="002B4E18" w:rsidRPr="00B530C1">
        <w:rPr>
          <w:sz w:val="20"/>
          <w:lang w:val="en-GB"/>
        </w:rPr>
        <w:tab/>
        <w:t>7</w:t>
      </w:r>
    </w:p>
    <w:p w14:paraId="30E0AF3B" w14:textId="35BE399E" w:rsidR="0089034F" w:rsidRPr="00B530C1" w:rsidRDefault="00783425" w:rsidP="001304C5">
      <w:pPr>
        <w:widowControl w:val="0"/>
        <w:jc w:val="both"/>
        <w:rPr>
          <w:sz w:val="20"/>
          <w:lang w:val="en-GB"/>
        </w:rPr>
      </w:pPr>
      <w:r w:rsidRPr="00B530C1">
        <w:rPr>
          <w:sz w:val="20"/>
          <w:lang w:val="en-GB"/>
        </w:rPr>
        <w:t>Laboratory Practice</w:t>
      </w:r>
      <w:r w:rsidR="0089034F" w:rsidRPr="00B530C1">
        <w:rPr>
          <w:sz w:val="20"/>
          <w:lang w:val="en-GB"/>
        </w:rPr>
        <w:t>:</w:t>
      </w:r>
      <w:r w:rsidR="001308A5" w:rsidRPr="00B530C1">
        <w:rPr>
          <w:sz w:val="20"/>
          <w:lang w:val="en-GB"/>
        </w:rPr>
        <w:t xml:space="preserve"> </w:t>
      </w:r>
      <w:r w:rsidR="002B4E18" w:rsidRPr="00B530C1">
        <w:rPr>
          <w:sz w:val="20"/>
          <w:lang w:val="en-GB"/>
        </w:rPr>
        <w:tab/>
        <w:t>0</w:t>
      </w:r>
    </w:p>
    <w:p w14:paraId="75667A52" w14:textId="77777777" w:rsidR="002B4E18" w:rsidRPr="00B530C1" w:rsidRDefault="002B4E18" w:rsidP="001304C5">
      <w:pPr>
        <w:widowControl w:val="0"/>
        <w:jc w:val="both"/>
        <w:rPr>
          <w:lang w:val="en-GB"/>
        </w:rPr>
      </w:pPr>
    </w:p>
    <w:p w14:paraId="75C6FFF1" w14:textId="77777777" w:rsidR="00DC12B5" w:rsidRPr="00B530C1" w:rsidRDefault="00DC12B5" w:rsidP="0066620B">
      <w:pPr>
        <w:pStyle w:val="Nincstrkz"/>
        <w:jc w:val="both"/>
        <w:rPr>
          <w:rStyle w:val="None"/>
          <w:rFonts w:eastAsia="Times New Roman"/>
          <w:b/>
          <w:bCs/>
          <w:color w:val="2F759E" w:themeColor="accent1" w:themeShade="BF"/>
          <w:sz w:val="20"/>
          <w:szCs w:val="20"/>
          <w:lang w:val="en-GB"/>
        </w:rPr>
      </w:pPr>
      <w:r w:rsidRPr="00B530C1">
        <w:rPr>
          <w:rStyle w:val="None"/>
          <w:rFonts w:eastAsia="Times New Roman"/>
          <w:b/>
          <w:bCs/>
          <w:color w:val="2F759E" w:themeColor="accent1" w:themeShade="BF"/>
          <w:sz w:val="20"/>
          <w:szCs w:val="20"/>
          <w:lang w:val="en-GB"/>
        </w:rPr>
        <w:t>Examination and evaluation system</w:t>
      </w:r>
    </w:p>
    <w:p w14:paraId="74FECCD8" w14:textId="77777777" w:rsidR="00775F61" w:rsidRPr="00B530C1" w:rsidRDefault="00775F61" w:rsidP="00775F61">
      <w:pPr>
        <w:jc w:val="both"/>
        <w:rPr>
          <w:rFonts w:eastAsia="Times New Roman"/>
          <w:bCs/>
          <w:i/>
          <w:sz w:val="20"/>
          <w:szCs w:val="20"/>
          <w:lang w:val="en-GB"/>
        </w:rPr>
      </w:pPr>
      <w:r w:rsidRPr="00B530C1">
        <w:rPr>
          <w:rFonts w:eastAsia="Times New Roman"/>
          <w:bCs/>
          <w:i/>
          <w:sz w:val="20"/>
          <w:szCs w:val="20"/>
          <w:lang w:val="en-GB"/>
        </w:rPr>
        <w:t xml:space="preserve">In all cases. Annex 5 of the Statutes of the University of Pécs, the </w:t>
      </w:r>
      <w:r w:rsidRPr="00B530C1">
        <w:rPr>
          <w:rFonts w:eastAsia="Times New Roman"/>
          <w:b/>
          <w:i/>
          <w:sz w:val="20"/>
          <w:szCs w:val="20"/>
          <w:lang w:val="en-GB"/>
        </w:rPr>
        <w:t>Code of Studies and Examinations (CSE)</w:t>
      </w:r>
      <w:r w:rsidRPr="00B530C1">
        <w:rPr>
          <w:rFonts w:eastAsia="Times New Roman"/>
          <w:bCs/>
          <w:i/>
          <w:sz w:val="20"/>
          <w:szCs w:val="20"/>
          <w:lang w:val="en-GB"/>
        </w:rPr>
        <w:t xml:space="preserve"> </w:t>
      </w:r>
      <w:r w:rsidRPr="00B530C1">
        <w:rPr>
          <w:rFonts w:eastAsia="Times New Roman"/>
          <w:b/>
          <w:i/>
          <w:sz w:val="20"/>
          <w:szCs w:val="20"/>
          <w:lang w:val="en-GB"/>
        </w:rPr>
        <w:t>of the University of Pécs</w:t>
      </w:r>
      <w:r w:rsidRPr="00B530C1">
        <w:rPr>
          <w:rFonts w:eastAsia="Times New Roman"/>
          <w:bCs/>
          <w:i/>
          <w:sz w:val="20"/>
          <w:szCs w:val="20"/>
          <w:lang w:val="en-GB"/>
        </w:rPr>
        <w:t xml:space="preserve"> shall prevail </w:t>
      </w:r>
    </w:p>
    <w:p w14:paraId="6E058263" w14:textId="77777777" w:rsidR="00775F61" w:rsidRPr="00B530C1" w:rsidRDefault="00000000" w:rsidP="00775F61">
      <w:pPr>
        <w:jc w:val="both"/>
        <w:rPr>
          <w:i/>
          <w:iCs/>
          <w:sz w:val="20"/>
          <w:szCs w:val="20"/>
          <w:lang w:val="en-GB"/>
        </w:rPr>
      </w:pPr>
      <w:hyperlink r:id="rId13" w:history="1">
        <w:r w:rsidR="00775F61" w:rsidRPr="00B530C1">
          <w:rPr>
            <w:rStyle w:val="Hiperhivatkozs"/>
            <w:i/>
            <w:iCs/>
            <w:lang w:val="en-GB"/>
          </w:rPr>
          <w:t>https://international.pte.hu/current-students/information-related-your-studies/codes-and-guidelines</w:t>
        </w:r>
      </w:hyperlink>
    </w:p>
    <w:p w14:paraId="6467FCFC" w14:textId="77777777" w:rsidR="00775F61" w:rsidRPr="00B530C1" w:rsidRDefault="00775F61" w:rsidP="00775F61">
      <w:pPr>
        <w:rPr>
          <w:rFonts w:eastAsia="Times New Roman"/>
          <w:bCs/>
          <w:sz w:val="20"/>
          <w:szCs w:val="20"/>
          <w:lang w:val="en-GB"/>
        </w:rPr>
      </w:pPr>
    </w:p>
    <w:p w14:paraId="0461347B" w14:textId="77777777" w:rsidR="00775F61" w:rsidRPr="00B530C1" w:rsidRDefault="00775F61" w:rsidP="00775F61">
      <w:pPr>
        <w:rPr>
          <w:rFonts w:eastAsia="Times New Roman"/>
          <w:b/>
          <w:sz w:val="20"/>
          <w:szCs w:val="20"/>
          <w:lang w:val="en-GB"/>
        </w:rPr>
      </w:pPr>
      <w:r w:rsidRPr="00B530C1">
        <w:rPr>
          <w:rFonts w:eastAsia="Times New Roman"/>
          <w:b/>
          <w:sz w:val="20"/>
          <w:szCs w:val="20"/>
          <w:lang w:val="en-GB"/>
        </w:rPr>
        <w:t>Attendance</w:t>
      </w:r>
    </w:p>
    <w:p w14:paraId="2026F980" w14:textId="77777777" w:rsidR="00775F61" w:rsidRPr="00B530C1" w:rsidRDefault="00775F61" w:rsidP="00775F61">
      <w:pPr>
        <w:rPr>
          <w:rFonts w:eastAsia="Times New Roman"/>
          <w:bCs/>
          <w:sz w:val="20"/>
          <w:szCs w:val="20"/>
          <w:lang w:val="en-GB"/>
        </w:rPr>
      </w:pPr>
      <w:r w:rsidRPr="00B530C1">
        <w:rPr>
          <w:rFonts w:eastAsia="Times New Roman"/>
          <w:bCs/>
          <w:sz w:val="20"/>
          <w:szCs w:val="20"/>
          <w:lang w:val="en-GB"/>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123E5A6D" w14:textId="77777777" w:rsidR="00775F61" w:rsidRPr="00B530C1" w:rsidRDefault="00775F61" w:rsidP="00775F61">
      <w:pPr>
        <w:rPr>
          <w:rFonts w:eastAsia="Times New Roman"/>
          <w:bCs/>
          <w:sz w:val="20"/>
          <w:szCs w:val="20"/>
          <w:lang w:val="en-GB"/>
        </w:rPr>
      </w:pPr>
    </w:p>
    <w:p w14:paraId="7D1FC08A" w14:textId="77777777" w:rsidR="00775F61" w:rsidRPr="00B530C1" w:rsidRDefault="00775F61" w:rsidP="00775F61">
      <w:pPr>
        <w:rPr>
          <w:rFonts w:eastAsia="Times New Roman"/>
          <w:bCs/>
          <w:sz w:val="20"/>
          <w:szCs w:val="20"/>
          <w:lang w:val="en-GB"/>
        </w:rPr>
      </w:pPr>
      <w:r w:rsidRPr="00B530C1">
        <w:rPr>
          <w:rFonts w:eastAsia="Times New Roman"/>
          <w:bCs/>
          <w:sz w:val="20"/>
          <w:szCs w:val="20"/>
          <w:lang w:val="en-GB"/>
        </w:rPr>
        <w:t>Method for monitoring attendance: register, task presentation according to schedule</w:t>
      </w:r>
    </w:p>
    <w:p w14:paraId="462A7022" w14:textId="77777777" w:rsidR="00775F61" w:rsidRPr="00B530C1" w:rsidRDefault="00775F61" w:rsidP="00775F61">
      <w:pPr>
        <w:rPr>
          <w:rFonts w:eastAsia="Times New Roman"/>
          <w:bCs/>
          <w:sz w:val="20"/>
          <w:szCs w:val="20"/>
          <w:lang w:val="en-GB"/>
        </w:rPr>
      </w:pPr>
    </w:p>
    <w:p w14:paraId="651CA7E2" w14:textId="77777777" w:rsidR="00775F61" w:rsidRPr="00B530C1" w:rsidRDefault="00775F61" w:rsidP="00775F61">
      <w:pPr>
        <w:rPr>
          <w:rFonts w:eastAsia="Times New Roman"/>
          <w:b/>
          <w:sz w:val="20"/>
          <w:szCs w:val="20"/>
          <w:lang w:val="en-GB"/>
        </w:rPr>
      </w:pPr>
      <w:r w:rsidRPr="00B530C1">
        <w:rPr>
          <w:rFonts w:eastAsia="Times New Roman"/>
          <w:b/>
          <w:sz w:val="20"/>
          <w:szCs w:val="20"/>
          <w:lang w:val="en-GB"/>
        </w:rPr>
        <w:t>Assessment</w:t>
      </w:r>
    </w:p>
    <w:p w14:paraId="176179A6" w14:textId="77777777" w:rsidR="00775F61" w:rsidRPr="00B530C1" w:rsidRDefault="00775F61" w:rsidP="00775F61">
      <w:pPr>
        <w:rPr>
          <w:rFonts w:eastAsia="Times New Roman"/>
          <w:bCs/>
          <w:sz w:val="20"/>
          <w:szCs w:val="20"/>
          <w:lang w:val="en-GB"/>
        </w:rPr>
      </w:pPr>
      <w:r w:rsidRPr="00B530C1">
        <w:rPr>
          <w:rFonts w:eastAsia="Times New Roman"/>
          <w:bCs/>
          <w:sz w:val="20"/>
          <w:szCs w:val="20"/>
          <w:lang w:val="en-GB"/>
        </w:rPr>
        <w:t>Course resulting in mid-term grade (CSE 40§(3))</w:t>
      </w:r>
    </w:p>
    <w:p w14:paraId="15C17865" w14:textId="0BA011F4" w:rsidR="00B65526" w:rsidRPr="00B530C1" w:rsidRDefault="00B65526" w:rsidP="00B65526">
      <w:pPr>
        <w:rPr>
          <w:rStyle w:val="None"/>
          <w:rFonts w:eastAsia="Times New Roman"/>
          <w:bCs/>
          <w:sz w:val="20"/>
          <w:szCs w:val="20"/>
          <w:lang w:val="en-GB"/>
        </w:rPr>
      </w:pPr>
    </w:p>
    <w:p w14:paraId="16DD8400" w14:textId="4B1DBCFB" w:rsidR="00134F15" w:rsidRPr="00B530C1" w:rsidRDefault="00134F15" w:rsidP="00B65526">
      <w:pPr>
        <w:rPr>
          <w:rStyle w:val="None"/>
          <w:rFonts w:eastAsia="Times New Roman"/>
          <w:bCs/>
          <w:sz w:val="20"/>
          <w:szCs w:val="20"/>
          <w:lang w:val="en-GB"/>
        </w:rPr>
      </w:pPr>
    </w:p>
    <w:p w14:paraId="4EE7BFE0" w14:textId="2BB8D449" w:rsidR="00134F15" w:rsidRPr="00B530C1" w:rsidRDefault="00134F15" w:rsidP="00B65526">
      <w:pPr>
        <w:rPr>
          <w:rStyle w:val="None"/>
          <w:rFonts w:eastAsia="Times New Roman"/>
          <w:bCs/>
          <w:sz w:val="20"/>
          <w:szCs w:val="20"/>
          <w:lang w:val="en-GB"/>
        </w:rPr>
      </w:pPr>
    </w:p>
    <w:p w14:paraId="6CB4BB2D" w14:textId="1F36035E" w:rsidR="001A5F67" w:rsidRDefault="001A5F67">
      <w:pPr>
        <w:rPr>
          <w:rStyle w:val="None"/>
          <w:rFonts w:eastAsia="Times New Roman"/>
          <w:bCs/>
          <w:sz w:val="20"/>
          <w:szCs w:val="20"/>
          <w:lang w:val="en-GB"/>
        </w:rPr>
      </w:pPr>
      <w:r>
        <w:rPr>
          <w:rStyle w:val="None"/>
          <w:rFonts w:eastAsia="Times New Roman"/>
          <w:bCs/>
          <w:sz w:val="20"/>
          <w:szCs w:val="20"/>
          <w:lang w:val="en-GB"/>
        </w:rPr>
        <w:br w:type="page"/>
      </w:r>
    </w:p>
    <w:p w14:paraId="285E9B40" w14:textId="77777777" w:rsidR="00134F15" w:rsidRPr="00B530C1" w:rsidRDefault="00134F15" w:rsidP="00B65526">
      <w:pPr>
        <w:rPr>
          <w:rStyle w:val="None"/>
          <w:rFonts w:eastAsia="Times New Roman"/>
          <w:bCs/>
          <w:sz w:val="20"/>
          <w:szCs w:val="20"/>
          <w:lang w:val="en-GB"/>
        </w:rPr>
      </w:pPr>
    </w:p>
    <w:p w14:paraId="05AE9373" w14:textId="0236CFC5" w:rsidR="007C6062" w:rsidRPr="00B530C1" w:rsidRDefault="00E94E41" w:rsidP="00B65526">
      <w:pPr>
        <w:rPr>
          <w:rStyle w:val="None"/>
          <w:rFonts w:eastAsia="Times New Roman"/>
          <w:bCs/>
          <w:sz w:val="20"/>
          <w:szCs w:val="20"/>
          <w:lang w:val="en-GB"/>
        </w:rPr>
      </w:pPr>
      <w:r w:rsidRPr="00B530C1">
        <w:rPr>
          <w:rFonts w:eastAsia="Times New Roman"/>
          <w:b/>
          <w:bCs/>
          <w:sz w:val="20"/>
          <w:szCs w:val="20"/>
          <w:lang w:val="en-GB"/>
        </w:rPr>
        <w:t xml:space="preserve">Mid-term assessments, performance evaluation and their ratio in the final grade </w:t>
      </w: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B530C1" w14:paraId="4CD6B458" w14:textId="77777777" w:rsidTr="007C6062">
        <w:tc>
          <w:tcPr>
            <w:tcW w:w="4678" w:type="dxa"/>
            <w:vAlign w:val="center"/>
          </w:tcPr>
          <w:p w14:paraId="485DEDDA" w14:textId="68D7D1C5" w:rsidR="007C6062" w:rsidRPr="00B530C1" w:rsidRDefault="007C6062" w:rsidP="007C6062">
            <w:pPr>
              <w:ind w:left="851" w:hanging="851"/>
              <w:jc w:val="center"/>
              <w:rPr>
                <w:b/>
                <w:bCs/>
                <w:sz w:val="20"/>
                <w:szCs w:val="20"/>
                <w:lang w:val="en-GB"/>
              </w:rPr>
            </w:pPr>
            <w:r w:rsidRPr="00B530C1">
              <w:rPr>
                <w:b/>
                <w:bCs/>
                <w:sz w:val="20"/>
                <w:szCs w:val="20"/>
                <w:lang w:val="en-GB"/>
              </w:rPr>
              <w:t>T</w:t>
            </w:r>
            <w:r w:rsidR="00492BCF" w:rsidRPr="00B530C1">
              <w:rPr>
                <w:b/>
                <w:bCs/>
                <w:sz w:val="20"/>
                <w:szCs w:val="20"/>
                <w:lang w:val="en-GB"/>
              </w:rPr>
              <w:t>ype</w:t>
            </w:r>
          </w:p>
        </w:tc>
        <w:tc>
          <w:tcPr>
            <w:tcW w:w="1697" w:type="dxa"/>
            <w:vAlign w:val="center"/>
          </w:tcPr>
          <w:p w14:paraId="567A9797" w14:textId="15378D1C" w:rsidR="007C6062" w:rsidRPr="00B530C1" w:rsidRDefault="001776B6" w:rsidP="007C6062">
            <w:pPr>
              <w:ind w:left="851" w:hanging="851"/>
              <w:jc w:val="center"/>
              <w:rPr>
                <w:b/>
                <w:bCs/>
                <w:sz w:val="20"/>
                <w:szCs w:val="20"/>
                <w:lang w:val="en-GB"/>
              </w:rPr>
            </w:pPr>
            <w:r w:rsidRPr="00B530C1">
              <w:rPr>
                <w:b/>
                <w:bCs/>
                <w:sz w:val="20"/>
                <w:szCs w:val="20"/>
                <w:lang w:val="en-GB"/>
              </w:rPr>
              <w:t>Assessment</w:t>
            </w:r>
          </w:p>
        </w:tc>
        <w:tc>
          <w:tcPr>
            <w:tcW w:w="2697" w:type="dxa"/>
            <w:vAlign w:val="center"/>
          </w:tcPr>
          <w:p w14:paraId="38165C10" w14:textId="08BCD3DF" w:rsidR="007C6062" w:rsidRPr="00B530C1" w:rsidRDefault="001776B6" w:rsidP="007C6062">
            <w:pPr>
              <w:jc w:val="center"/>
              <w:rPr>
                <w:b/>
                <w:bCs/>
                <w:sz w:val="20"/>
                <w:szCs w:val="20"/>
                <w:lang w:val="en-GB"/>
              </w:rPr>
            </w:pPr>
            <w:r w:rsidRPr="00B530C1">
              <w:rPr>
                <w:b/>
                <w:bCs/>
                <w:sz w:val="20"/>
                <w:szCs w:val="20"/>
                <w:lang w:val="en-GB"/>
              </w:rPr>
              <w:t>Ratio in the final grade</w:t>
            </w:r>
          </w:p>
        </w:tc>
      </w:tr>
      <w:tr w:rsidR="007C6062" w:rsidRPr="00B530C1" w14:paraId="2BE839D8" w14:textId="77777777" w:rsidTr="00223135">
        <w:tc>
          <w:tcPr>
            <w:tcW w:w="4678" w:type="dxa"/>
            <w:shd w:val="clear" w:color="auto" w:fill="auto"/>
          </w:tcPr>
          <w:p w14:paraId="63D16856" w14:textId="6C3C6571" w:rsidR="007C6062" w:rsidRPr="00B530C1" w:rsidRDefault="00CD5F5D" w:rsidP="00CD5F5D">
            <w:pPr>
              <w:tabs>
                <w:tab w:val="left" w:pos="1122"/>
              </w:tabs>
              <w:ind w:firstLine="883"/>
              <w:jc w:val="left"/>
              <w:rPr>
                <w:i/>
                <w:iCs/>
                <w:color w:val="808080"/>
                <w:sz w:val="20"/>
                <w:szCs w:val="20"/>
                <w:lang w:val="en-GB"/>
              </w:rPr>
            </w:pPr>
            <w:r>
              <w:rPr>
                <w:i/>
                <w:iCs/>
                <w:color w:val="808080"/>
                <w:sz w:val="20"/>
                <w:szCs w:val="20"/>
                <w:lang w:val="en-GB"/>
              </w:rPr>
              <w:t>Checkpoint-1</w:t>
            </w:r>
          </w:p>
        </w:tc>
        <w:tc>
          <w:tcPr>
            <w:tcW w:w="1697" w:type="dxa"/>
            <w:shd w:val="clear" w:color="auto" w:fill="auto"/>
          </w:tcPr>
          <w:p w14:paraId="739C994F" w14:textId="19452E1B" w:rsidR="007C6062" w:rsidRPr="00B530C1" w:rsidRDefault="0088394B" w:rsidP="007C6062">
            <w:pPr>
              <w:ind w:left="851" w:hanging="851"/>
              <w:rPr>
                <w:i/>
                <w:iCs/>
                <w:color w:val="808080"/>
                <w:sz w:val="20"/>
                <w:szCs w:val="20"/>
                <w:lang w:val="en-GB"/>
              </w:rPr>
            </w:pPr>
            <w:r>
              <w:rPr>
                <w:i/>
                <w:iCs/>
                <w:color w:val="808080"/>
                <w:sz w:val="20"/>
                <w:szCs w:val="20"/>
                <w:lang w:val="en-GB"/>
              </w:rPr>
              <w:t>10</w:t>
            </w:r>
            <w:r w:rsidR="00CD5F5D">
              <w:rPr>
                <w:i/>
                <w:iCs/>
                <w:color w:val="808080"/>
                <w:sz w:val="20"/>
                <w:szCs w:val="20"/>
                <w:lang w:val="en-GB"/>
              </w:rPr>
              <w:t xml:space="preserve"> points</w:t>
            </w:r>
          </w:p>
        </w:tc>
        <w:tc>
          <w:tcPr>
            <w:tcW w:w="2697" w:type="dxa"/>
            <w:shd w:val="clear" w:color="auto" w:fill="auto"/>
          </w:tcPr>
          <w:p w14:paraId="59B26562" w14:textId="64371F6A" w:rsidR="007C6062" w:rsidRPr="00B530C1" w:rsidRDefault="0088394B" w:rsidP="0028688C">
            <w:pPr>
              <w:rPr>
                <w:i/>
                <w:iCs/>
                <w:color w:val="808080"/>
                <w:sz w:val="20"/>
                <w:szCs w:val="20"/>
                <w:lang w:val="en-GB"/>
              </w:rPr>
            </w:pPr>
            <w:r>
              <w:rPr>
                <w:i/>
                <w:iCs/>
                <w:color w:val="808080"/>
                <w:sz w:val="20"/>
                <w:szCs w:val="20"/>
                <w:lang w:val="en-GB"/>
              </w:rPr>
              <w:t>10</w:t>
            </w:r>
            <w:r w:rsidR="00CD5F5D">
              <w:rPr>
                <w:i/>
                <w:iCs/>
                <w:color w:val="808080"/>
                <w:sz w:val="20"/>
                <w:szCs w:val="20"/>
                <w:lang w:val="en-GB"/>
              </w:rPr>
              <w:t>%</w:t>
            </w:r>
          </w:p>
        </w:tc>
      </w:tr>
      <w:tr w:rsidR="00CD5F5D" w:rsidRPr="00B530C1" w14:paraId="04BA9E8F" w14:textId="77777777" w:rsidTr="00223135">
        <w:tc>
          <w:tcPr>
            <w:tcW w:w="4678" w:type="dxa"/>
            <w:shd w:val="clear" w:color="auto" w:fill="auto"/>
          </w:tcPr>
          <w:p w14:paraId="527745FD" w14:textId="655A3F46" w:rsidR="00CD5F5D" w:rsidRPr="00B530C1" w:rsidRDefault="00CD5F5D" w:rsidP="00CD5F5D">
            <w:pPr>
              <w:tabs>
                <w:tab w:val="left" w:pos="1122"/>
              </w:tabs>
              <w:ind w:firstLine="883"/>
              <w:rPr>
                <w:i/>
                <w:iCs/>
                <w:color w:val="808080"/>
                <w:sz w:val="20"/>
                <w:szCs w:val="20"/>
                <w:lang w:val="en-GB"/>
              </w:rPr>
            </w:pPr>
            <w:r>
              <w:rPr>
                <w:i/>
                <w:iCs/>
                <w:color w:val="808080"/>
                <w:sz w:val="20"/>
                <w:szCs w:val="20"/>
                <w:lang w:val="en-GB"/>
              </w:rPr>
              <w:t>Checkpoint-2</w:t>
            </w:r>
          </w:p>
        </w:tc>
        <w:tc>
          <w:tcPr>
            <w:tcW w:w="1697" w:type="dxa"/>
            <w:shd w:val="clear" w:color="auto" w:fill="auto"/>
          </w:tcPr>
          <w:p w14:paraId="44C4E48F" w14:textId="1FAEA301" w:rsidR="00CD5F5D" w:rsidRPr="00B530C1" w:rsidRDefault="00CD5F5D" w:rsidP="007C6062">
            <w:pPr>
              <w:ind w:left="851" w:hanging="851"/>
              <w:rPr>
                <w:i/>
                <w:iCs/>
                <w:color w:val="808080"/>
                <w:sz w:val="20"/>
                <w:szCs w:val="20"/>
                <w:lang w:val="en-GB"/>
              </w:rPr>
            </w:pPr>
            <w:r>
              <w:rPr>
                <w:i/>
                <w:iCs/>
                <w:color w:val="808080"/>
                <w:sz w:val="20"/>
                <w:szCs w:val="20"/>
                <w:lang w:val="en-GB"/>
              </w:rPr>
              <w:t>10 points</w:t>
            </w:r>
          </w:p>
        </w:tc>
        <w:tc>
          <w:tcPr>
            <w:tcW w:w="2697" w:type="dxa"/>
            <w:shd w:val="clear" w:color="auto" w:fill="auto"/>
          </w:tcPr>
          <w:p w14:paraId="50812022" w14:textId="6DD0F05F" w:rsidR="00CD5F5D" w:rsidRPr="00B530C1" w:rsidRDefault="00CD5F5D" w:rsidP="0028688C">
            <w:pPr>
              <w:rPr>
                <w:i/>
                <w:iCs/>
                <w:color w:val="808080"/>
                <w:sz w:val="20"/>
                <w:szCs w:val="20"/>
                <w:lang w:val="en-GB"/>
              </w:rPr>
            </w:pPr>
            <w:r>
              <w:rPr>
                <w:i/>
                <w:iCs/>
                <w:color w:val="808080"/>
                <w:sz w:val="20"/>
                <w:szCs w:val="20"/>
                <w:lang w:val="en-GB"/>
              </w:rPr>
              <w:t>10%</w:t>
            </w:r>
          </w:p>
        </w:tc>
      </w:tr>
      <w:tr w:rsidR="00CD5F5D" w:rsidRPr="00B530C1" w14:paraId="4ECC44AF" w14:textId="77777777" w:rsidTr="00223135">
        <w:tc>
          <w:tcPr>
            <w:tcW w:w="4678" w:type="dxa"/>
            <w:shd w:val="clear" w:color="auto" w:fill="auto"/>
          </w:tcPr>
          <w:p w14:paraId="5D60B5CA" w14:textId="3616CE4E" w:rsidR="00CD5F5D" w:rsidRPr="00B530C1" w:rsidRDefault="00CD5F5D" w:rsidP="00CD5F5D">
            <w:pPr>
              <w:ind w:firstLine="883"/>
              <w:rPr>
                <w:i/>
                <w:iCs/>
                <w:color w:val="808080"/>
                <w:sz w:val="20"/>
                <w:szCs w:val="20"/>
                <w:lang w:val="en-GB"/>
              </w:rPr>
            </w:pPr>
            <w:r w:rsidRPr="00B530C1">
              <w:rPr>
                <w:i/>
                <w:iCs/>
                <w:color w:val="808080"/>
                <w:sz w:val="20"/>
                <w:szCs w:val="20"/>
                <w:lang w:val="en-GB"/>
              </w:rPr>
              <w:t>Midterm presentation</w:t>
            </w:r>
          </w:p>
        </w:tc>
        <w:tc>
          <w:tcPr>
            <w:tcW w:w="1697" w:type="dxa"/>
            <w:shd w:val="clear" w:color="auto" w:fill="auto"/>
          </w:tcPr>
          <w:p w14:paraId="622AF0A1" w14:textId="486C376B" w:rsidR="00CD5F5D" w:rsidRPr="00B530C1" w:rsidRDefault="00CD5F5D" w:rsidP="00CD5F5D">
            <w:pPr>
              <w:ind w:left="851" w:hanging="851"/>
              <w:rPr>
                <w:i/>
                <w:iCs/>
                <w:color w:val="808080"/>
                <w:sz w:val="20"/>
                <w:szCs w:val="20"/>
                <w:lang w:val="en-GB"/>
              </w:rPr>
            </w:pPr>
            <w:r>
              <w:rPr>
                <w:i/>
                <w:iCs/>
                <w:color w:val="808080"/>
                <w:sz w:val="20"/>
                <w:szCs w:val="20"/>
                <w:lang w:val="en-GB"/>
              </w:rPr>
              <w:t>2</w:t>
            </w:r>
            <w:r w:rsidRPr="00B530C1">
              <w:rPr>
                <w:i/>
                <w:iCs/>
                <w:color w:val="808080"/>
                <w:sz w:val="20"/>
                <w:szCs w:val="20"/>
                <w:lang w:val="en-GB"/>
              </w:rPr>
              <w:t>0 points</w:t>
            </w:r>
          </w:p>
        </w:tc>
        <w:tc>
          <w:tcPr>
            <w:tcW w:w="2697" w:type="dxa"/>
            <w:shd w:val="clear" w:color="auto" w:fill="auto"/>
          </w:tcPr>
          <w:p w14:paraId="245E400F" w14:textId="07F56A1B" w:rsidR="00CD5F5D" w:rsidRPr="00B530C1" w:rsidRDefault="00CD5F5D" w:rsidP="00CD5F5D">
            <w:pPr>
              <w:rPr>
                <w:i/>
                <w:iCs/>
                <w:color w:val="808080"/>
                <w:sz w:val="20"/>
                <w:szCs w:val="20"/>
                <w:lang w:val="en-GB"/>
              </w:rPr>
            </w:pPr>
            <w:r>
              <w:rPr>
                <w:i/>
                <w:iCs/>
                <w:color w:val="808080"/>
                <w:sz w:val="20"/>
                <w:szCs w:val="20"/>
                <w:lang w:val="en-GB"/>
              </w:rPr>
              <w:t>2</w:t>
            </w:r>
            <w:r w:rsidRPr="00B530C1">
              <w:rPr>
                <w:i/>
                <w:iCs/>
                <w:color w:val="808080"/>
                <w:sz w:val="20"/>
                <w:szCs w:val="20"/>
                <w:lang w:val="en-GB"/>
              </w:rPr>
              <w:t>0 %</w:t>
            </w:r>
          </w:p>
        </w:tc>
      </w:tr>
      <w:tr w:rsidR="00CD5F5D" w:rsidRPr="00B530C1" w14:paraId="1CDAA1B2" w14:textId="77777777" w:rsidTr="00223135">
        <w:tc>
          <w:tcPr>
            <w:tcW w:w="4678" w:type="dxa"/>
            <w:shd w:val="clear" w:color="auto" w:fill="auto"/>
          </w:tcPr>
          <w:p w14:paraId="37686D75" w14:textId="32614112" w:rsidR="00CD5F5D" w:rsidRPr="00CD5F5D" w:rsidRDefault="00CD5F5D" w:rsidP="00CD5F5D">
            <w:pPr>
              <w:rPr>
                <w:b/>
                <w:bCs/>
                <w:i/>
                <w:iCs/>
                <w:color w:val="808080"/>
                <w:sz w:val="20"/>
                <w:szCs w:val="20"/>
                <w:lang w:val="en-GB"/>
              </w:rPr>
            </w:pPr>
            <w:r w:rsidRPr="00CD5F5D">
              <w:rPr>
                <w:b/>
                <w:bCs/>
                <w:i/>
                <w:iCs/>
                <w:color w:val="808080"/>
                <w:sz w:val="20"/>
                <w:szCs w:val="20"/>
                <w:lang w:val="en-GB"/>
              </w:rPr>
              <w:t>Modul</w:t>
            </w:r>
            <w:r w:rsidR="0034112C">
              <w:rPr>
                <w:b/>
                <w:bCs/>
                <w:i/>
                <w:iCs/>
                <w:color w:val="808080"/>
                <w:sz w:val="20"/>
                <w:szCs w:val="20"/>
                <w:lang w:val="en-GB"/>
              </w:rPr>
              <w:t>e</w:t>
            </w:r>
            <w:r w:rsidRPr="00CD5F5D">
              <w:rPr>
                <w:b/>
                <w:bCs/>
                <w:i/>
                <w:iCs/>
                <w:color w:val="808080"/>
                <w:sz w:val="20"/>
                <w:szCs w:val="20"/>
                <w:lang w:val="en-GB"/>
              </w:rPr>
              <w:t xml:space="preserve"> 1 summa</w:t>
            </w:r>
          </w:p>
        </w:tc>
        <w:tc>
          <w:tcPr>
            <w:tcW w:w="1697" w:type="dxa"/>
            <w:shd w:val="clear" w:color="auto" w:fill="auto"/>
          </w:tcPr>
          <w:p w14:paraId="3C3BE64A" w14:textId="3E1369B9" w:rsidR="00CD5F5D" w:rsidRPr="00CD5F5D" w:rsidRDefault="0088394B" w:rsidP="00CD5F5D">
            <w:pPr>
              <w:ind w:left="851" w:hanging="851"/>
              <w:jc w:val="right"/>
              <w:rPr>
                <w:b/>
                <w:bCs/>
                <w:i/>
                <w:iCs/>
                <w:color w:val="808080"/>
                <w:sz w:val="20"/>
                <w:szCs w:val="20"/>
                <w:lang w:val="en-GB"/>
              </w:rPr>
            </w:pPr>
            <w:r>
              <w:rPr>
                <w:b/>
                <w:bCs/>
                <w:i/>
                <w:iCs/>
                <w:color w:val="808080"/>
                <w:sz w:val="20"/>
                <w:szCs w:val="20"/>
                <w:lang w:val="en-GB"/>
              </w:rPr>
              <w:t>40</w:t>
            </w:r>
            <w:r w:rsidR="00CD5F5D" w:rsidRPr="00CD5F5D">
              <w:rPr>
                <w:b/>
                <w:bCs/>
                <w:i/>
                <w:iCs/>
                <w:color w:val="808080"/>
                <w:sz w:val="20"/>
                <w:szCs w:val="20"/>
                <w:lang w:val="en-GB"/>
              </w:rPr>
              <w:t xml:space="preserve"> points</w:t>
            </w:r>
          </w:p>
        </w:tc>
        <w:tc>
          <w:tcPr>
            <w:tcW w:w="2697" w:type="dxa"/>
            <w:shd w:val="clear" w:color="auto" w:fill="auto"/>
          </w:tcPr>
          <w:p w14:paraId="60FE74FB" w14:textId="2911BFF2" w:rsidR="00CD5F5D" w:rsidRPr="00CD5F5D" w:rsidRDefault="0088394B" w:rsidP="00CD5F5D">
            <w:pPr>
              <w:jc w:val="right"/>
              <w:rPr>
                <w:b/>
                <w:bCs/>
                <w:i/>
                <w:iCs/>
                <w:color w:val="808080"/>
                <w:sz w:val="20"/>
                <w:szCs w:val="20"/>
                <w:lang w:val="en-GB"/>
              </w:rPr>
            </w:pPr>
            <w:r>
              <w:rPr>
                <w:b/>
                <w:bCs/>
                <w:i/>
                <w:iCs/>
                <w:color w:val="808080"/>
                <w:sz w:val="20"/>
                <w:szCs w:val="20"/>
                <w:lang w:val="en-GB"/>
              </w:rPr>
              <w:t>40</w:t>
            </w:r>
            <w:r w:rsidR="00CD5F5D" w:rsidRPr="00CD5F5D">
              <w:rPr>
                <w:b/>
                <w:bCs/>
                <w:i/>
                <w:iCs/>
                <w:color w:val="808080"/>
                <w:sz w:val="20"/>
                <w:szCs w:val="20"/>
                <w:lang w:val="en-GB"/>
              </w:rPr>
              <w:t>%</w:t>
            </w:r>
          </w:p>
        </w:tc>
      </w:tr>
      <w:tr w:rsidR="0034112C" w:rsidRPr="00B530C1" w14:paraId="5208C100" w14:textId="77777777" w:rsidTr="00223135">
        <w:tc>
          <w:tcPr>
            <w:tcW w:w="4678" w:type="dxa"/>
            <w:shd w:val="clear" w:color="auto" w:fill="auto"/>
          </w:tcPr>
          <w:p w14:paraId="06FFD3C3" w14:textId="3151106A" w:rsidR="0034112C" w:rsidRPr="00B530C1" w:rsidRDefault="0034112C" w:rsidP="0034112C">
            <w:pPr>
              <w:ind w:firstLine="883"/>
              <w:rPr>
                <w:i/>
                <w:iCs/>
                <w:color w:val="808080"/>
                <w:sz w:val="20"/>
                <w:szCs w:val="20"/>
                <w:lang w:val="en-GB"/>
              </w:rPr>
            </w:pPr>
            <w:r>
              <w:rPr>
                <w:i/>
                <w:iCs/>
                <w:color w:val="808080"/>
                <w:sz w:val="20"/>
                <w:szCs w:val="20"/>
                <w:lang w:val="en-GB"/>
              </w:rPr>
              <w:t>Checkpoint-3</w:t>
            </w:r>
          </w:p>
        </w:tc>
        <w:tc>
          <w:tcPr>
            <w:tcW w:w="1697" w:type="dxa"/>
            <w:shd w:val="clear" w:color="auto" w:fill="auto"/>
          </w:tcPr>
          <w:p w14:paraId="1F6B8D79" w14:textId="149C332D" w:rsidR="0034112C" w:rsidRPr="00B530C1" w:rsidRDefault="0034112C" w:rsidP="0034112C">
            <w:pPr>
              <w:ind w:left="851" w:hanging="851"/>
              <w:rPr>
                <w:i/>
                <w:iCs/>
                <w:color w:val="808080"/>
                <w:sz w:val="20"/>
                <w:szCs w:val="20"/>
                <w:lang w:val="en-GB"/>
              </w:rPr>
            </w:pPr>
            <w:r>
              <w:rPr>
                <w:i/>
                <w:iCs/>
                <w:color w:val="808080"/>
                <w:sz w:val="20"/>
                <w:szCs w:val="20"/>
                <w:lang w:val="en-GB"/>
              </w:rPr>
              <w:t>10 points</w:t>
            </w:r>
          </w:p>
        </w:tc>
        <w:tc>
          <w:tcPr>
            <w:tcW w:w="2697" w:type="dxa"/>
            <w:shd w:val="clear" w:color="auto" w:fill="auto"/>
          </w:tcPr>
          <w:p w14:paraId="7C1F262F" w14:textId="47640B08" w:rsidR="0034112C" w:rsidRPr="00B530C1" w:rsidRDefault="0034112C" w:rsidP="0034112C">
            <w:pPr>
              <w:ind w:left="851" w:hanging="851"/>
              <w:rPr>
                <w:i/>
                <w:iCs/>
                <w:color w:val="808080"/>
                <w:sz w:val="20"/>
                <w:szCs w:val="20"/>
                <w:lang w:val="en-GB"/>
              </w:rPr>
            </w:pPr>
            <w:r>
              <w:rPr>
                <w:i/>
                <w:iCs/>
                <w:color w:val="808080"/>
                <w:sz w:val="20"/>
                <w:szCs w:val="20"/>
                <w:lang w:val="en-GB"/>
              </w:rPr>
              <w:t>10%</w:t>
            </w:r>
          </w:p>
        </w:tc>
      </w:tr>
      <w:tr w:rsidR="0034112C" w:rsidRPr="00B530C1" w14:paraId="63141E78" w14:textId="77777777" w:rsidTr="00223135">
        <w:tc>
          <w:tcPr>
            <w:tcW w:w="4678" w:type="dxa"/>
            <w:shd w:val="clear" w:color="auto" w:fill="auto"/>
          </w:tcPr>
          <w:p w14:paraId="6956B039" w14:textId="294D31F8" w:rsidR="0034112C" w:rsidRPr="00B530C1" w:rsidRDefault="0034112C" w:rsidP="0034112C">
            <w:pPr>
              <w:ind w:firstLine="883"/>
              <w:rPr>
                <w:i/>
                <w:iCs/>
                <w:color w:val="808080"/>
                <w:sz w:val="20"/>
                <w:szCs w:val="20"/>
                <w:lang w:val="en-GB"/>
              </w:rPr>
            </w:pPr>
            <w:r>
              <w:rPr>
                <w:i/>
                <w:iCs/>
                <w:color w:val="808080"/>
                <w:sz w:val="20"/>
                <w:szCs w:val="20"/>
                <w:lang w:val="en-GB"/>
              </w:rPr>
              <w:t>Checkpoint-4</w:t>
            </w:r>
          </w:p>
        </w:tc>
        <w:tc>
          <w:tcPr>
            <w:tcW w:w="1697" w:type="dxa"/>
            <w:shd w:val="clear" w:color="auto" w:fill="auto"/>
          </w:tcPr>
          <w:p w14:paraId="3DB375AA" w14:textId="3CEE3BDC" w:rsidR="0034112C" w:rsidRPr="00B530C1" w:rsidRDefault="0034112C" w:rsidP="0034112C">
            <w:pPr>
              <w:ind w:left="851" w:hanging="851"/>
              <w:rPr>
                <w:i/>
                <w:iCs/>
                <w:color w:val="808080"/>
                <w:sz w:val="20"/>
                <w:szCs w:val="20"/>
                <w:lang w:val="en-GB"/>
              </w:rPr>
            </w:pPr>
            <w:r>
              <w:rPr>
                <w:i/>
                <w:iCs/>
                <w:color w:val="808080"/>
                <w:sz w:val="20"/>
                <w:szCs w:val="20"/>
                <w:lang w:val="en-GB"/>
              </w:rPr>
              <w:t>10 points</w:t>
            </w:r>
          </w:p>
        </w:tc>
        <w:tc>
          <w:tcPr>
            <w:tcW w:w="2697" w:type="dxa"/>
            <w:shd w:val="clear" w:color="auto" w:fill="auto"/>
          </w:tcPr>
          <w:p w14:paraId="28B5D75F" w14:textId="1A7B39F2" w:rsidR="0034112C" w:rsidRPr="00B530C1" w:rsidRDefault="0034112C" w:rsidP="0034112C">
            <w:pPr>
              <w:ind w:left="851" w:hanging="851"/>
              <w:rPr>
                <w:i/>
                <w:iCs/>
                <w:color w:val="808080"/>
                <w:sz w:val="20"/>
                <w:szCs w:val="20"/>
                <w:lang w:val="en-GB"/>
              </w:rPr>
            </w:pPr>
            <w:r>
              <w:rPr>
                <w:i/>
                <w:iCs/>
                <w:color w:val="808080"/>
                <w:sz w:val="20"/>
                <w:szCs w:val="20"/>
                <w:lang w:val="en-GB"/>
              </w:rPr>
              <w:t>10%</w:t>
            </w:r>
          </w:p>
        </w:tc>
      </w:tr>
      <w:tr w:rsidR="0034112C" w:rsidRPr="00B530C1" w14:paraId="6C4895D1" w14:textId="77777777" w:rsidTr="00223135">
        <w:tc>
          <w:tcPr>
            <w:tcW w:w="4678" w:type="dxa"/>
            <w:shd w:val="clear" w:color="auto" w:fill="auto"/>
          </w:tcPr>
          <w:p w14:paraId="7439D31C" w14:textId="424540E1" w:rsidR="0034112C" w:rsidRPr="00B530C1" w:rsidRDefault="0034112C" w:rsidP="0034112C">
            <w:pPr>
              <w:ind w:firstLine="883"/>
              <w:rPr>
                <w:i/>
                <w:iCs/>
                <w:color w:val="808080"/>
                <w:sz w:val="20"/>
                <w:szCs w:val="20"/>
                <w:lang w:val="en-GB"/>
              </w:rPr>
            </w:pPr>
            <w:r w:rsidRPr="00B530C1">
              <w:rPr>
                <w:i/>
                <w:iCs/>
                <w:color w:val="808080"/>
                <w:sz w:val="20"/>
                <w:szCs w:val="20"/>
                <w:lang w:val="en-GB"/>
              </w:rPr>
              <w:t>Final presentation</w:t>
            </w:r>
          </w:p>
        </w:tc>
        <w:tc>
          <w:tcPr>
            <w:tcW w:w="1697" w:type="dxa"/>
            <w:shd w:val="clear" w:color="auto" w:fill="auto"/>
          </w:tcPr>
          <w:p w14:paraId="6964C72A" w14:textId="3335C91E" w:rsidR="0034112C" w:rsidRPr="00B530C1" w:rsidRDefault="0034112C" w:rsidP="0034112C">
            <w:pPr>
              <w:ind w:left="851" w:hanging="851"/>
              <w:rPr>
                <w:i/>
                <w:iCs/>
                <w:color w:val="808080"/>
                <w:sz w:val="20"/>
                <w:szCs w:val="20"/>
                <w:lang w:val="en-GB"/>
              </w:rPr>
            </w:pPr>
            <w:r>
              <w:rPr>
                <w:i/>
                <w:iCs/>
                <w:color w:val="808080"/>
                <w:sz w:val="20"/>
                <w:szCs w:val="20"/>
                <w:lang w:val="en-GB"/>
              </w:rPr>
              <w:t>4</w:t>
            </w:r>
            <w:r w:rsidRPr="00B530C1">
              <w:rPr>
                <w:i/>
                <w:iCs/>
                <w:color w:val="808080"/>
                <w:sz w:val="20"/>
                <w:szCs w:val="20"/>
                <w:lang w:val="en-GB"/>
              </w:rPr>
              <w:t>0 points</w:t>
            </w:r>
          </w:p>
        </w:tc>
        <w:tc>
          <w:tcPr>
            <w:tcW w:w="2697" w:type="dxa"/>
            <w:shd w:val="clear" w:color="auto" w:fill="auto"/>
          </w:tcPr>
          <w:p w14:paraId="5A3988F9" w14:textId="0A22F9DD" w:rsidR="0034112C" w:rsidRPr="00B530C1" w:rsidRDefault="0034112C" w:rsidP="0034112C">
            <w:pPr>
              <w:ind w:left="851" w:hanging="851"/>
              <w:rPr>
                <w:i/>
                <w:iCs/>
                <w:color w:val="808080"/>
                <w:sz w:val="20"/>
                <w:szCs w:val="20"/>
                <w:lang w:val="en-GB"/>
              </w:rPr>
            </w:pPr>
            <w:r>
              <w:rPr>
                <w:i/>
                <w:iCs/>
                <w:color w:val="808080"/>
                <w:sz w:val="20"/>
                <w:szCs w:val="20"/>
                <w:lang w:val="en-GB"/>
              </w:rPr>
              <w:t>4</w:t>
            </w:r>
            <w:r w:rsidRPr="00B530C1">
              <w:rPr>
                <w:i/>
                <w:iCs/>
                <w:color w:val="808080"/>
                <w:sz w:val="20"/>
                <w:szCs w:val="20"/>
                <w:lang w:val="en-GB"/>
              </w:rPr>
              <w:t>0 %</w:t>
            </w:r>
          </w:p>
        </w:tc>
      </w:tr>
      <w:tr w:rsidR="0034112C" w:rsidRPr="00B530C1" w14:paraId="54F3ACA0" w14:textId="77777777" w:rsidTr="00223135">
        <w:tc>
          <w:tcPr>
            <w:tcW w:w="4678" w:type="dxa"/>
            <w:shd w:val="clear" w:color="auto" w:fill="auto"/>
          </w:tcPr>
          <w:p w14:paraId="636B8B66" w14:textId="580A124D" w:rsidR="0034112C" w:rsidRPr="00B530C1" w:rsidRDefault="0034112C" w:rsidP="0034112C">
            <w:pPr>
              <w:rPr>
                <w:i/>
                <w:iCs/>
                <w:color w:val="808080"/>
                <w:sz w:val="20"/>
                <w:szCs w:val="20"/>
                <w:lang w:val="en-GB"/>
              </w:rPr>
            </w:pPr>
            <w:r w:rsidRPr="00CD5F5D">
              <w:rPr>
                <w:b/>
                <w:bCs/>
                <w:i/>
                <w:iCs/>
                <w:color w:val="808080"/>
                <w:sz w:val="20"/>
                <w:szCs w:val="20"/>
                <w:lang w:val="en-GB"/>
              </w:rPr>
              <w:t>Modul</w:t>
            </w:r>
            <w:r>
              <w:rPr>
                <w:b/>
                <w:bCs/>
                <w:i/>
                <w:iCs/>
                <w:color w:val="808080"/>
                <w:sz w:val="20"/>
                <w:szCs w:val="20"/>
                <w:lang w:val="en-GB"/>
              </w:rPr>
              <w:t>e</w:t>
            </w:r>
            <w:r w:rsidRPr="00CD5F5D">
              <w:rPr>
                <w:b/>
                <w:bCs/>
                <w:i/>
                <w:iCs/>
                <w:color w:val="808080"/>
                <w:sz w:val="20"/>
                <w:szCs w:val="20"/>
                <w:lang w:val="en-GB"/>
              </w:rPr>
              <w:t xml:space="preserve"> </w:t>
            </w:r>
            <w:r>
              <w:rPr>
                <w:b/>
                <w:bCs/>
                <w:i/>
                <w:iCs/>
                <w:color w:val="808080"/>
                <w:sz w:val="20"/>
                <w:szCs w:val="20"/>
                <w:lang w:val="en-GB"/>
              </w:rPr>
              <w:t>2</w:t>
            </w:r>
            <w:r w:rsidRPr="00CD5F5D">
              <w:rPr>
                <w:b/>
                <w:bCs/>
                <w:i/>
                <w:iCs/>
                <w:color w:val="808080"/>
                <w:sz w:val="20"/>
                <w:szCs w:val="20"/>
                <w:lang w:val="en-GB"/>
              </w:rPr>
              <w:t xml:space="preserve"> summa</w:t>
            </w:r>
          </w:p>
        </w:tc>
        <w:tc>
          <w:tcPr>
            <w:tcW w:w="1697" w:type="dxa"/>
            <w:shd w:val="clear" w:color="auto" w:fill="auto"/>
          </w:tcPr>
          <w:p w14:paraId="2FCFBBF8" w14:textId="6E6D5762" w:rsidR="0034112C" w:rsidRDefault="0034112C" w:rsidP="0034112C">
            <w:pPr>
              <w:ind w:left="851" w:hanging="851"/>
              <w:jc w:val="right"/>
              <w:rPr>
                <w:i/>
                <w:iCs/>
                <w:color w:val="808080"/>
                <w:sz w:val="20"/>
                <w:szCs w:val="20"/>
                <w:lang w:val="en-GB"/>
              </w:rPr>
            </w:pPr>
            <w:r>
              <w:rPr>
                <w:b/>
                <w:bCs/>
                <w:i/>
                <w:iCs/>
                <w:color w:val="808080"/>
                <w:sz w:val="20"/>
                <w:szCs w:val="20"/>
                <w:lang w:val="en-GB"/>
              </w:rPr>
              <w:t>60</w:t>
            </w:r>
            <w:r w:rsidRPr="00CD5F5D">
              <w:rPr>
                <w:b/>
                <w:bCs/>
                <w:i/>
                <w:iCs/>
                <w:color w:val="808080"/>
                <w:sz w:val="20"/>
                <w:szCs w:val="20"/>
                <w:lang w:val="en-GB"/>
              </w:rPr>
              <w:t xml:space="preserve"> points</w:t>
            </w:r>
          </w:p>
        </w:tc>
        <w:tc>
          <w:tcPr>
            <w:tcW w:w="2697" w:type="dxa"/>
            <w:shd w:val="clear" w:color="auto" w:fill="auto"/>
          </w:tcPr>
          <w:p w14:paraId="4F6AF2DB" w14:textId="25669709" w:rsidR="0034112C" w:rsidRDefault="0034112C" w:rsidP="0034112C">
            <w:pPr>
              <w:ind w:left="851" w:hanging="851"/>
              <w:jc w:val="right"/>
              <w:rPr>
                <w:i/>
                <w:iCs/>
                <w:color w:val="808080"/>
                <w:sz w:val="20"/>
                <w:szCs w:val="20"/>
                <w:lang w:val="en-GB"/>
              </w:rPr>
            </w:pPr>
            <w:r>
              <w:rPr>
                <w:b/>
                <w:bCs/>
                <w:i/>
                <w:iCs/>
                <w:color w:val="808080"/>
                <w:sz w:val="20"/>
                <w:szCs w:val="20"/>
                <w:lang w:val="en-GB"/>
              </w:rPr>
              <w:t>60</w:t>
            </w:r>
            <w:r w:rsidRPr="00CD5F5D">
              <w:rPr>
                <w:b/>
                <w:bCs/>
                <w:i/>
                <w:iCs/>
                <w:color w:val="808080"/>
                <w:sz w:val="20"/>
                <w:szCs w:val="20"/>
                <w:lang w:val="en-GB"/>
              </w:rPr>
              <w:t>%</w:t>
            </w:r>
          </w:p>
        </w:tc>
      </w:tr>
    </w:tbl>
    <w:p w14:paraId="676FAF30" w14:textId="77777777" w:rsidR="00B65526" w:rsidRPr="00B530C1" w:rsidRDefault="00B65526" w:rsidP="00B65526">
      <w:pPr>
        <w:rPr>
          <w:rStyle w:val="None"/>
          <w:rFonts w:eastAsia="Times New Roman"/>
          <w:bCs/>
          <w:sz w:val="20"/>
          <w:szCs w:val="20"/>
          <w:lang w:val="en-GB"/>
        </w:rPr>
      </w:pPr>
    </w:p>
    <w:p w14:paraId="48C1E047" w14:textId="77777777" w:rsidR="00BE027B" w:rsidRPr="00B530C1" w:rsidRDefault="00BE027B" w:rsidP="00BE027B">
      <w:pPr>
        <w:rPr>
          <w:rFonts w:eastAsia="Times New Roman"/>
          <w:b/>
          <w:sz w:val="20"/>
          <w:szCs w:val="20"/>
          <w:lang w:val="en-GB"/>
        </w:rPr>
      </w:pPr>
      <w:r w:rsidRPr="00B530C1">
        <w:rPr>
          <w:rFonts w:eastAsia="Times New Roman"/>
          <w:b/>
          <w:sz w:val="20"/>
          <w:szCs w:val="20"/>
          <w:lang w:val="en-GB"/>
        </w:rPr>
        <w:t>Opportunity and procedure for re-takes (CSE 47§(4))</w:t>
      </w:r>
    </w:p>
    <w:p w14:paraId="50C5E187" w14:textId="77777777" w:rsidR="00BE027B" w:rsidRDefault="00BE027B" w:rsidP="00BE027B">
      <w:pPr>
        <w:rPr>
          <w:rFonts w:eastAsia="Times New Roman"/>
          <w:bCs/>
          <w:sz w:val="20"/>
          <w:szCs w:val="20"/>
          <w:lang w:val="en-GB"/>
        </w:rPr>
      </w:pPr>
      <w:r w:rsidRPr="00B530C1">
        <w:rPr>
          <w:rFonts w:eastAsia="Times New Roman"/>
          <w:bCs/>
          <w:sz w:val="20"/>
          <w:szCs w:val="20"/>
          <w:lang w:val="en-GB"/>
        </w:rPr>
        <w:t xml:space="preserve">The specific regulations for improving grades and resitting tests must be read and applied according to the general Code of Studies and Examinations. </w:t>
      </w:r>
    </w:p>
    <w:p w14:paraId="500504DE" w14:textId="77777777" w:rsidR="007E1D7F" w:rsidRPr="00B530C1" w:rsidRDefault="007E1D7F" w:rsidP="00BE027B">
      <w:pPr>
        <w:rPr>
          <w:rFonts w:eastAsia="Times New Roman"/>
          <w:bCs/>
          <w:sz w:val="20"/>
          <w:szCs w:val="20"/>
          <w:lang w:val="en-GB"/>
        </w:rPr>
      </w:pPr>
    </w:p>
    <w:p w14:paraId="5269DACC" w14:textId="24240B30" w:rsidR="00BE027B" w:rsidRPr="007E1D7F" w:rsidRDefault="007E1D7F" w:rsidP="00BE027B">
      <w:pPr>
        <w:rPr>
          <w:rFonts w:eastAsia="Times New Roman"/>
          <w:bCs/>
          <w:sz w:val="20"/>
          <w:szCs w:val="20"/>
          <w:lang w:val="en-GB"/>
        </w:rPr>
      </w:pPr>
      <w:r w:rsidRPr="007E1D7F">
        <w:rPr>
          <w:rFonts w:eastAsia="Times New Roman"/>
          <w:bCs/>
          <w:sz w:val="20"/>
          <w:szCs w:val="20"/>
          <w:lang w:val="en-GB"/>
        </w:rPr>
        <w:t>It is not possible to improve each checkpoint separately, as they are content that can be improved for the mid-semester or end-of-semester presentation. Consequently, they will be registered as extra points with their improved quality. Similarly, it is not possible to improve the mid-semester presentation separately, as it can be developed and improved for the end-of-semester presentation. Therefore, it can be registered/reported as extra points with its better quality.</w:t>
      </w:r>
    </w:p>
    <w:p w14:paraId="17E0EBD8" w14:textId="77777777" w:rsidR="007E1D7F" w:rsidRPr="007E1D7F" w:rsidRDefault="007E1D7F" w:rsidP="00BE027B">
      <w:pPr>
        <w:rPr>
          <w:rFonts w:eastAsia="Times New Roman"/>
          <w:bCs/>
          <w:sz w:val="20"/>
          <w:szCs w:val="20"/>
          <w:lang w:val="en-GB"/>
        </w:rPr>
      </w:pPr>
    </w:p>
    <w:p w14:paraId="41FBAD62" w14:textId="77777777" w:rsidR="00BE027B" w:rsidRPr="00B530C1" w:rsidRDefault="00BE027B" w:rsidP="00BE027B">
      <w:pPr>
        <w:rPr>
          <w:rFonts w:eastAsia="Times New Roman"/>
          <w:b/>
          <w:sz w:val="20"/>
          <w:szCs w:val="20"/>
          <w:lang w:val="en-GB"/>
        </w:rPr>
      </w:pPr>
      <w:r w:rsidRPr="00B530C1">
        <w:rPr>
          <w:rFonts w:eastAsia="Times New Roman"/>
          <w:b/>
          <w:sz w:val="20"/>
          <w:szCs w:val="20"/>
          <w:lang w:val="en-GB"/>
        </w:rPr>
        <w:t xml:space="preserve">Requirements for the end-of-semester signature </w:t>
      </w:r>
    </w:p>
    <w:p w14:paraId="6F376A4E" w14:textId="77777777" w:rsidR="00BE027B" w:rsidRPr="00B530C1" w:rsidRDefault="00BE027B" w:rsidP="00BE027B">
      <w:pPr>
        <w:ind w:left="720"/>
        <w:rPr>
          <w:rFonts w:eastAsia="Times New Roman"/>
          <w:bCs/>
          <w:i/>
          <w:iCs/>
          <w:color w:val="FF2D21"/>
          <w:sz w:val="20"/>
          <w:szCs w:val="20"/>
          <w:lang w:val="en-GB"/>
        </w:rPr>
      </w:pPr>
      <w:r w:rsidRPr="00B530C1">
        <w:rPr>
          <w:rFonts w:eastAsia="Times New Roman"/>
          <w:bCs/>
          <w:sz w:val="20"/>
          <w:szCs w:val="20"/>
          <w:lang w:val="en-GB"/>
        </w:rPr>
        <w:t>By providing the signature, the instructor certifies that the student has fulfilled his/her mid-term obligations:</w:t>
      </w:r>
      <w:r w:rsidRPr="00B530C1">
        <w:rPr>
          <w:rFonts w:eastAsia="Times New Roman"/>
          <w:bCs/>
          <w:sz w:val="20"/>
          <w:szCs w:val="20"/>
          <w:lang w:val="en-GB"/>
        </w:rPr>
        <w:br/>
        <w:t>-attended classes (prepared for classes according to the syllabus/timetable)</w:t>
      </w:r>
      <w:r w:rsidRPr="00B530C1">
        <w:rPr>
          <w:rFonts w:eastAsia="Times New Roman"/>
          <w:bCs/>
          <w:sz w:val="20"/>
          <w:szCs w:val="20"/>
          <w:lang w:val="en-GB"/>
        </w:rPr>
        <w:br/>
        <w:t>-complied with the requirements of the course</w:t>
      </w:r>
      <w:r w:rsidRPr="00B530C1">
        <w:rPr>
          <w:rFonts w:eastAsia="Times New Roman"/>
          <w:bCs/>
          <w:sz w:val="20"/>
          <w:szCs w:val="20"/>
          <w:lang w:val="en-GB"/>
        </w:rPr>
        <w:br/>
        <w:t>-complied with the formal/architectural content requirements (all parts of the work have been completed and/or corrected)</w:t>
      </w:r>
      <w:r w:rsidRPr="00B530C1">
        <w:rPr>
          <w:rFonts w:eastAsia="Times New Roman"/>
          <w:bCs/>
          <w:sz w:val="20"/>
          <w:szCs w:val="20"/>
          <w:lang w:val="en-GB"/>
        </w:rPr>
        <w:br/>
      </w:r>
      <w:r w:rsidRPr="00B530C1">
        <w:rPr>
          <w:rFonts w:eastAsia="Times New Roman"/>
          <w:bCs/>
          <w:sz w:val="20"/>
          <w:szCs w:val="20"/>
          <w:lang w:val="en-GB"/>
        </w:rPr>
        <w:br/>
        <w:t>If these are fulfilled, the signature will be given</w:t>
      </w:r>
      <w:r w:rsidRPr="00B530C1">
        <w:rPr>
          <w:rFonts w:eastAsia="Times New Roman"/>
          <w:bCs/>
          <w:sz w:val="20"/>
          <w:szCs w:val="20"/>
          <w:lang w:val="en-GB"/>
        </w:rPr>
        <w:br/>
        <w:t>-term work will be graded.</w:t>
      </w:r>
      <w:r w:rsidRPr="00B530C1">
        <w:rPr>
          <w:rFonts w:eastAsia="Times New Roman"/>
          <w:bCs/>
          <w:sz w:val="20"/>
          <w:szCs w:val="20"/>
          <w:lang w:val="en-GB"/>
        </w:rPr>
        <w:br/>
      </w:r>
      <w:r w:rsidRPr="00B530C1">
        <w:rPr>
          <w:rFonts w:eastAsia="Times New Roman"/>
          <w:bCs/>
          <w:sz w:val="20"/>
          <w:szCs w:val="20"/>
          <w:lang w:val="en-GB"/>
        </w:rPr>
        <w:br/>
        <w:t xml:space="preserve">The signature only certifies the above, the architectural content will be assessed with a grade out of 5 (1,2,3,4,5). </w:t>
      </w:r>
    </w:p>
    <w:p w14:paraId="3BF62D25" w14:textId="77777777" w:rsidR="00BE027B" w:rsidRPr="00B530C1" w:rsidRDefault="00BE027B" w:rsidP="00BE027B">
      <w:pPr>
        <w:ind w:left="720"/>
        <w:rPr>
          <w:rFonts w:eastAsia="Times New Roman"/>
          <w:bCs/>
          <w:i/>
          <w:iCs/>
          <w:color w:val="FF2D21"/>
          <w:sz w:val="20"/>
          <w:szCs w:val="20"/>
          <w:lang w:val="en-GB"/>
        </w:rPr>
      </w:pPr>
    </w:p>
    <w:p w14:paraId="6E2EB330" w14:textId="77777777" w:rsidR="00BE027B" w:rsidRPr="00B530C1" w:rsidRDefault="00BE027B" w:rsidP="00BE027B">
      <w:pPr>
        <w:rPr>
          <w:rFonts w:eastAsia="Times New Roman"/>
          <w:bCs/>
          <w:sz w:val="20"/>
          <w:szCs w:val="20"/>
          <w:lang w:val="en-GB"/>
        </w:rPr>
      </w:pPr>
      <w:r w:rsidRPr="00B530C1">
        <w:rPr>
          <w:rFonts w:eastAsia="Times New Roman"/>
          <w:b/>
          <w:bCs/>
          <w:sz w:val="20"/>
          <w:szCs w:val="20"/>
          <w:lang w:val="en-GB"/>
        </w:rPr>
        <w:t xml:space="preserve">Re-takes for the end-of-semester signature </w:t>
      </w:r>
      <w:r w:rsidRPr="00B530C1">
        <w:rPr>
          <w:rFonts w:eastAsia="Times New Roman"/>
          <w:b/>
          <w:sz w:val="20"/>
          <w:szCs w:val="20"/>
          <w:lang w:val="en-GB"/>
        </w:rPr>
        <w:t xml:space="preserve"> (CSE 50§(2))</w:t>
      </w:r>
    </w:p>
    <w:p w14:paraId="109D34F9" w14:textId="77777777" w:rsidR="00BE027B" w:rsidRPr="00B530C1" w:rsidRDefault="00BE027B" w:rsidP="00BE027B">
      <w:pPr>
        <w:rPr>
          <w:rFonts w:eastAsia="Times New Roman"/>
          <w:bCs/>
          <w:sz w:val="20"/>
          <w:szCs w:val="20"/>
          <w:lang w:val="en-GB"/>
        </w:rPr>
      </w:pPr>
      <w:r w:rsidRPr="00B530C1">
        <w:rPr>
          <w:rFonts w:eastAsia="Times New Roman"/>
          <w:bCs/>
          <w:sz w:val="20"/>
          <w:szCs w:val="20"/>
          <w:lang w:val="en-GB"/>
        </w:rPr>
        <w:t xml:space="preserve">The specific regulations for grade betterment and re-take must be read and applied according to the general Code of Studies and Examinations. </w:t>
      </w:r>
    </w:p>
    <w:p w14:paraId="7A05E3BC" w14:textId="77777777" w:rsidR="00BE027B" w:rsidRPr="00B530C1" w:rsidRDefault="00BE027B" w:rsidP="00BE027B">
      <w:pPr>
        <w:rPr>
          <w:rFonts w:eastAsia="Times New Roman"/>
          <w:bCs/>
          <w:sz w:val="20"/>
          <w:szCs w:val="20"/>
          <w:lang w:val="en-GB"/>
        </w:rPr>
      </w:pPr>
    </w:p>
    <w:p w14:paraId="4EFE94BD" w14:textId="77777777" w:rsidR="00BE027B" w:rsidRPr="00B530C1" w:rsidRDefault="00BE027B" w:rsidP="00BE027B">
      <w:pPr>
        <w:rPr>
          <w:rFonts w:eastAsia="Times New Roman"/>
          <w:b/>
          <w:sz w:val="20"/>
          <w:szCs w:val="20"/>
          <w:lang w:val="en-GB"/>
        </w:rPr>
      </w:pPr>
      <w:r w:rsidRPr="00B530C1">
        <w:rPr>
          <w:rFonts w:eastAsia="Times New Roman"/>
          <w:b/>
          <w:sz w:val="20"/>
          <w:szCs w:val="20"/>
          <w:lang w:val="en-GB"/>
        </w:rPr>
        <w:t xml:space="preserve">Grade calculation as a percentage </w:t>
      </w:r>
    </w:p>
    <w:p w14:paraId="179CF0CD" w14:textId="77777777" w:rsidR="00BE027B" w:rsidRPr="00B530C1" w:rsidRDefault="00BE027B" w:rsidP="00BE027B">
      <w:pPr>
        <w:rPr>
          <w:rFonts w:eastAsia="Times New Roman"/>
          <w:bCs/>
          <w:sz w:val="20"/>
          <w:szCs w:val="20"/>
          <w:lang w:val="en-GB"/>
        </w:rPr>
      </w:pPr>
      <w:r w:rsidRPr="00B530C1">
        <w:rPr>
          <w:rFonts w:eastAsia="Times New Roman"/>
          <w:bCs/>
          <w:sz w:val="20"/>
          <w:szCs w:val="20"/>
          <w:lang w:val="en-GB"/>
        </w:rPr>
        <w:t>based on the aggregate performance according to the following table.</w:t>
      </w:r>
    </w:p>
    <w:p w14:paraId="7ACEAFA7" w14:textId="77777777" w:rsidR="00BE027B" w:rsidRPr="00B530C1" w:rsidRDefault="00BE027B" w:rsidP="00BE027B">
      <w:pPr>
        <w:rPr>
          <w:rFonts w:eastAsia="Times New Roman"/>
          <w:bCs/>
          <w:sz w:val="20"/>
          <w:szCs w:val="20"/>
          <w:lang w:val="en-GB"/>
        </w:rPr>
      </w:pPr>
    </w:p>
    <w:tbl>
      <w:tblPr>
        <w:tblStyle w:val="Rcsostblzat1"/>
        <w:tblW w:w="9067" w:type="dxa"/>
        <w:tblLook w:val="04A0" w:firstRow="1" w:lastRow="0" w:firstColumn="1" w:lastColumn="0" w:noHBand="0" w:noVBand="1"/>
      </w:tblPr>
      <w:tblGrid>
        <w:gridCol w:w="1838"/>
        <w:gridCol w:w="1276"/>
        <w:gridCol w:w="1559"/>
        <w:gridCol w:w="1559"/>
        <w:gridCol w:w="1418"/>
        <w:gridCol w:w="1417"/>
      </w:tblGrid>
      <w:tr w:rsidR="00CD0618" w:rsidRPr="00B530C1" w14:paraId="7C0BA701" w14:textId="77777777" w:rsidTr="006677CC">
        <w:tc>
          <w:tcPr>
            <w:tcW w:w="1838" w:type="dxa"/>
          </w:tcPr>
          <w:p w14:paraId="7E688E1A" w14:textId="77777777" w:rsidR="00CD0618" w:rsidRPr="00B530C1" w:rsidRDefault="00CD0618" w:rsidP="006677CC">
            <w:pPr>
              <w:jc w:val="both"/>
              <w:rPr>
                <w:sz w:val="20"/>
                <w:szCs w:val="20"/>
                <w:lang w:val="en-GB"/>
              </w:rPr>
            </w:pPr>
            <w:r w:rsidRPr="00B530C1">
              <w:rPr>
                <w:sz w:val="20"/>
                <w:szCs w:val="20"/>
                <w:lang w:val="en-GB"/>
              </w:rPr>
              <w:t>Grade:</w:t>
            </w:r>
          </w:p>
        </w:tc>
        <w:tc>
          <w:tcPr>
            <w:tcW w:w="1276" w:type="dxa"/>
          </w:tcPr>
          <w:p w14:paraId="0C208218" w14:textId="77777777" w:rsidR="00CD0618" w:rsidRPr="00B530C1" w:rsidRDefault="00CD0618" w:rsidP="006677CC">
            <w:pPr>
              <w:jc w:val="center"/>
              <w:rPr>
                <w:sz w:val="20"/>
                <w:szCs w:val="20"/>
                <w:lang w:val="en-GB"/>
              </w:rPr>
            </w:pPr>
            <w:r w:rsidRPr="00B530C1">
              <w:rPr>
                <w:sz w:val="20"/>
                <w:szCs w:val="20"/>
                <w:lang w:val="en-GB"/>
              </w:rPr>
              <w:t>5</w:t>
            </w:r>
          </w:p>
        </w:tc>
        <w:tc>
          <w:tcPr>
            <w:tcW w:w="1559" w:type="dxa"/>
          </w:tcPr>
          <w:p w14:paraId="562B95EE" w14:textId="77777777" w:rsidR="00CD0618" w:rsidRPr="00B530C1" w:rsidRDefault="00CD0618" w:rsidP="006677CC">
            <w:pPr>
              <w:jc w:val="center"/>
              <w:rPr>
                <w:sz w:val="20"/>
                <w:szCs w:val="20"/>
                <w:lang w:val="en-GB"/>
              </w:rPr>
            </w:pPr>
            <w:r w:rsidRPr="00B530C1">
              <w:rPr>
                <w:sz w:val="20"/>
                <w:szCs w:val="20"/>
                <w:lang w:val="en-GB"/>
              </w:rPr>
              <w:t>4</w:t>
            </w:r>
          </w:p>
        </w:tc>
        <w:tc>
          <w:tcPr>
            <w:tcW w:w="1559" w:type="dxa"/>
          </w:tcPr>
          <w:p w14:paraId="6123A2AD" w14:textId="77777777" w:rsidR="00CD0618" w:rsidRPr="00B530C1" w:rsidRDefault="00CD0618" w:rsidP="006677CC">
            <w:pPr>
              <w:jc w:val="center"/>
              <w:rPr>
                <w:sz w:val="20"/>
                <w:szCs w:val="20"/>
                <w:lang w:val="en-GB"/>
              </w:rPr>
            </w:pPr>
            <w:r w:rsidRPr="00B530C1">
              <w:rPr>
                <w:sz w:val="20"/>
                <w:szCs w:val="20"/>
                <w:lang w:val="en-GB"/>
              </w:rPr>
              <w:t>3</w:t>
            </w:r>
          </w:p>
        </w:tc>
        <w:tc>
          <w:tcPr>
            <w:tcW w:w="1418" w:type="dxa"/>
          </w:tcPr>
          <w:p w14:paraId="2F24B12C" w14:textId="77777777" w:rsidR="00CD0618" w:rsidRPr="00B530C1" w:rsidRDefault="00CD0618" w:rsidP="006677CC">
            <w:pPr>
              <w:jc w:val="center"/>
              <w:rPr>
                <w:sz w:val="20"/>
                <w:szCs w:val="20"/>
                <w:lang w:val="en-GB"/>
              </w:rPr>
            </w:pPr>
            <w:r w:rsidRPr="00B530C1">
              <w:rPr>
                <w:sz w:val="20"/>
                <w:szCs w:val="20"/>
                <w:lang w:val="en-GB"/>
              </w:rPr>
              <w:t>2</w:t>
            </w:r>
          </w:p>
        </w:tc>
        <w:tc>
          <w:tcPr>
            <w:tcW w:w="1417" w:type="dxa"/>
          </w:tcPr>
          <w:p w14:paraId="2DADB529" w14:textId="77777777" w:rsidR="00CD0618" w:rsidRPr="00B530C1" w:rsidRDefault="00CD0618" w:rsidP="006677CC">
            <w:pPr>
              <w:jc w:val="center"/>
              <w:rPr>
                <w:sz w:val="20"/>
                <w:szCs w:val="20"/>
                <w:lang w:val="en-GB"/>
              </w:rPr>
            </w:pPr>
            <w:r w:rsidRPr="00B530C1">
              <w:rPr>
                <w:sz w:val="20"/>
                <w:szCs w:val="20"/>
                <w:lang w:val="en-GB"/>
              </w:rPr>
              <w:t>1</w:t>
            </w:r>
          </w:p>
        </w:tc>
      </w:tr>
      <w:tr w:rsidR="00CD0618" w:rsidRPr="00B530C1" w14:paraId="6575A39B" w14:textId="77777777" w:rsidTr="006677CC">
        <w:tc>
          <w:tcPr>
            <w:tcW w:w="1838" w:type="dxa"/>
          </w:tcPr>
          <w:p w14:paraId="6612CBA5" w14:textId="77777777" w:rsidR="00CD0618" w:rsidRPr="00B530C1" w:rsidRDefault="00CD0618" w:rsidP="006677CC">
            <w:pPr>
              <w:jc w:val="both"/>
              <w:rPr>
                <w:sz w:val="20"/>
                <w:szCs w:val="20"/>
                <w:lang w:val="en-GB"/>
              </w:rPr>
            </w:pPr>
          </w:p>
        </w:tc>
        <w:tc>
          <w:tcPr>
            <w:tcW w:w="1276" w:type="dxa"/>
          </w:tcPr>
          <w:p w14:paraId="7A1B6390" w14:textId="77777777" w:rsidR="00CD0618" w:rsidRPr="00B530C1" w:rsidRDefault="00CD0618" w:rsidP="006677CC">
            <w:pPr>
              <w:jc w:val="center"/>
              <w:rPr>
                <w:sz w:val="20"/>
                <w:szCs w:val="20"/>
                <w:lang w:val="en-GB"/>
              </w:rPr>
            </w:pPr>
            <w:r w:rsidRPr="00B530C1">
              <w:rPr>
                <w:sz w:val="20"/>
                <w:szCs w:val="20"/>
                <w:lang w:val="en-GB"/>
              </w:rPr>
              <w:t>A, excellent</w:t>
            </w:r>
          </w:p>
        </w:tc>
        <w:tc>
          <w:tcPr>
            <w:tcW w:w="1559" w:type="dxa"/>
          </w:tcPr>
          <w:p w14:paraId="07C7775D" w14:textId="77777777" w:rsidR="00CD0618" w:rsidRPr="00B530C1" w:rsidRDefault="00CD0618" w:rsidP="006677CC">
            <w:pPr>
              <w:jc w:val="center"/>
              <w:rPr>
                <w:sz w:val="20"/>
                <w:szCs w:val="20"/>
                <w:lang w:val="en-GB"/>
              </w:rPr>
            </w:pPr>
            <w:r w:rsidRPr="00B530C1">
              <w:rPr>
                <w:sz w:val="20"/>
                <w:szCs w:val="20"/>
                <w:lang w:val="en-GB"/>
              </w:rPr>
              <w:t>B, good</w:t>
            </w:r>
          </w:p>
        </w:tc>
        <w:tc>
          <w:tcPr>
            <w:tcW w:w="1559" w:type="dxa"/>
          </w:tcPr>
          <w:p w14:paraId="0A3ADB91" w14:textId="77777777" w:rsidR="00CD0618" w:rsidRPr="00B530C1" w:rsidRDefault="00CD0618" w:rsidP="006677CC">
            <w:pPr>
              <w:jc w:val="center"/>
              <w:rPr>
                <w:sz w:val="20"/>
                <w:szCs w:val="20"/>
                <w:lang w:val="en-GB"/>
              </w:rPr>
            </w:pPr>
            <w:r w:rsidRPr="00B530C1">
              <w:rPr>
                <w:sz w:val="20"/>
                <w:szCs w:val="20"/>
                <w:lang w:val="en-GB"/>
              </w:rPr>
              <w:t>C, satisfactory</w:t>
            </w:r>
          </w:p>
        </w:tc>
        <w:tc>
          <w:tcPr>
            <w:tcW w:w="1418" w:type="dxa"/>
          </w:tcPr>
          <w:p w14:paraId="0F0606AC" w14:textId="77777777" w:rsidR="00CD0618" w:rsidRPr="00B530C1" w:rsidRDefault="00CD0618" w:rsidP="006677CC">
            <w:pPr>
              <w:jc w:val="center"/>
              <w:rPr>
                <w:sz w:val="20"/>
                <w:szCs w:val="20"/>
                <w:lang w:val="en-GB"/>
              </w:rPr>
            </w:pPr>
            <w:r w:rsidRPr="00B530C1">
              <w:rPr>
                <w:sz w:val="20"/>
                <w:szCs w:val="20"/>
                <w:lang w:val="en-GB"/>
              </w:rPr>
              <w:t>D, pass</w:t>
            </w:r>
          </w:p>
        </w:tc>
        <w:tc>
          <w:tcPr>
            <w:tcW w:w="1417" w:type="dxa"/>
          </w:tcPr>
          <w:p w14:paraId="753AA26A" w14:textId="77777777" w:rsidR="00CD0618" w:rsidRPr="00B530C1" w:rsidRDefault="00CD0618" w:rsidP="006677CC">
            <w:pPr>
              <w:jc w:val="center"/>
              <w:rPr>
                <w:sz w:val="20"/>
                <w:szCs w:val="20"/>
                <w:lang w:val="en-GB"/>
              </w:rPr>
            </w:pPr>
            <w:r w:rsidRPr="00B530C1">
              <w:rPr>
                <w:sz w:val="20"/>
                <w:szCs w:val="20"/>
                <w:lang w:val="en-GB"/>
              </w:rPr>
              <w:t>F, fail</w:t>
            </w:r>
          </w:p>
        </w:tc>
      </w:tr>
      <w:tr w:rsidR="00CD0618" w:rsidRPr="00B530C1" w14:paraId="59DF8809" w14:textId="77777777" w:rsidTr="006677CC">
        <w:tc>
          <w:tcPr>
            <w:tcW w:w="1838" w:type="dxa"/>
          </w:tcPr>
          <w:p w14:paraId="6D126F1C" w14:textId="77777777" w:rsidR="00CD0618" w:rsidRPr="00B530C1" w:rsidRDefault="00CD0618" w:rsidP="006677CC">
            <w:pPr>
              <w:rPr>
                <w:sz w:val="20"/>
                <w:szCs w:val="20"/>
                <w:lang w:val="en-GB"/>
              </w:rPr>
            </w:pPr>
            <w:r w:rsidRPr="00B530C1">
              <w:rPr>
                <w:sz w:val="20"/>
                <w:szCs w:val="20"/>
                <w:lang w:val="en-GB"/>
              </w:rPr>
              <w:t>Performance in %</w:t>
            </w:r>
          </w:p>
        </w:tc>
        <w:tc>
          <w:tcPr>
            <w:tcW w:w="1276" w:type="dxa"/>
          </w:tcPr>
          <w:p w14:paraId="773D8466" w14:textId="77777777" w:rsidR="00CD0618" w:rsidRPr="00B530C1" w:rsidRDefault="00CD0618" w:rsidP="006677CC">
            <w:pPr>
              <w:jc w:val="center"/>
              <w:rPr>
                <w:sz w:val="20"/>
                <w:szCs w:val="20"/>
                <w:lang w:val="en-GB"/>
              </w:rPr>
            </w:pPr>
            <w:r w:rsidRPr="00B530C1">
              <w:rPr>
                <w:sz w:val="20"/>
                <w:szCs w:val="20"/>
                <w:lang w:val="en-GB"/>
              </w:rPr>
              <w:t>85%-100%</w:t>
            </w:r>
          </w:p>
        </w:tc>
        <w:tc>
          <w:tcPr>
            <w:tcW w:w="1559" w:type="dxa"/>
          </w:tcPr>
          <w:p w14:paraId="0E0D2762" w14:textId="77777777" w:rsidR="00CD0618" w:rsidRPr="00B530C1" w:rsidRDefault="00CD0618" w:rsidP="006677CC">
            <w:pPr>
              <w:jc w:val="center"/>
              <w:rPr>
                <w:sz w:val="20"/>
                <w:szCs w:val="20"/>
                <w:lang w:val="en-GB"/>
              </w:rPr>
            </w:pPr>
            <w:r w:rsidRPr="00B530C1">
              <w:rPr>
                <w:sz w:val="20"/>
                <w:szCs w:val="20"/>
                <w:lang w:val="en-GB"/>
              </w:rPr>
              <w:t>70%-84%</w:t>
            </w:r>
          </w:p>
        </w:tc>
        <w:tc>
          <w:tcPr>
            <w:tcW w:w="1559" w:type="dxa"/>
          </w:tcPr>
          <w:p w14:paraId="29AC847D" w14:textId="77777777" w:rsidR="00CD0618" w:rsidRPr="00B530C1" w:rsidRDefault="00CD0618" w:rsidP="006677CC">
            <w:pPr>
              <w:jc w:val="center"/>
              <w:rPr>
                <w:sz w:val="20"/>
                <w:szCs w:val="20"/>
                <w:lang w:val="en-GB"/>
              </w:rPr>
            </w:pPr>
            <w:r w:rsidRPr="00B530C1">
              <w:rPr>
                <w:sz w:val="20"/>
                <w:szCs w:val="20"/>
                <w:lang w:val="en-GB"/>
              </w:rPr>
              <w:t>55%-69%</w:t>
            </w:r>
          </w:p>
        </w:tc>
        <w:tc>
          <w:tcPr>
            <w:tcW w:w="1418" w:type="dxa"/>
          </w:tcPr>
          <w:p w14:paraId="5A63777D" w14:textId="77777777" w:rsidR="00CD0618" w:rsidRPr="00B530C1" w:rsidRDefault="00CD0618" w:rsidP="006677CC">
            <w:pPr>
              <w:jc w:val="center"/>
              <w:rPr>
                <w:sz w:val="20"/>
                <w:szCs w:val="20"/>
                <w:lang w:val="en-GB"/>
              </w:rPr>
            </w:pPr>
            <w:r w:rsidRPr="00B530C1">
              <w:rPr>
                <w:sz w:val="20"/>
                <w:szCs w:val="20"/>
                <w:lang w:val="en-GB"/>
              </w:rPr>
              <w:t>40%-55%</w:t>
            </w:r>
          </w:p>
        </w:tc>
        <w:tc>
          <w:tcPr>
            <w:tcW w:w="1417" w:type="dxa"/>
          </w:tcPr>
          <w:p w14:paraId="34EBEC93" w14:textId="77777777" w:rsidR="00CD0618" w:rsidRPr="00B530C1" w:rsidRDefault="00CD0618" w:rsidP="006677CC">
            <w:pPr>
              <w:jc w:val="center"/>
              <w:rPr>
                <w:sz w:val="20"/>
                <w:szCs w:val="20"/>
                <w:lang w:val="en-GB"/>
              </w:rPr>
            </w:pPr>
            <w:r w:rsidRPr="00B530C1">
              <w:rPr>
                <w:sz w:val="20"/>
                <w:szCs w:val="20"/>
                <w:lang w:val="en-GB"/>
              </w:rPr>
              <w:t>0-39%</w:t>
            </w:r>
          </w:p>
        </w:tc>
      </w:tr>
    </w:tbl>
    <w:p w14:paraId="6E39D029" w14:textId="77777777" w:rsidR="00BE027B" w:rsidRPr="00B530C1" w:rsidRDefault="00BE027B" w:rsidP="00BE027B">
      <w:pPr>
        <w:jc w:val="both"/>
        <w:rPr>
          <w:sz w:val="20"/>
          <w:szCs w:val="20"/>
          <w:lang w:val="en-GB"/>
        </w:rPr>
      </w:pPr>
    </w:p>
    <w:p w14:paraId="3AF3B0E7" w14:textId="77777777" w:rsidR="00BE027B" w:rsidRPr="00B530C1" w:rsidRDefault="00BE027B" w:rsidP="00BE027B">
      <w:pPr>
        <w:jc w:val="both"/>
        <w:rPr>
          <w:sz w:val="20"/>
          <w:szCs w:val="20"/>
          <w:lang w:val="en-GB"/>
        </w:rPr>
      </w:pPr>
      <w:r w:rsidRPr="00B530C1">
        <w:rPr>
          <w:sz w:val="20"/>
          <w:szCs w:val="20"/>
          <w:lang w:val="en-GB"/>
        </w:rPr>
        <w:t>Please note that attendance will adversely affect one's grade, both in direct grade reduction and in missing work in the development of a project. The final grade will be based on the following guidelines:</w:t>
      </w:r>
    </w:p>
    <w:p w14:paraId="31D65912" w14:textId="77777777" w:rsidR="00BE027B" w:rsidRPr="00B530C1" w:rsidRDefault="00BE027B" w:rsidP="00BE027B">
      <w:pPr>
        <w:jc w:val="both"/>
        <w:rPr>
          <w:sz w:val="20"/>
          <w:szCs w:val="20"/>
          <w:lang w:val="en-GB"/>
        </w:rPr>
      </w:pPr>
    </w:p>
    <w:p w14:paraId="079B2BA1" w14:textId="21E34730" w:rsidR="00BE027B" w:rsidRPr="00B530C1" w:rsidRDefault="00BE027B" w:rsidP="00BE027B">
      <w:pPr>
        <w:jc w:val="both"/>
        <w:rPr>
          <w:sz w:val="20"/>
          <w:szCs w:val="20"/>
          <w:lang w:val="en-GB"/>
        </w:rPr>
      </w:pPr>
      <w:r w:rsidRPr="00B530C1">
        <w:rPr>
          <w:b/>
          <w:bCs/>
          <w:sz w:val="20"/>
          <w:szCs w:val="20"/>
          <w:lang w:val="en-GB"/>
        </w:rPr>
        <w:t>5. Outstanding work</w:t>
      </w:r>
      <w:r w:rsidRPr="00B530C1">
        <w:rPr>
          <w:sz w:val="20"/>
          <w:szCs w:val="20"/>
          <w:lang w:val="en-GB"/>
        </w:rPr>
        <w:t>. 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manner, and is able to communicate and articulate those ideas in an exemplary fashion in.</w:t>
      </w:r>
    </w:p>
    <w:p w14:paraId="0A392DC3" w14:textId="5AAC5FC7" w:rsidR="00BE027B" w:rsidRPr="00B530C1" w:rsidRDefault="00BE027B" w:rsidP="00BE027B">
      <w:pPr>
        <w:jc w:val="both"/>
        <w:rPr>
          <w:sz w:val="20"/>
          <w:szCs w:val="20"/>
          <w:lang w:val="en-GB"/>
        </w:rPr>
      </w:pPr>
      <w:r w:rsidRPr="00B530C1">
        <w:rPr>
          <w:b/>
          <w:bCs/>
          <w:sz w:val="20"/>
          <w:szCs w:val="20"/>
          <w:lang w:val="en-GB"/>
        </w:rPr>
        <w:t>4. High quality work.</w:t>
      </w:r>
      <w:r w:rsidRPr="00B530C1">
        <w:rPr>
          <w:sz w:val="20"/>
          <w:szCs w:val="20"/>
          <w:lang w:val="en-GB"/>
        </w:rPr>
        <w:t xml:space="preserve"> Student work demonstrates a high level of craft, consistency, and thoroughness throughout drawing and modelling work. The student demonstrates a level of thoughtfulness in addressing concepts and ideas, and participates in group discussions. Work may demonstrate excellence but less consistently than an ‘5’ student.</w:t>
      </w:r>
    </w:p>
    <w:p w14:paraId="01F7ABEC" w14:textId="32AE1019" w:rsidR="00BE027B" w:rsidRPr="00B530C1" w:rsidRDefault="00BE027B" w:rsidP="00BE027B">
      <w:pPr>
        <w:jc w:val="both"/>
        <w:rPr>
          <w:sz w:val="20"/>
          <w:szCs w:val="20"/>
          <w:lang w:val="en-GB"/>
        </w:rPr>
      </w:pPr>
      <w:r w:rsidRPr="00B530C1">
        <w:rPr>
          <w:b/>
          <w:bCs/>
          <w:sz w:val="20"/>
          <w:szCs w:val="20"/>
          <w:lang w:val="en-GB"/>
        </w:rPr>
        <w:t>3. Satisfactory work.</w:t>
      </w:r>
      <w:r w:rsidRPr="00B530C1">
        <w:rPr>
          <w:sz w:val="20"/>
          <w:szCs w:val="20"/>
          <w:lang w:val="en-GB"/>
        </w:rPr>
        <w:t xml:space="preserve"> Student work addresses all of the project and assignment objectives with few minor or major problems. Graphics and models are complete and satisfactory, exhibiting minor problems in craft and detail.</w:t>
      </w:r>
    </w:p>
    <w:p w14:paraId="158B2965" w14:textId="77777777" w:rsidR="00BE027B" w:rsidRPr="00B530C1" w:rsidRDefault="00BE027B" w:rsidP="00BE027B">
      <w:pPr>
        <w:jc w:val="both"/>
        <w:rPr>
          <w:sz w:val="20"/>
          <w:szCs w:val="20"/>
          <w:lang w:val="en-GB"/>
        </w:rPr>
      </w:pPr>
      <w:r w:rsidRPr="00B530C1">
        <w:rPr>
          <w:b/>
          <w:bCs/>
          <w:sz w:val="20"/>
          <w:szCs w:val="20"/>
          <w:lang w:val="en-GB"/>
        </w:rPr>
        <w:lastRenderedPageBreak/>
        <w:t>2. Less than satisfactory work</w:t>
      </w:r>
      <w:r w:rsidRPr="00B530C1">
        <w:rPr>
          <w:sz w:val="20"/>
          <w:szCs w:val="20"/>
          <w:lang w:val="en-GB"/>
        </w:rPr>
        <w:t>. Graphic and modelling work is substandard, incomplete in significant ways, and lacks craft and attention to detail.</w:t>
      </w:r>
    </w:p>
    <w:p w14:paraId="12470753" w14:textId="4468CC57" w:rsidR="00083C10" w:rsidRPr="00B530C1" w:rsidRDefault="00BE027B" w:rsidP="00083C10">
      <w:pPr>
        <w:jc w:val="both"/>
        <w:rPr>
          <w:sz w:val="20"/>
          <w:szCs w:val="20"/>
          <w:lang w:val="en-GB"/>
        </w:rPr>
      </w:pPr>
      <w:r w:rsidRPr="00B530C1">
        <w:rPr>
          <w:b/>
          <w:bCs/>
          <w:sz w:val="20"/>
          <w:szCs w:val="20"/>
          <w:lang w:val="en-GB"/>
        </w:rPr>
        <w:t>1. Unsatisfactory work</w:t>
      </w:r>
      <w:r w:rsidRPr="00B530C1">
        <w:rPr>
          <w:sz w:val="20"/>
          <w:szCs w:val="20"/>
          <w:lang w:val="en-GB"/>
        </w:rPr>
        <w:t>. Work exhibits several major and minor problems with basic conceptual premise, lacking both intention and resolution. Physical representation in drawing and models is severely lacking, and is weak in clarity, craft and completeness.</w:t>
      </w:r>
    </w:p>
    <w:p w14:paraId="17D11A15" w14:textId="60936999" w:rsidR="003950BE" w:rsidRPr="00B530C1" w:rsidRDefault="00D94422" w:rsidP="003950BE">
      <w:pPr>
        <w:pStyle w:val="Cmsor2"/>
        <w:jc w:val="both"/>
        <w:rPr>
          <w:rStyle w:val="None"/>
          <w:bCs w:val="0"/>
          <w:lang w:val="en-GB"/>
        </w:rPr>
      </w:pPr>
      <w:r w:rsidRPr="00B530C1">
        <w:rPr>
          <w:rStyle w:val="None"/>
          <w:lang w:val="en-GB"/>
        </w:rPr>
        <w:t>Readings and Reference Materials</w:t>
      </w:r>
    </w:p>
    <w:p w14:paraId="302BC5C9" w14:textId="1A4F7794" w:rsidR="006D256B" w:rsidRPr="00B530C1" w:rsidRDefault="006D256B" w:rsidP="00D80C78">
      <w:pPr>
        <w:rPr>
          <w:rStyle w:val="None"/>
          <w:rFonts w:eastAsia="Times New Roman"/>
          <w:bCs/>
          <w:sz w:val="20"/>
          <w:szCs w:val="20"/>
          <w:lang w:val="en-GB"/>
        </w:rPr>
      </w:pPr>
    </w:p>
    <w:p w14:paraId="7A6E71F7" w14:textId="7460F06A" w:rsidR="007F3F62" w:rsidRPr="00B530C1" w:rsidRDefault="006E50DE" w:rsidP="007F3F62">
      <w:pPr>
        <w:rPr>
          <w:rStyle w:val="None"/>
          <w:rFonts w:eastAsia="Times New Roman"/>
          <w:bCs/>
          <w:sz w:val="20"/>
          <w:szCs w:val="20"/>
          <w:lang w:val="en-GB"/>
        </w:rPr>
      </w:pPr>
      <w:r w:rsidRPr="00B530C1">
        <w:rPr>
          <w:rStyle w:val="None"/>
          <w:rFonts w:eastAsia="Times New Roman"/>
          <w:bCs/>
          <w:sz w:val="20"/>
          <w:szCs w:val="20"/>
          <w:lang w:val="en-GB"/>
        </w:rPr>
        <w:t>Required:</w:t>
      </w:r>
    </w:p>
    <w:p w14:paraId="13352111" w14:textId="77777777" w:rsidR="00F439E4" w:rsidRPr="00B530C1" w:rsidRDefault="00F439E4" w:rsidP="00F439E4">
      <w:pPr>
        <w:rPr>
          <w:rStyle w:val="None"/>
          <w:bCs/>
          <w:color w:val="000000" w:themeColor="text1"/>
          <w:sz w:val="20"/>
          <w:szCs w:val="20"/>
          <w:lang w:val="en-GB"/>
        </w:rPr>
      </w:pPr>
      <w:r w:rsidRPr="00B530C1">
        <w:rPr>
          <w:rStyle w:val="None"/>
          <w:bCs/>
          <w:color w:val="000000" w:themeColor="text1"/>
          <w:sz w:val="20"/>
          <w:szCs w:val="20"/>
          <w:lang w:val="en-GB"/>
        </w:rPr>
        <w:t xml:space="preserve">[1.] </w:t>
      </w:r>
      <w:hyperlink r:id="rId14">
        <w:r w:rsidRPr="00B530C1">
          <w:rPr>
            <w:rStyle w:val="Hiperhivatkozs"/>
            <w:bCs/>
            <w:sz w:val="20"/>
            <w:szCs w:val="20"/>
            <w:lang w:val="en-GB"/>
          </w:rPr>
          <w:t>Julius Panero, Martin Zelnick (1979) Human Dimension and Interior Space: A Source Book of Design Reference Standards ISBN 0823072711. Watson-Guptill</w:t>
        </w:r>
      </w:hyperlink>
    </w:p>
    <w:p w14:paraId="125080D6" w14:textId="77777777" w:rsidR="007F3F62" w:rsidRPr="00B530C1" w:rsidRDefault="007F3F62" w:rsidP="007F3F62">
      <w:pPr>
        <w:rPr>
          <w:rStyle w:val="None"/>
          <w:rFonts w:eastAsia="Times New Roman"/>
          <w:bCs/>
          <w:sz w:val="20"/>
          <w:szCs w:val="20"/>
          <w:lang w:val="en-GB"/>
        </w:rPr>
      </w:pPr>
    </w:p>
    <w:p w14:paraId="356B4A8A" w14:textId="6334D1B4" w:rsidR="007F3F62" w:rsidRPr="00B530C1" w:rsidRDefault="006E50DE" w:rsidP="007F3F62">
      <w:pPr>
        <w:rPr>
          <w:rStyle w:val="None"/>
          <w:rFonts w:eastAsia="Times New Roman"/>
          <w:bCs/>
          <w:sz w:val="20"/>
          <w:szCs w:val="20"/>
          <w:lang w:val="en-GB"/>
        </w:rPr>
      </w:pPr>
      <w:r w:rsidRPr="00B530C1">
        <w:rPr>
          <w:rStyle w:val="None"/>
          <w:rFonts w:eastAsia="Times New Roman"/>
          <w:bCs/>
          <w:sz w:val="20"/>
          <w:szCs w:val="20"/>
          <w:lang w:val="en-GB"/>
        </w:rPr>
        <w:t>Recommended</w:t>
      </w:r>
      <w:r w:rsidR="00417E48" w:rsidRPr="00B530C1">
        <w:rPr>
          <w:rStyle w:val="None"/>
          <w:rFonts w:eastAsia="Times New Roman"/>
          <w:bCs/>
          <w:sz w:val="20"/>
          <w:szCs w:val="20"/>
          <w:lang w:val="en-GB"/>
        </w:rPr>
        <w:t>:</w:t>
      </w:r>
    </w:p>
    <w:p w14:paraId="38512C51" w14:textId="77777777" w:rsidR="00C92668" w:rsidRPr="00B530C1" w:rsidRDefault="00C92668" w:rsidP="00C92668">
      <w:pPr>
        <w:rPr>
          <w:bCs/>
          <w:color w:val="000000" w:themeColor="text1"/>
          <w:sz w:val="20"/>
          <w:lang w:val="en-GB"/>
        </w:rPr>
      </w:pPr>
      <w:r w:rsidRPr="00B530C1">
        <w:rPr>
          <w:rStyle w:val="None"/>
          <w:bCs/>
          <w:color w:val="000000" w:themeColor="text1"/>
          <w:sz w:val="20"/>
          <w:szCs w:val="20"/>
          <w:lang w:val="en-GB"/>
        </w:rPr>
        <w:t xml:space="preserve">[2.] </w:t>
      </w:r>
      <w:hyperlink r:id="rId15">
        <w:r w:rsidRPr="00B530C1">
          <w:rPr>
            <w:rStyle w:val="Hiperhivatkozs"/>
            <w:bCs/>
            <w:sz w:val="20"/>
            <w:lang w:val="en-GB"/>
          </w:rPr>
          <w:t>E.Neufert, P. Neufert (2002). Neufert Architects' Data</w:t>
        </w:r>
      </w:hyperlink>
      <w:r w:rsidRPr="00B530C1">
        <w:rPr>
          <w:bCs/>
          <w:color w:val="000000" w:themeColor="text1"/>
          <w:sz w:val="20"/>
          <w:lang w:val="en-GB"/>
        </w:rPr>
        <w:t xml:space="preserve"> </w:t>
      </w:r>
    </w:p>
    <w:p w14:paraId="1D1DE496" w14:textId="77777777" w:rsidR="00C92668" w:rsidRPr="00B530C1" w:rsidRDefault="00C92668" w:rsidP="00C92668">
      <w:pPr>
        <w:pStyle w:val="Nincstrkz"/>
        <w:rPr>
          <w:sz w:val="20"/>
          <w:szCs w:val="20"/>
          <w:lang w:val="en-GB"/>
        </w:rPr>
      </w:pPr>
      <w:r w:rsidRPr="00B530C1">
        <w:rPr>
          <w:rStyle w:val="None"/>
          <w:bCs/>
          <w:color w:val="000000" w:themeColor="text1"/>
          <w:sz w:val="20"/>
          <w:szCs w:val="20"/>
          <w:lang w:val="en-GB"/>
        </w:rPr>
        <w:t xml:space="preserve">[3.] </w:t>
      </w:r>
      <w:r w:rsidRPr="00B530C1">
        <w:rPr>
          <w:sz w:val="20"/>
          <w:szCs w:val="20"/>
          <w:lang w:val="en-GB"/>
        </w:rPr>
        <w:t>Chris Grimley, Mimi Love, Interior Design, Rockport Publishers 2018, ISBN 978-1-163159-380-2</w:t>
      </w:r>
    </w:p>
    <w:p w14:paraId="1ED71B12" w14:textId="77777777" w:rsidR="00C92668" w:rsidRPr="00B530C1" w:rsidRDefault="00C92668" w:rsidP="00C92668">
      <w:pPr>
        <w:pStyle w:val="Nincstrkz"/>
        <w:rPr>
          <w:sz w:val="20"/>
          <w:szCs w:val="20"/>
          <w:lang w:val="en-GB"/>
        </w:rPr>
      </w:pPr>
      <w:r w:rsidRPr="00B530C1">
        <w:rPr>
          <w:rStyle w:val="None"/>
          <w:bCs/>
          <w:color w:val="000000" w:themeColor="text1"/>
          <w:sz w:val="20"/>
          <w:szCs w:val="20"/>
          <w:lang w:val="en-GB"/>
        </w:rPr>
        <w:t xml:space="preserve">[4.] </w:t>
      </w:r>
      <w:r w:rsidRPr="00B530C1">
        <w:rPr>
          <w:sz w:val="20"/>
          <w:szCs w:val="20"/>
          <w:lang w:val="en-GB"/>
        </w:rPr>
        <w:t>Malcomme Innes, Lighting for interior design, Laurence king publishing ltd 2012, ISBN 978-1-85669-836-8</w:t>
      </w:r>
    </w:p>
    <w:p w14:paraId="3D364D71" w14:textId="77777777" w:rsidR="00C92668" w:rsidRPr="00B530C1" w:rsidRDefault="00C92668" w:rsidP="00C92668">
      <w:pPr>
        <w:pStyle w:val="Nincstrkz"/>
        <w:rPr>
          <w:sz w:val="20"/>
          <w:szCs w:val="20"/>
          <w:lang w:val="en-GB"/>
        </w:rPr>
      </w:pPr>
      <w:r w:rsidRPr="00B530C1">
        <w:rPr>
          <w:rStyle w:val="None"/>
          <w:bCs/>
          <w:color w:val="000000" w:themeColor="text1"/>
          <w:sz w:val="20"/>
          <w:szCs w:val="20"/>
          <w:lang w:val="en-GB"/>
        </w:rPr>
        <w:t xml:space="preserve">[5.] </w:t>
      </w:r>
      <w:r w:rsidRPr="00B530C1">
        <w:rPr>
          <w:sz w:val="20"/>
          <w:szCs w:val="20"/>
          <w:lang w:val="en-GB"/>
        </w:rPr>
        <w:t>HAIKE FALKENBERG, Interior Gardens: Designing and Constructing Green Spaces in Private and Public Buildings, Birkhäuser, Basel, Switzerland, 2011, ISBN 9783034606202</w:t>
      </w:r>
    </w:p>
    <w:p w14:paraId="6745C1F6" w14:textId="77777777" w:rsidR="00C92668" w:rsidRPr="00B530C1" w:rsidRDefault="00C92668" w:rsidP="00C92668">
      <w:pPr>
        <w:pStyle w:val="Nincstrkz"/>
        <w:rPr>
          <w:sz w:val="20"/>
          <w:szCs w:val="20"/>
          <w:lang w:val="en-GB"/>
        </w:rPr>
      </w:pPr>
      <w:r w:rsidRPr="00B530C1">
        <w:rPr>
          <w:rStyle w:val="None"/>
          <w:bCs/>
          <w:color w:val="000000" w:themeColor="text1"/>
          <w:sz w:val="20"/>
          <w:szCs w:val="20"/>
          <w:lang w:val="en-GB"/>
        </w:rPr>
        <w:t xml:space="preserve">[6.] </w:t>
      </w:r>
      <w:r w:rsidRPr="00B530C1">
        <w:rPr>
          <w:sz w:val="20"/>
          <w:szCs w:val="20"/>
          <w:lang w:val="en-GB"/>
        </w:rPr>
        <w:t>SASCHA PETERS, Material Revolution: Sustainable Multi-Purpose Materials for Design and Architecture, Birkhäuser 2011, ISBN: 9783034606639</w:t>
      </w:r>
    </w:p>
    <w:p w14:paraId="7A2EF95E" w14:textId="77777777" w:rsidR="00C92668" w:rsidRPr="00B530C1" w:rsidRDefault="00C92668" w:rsidP="00C92668">
      <w:pPr>
        <w:pStyle w:val="Nincstrkz"/>
        <w:rPr>
          <w:sz w:val="20"/>
          <w:szCs w:val="20"/>
          <w:lang w:val="en-GB"/>
        </w:rPr>
      </w:pPr>
      <w:r w:rsidRPr="00B530C1">
        <w:rPr>
          <w:rStyle w:val="None"/>
          <w:bCs/>
          <w:color w:val="000000" w:themeColor="text1"/>
          <w:sz w:val="20"/>
          <w:szCs w:val="20"/>
          <w:lang w:val="en-GB"/>
        </w:rPr>
        <w:t xml:space="preserve">[7.] </w:t>
      </w:r>
      <w:r w:rsidRPr="00B530C1">
        <w:rPr>
          <w:sz w:val="20"/>
          <w:szCs w:val="20"/>
          <w:lang w:val="en-GB"/>
        </w:rPr>
        <w:t>Zalavári József A forma tervezése, Scolar kiadó, 2008, Budapest, ISBN 978-963-244-044-6</w:t>
      </w:r>
    </w:p>
    <w:p w14:paraId="5230D0A7" w14:textId="3F31DAAE" w:rsidR="00C92668" w:rsidRPr="00B530C1" w:rsidRDefault="00C92668" w:rsidP="00CD14B9">
      <w:pPr>
        <w:rPr>
          <w:rStyle w:val="None"/>
          <w:bCs/>
          <w:color w:val="000000" w:themeColor="text1"/>
          <w:sz w:val="20"/>
          <w:szCs w:val="20"/>
          <w:lang w:val="en-GB"/>
        </w:rPr>
      </w:pPr>
      <w:r w:rsidRPr="00B530C1">
        <w:rPr>
          <w:rStyle w:val="None"/>
          <w:bCs/>
          <w:color w:val="000000" w:themeColor="text1"/>
          <w:sz w:val="20"/>
          <w:szCs w:val="20"/>
          <w:lang w:val="en-GB"/>
        </w:rPr>
        <w:t xml:space="preserve">[8.] </w:t>
      </w:r>
      <w:r w:rsidRPr="00B530C1">
        <w:rPr>
          <w:sz w:val="20"/>
          <w:szCs w:val="20"/>
          <w:lang w:val="en-GB"/>
        </w:rPr>
        <w:t>Csíkszentmihályi Mihály, Eguene Halton, Tárgyaink tükréban,Libri kiadó, Budapest, 2011, ISBN 978-963-310-069-1</w:t>
      </w:r>
      <w:r w:rsidR="00CD14B9" w:rsidRPr="00B530C1">
        <w:rPr>
          <w:rStyle w:val="None"/>
          <w:bCs/>
          <w:color w:val="000000" w:themeColor="text1"/>
          <w:sz w:val="20"/>
          <w:szCs w:val="20"/>
          <w:lang w:val="en-GB"/>
        </w:rPr>
        <w:t>)</w:t>
      </w:r>
    </w:p>
    <w:p w14:paraId="7AA8EDE2" w14:textId="7EBDB65D" w:rsidR="00171C3D" w:rsidRPr="00B530C1" w:rsidRDefault="00417E48" w:rsidP="00862B15">
      <w:pPr>
        <w:pStyle w:val="Cmsor2"/>
        <w:jc w:val="both"/>
        <w:rPr>
          <w:rStyle w:val="None"/>
          <w:lang w:val="en-GB"/>
        </w:rPr>
      </w:pPr>
      <w:r w:rsidRPr="00B530C1">
        <w:rPr>
          <w:rStyle w:val="None"/>
          <w:lang w:val="en-GB"/>
        </w:rPr>
        <w:t>Methodology</w:t>
      </w:r>
    </w:p>
    <w:p w14:paraId="587A93F3" w14:textId="77777777" w:rsidR="006C3CAD" w:rsidRPr="00B530C1" w:rsidRDefault="006C3CAD" w:rsidP="006C3CAD">
      <w:pPr>
        <w:jc w:val="both"/>
        <w:rPr>
          <w:sz w:val="20"/>
          <w:szCs w:val="20"/>
          <w:lang w:val="en-GB"/>
        </w:rPr>
      </w:pPr>
      <w:r w:rsidRPr="00B530C1">
        <w:rPr>
          <w:sz w:val="20"/>
          <w:szCs w:val="20"/>
          <w:lang w:val="en-GB"/>
        </w:rPr>
        <w:t xml:space="preserve">The course is based on individual architectural skills with regular consultations and presentations. </w:t>
      </w:r>
    </w:p>
    <w:p w14:paraId="718AC99C" w14:textId="77777777" w:rsidR="006C3CAD" w:rsidRPr="00B530C1" w:rsidRDefault="006C3CAD" w:rsidP="006C3CAD">
      <w:pPr>
        <w:jc w:val="both"/>
        <w:rPr>
          <w:sz w:val="20"/>
          <w:szCs w:val="20"/>
          <w:lang w:val="en-GB"/>
        </w:rPr>
      </w:pPr>
      <w:r w:rsidRPr="00B530C1">
        <w:rPr>
          <w:sz w:val="20"/>
          <w:szCs w:val="20"/>
          <w:lang w:val="en-GB"/>
        </w:rPr>
        <w:t>The studio will provide an opportunity through the semester-long design problem for you to engage disciplinary discussions of structure (form/force/material) and skin (layering/articulation/performance) as the basis for a formal design project.</w:t>
      </w:r>
    </w:p>
    <w:p w14:paraId="74655AEF" w14:textId="77777777" w:rsidR="006C3CAD" w:rsidRPr="00B530C1" w:rsidRDefault="006C3CAD" w:rsidP="006C3CAD">
      <w:pPr>
        <w:jc w:val="both"/>
        <w:rPr>
          <w:b/>
          <w:sz w:val="20"/>
          <w:szCs w:val="20"/>
          <w:lang w:val="en-GB"/>
        </w:rPr>
      </w:pPr>
    </w:p>
    <w:p w14:paraId="6F5E6700" w14:textId="77777777" w:rsidR="006C3CAD" w:rsidRPr="00B530C1" w:rsidRDefault="006C3CAD" w:rsidP="006C3CAD">
      <w:pPr>
        <w:jc w:val="both"/>
        <w:rPr>
          <w:b/>
          <w:sz w:val="20"/>
          <w:szCs w:val="20"/>
          <w:lang w:val="en-GB"/>
        </w:rPr>
      </w:pPr>
      <w:r w:rsidRPr="00B530C1">
        <w:rPr>
          <w:b/>
          <w:sz w:val="20"/>
          <w:szCs w:val="20"/>
          <w:lang w:val="en-GB"/>
        </w:rPr>
        <w:t>Studio Culture:</w:t>
      </w:r>
    </w:p>
    <w:p w14:paraId="13A265A9" w14:textId="77777777" w:rsidR="006C3CAD" w:rsidRPr="00B530C1" w:rsidRDefault="006C3CAD" w:rsidP="006C3CAD">
      <w:pPr>
        <w:jc w:val="both"/>
        <w:rPr>
          <w:sz w:val="20"/>
          <w:szCs w:val="20"/>
          <w:lang w:val="en-GB"/>
        </w:rPr>
      </w:pPr>
      <w:r w:rsidRPr="00B530C1">
        <w:rPr>
          <w:sz w:val="20"/>
          <w:szCs w:val="20"/>
          <w:lang w:val="en-GB"/>
        </w:rPr>
        <w:t>The course is based on through collaboration, participation and discussions trough lessons. This is an interaction between Students and Faculty; used the teaching methods like ‘Problem-based learning’ and ‘learning-by-doing’. The communication and work should be reflect a respect for fellow students and their desire to work with regard to noise levels, noxious fumes, etc – from each site of participants. (You will need: sketch paper-roll, scale-ruler, sketchbook, pencils, pens, rulers, carton paper for modelling, notebook, internet.)</w:t>
      </w:r>
    </w:p>
    <w:p w14:paraId="5822C535" w14:textId="77777777" w:rsidR="006C3CAD" w:rsidRPr="00B530C1" w:rsidRDefault="006C3CAD" w:rsidP="006C3CAD">
      <w:pPr>
        <w:jc w:val="both"/>
        <w:rPr>
          <w:sz w:val="20"/>
          <w:szCs w:val="20"/>
          <w:lang w:val="en-GB"/>
        </w:rPr>
      </w:pPr>
    </w:p>
    <w:p w14:paraId="48F460AA" w14:textId="77777777" w:rsidR="006C3CAD" w:rsidRPr="00B530C1" w:rsidRDefault="006C3CAD" w:rsidP="006C3CAD">
      <w:pPr>
        <w:jc w:val="both"/>
        <w:rPr>
          <w:b/>
          <w:sz w:val="20"/>
          <w:szCs w:val="20"/>
          <w:lang w:val="en-GB"/>
        </w:rPr>
      </w:pPr>
      <w:r w:rsidRPr="00B530C1">
        <w:rPr>
          <w:b/>
          <w:sz w:val="20"/>
          <w:szCs w:val="20"/>
          <w:lang w:val="en-GB"/>
        </w:rPr>
        <w:t>Attendance:</w:t>
      </w:r>
    </w:p>
    <w:p w14:paraId="622D2E80" w14:textId="77777777" w:rsidR="006C3CAD" w:rsidRPr="00B530C1" w:rsidRDefault="006C3CAD" w:rsidP="006C3CAD">
      <w:pPr>
        <w:jc w:val="both"/>
        <w:rPr>
          <w:sz w:val="20"/>
          <w:szCs w:val="20"/>
          <w:lang w:val="en-GB"/>
        </w:rPr>
      </w:pPr>
      <w:r w:rsidRPr="00B530C1">
        <w:rPr>
          <w:sz w:val="20"/>
          <w:szCs w:val="20"/>
          <w:lang w:val="en-GB"/>
        </w:rPr>
        <w:t>Attending is required all classes and will impact the grade (max. 10%). Unexcused absences will adversely affect the grade, and in case of absence from more than 30% of the total number of lesson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7A5DCF0B" w14:textId="77777777" w:rsidR="006C3CAD" w:rsidRPr="00B530C1" w:rsidRDefault="006C3CAD" w:rsidP="006C3CAD">
      <w:pPr>
        <w:jc w:val="both"/>
        <w:rPr>
          <w:color w:val="000000" w:themeColor="text1"/>
          <w:sz w:val="20"/>
          <w:szCs w:val="20"/>
          <w:lang w:val="en-GB"/>
        </w:rPr>
      </w:pPr>
    </w:p>
    <w:p w14:paraId="7BDCE46F" w14:textId="77777777" w:rsidR="006C3CAD" w:rsidRPr="00B530C1" w:rsidRDefault="006C3CAD" w:rsidP="006C3CAD">
      <w:pPr>
        <w:jc w:val="both"/>
        <w:rPr>
          <w:b/>
          <w:color w:val="000000" w:themeColor="text1"/>
          <w:sz w:val="20"/>
          <w:szCs w:val="20"/>
          <w:lang w:val="en-GB"/>
        </w:rPr>
      </w:pPr>
      <w:r w:rsidRPr="00B530C1">
        <w:rPr>
          <w:b/>
          <w:color w:val="000000" w:themeColor="text1"/>
          <w:sz w:val="20"/>
          <w:szCs w:val="20"/>
          <w:lang w:val="en-GB"/>
        </w:rPr>
        <w:t>Students with Special Needs:</w:t>
      </w:r>
    </w:p>
    <w:p w14:paraId="643477E0" w14:textId="77777777" w:rsidR="006C3CAD" w:rsidRPr="00B530C1" w:rsidRDefault="006C3CAD" w:rsidP="006C3CAD">
      <w:pPr>
        <w:jc w:val="both"/>
        <w:rPr>
          <w:color w:val="000000" w:themeColor="text1"/>
          <w:sz w:val="20"/>
          <w:szCs w:val="20"/>
          <w:lang w:val="en-GB"/>
        </w:rPr>
      </w:pPr>
      <w:r w:rsidRPr="00B530C1">
        <w:rPr>
          <w:color w:val="000000" w:themeColor="text1"/>
          <w:sz w:val="20"/>
          <w:szCs w:val="20"/>
          <w:lang w:val="en-GB"/>
        </w:rPr>
        <w:t>Students with a disability and needs to request special accommodations, please, notify the Deans Office. Proper documentation of disability will be required. All attempts to provide an equal learning environment for all will be made.</w:t>
      </w:r>
    </w:p>
    <w:p w14:paraId="4BE7A876" w14:textId="77777777" w:rsidR="006C3CAD" w:rsidRPr="00B530C1" w:rsidRDefault="006C3CAD" w:rsidP="006C3CAD">
      <w:pPr>
        <w:jc w:val="both"/>
        <w:rPr>
          <w:color w:val="000000" w:themeColor="text1"/>
          <w:sz w:val="20"/>
          <w:szCs w:val="20"/>
          <w:lang w:val="en-GB"/>
        </w:rPr>
      </w:pPr>
    </w:p>
    <w:p w14:paraId="113699C7" w14:textId="77777777" w:rsidR="006C3CAD" w:rsidRPr="00B530C1" w:rsidRDefault="006C3CAD" w:rsidP="006C3CAD">
      <w:pPr>
        <w:rPr>
          <w:b/>
          <w:color w:val="000000" w:themeColor="text1"/>
          <w:sz w:val="20"/>
          <w:szCs w:val="20"/>
          <w:lang w:val="en-GB"/>
        </w:rPr>
      </w:pPr>
      <w:r w:rsidRPr="00B530C1">
        <w:rPr>
          <w:b/>
          <w:bCs/>
          <w:sz w:val="20"/>
          <w:szCs w:val="20"/>
          <w:lang w:val="en-GB"/>
        </w:rPr>
        <w:t>Legend:</w:t>
      </w:r>
    </w:p>
    <w:p w14:paraId="76B611C6" w14:textId="77777777" w:rsidR="006C3CAD" w:rsidRPr="00B530C1" w:rsidRDefault="006C3CAD" w:rsidP="006C3CAD">
      <w:pPr>
        <w:pStyle w:val="Nincstrkz"/>
        <w:rPr>
          <w:sz w:val="20"/>
          <w:szCs w:val="20"/>
          <w:lang w:val="en-GB"/>
        </w:rPr>
      </w:pPr>
      <w:r w:rsidRPr="00B530C1">
        <w:rPr>
          <w:b/>
          <w:bCs/>
          <w:i/>
          <w:iCs/>
          <w:sz w:val="20"/>
          <w:szCs w:val="20"/>
          <w:lang w:val="en-GB"/>
        </w:rPr>
        <w:t>drawing materials for the consultation</w:t>
      </w:r>
      <w:r w:rsidRPr="00B530C1">
        <w:rPr>
          <w:sz w:val="20"/>
          <w:szCs w:val="20"/>
          <w:lang w:val="en-GB"/>
        </w:rPr>
        <w:t xml:space="preserve"> – it has to be uploaded to the personal online booklet till one day before the next consultation</w:t>
      </w:r>
    </w:p>
    <w:p w14:paraId="41D4D8C2" w14:textId="77777777" w:rsidR="006C3CAD" w:rsidRPr="00B530C1" w:rsidRDefault="006C3CAD" w:rsidP="006C3CAD">
      <w:pPr>
        <w:pStyle w:val="Nincstrkz"/>
        <w:rPr>
          <w:sz w:val="20"/>
          <w:szCs w:val="20"/>
          <w:lang w:val="en-GB"/>
        </w:rPr>
      </w:pPr>
    </w:p>
    <w:p w14:paraId="1D8C5FD3" w14:textId="77777777" w:rsidR="006C3CAD" w:rsidRPr="00B530C1" w:rsidRDefault="006C3CAD" w:rsidP="006C3CAD">
      <w:pPr>
        <w:pStyle w:val="Nincstrkz"/>
        <w:rPr>
          <w:sz w:val="20"/>
          <w:szCs w:val="20"/>
          <w:lang w:val="en-GB"/>
        </w:rPr>
      </w:pPr>
      <w:r w:rsidRPr="00B530C1">
        <w:rPr>
          <w:b/>
          <w:bCs/>
          <w:i/>
          <w:iCs/>
          <w:sz w:val="20"/>
          <w:szCs w:val="20"/>
          <w:lang w:val="en-GB"/>
        </w:rPr>
        <w:t>model for the consultation</w:t>
      </w:r>
      <w:r w:rsidRPr="00B530C1">
        <w:rPr>
          <w:sz w:val="20"/>
          <w:szCs w:val="20"/>
          <w:lang w:val="en-GB"/>
        </w:rPr>
        <w:t xml:space="preserve"> – it has to be prepared till the consultation. New model is required for every single consultation and have to present them in the critical consultations and final presentation</w:t>
      </w:r>
    </w:p>
    <w:p w14:paraId="2D44D0DC" w14:textId="77777777" w:rsidR="006C3CAD" w:rsidRPr="00B530C1" w:rsidRDefault="006C3CAD" w:rsidP="006C3CAD">
      <w:pPr>
        <w:pStyle w:val="Nincstrkz"/>
        <w:rPr>
          <w:sz w:val="20"/>
          <w:szCs w:val="20"/>
          <w:lang w:val="en-GB"/>
        </w:rPr>
      </w:pPr>
    </w:p>
    <w:p w14:paraId="440D4C08" w14:textId="77777777" w:rsidR="006C3CAD" w:rsidRPr="00B530C1" w:rsidRDefault="006C3CAD" w:rsidP="006C3CAD">
      <w:pPr>
        <w:pStyle w:val="Nincstrkz"/>
        <w:rPr>
          <w:sz w:val="20"/>
          <w:szCs w:val="20"/>
          <w:lang w:val="en-GB"/>
        </w:rPr>
      </w:pPr>
      <w:r w:rsidRPr="00B530C1">
        <w:rPr>
          <w:b/>
          <w:bCs/>
          <w:i/>
          <w:iCs/>
          <w:sz w:val="20"/>
          <w:szCs w:val="20"/>
          <w:lang w:val="en-GB"/>
        </w:rPr>
        <w:t>Important:</w:t>
      </w:r>
      <w:r w:rsidRPr="00B530C1">
        <w:rPr>
          <w:sz w:val="20"/>
          <w:szCs w:val="20"/>
          <w:lang w:val="en-GB"/>
        </w:rPr>
        <w:t xml:space="preserve"> the presence at the consultations is valid just in that case if you uploaded sketches and drawings and prepared the current model!</w:t>
      </w:r>
    </w:p>
    <w:p w14:paraId="481DDB61" w14:textId="77777777" w:rsidR="00032E4C" w:rsidRPr="00B530C1" w:rsidRDefault="00032E4C" w:rsidP="00CD14B9">
      <w:pPr>
        <w:pStyle w:val="Nincstrkz"/>
        <w:ind w:left="720"/>
        <w:jc w:val="both"/>
        <w:rPr>
          <w:rStyle w:val="None"/>
          <w:rFonts w:eastAsia="Times New Roman"/>
          <w:bCs/>
          <w:sz w:val="20"/>
          <w:szCs w:val="20"/>
          <w:lang w:val="en-GB"/>
        </w:rPr>
      </w:pPr>
    </w:p>
    <w:p w14:paraId="448D83F3" w14:textId="50AC70F4" w:rsidR="001A5F67" w:rsidRDefault="001A5F67">
      <w:pPr>
        <w:rPr>
          <w:b/>
          <w:bCs/>
          <w:sz w:val="20"/>
          <w:szCs w:val="20"/>
          <w:lang w:val="en-GB"/>
        </w:rPr>
      </w:pPr>
      <w:r>
        <w:rPr>
          <w:b/>
          <w:bCs/>
          <w:sz w:val="20"/>
          <w:szCs w:val="20"/>
          <w:lang w:val="en-GB"/>
        </w:rPr>
        <w:br w:type="page"/>
      </w:r>
    </w:p>
    <w:p w14:paraId="04879FF2" w14:textId="77777777" w:rsidR="00F379FE" w:rsidRPr="00B530C1" w:rsidRDefault="00F379FE" w:rsidP="00E5354C">
      <w:pPr>
        <w:rPr>
          <w:b/>
          <w:bCs/>
          <w:sz w:val="20"/>
          <w:szCs w:val="20"/>
          <w:lang w:val="en-GB"/>
        </w:rPr>
      </w:pPr>
    </w:p>
    <w:p w14:paraId="75C55C77" w14:textId="19AD741B" w:rsidR="00CD14B9" w:rsidRPr="00B530C1" w:rsidRDefault="00CD14B9" w:rsidP="00F379FE">
      <w:pPr>
        <w:pStyle w:val="Cmsor2"/>
        <w:rPr>
          <w:lang w:val="en-GB"/>
        </w:rPr>
      </w:pPr>
      <w:r w:rsidRPr="00B530C1">
        <w:rPr>
          <w:lang w:val="en-GB"/>
        </w:rPr>
        <w:t>Methodology and criteria:</w:t>
      </w:r>
    </w:p>
    <w:p w14:paraId="2E4BF977" w14:textId="33AE12E9" w:rsidR="00CD14B9" w:rsidRPr="00B530C1" w:rsidRDefault="00CD14B9" w:rsidP="00E5354C">
      <w:pPr>
        <w:rPr>
          <w:b/>
          <w:bCs/>
          <w:sz w:val="20"/>
          <w:szCs w:val="20"/>
          <w:lang w:val="en-GB"/>
        </w:rPr>
      </w:pPr>
    </w:p>
    <w:p w14:paraId="18A1700C" w14:textId="77777777" w:rsidR="00CD14B9" w:rsidRPr="00B530C1" w:rsidRDefault="00CD14B9" w:rsidP="00CD14B9">
      <w:pPr>
        <w:pStyle w:val="Nincstrkz"/>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“Beautiful offers us an invitation to order, coherence and unity. When these needs are met, the soul feels at home in the world.” - John O'Donohue </w:t>
      </w:r>
    </w:p>
    <w:p w14:paraId="381855D4" w14:textId="77777777" w:rsidR="00CD14B9" w:rsidRPr="00B530C1" w:rsidRDefault="00CD14B9" w:rsidP="00E5354C">
      <w:pPr>
        <w:rPr>
          <w:b/>
          <w:bCs/>
          <w:sz w:val="20"/>
          <w:szCs w:val="20"/>
          <w:lang w:val="en-GB"/>
        </w:rPr>
      </w:pPr>
    </w:p>
    <w:p w14:paraId="0DC0E7C7" w14:textId="75D8F1B0" w:rsidR="001B6150" w:rsidRPr="00B530C1" w:rsidRDefault="001B6150" w:rsidP="001B6150">
      <w:pPr>
        <w:jc w:val="both"/>
        <w:rPr>
          <w:color w:val="000000" w:themeColor="text1"/>
          <w:sz w:val="20"/>
          <w:szCs w:val="20"/>
          <w:lang w:val="en-GB"/>
        </w:rPr>
      </w:pPr>
      <w:r w:rsidRPr="00B530C1">
        <w:rPr>
          <w:color w:val="000000" w:themeColor="text1"/>
          <w:sz w:val="20"/>
          <w:szCs w:val="20"/>
          <w:lang w:val="en-GB"/>
        </w:rPr>
        <w:t>The problem solving method used by the students models the real design process (complex problem approach = parallel analysis of function-structure-form), but also reflects the academic nature of university-level studies (research-analysis). The aim is to strengthen teamwork and to benefit from its advantages.</w:t>
      </w:r>
    </w:p>
    <w:p w14:paraId="56915685" w14:textId="12CCA228" w:rsidR="00CD14B9" w:rsidRPr="00B530C1" w:rsidRDefault="001B6150" w:rsidP="001B6150">
      <w:pPr>
        <w:jc w:val="both"/>
        <w:rPr>
          <w:color w:val="000000" w:themeColor="text1"/>
          <w:sz w:val="20"/>
          <w:szCs w:val="20"/>
          <w:lang w:val="en-GB"/>
        </w:rPr>
      </w:pPr>
      <w:r w:rsidRPr="00B530C1">
        <w:rPr>
          <w:color w:val="000000" w:themeColor="text1"/>
          <w:sz w:val="20"/>
          <w:szCs w:val="20"/>
          <w:lang w:val="en-GB"/>
        </w:rPr>
        <w:t>The semester task is to work through the following three phases:</w:t>
      </w:r>
    </w:p>
    <w:p w14:paraId="1FD853FD" w14:textId="491AC13D" w:rsidR="001B6150" w:rsidRPr="00B530C1" w:rsidRDefault="001B6150" w:rsidP="001B61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22742112" w14:textId="230AFDB0" w:rsidR="001B6150" w:rsidRPr="00B530C1" w:rsidRDefault="001B6150" w:rsidP="001B61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iCs/>
          <w:color w:val="000000" w:themeColor="text1"/>
          <w:sz w:val="20"/>
          <w:szCs w:val="20"/>
          <w:bdr w:val="none" w:sz="0" w:space="0" w:color="auto"/>
          <w:lang w:val="en-GB" w:eastAsia="hu-HU"/>
        </w:rPr>
      </w:pPr>
      <w:r w:rsidRPr="00B530C1">
        <w:rPr>
          <w:rFonts w:eastAsia="Times New Roman"/>
          <w:b/>
          <w:i/>
          <w:iCs/>
          <w:color w:val="000000" w:themeColor="text1"/>
          <w:sz w:val="20"/>
          <w:szCs w:val="20"/>
          <w:bdr w:val="none" w:sz="0" w:space="0" w:color="auto"/>
          <w:lang w:val="en-GB" w:eastAsia="hu-HU"/>
        </w:rPr>
        <w:t xml:space="preserve">MODULE </w:t>
      </w:r>
      <w:r w:rsidR="0034112C">
        <w:rPr>
          <w:rFonts w:eastAsia="Times New Roman"/>
          <w:b/>
          <w:i/>
          <w:iCs/>
          <w:color w:val="000000" w:themeColor="text1"/>
          <w:sz w:val="20"/>
          <w:szCs w:val="20"/>
          <w:bdr w:val="none" w:sz="0" w:space="0" w:color="auto"/>
          <w:lang w:val="en-GB" w:eastAsia="hu-HU"/>
        </w:rPr>
        <w:t>1</w:t>
      </w:r>
      <w:r w:rsidRPr="00B530C1">
        <w:rPr>
          <w:rFonts w:eastAsia="Times New Roman"/>
          <w:b/>
          <w:i/>
          <w:iCs/>
          <w:color w:val="000000" w:themeColor="text1"/>
          <w:sz w:val="20"/>
          <w:szCs w:val="20"/>
          <w:bdr w:val="none" w:sz="0" w:space="0" w:color="auto"/>
          <w:lang w:val="en-GB" w:eastAsia="hu-HU"/>
        </w:rPr>
        <w:t xml:space="preserve"> - Analysis and concept phase</w:t>
      </w:r>
    </w:p>
    <w:p w14:paraId="19FA6545" w14:textId="45DA2BAF" w:rsidR="00D30110" w:rsidRPr="00B530C1" w:rsidRDefault="00D30110" w:rsidP="001B61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In the first half of the semester, students will be introduced to sustainable interior design solutions supported by lectures, which they will apply and integrate into their analysis of their assignment in practical lessons in this module. In the context of experimental design and modelling, they will create modern </w:t>
      </w:r>
      <w:r w:rsidR="0004568E" w:rsidRPr="00B530C1">
        <w:rPr>
          <w:rFonts w:eastAsia="Times New Roman"/>
          <w:i/>
          <w:iCs/>
          <w:color w:val="000000" w:themeColor="text1"/>
          <w:sz w:val="20"/>
          <w:szCs w:val="20"/>
          <w:bdr w:val="none" w:sz="0" w:space="0" w:color="auto"/>
          <w:lang w:val="en-GB" w:eastAsia="hu-HU"/>
        </w:rPr>
        <w:t>public interior</w:t>
      </w:r>
      <w:r w:rsidRPr="00B530C1">
        <w:rPr>
          <w:rFonts w:eastAsia="Times New Roman"/>
          <w:i/>
          <w:iCs/>
          <w:color w:val="000000" w:themeColor="text1"/>
          <w:sz w:val="20"/>
          <w:szCs w:val="20"/>
          <w:bdr w:val="none" w:sz="0" w:space="0" w:color="auto"/>
          <w:lang w:val="en-GB" w:eastAsia="hu-HU"/>
        </w:rPr>
        <w:t xml:space="preserve"> spaces, concluding with empirical findings that will form the basis for the development of a specific design concept. At the end of the conceptual design phase, the design brief should be presented through various diagrams, drawings and possibly working model photographs. The documentation of the creative thinking process is essential for successful communication.</w:t>
      </w:r>
    </w:p>
    <w:p w14:paraId="3FBA1878" w14:textId="61497F45" w:rsidR="00D30110" w:rsidRPr="00B530C1" w:rsidRDefault="00D30110" w:rsidP="001B61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28FA4155" w14:textId="37A28B13"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iCs/>
          <w:color w:val="000000" w:themeColor="text1"/>
          <w:sz w:val="20"/>
          <w:szCs w:val="20"/>
          <w:bdr w:val="none" w:sz="0" w:space="0" w:color="auto"/>
          <w:lang w:val="en-GB" w:eastAsia="hu-HU"/>
        </w:rPr>
      </w:pPr>
      <w:r w:rsidRPr="00B530C1">
        <w:rPr>
          <w:rFonts w:eastAsia="Times New Roman"/>
          <w:b/>
          <w:i/>
          <w:iCs/>
          <w:color w:val="000000" w:themeColor="text1"/>
          <w:sz w:val="20"/>
          <w:szCs w:val="20"/>
          <w:bdr w:val="none" w:sz="0" w:space="0" w:color="auto"/>
          <w:lang w:val="en-GB" w:eastAsia="hu-HU"/>
        </w:rPr>
        <w:t xml:space="preserve">MODULE </w:t>
      </w:r>
      <w:r w:rsidR="0034112C">
        <w:rPr>
          <w:rFonts w:eastAsia="Times New Roman"/>
          <w:b/>
          <w:i/>
          <w:iCs/>
          <w:color w:val="000000" w:themeColor="text1"/>
          <w:sz w:val="20"/>
          <w:szCs w:val="20"/>
          <w:bdr w:val="none" w:sz="0" w:space="0" w:color="auto"/>
          <w:lang w:val="en-GB" w:eastAsia="hu-HU"/>
        </w:rPr>
        <w:t>2</w:t>
      </w:r>
      <w:r w:rsidRPr="00B530C1">
        <w:rPr>
          <w:rFonts w:eastAsia="Times New Roman"/>
          <w:b/>
          <w:i/>
          <w:iCs/>
          <w:color w:val="000000" w:themeColor="text1"/>
          <w:sz w:val="20"/>
          <w:szCs w:val="20"/>
          <w:bdr w:val="none" w:sz="0" w:space="0" w:color="auto"/>
          <w:lang w:val="en-GB" w:eastAsia="hu-HU"/>
        </w:rPr>
        <w:t xml:space="preserve"> - Planning phase</w:t>
      </w:r>
    </w:p>
    <w:p w14:paraId="3D2EE8A3" w14:textId="77777777"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The second half of the semester is the time to unpack and specify the plan. By the end of the semester, the interior design (building) is clearly defined. The interior design and the system of structural connections are worked out. The documentation will include drawings at M:1:50 scale, a site plan showing the layout, perspective views and a phisical model. Non-completion of any part of the work will be considered as a fail, therefore it is not evaluated and the work is not considered as completed. The assignment also includes the presentation of updated concept drawings, with a visual and understandable presentation of the development.</w:t>
      </w:r>
    </w:p>
    <w:p w14:paraId="4B9F9679" w14:textId="77777777"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445C70F4" w14:textId="77777777"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Each phase should be discussed at team level (students + the consultants) during the class:</w:t>
      </w:r>
    </w:p>
    <w:p w14:paraId="2966280B" w14:textId="77777777"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joint discussion - presentation and discussion of the work done at home, raising any problems that have not yet been identified, analysis of possible answers to the problems identified</w:t>
      </w:r>
    </w:p>
    <w:p w14:paraId="4F1AFAF2" w14:textId="77777777"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independent analysis of the problems identified</w:t>
      </w:r>
    </w:p>
    <w:p w14:paraId="5BA46570" w14:textId="591A04A8" w:rsidR="00D30110" w:rsidRPr="00B530C1" w:rsidRDefault="00D30110" w:rsidP="00D3011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collective discussion - presenting and discussing the work done in class, raising any problems that have not yet been identified, analysing possible answers to the problems identified</w:t>
      </w:r>
    </w:p>
    <w:p w14:paraId="1606F5F7" w14:textId="1F83597F" w:rsidR="009A7B12" w:rsidRPr="00B530C1" w:rsidRDefault="009A7B12">
      <w:pPr>
        <w:rPr>
          <w:rFonts w:eastAsia="Times New Roman"/>
          <w:bCs/>
          <w:i/>
          <w:color w:val="2F759E" w:themeColor="accent1" w:themeShade="BF"/>
          <w:lang w:val="en-GB"/>
        </w:rPr>
      </w:pPr>
    </w:p>
    <w:p w14:paraId="21C145DA" w14:textId="63AD9A57" w:rsidR="00CD2805" w:rsidRPr="00B530C1" w:rsidRDefault="0017381E" w:rsidP="00CD2805">
      <w:pPr>
        <w:pStyle w:val="Nincstrkz"/>
        <w:rPr>
          <w:rFonts w:eastAsia="Times New Roman"/>
          <w:bCs/>
          <w:i/>
          <w:color w:val="2F759E" w:themeColor="accent1" w:themeShade="BF"/>
          <w:lang w:val="en-GB"/>
        </w:rPr>
      </w:pPr>
      <w:r w:rsidRPr="00B530C1">
        <w:rPr>
          <w:rFonts w:eastAsia="Times New Roman"/>
          <w:bCs/>
          <w:i/>
          <w:color w:val="2F759E" w:themeColor="accent1" w:themeShade="BF"/>
          <w:lang w:val="en-GB"/>
        </w:rPr>
        <w:t>Detailed syllabus and requirements</w:t>
      </w:r>
    </w:p>
    <w:p w14:paraId="7ECFEE54" w14:textId="77777777" w:rsidR="0017381E" w:rsidRPr="00B530C1" w:rsidRDefault="0017381E" w:rsidP="00CD2805">
      <w:pPr>
        <w:pStyle w:val="Nincstrkz"/>
        <w:rPr>
          <w:b/>
          <w:bCs/>
          <w:sz w:val="20"/>
          <w:szCs w:val="20"/>
          <w:lang w:val="en-GB"/>
        </w:rPr>
      </w:pPr>
    </w:p>
    <w:p w14:paraId="4F21B0B8" w14:textId="4F28B220"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During the semester, students are introduced to the interior design of </w:t>
      </w:r>
      <w:r w:rsidR="007E1D7F">
        <w:rPr>
          <w:rFonts w:eastAsia="Times New Roman"/>
          <w:i/>
          <w:iCs/>
          <w:color w:val="000000" w:themeColor="text1"/>
          <w:sz w:val="20"/>
          <w:szCs w:val="20"/>
          <w:bdr w:val="none" w:sz="0" w:space="0" w:color="auto"/>
          <w:lang w:val="en-GB" w:eastAsia="hu-HU"/>
        </w:rPr>
        <w:t xml:space="preserve">a public </w:t>
      </w:r>
      <w:r w:rsidRPr="00B530C1">
        <w:rPr>
          <w:rFonts w:eastAsia="Times New Roman"/>
          <w:i/>
          <w:iCs/>
          <w:color w:val="000000" w:themeColor="text1"/>
          <w:sz w:val="20"/>
          <w:szCs w:val="20"/>
          <w:bdr w:val="none" w:sz="0" w:space="0" w:color="auto"/>
          <w:lang w:val="en-GB" w:eastAsia="hu-HU"/>
        </w:rPr>
        <w:t xml:space="preserve">space. Design is rarely a lonely process, so the task will be solved as a result of group work. Groups will be formed of </w:t>
      </w:r>
      <w:r w:rsidR="0034112C">
        <w:rPr>
          <w:rFonts w:eastAsia="Times New Roman"/>
          <w:i/>
          <w:iCs/>
          <w:color w:val="000000" w:themeColor="text1"/>
          <w:sz w:val="20"/>
          <w:szCs w:val="20"/>
          <w:bdr w:val="none" w:sz="0" w:space="0" w:color="auto"/>
          <w:lang w:val="en-GB" w:eastAsia="hu-HU"/>
        </w:rPr>
        <w:t>2</w:t>
      </w:r>
      <w:r w:rsidRPr="00B530C1">
        <w:rPr>
          <w:rFonts w:eastAsia="Times New Roman"/>
          <w:i/>
          <w:iCs/>
          <w:color w:val="000000" w:themeColor="text1"/>
          <w:sz w:val="20"/>
          <w:szCs w:val="20"/>
          <w:bdr w:val="none" w:sz="0" w:space="0" w:color="auto"/>
          <w:lang w:val="en-GB" w:eastAsia="hu-HU"/>
        </w:rPr>
        <w:t xml:space="preserve"> students. </w:t>
      </w:r>
    </w:p>
    <w:p w14:paraId="6CEB56E9" w14:textId="7D9A4332" w:rsidR="0095247B"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Our aim is to challenge students in real-life situations during their master studies</w:t>
      </w:r>
      <w:r w:rsidR="007E1D7F">
        <w:rPr>
          <w:rFonts w:eastAsia="Times New Roman"/>
          <w:i/>
          <w:iCs/>
          <w:color w:val="000000" w:themeColor="text1"/>
          <w:sz w:val="20"/>
          <w:szCs w:val="20"/>
          <w:bdr w:val="none" w:sz="0" w:space="0" w:color="auto"/>
          <w:lang w:val="en-GB" w:eastAsia="hu-HU"/>
        </w:rPr>
        <w:t>.</w:t>
      </w:r>
    </w:p>
    <w:p w14:paraId="1E22043A" w14:textId="50B78970" w:rsidR="007E1D7F" w:rsidRDefault="007E1D7F"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7E1D7F">
        <w:rPr>
          <w:rFonts w:eastAsia="Times New Roman"/>
          <w:i/>
          <w:iCs/>
          <w:color w:val="000000" w:themeColor="text1"/>
          <w:sz w:val="20"/>
          <w:szCs w:val="20"/>
          <w:bdr w:val="none" w:sz="0" w:space="0" w:color="auto"/>
          <w:lang w:val="en-GB" w:eastAsia="hu-HU"/>
        </w:rPr>
        <w:t xml:space="preserve">The particular project will form an essential component of the course syllabus and will be made available to students during the first week of the </w:t>
      </w:r>
      <w:r>
        <w:rPr>
          <w:rFonts w:eastAsia="Times New Roman"/>
          <w:i/>
          <w:iCs/>
          <w:color w:val="000000" w:themeColor="text1"/>
          <w:sz w:val="20"/>
          <w:szCs w:val="20"/>
          <w:bdr w:val="none" w:sz="0" w:space="0" w:color="auto"/>
          <w:lang w:val="en-GB" w:eastAsia="hu-HU"/>
        </w:rPr>
        <w:t>semester.</w:t>
      </w:r>
    </w:p>
    <w:p w14:paraId="7227D81A" w14:textId="77777777" w:rsidR="007E1D7F" w:rsidRPr="0095247B" w:rsidRDefault="007E1D7F"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76E5DB51" w14:textId="5A7681E3"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The task focuses on the interior design, but its projection on the façade should not be forgotten in the creation of the interior design concept and the construction plans - the students are responsible for composing the openings in the silhouette and for designing the use of materials on the exterior of the building in a way that refers to the spirit of the materials and solutions used in the interior design. </w:t>
      </w:r>
    </w:p>
    <w:p w14:paraId="6B1B9A93" w14:textId="77777777"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1D05E5D3" w14:textId="77777777"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Students will carry out detailed research before starting the design:</w:t>
      </w:r>
    </w:p>
    <w:p w14:paraId="064EA334" w14:textId="77777777"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sustainable design, sustainable use of materials, sustainable interior design solutions</w:t>
      </w:r>
    </w:p>
    <w:p w14:paraId="52599B7A" w14:textId="69B1E92C" w:rsidR="0095247B" w:rsidRDefault="0017381E" w:rsidP="0095247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searching for the </w:t>
      </w:r>
      <w:r w:rsidR="0095247B">
        <w:rPr>
          <w:rFonts w:eastAsia="Times New Roman"/>
          <w:i/>
          <w:iCs/>
          <w:color w:val="000000" w:themeColor="text1"/>
          <w:sz w:val="20"/>
          <w:szCs w:val="20"/>
          <w:bdr w:val="none" w:sz="0" w:space="0" w:color="auto"/>
          <w:lang w:val="en-GB" w:eastAsia="hu-HU"/>
        </w:rPr>
        <w:t xml:space="preserve">atmosphere and image </w:t>
      </w:r>
      <w:r w:rsidR="007E1D7F">
        <w:rPr>
          <w:rFonts w:eastAsia="Times New Roman"/>
          <w:i/>
          <w:iCs/>
          <w:color w:val="000000" w:themeColor="text1"/>
          <w:sz w:val="20"/>
          <w:szCs w:val="20"/>
          <w:bdr w:val="none" w:sz="0" w:space="0" w:color="auto"/>
          <w:lang w:val="en-GB" w:eastAsia="hu-HU"/>
        </w:rPr>
        <w:t>of the settlement</w:t>
      </w:r>
      <w:r w:rsidR="0095247B">
        <w:rPr>
          <w:rFonts w:eastAsia="Times New Roman"/>
          <w:i/>
          <w:iCs/>
          <w:color w:val="000000" w:themeColor="text1"/>
          <w:sz w:val="20"/>
          <w:szCs w:val="20"/>
          <w:bdr w:val="none" w:sz="0" w:space="0" w:color="auto"/>
          <w:lang w:val="en-GB" w:eastAsia="hu-HU"/>
        </w:rPr>
        <w:t>.</w:t>
      </w:r>
    </w:p>
    <w:p w14:paraId="53786203" w14:textId="77777777" w:rsidR="0095247B" w:rsidRDefault="0095247B" w:rsidP="009524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68BD7296" w14:textId="4E454BC3" w:rsidR="0017381E" w:rsidRPr="00B530C1" w:rsidRDefault="0017381E" w:rsidP="009524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As a summary of the research, a design concept is created in the light of sustainability, needs, location and illustrated with concept diagrams. This will be the series of diagrams that the students will unpack over the semester, and they will be able to refer back to these basic concepts whenever questions arise in the details. </w:t>
      </w:r>
    </w:p>
    <w:p w14:paraId="46E1C885" w14:textId="5F0C374C"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The minimum content of the concept diagrams (graphically represented): who, why, where, how (sustainability is part of it) the plan is made.</w:t>
      </w:r>
      <w:r w:rsidR="0095247B">
        <w:rPr>
          <w:rFonts w:eastAsia="Times New Roman"/>
          <w:i/>
          <w:iCs/>
          <w:color w:val="000000" w:themeColor="text1"/>
          <w:sz w:val="20"/>
          <w:szCs w:val="20"/>
          <w:bdr w:val="none" w:sz="0" w:space="0" w:color="auto"/>
          <w:lang w:val="en-GB" w:eastAsia="hu-HU"/>
        </w:rPr>
        <w:t xml:space="preserve"> (</w:t>
      </w:r>
      <w:r w:rsidR="0095247B" w:rsidRPr="0095247B">
        <w:rPr>
          <w:rFonts w:eastAsia="Times New Roman"/>
          <w:b/>
          <w:bCs/>
          <w:i/>
          <w:iCs/>
          <w:color w:val="000000" w:themeColor="text1"/>
          <w:sz w:val="20"/>
          <w:szCs w:val="20"/>
          <w:bdr w:val="none" w:sz="0" w:space="0" w:color="auto"/>
          <w:lang w:val="en-GB" w:eastAsia="hu-HU"/>
        </w:rPr>
        <w:t>Checkpoint 1-2</w:t>
      </w:r>
      <w:r w:rsidR="0095247B">
        <w:rPr>
          <w:rFonts w:eastAsia="Times New Roman"/>
          <w:i/>
          <w:iCs/>
          <w:color w:val="000000" w:themeColor="text1"/>
          <w:sz w:val="20"/>
          <w:szCs w:val="20"/>
          <w:bdr w:val="none" w:sz="0" w:space="0" w:color="auto"/>
          <w:lang w:val="en-GB" w:eastAsia="hu-HU"/>
        </w:rPr>
        <w:t>)</w:t>
      </w:r>
    </w:p>
    <w:p w14:paraId="5ED682F6" w14:textId="39611E5B"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lastRenderedPageBreak/>
        <w:t xml:space="preserve">In the next phase of the semester, the concept unfolding will be the task of the student groups, concluding with the preparation of an interior </w:t>
      </w:r>
      <w:r w:rsidRPr="0095247B">
        <w:rPr>
          <w:rFonts w:eastAsia="Times New Roman"/>
          <w:b/>
          <w:bCs/>
          <w:i/>
          <w:iCs/>
          <w:color w:val="000000" w:themeColor="text1"/>
          <w:sz w:val="20"/>
          <w:szCs w:val="20"/>
          <w:bdr w:val="none" w:sz="0" w:space="0" w:color="auto"/>
          <w:lang w:val="en-GB" w:eastAsia="hu-HU"/>
        </w:rPr>
        <w:t>design concept plan</w:t>
      </w:r>
      <w:r w:rsidRPr="00B530C1">
        <w:rPr>
          <w:rFonts w:eastAsia="Times New Roman"/>
          <w:i/>
          <w:iCs/>
          <w:color w:val="000000" w:themeColor="text1"/>
          <w:sz w:val="20"/>
          <w:szCs w:val="20"/>
          <w:bdr w:val="none" w:sz="0" w:space="0" w:color="auto"/>
          <w:lang w:val="en-GB" w:eastAsia="hu-HU"/>
        </w:rPr>
        <w:t xml:space="preserve">. In week </w:t>
      </w:r>
      <w:r w:rsidR="0095247B">
        <w:rPr>
          <w:rFonts w:eastAsia="Times New Roman"/>
          <w:i/>
          <w:iCs/>
          <w:color w:val="000000" w:themeColor="text1"/>
          <w:sz w:val="20"/>
          <w:szCs w:val="20"/>
          <w:bdr w:val="none" w:sz="0" w:space="0" w:color="auto"/>
          <w:lang w:val="en-GB" w:eastAsia="hu-HU"/>
        </w:rPr>
        <w:t>7</w:t>
      </w:r>
      <w:r w:rsidRPr="00B530C1">
        <w:rPr>
          <w:rFonts w:eastAsia="Times New Roman"/>
          <w:i/>
          <w:iCs/>
          <w:color w:val="000000" w:themeColor="text1"/>
          <w:sz w:val="20"/>
          <w:szCs w:val="20"/>
          <w:bdr w:val="none" w:sz="0" w:space="0" w:color="auto"/>
          <w:lang w:val="en-GB" w:eastAsia="hu-HU"/>
        </w:rPr>
        <w:t>, the groups will make presentations to the tutors and to each other during class time.</w:t>
      </w:r>
    </w:p>
    <w:p w14:paraId="666AFFBE" w14:textId="52DA699D" w:rsidR="0017381E"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After the interior design concept plan, the groups will develop the final interior design plan of the design concept</w:t>
      </w:r>
      <w:r w:rsidR="0095247B">
        <w:rPr>
          <w:rFonts w:eastAsia="Times New Roman"/>
          <w:i/>
          <w:iCs/>
          <w:color w:val="000000" w:themeColor="text1"/>
          <w:sz w:val="20"/>
          <w:szCs w:val="20"/>
          <w:bdr w:val="none" w:sz="0" w:space="0" w:color="auto"/>
          <w:lang w:val="en-GB" w:eastAsia="hu-HU"/>
        </w:rPr>
        <w:t xml:space="preserve"> (</w:t>
      </w:r>
      <w:r w:rsidR="0095247B" w:rsidRPr="0095247B">
        <w:rPr>
          <w:rFonts w:eastAsia="Times New Roman"/>
          <w:b/>
          <w:bCs/>
          <w:i/>
          <w:iCs/>
          <w:color w:val="000000" w:themeColor="text1"/>
          <w:sz w:val="20"/>
          <w:szCs w:val="20"/>
          <w:bdr w:val="none" w:sz="0" w:space="0" w:color="auto"/>
          <w:lang w:val="en-GB" w:eastAsia="hu-HU"/>
        </w:rPr>
        <w:t>Checkpoint 3-4</w:t>
      </w:r>
      <w:r w:rsidR="0095247B">
        <w:rPr>
          <w:rFonts w:eastAsia="Times New Roman"/>
          <w:i/>
          <w:iCs/>
          <w:color w:val="000000" w:themeColor="text1"/>
          <w:sz w:val="20"/>
          <w:szCs w:val="20"/>
          <w:bdr w:val="none" w:sz="0" w:space="0" w:color="auto"/>
          <w:lang w:val="en-GB" w:eastAsia="hu-HU"/>
        </w:rPr>
        <w:t>)</w:t>
      </w:r>
      <w:r w:rsidRPr="00B530C1">
        <w:rPr>
          <w:rFonts w:eastAsia="Times New Roman"/>
          <w:i/>
          <w:iCs/>
          <w:color w:val="000000" w:themeColor="text1"/>
          <w:sz w:val="20"/>
          <w:szCs w:val="20"/>
          <w:bdr w:val="none" w:sz="0" w:space="0" w:color="auto"/>
          <w:lang w:val="en-GB" w:eastAsia="hu-HU"/>
        </w:rPr>
        <w:t xml:space="preserve">, which will also be built in the form of a </w:t>
      </w:r>
      <w:r w:rsidR="000F3AF3" w:rsidRPr="00B530C1">
        <w:rPr>
          <w:rFonts w:eastAsia="Times New Roman"/>
          <w:i/>
          <w:iCs/>
          <w:color w:val="000000" w:themeColor="text1"/>
          <w:sz w:val="20"/>
          <w:szCs w:val="20"/>
          <w:bdr w:val="none" w:sz="0" w:space="0" w:color="auto"/>
          <w:lang w:val="en-GB" w:eastAsia="hu-HU"/>
        </w:rPr>
        <w:t>physical</w:t>
      </w:r>
      <w:r w:rsidRPr="00B530C1">
        <w:rPr>
          <w:rFonts w:eastAsia="Times New Roman"/>
          <w:i/>
          <w:iCs/>
          <w:color w:val="000000" w:themeColor="text1"/>
          <w:sz w:val="20"/>
          <w:szCs w:val="20"/>
          <w:bdr w:val="none" w:sz="0" w:space="0" w:color="auto"/>
          <w:lang w:val="en-GB" w:eastAsia="hu-HU"/>
        </w:rPr>
        <w:t xml:space="preserve"> model. The materials used in the plans should be illustrated in abstract form on the model. A photograph of the mock-ups should be taken and included as a visualisation plan in the end-of-semester submission (example uploaded).</w:t>
      </w:r>
    </w:p>
    <w:p w14:paraId="39C0E5A1" w14:textId="0CEBD16D" w:rsidR="0049648C" w:rsidRPr="00B530C1" w:rsidRDefault="0017381E"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In week 1</w:t>
      </w:r>
      <w:r w:rsidR="0095247B">
        <w:rPr>
          <w:rFonts w:eastAsia="Times New Roman"/>
          <w:i/>
          <w:iCs/>
          <w:color w:val="000000" w:themeColor="text1"/>
          <w:sz w:val="20"/>
          <w:szCs w:val="20"/>
          <w:bdr w:val="none" w:sz="0" w:space="0" w:color="auto"/>
          <w:lang w:val="en-GB" w:eastAsia="hu-HU"/>
        </w:rPr>
        <w:t>4</w:t>
      </w:r>
      <w:r w:rsidRPr="00B530C1">
        <w:rPr>
          <w:rFonts w:eastAsia="Times New Roman"/>
          <w:i/>
          <w:iCs/>
          <w:color w:val="000000" w:themeColor="text1"/>
          <w:sz w:val="20"/>
          <w:szCs w:val="20"/>
          <w:bdr w:val="none" w:sz="0" w:space="0" w:color="auto"/>
          <w:lang w:val="en-GB" w:eastAsia="hu-HU"/>
        </w:rPr>
        <w:t xml:space="preserve">, groups will present their final work in the form of a </w:t>
      </w:r>
      <w:r w:rsidRPr="0095247B">
        <w:rPr>
          <w:rFonts w:eastAsia="Times New Roman"/>
          <w:b/>
          <w:bCs/>
          <w:i/>
          <w:iCs/>
          <w:color w:val="000000" w:themeColor="text1"/>
          <w:sz w:val="20"/>
          <w:szCs w:val="20"/>
          <w:bdr w:val="none" w:sz="0" w:space="0" w:color="auto"/>
          <w:lang w:val="en-GB" w:eastAsia="hu-HU"/>
        </w:rPr>
        <w:t>digital</w:t>
      </w:r>
      <w:r w:rsidRPr="00B530C1">
        <w:rPr>
          <w:rFonts w:eastAsia="Times New Roman"/>
          <w:i/>
          <w:iCs/>
          <w:color w:val="000000" w:themeColor="text1"/>
          <w:sz w:val="20"/>
          <w:szCs w:val="20"/>
          <w:bdr w:val="none" w:sz="0" w:space="0" w:color="auto"/>
          <w:lang w:val="en-GB" w:eastAsia="hu-HU"/>
        </w:rPr>
        <w:t xml:space="preserve"> (P</w:t>
      </w:r>
      <w:r w:rsidR="0095247B">
        <w:rPr>
          <w:rFonts w:eastAsia="Times New Roman"/>
          <w:i/>
          <w:iCs/>
          <w:color w:val="000000" w:themeColor="text1"/>
          <w:sz w:val="20"/>
          <w:szCs w:val="20"/>
          <w:bdr w:val="none" w:sz="0" w:space="0" w:color="auto"/>
          <w:lang w:val="en-GB" w:eastAsia="hu-HU"/>
        </w:rPr>
        <w:t>DF</w:t>
      </w:r>
      <w:r w:rsidRPr="00B530C1">
        <w:rPr>
          <w:rFonts w:eastAsia="Times New Roman"/>
          <w:i/>
          <w:iCs/>
          <w:color w:val="000000" w:themeColor="text1"/>
          <w:sz w:val="20"/>
          <w:szCs w:val="20"/>
          <w:bdr w:val="none" w:sz="0" w:space="0" w:color="auto"/>
          <w:lang w:val="en-GB" w:eastAsia="hu-HU"/>
        </w:rPr>
        <w:t xml:space="preserve">) </w:t>
      </w:r>
      <w:r w:rsidRPr="0095247B">
        <w:rPr>
          <w:rFonts w:eastAsia="Times New Roman"/>
          <w:b/>
          <w:bCs/>
          <w:i/>
          <w:iCs/>
          <w:color w:val="000000" w:themeColor="text1"/>
          <w:sz w:val="20"/>
          <w:szCs w:val="20"/>
          <w:bdr w:val="none" w:sz="0" w:space="0" w:color="auto"/>
          <w:lang w:val="en-GB" w:eastAsia="hu-HU"/>
        </w:rPr>
        <w:t>presentation</w:t>
      </w:r>
      <w:r w:rsidRPr="00B530C1">
        <w:rPr>
          <w:rFonts w:eastAsia="Times New Roman"/>
          <w:i/>
          <w:iCs/>
          <w:color w:val="000000" w:themeColor="text1"/>
          <w:sz w:val="20"/>
          <w:szCs w:val="20"/>
          <w:bdr w:val="none" w:sz="0" w:space="0" w:color="auto"/>
          <w:lang w:val="en-GB" w:eastAsia="hu-HU"/>
        </w:rPr>
        <w:t xml:space="preserve">. The presentation must include all the work elements listed in the course theme. Along with the presentation, students must print </w:t>
      </w:r>
      <w:r w:rsidR="0095247B">
        <w:rPr>
          <w:rFonts w:eastAsia="Times New Roman"/>
          <w:i/>
          <w:iCs/>
          <w:color w:val="000000" w:themeColor="text1"/>
          <w:sz w:val="20"/>
          <w:szCs w:val="20"/>
          <w:bdr w:val="none" w:sz="0" w:space="0" w:color="auto"/>
          <w:lang w:val="en-GB" w:eastAsia="hu-HU"/>
        </w:rPr>
        <w:t xml:space="preserve">one summary poster </w:t>
      </w:r>
      <w:r w:rsidRPr="00B530C1">
        <w:rPr>
          <w:rFonts w:eastAsia="Times New Roman"/>
          <w:i/>
          <w:iCs/>
          <w:color w:val="000000" w:themeColor="text1"/>
          <w:sz w:val="20"/>
          <w:szCs w:val="20"/>
          <w:bdr w:val="none" w:sz="0" w:space="0" w:color="auto"/>
          <w:lang w:val="en-GB" w:eastAsia="hu-HU"/>
        </w:rPr>
        <w:t xml:space="preserve">sheet and bring the completed </w:t>
      </w:r>
      <w:r w:rsidR="000F3AF3" w:rsidRPr="00B530C1">
        <w:rPr>
          <w:rFonts w:eastAsia="Times New Roman"/>
          <w:i/>
          <w:iCs/>
          <w:color w:val="000000" w:themeColor="text1"/>
          <w:sz w:val="20"/>
          <w:szCs w:val="20"/>
          <w:bdr w:val="none" w:sz="0" w:space="0" w:color="auto"/>
          <w:lang w:val="en-GB" w:eastAsia="hu-HU"/>
        </w:rPr>
        <w:t>physical</w:t>
      </w:r>
      <w:r w:rsidRPr="00B530C1">
        <w:rPr>
          <w:rFonts w:eastAsia="Times New Roman"/>
          <w:i/>
          <w:iCs/>
          <w:color w:val="000000" w:themeColor="text1"/>
          <w:sz w:val="20"/>
          <w:szCs w:val="20"/>
          <w:bdr w:val="none" w:sz="0" w:space="0" w:color="auto"/>
          <w:lang w:val="en-GB" w:eastAsia="hu-HU"/>
        </w:rPr>
        <w:t xml:space="preserve"> model to the presentation.</w:t>
      </w:r>
    </w:p>
    <w:p w14:paraId="2D09AEE9" w14:textId="77777777" w:rsidR="00050E0E" w:rsidRDefault="00050E0E" w:rsidP="0049648C">
      <w:pPr>
        <w:pStyle w:val="Nincstrkz"/>
        <w:rPr>
          <w:b/>
          <w:bCs/>
          <w:sz w:val="20"/>
          <w:szCs w:val="20"/>
          <w:lang w:val="en-GB"/>
        </w:rPr>
      </w:pPr>
    </w:p>
    <w:p w14:paraId="1197E1DF" w14:textId="77777777" w:rsidR="00860907" w:rsidRPr="00B530C1" w:rsidRDefault="00860907" w:rsidP="0049648C">
      <w:pPr>
        <w:pStyle w:val="Nincstrkz"/>
        <w:rPr>
          <w:b/>
          <w:bCs/>
          <w:sz w:val="20"/>
          <w:szCs w:val="20"/>
          <w:lang w:val="en-GB"/>
        </w:rPr>
      </w:pPr>
    </w:p>
    <w:p w14:paraId="7BF163CE" w14:textId="07A055D6" w:rsidR="0049648C" w:rsidRPr="00B530C1" w:rsidRDefault="0049648C" w:rsidP="0049648C">
      <w:pPr>
        <w:pStyle w:val="Nincstrkz"/>
        <w:rPr>
          <w:b/>
          <w:bCs/>
          <w:sz w:val="20"/>
          <w:szCs w:val="20"/>
          <w:lang w:val="en-GB"/>
        </w:rPr>
      </w:pPr>
      <w:r w:rsidRPr="00B530C1">
        <w:rPr>
          <w:b/>
          <w:bCs/>
          <w:sz w:val="20"/>
          <w:szCs w:val="20"/>
          <w:lang w:val="en-GB"/>
        </w:rPr>
        <w:t>Tasks and minimum requirements:</w:t>
      </w:r>
    </w:p>
    <w:p w14:paraId="13B57806" w14:textId="77777777" w:rsidR="0049648C" w:rsidRPr="00B530C1" w:rsidRDefault="0049648C" w:rsidP="001738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themeColor="text1"/>
          <w:sz w:val="20"/>
          <w:szCs w:val="20"/>
          <w:bdr w:val="none" w:sz="0" w:space="0" w:color="auto"/>
          <w:lang w:val="en-GB" w:eastAsia="hu-HU"/>
        </w:rPr>
      </w:pPr>
    </w:p>
    <w:p w14:paraId="21E30E8B" w14:textId="721E004B" w:rsidR="0049648C" w:rsidRDefault="0049648C" w:rsidP="0049648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themeColor="text1"/>
          <w:sz w:val="20"/>
          <w:szCs w:val="20"/>
          <w:bdr w:val="none" w:sz="0" w:space="0" w:color="auto"/>
          <w:lang w:val="en-GB" w:eastAsia="hu-HU"/>
        </w:rPr>
      </w:pPr>
      <w:r w:rsidRPr="00B530C1">
        <w:rPr>
          <w:rFonts w:eastAsia="Times New Roman"/>
          <w:b/>
          <w:i/>
          <w:iCs/>
          <w:color w:val="000000" w:themeColor="text1"/>
          <w:sz w:val="20"/>
          <w:bdr w:val="none" w:sz="0" w:space="0" w:color="auto"/>
          <w:lang w:val="en-GB" w:eastAsia="hu-HU"/>
        </w:rPr>
        <w:t xml:space="preserve">MODULE </w:t>
      </w:r>
      <w:r w:rsidR="0095247B">
        <w:rPr>
          <w:rFonts w:eastAsia="Times New Roman"/>
          <w:b/>
          <w:i/>
          <w:iCs/>
          <w:color w:val="000000" w:themeColor="text1"/>
          <w:sz w:val="20"/>
          <w:bdr w:val="none" w:sz="0" w:space="0" w:color="auto"/>
          <w:lang w:val="en-GB" w:eastAsia="hu-HU"/>
        </w:rPr>
        <w:t>1</w:t>
      </w:r>
      <w:r w:rsidRPr="00B530C1">
        <w:rPr>
          <w:rFonts w:eastAsia="Times New Roman"/>
          <w:b/>
          <w:i/>
          <w:iCs/>
          <w:color w:val="000000" w:themeColor="text1"/>
          <w:sz w:val="20"/>
          <w:bdr w:val="none" w:sz="0" w:space="0" w:color="auto"/>
          <w:lang w:val="en-GB" w:eastAsia="hu-HU"/>
        </w:rPr>
        <w:t xml:space="preserve">. </w:t>
      </w:r>
      <w:r w:rsidRPr="00B530C1">
        <w:rPr>
          <w:rFonts w:eastAsia="Times New Roman"/>
          <w:i/>
          <w:iCs/>
          <w:color w:val="000000" w:themeColor="text1"/>
          <w:sz w:val="20"/>
          <w:szCs w:val="20"/>
          <w:bdr w:val="none" w:sz="0" w:space="0" w:color="auto"/>
          <w:lang w:val="en-GB" w:eastAsia="hu-HU"/>
        </w:rPr>
        <w:t>minimum technical and design requirements for the task:</w:t>
      </w:r>
    </w:p>
    <w:p w14:paraId="3F81B5C9" w14:textId="77777777" w:rsidR="0095247B" w:rsidRDefault="0095247B" w:rsidP="00860907">
      <w:pPr>
        <w:pStyle w:val="Listaszerbekezds"/>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77" w:hanging="357"/>
        <w:jc w:val="both"/>
        <w:rPr>
          <w:rFonts w:ascii="Times New Roman" w:eastAsia="Times New Roman" w:hAnsi="Times New Roman" w:cs="Times New Roman"/>
          <w:b/>
          <w:bCs/>
          <w:i/>
          <w:iCs/>
          <w:color w:val="000000" w:themeColor="text1"/>
          <w:sz w:val="20"/>
          <w:szCs w:val="20"/>
          <w:bdr w:val="none" w:sz="0" w:space="0" w:color="auto"/>
          <w:lang w:val="en-GB"/>
        </w:rPr>
      </w:pPr>
      <w:r w:rsidRPr="0095247B">
        <w:rPr>
          <w:rFonts w:ascii="Times New Roman" w:eastAsia="Times New Roman" w:hAnsi="Times New Roman" w:cs="Times New Roman"/>
          <w:b/>
          <w:bCs/>
          <w:i/>
          <w:iCs/>
          <w:color w:val="000000" w:themeColor="text1"/>
          <w:sz w:val="20"/>
          <w:szCs w:val="20"/>
          <w:bdr w:val="none" w:sz="0" w:space="0" w:color="auto"/>
          <w:lang w:val="en-GB"/>
        </w:rPr>
        <w:t>Checkpoint-1</w:t>
      </w:r>
    </w:p>
    <w:p w14:paraId="580B3F79" w14:textId="6F342BD0" w:rsidR="0095247B" w:rsidRPr="0095247B" w:rsidRDefault="0095247B"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
          <w:bCs/>
          <w:i/>
          <w:iCs/>
          <w:color w:val="000000" w:themeColor="text1"/>
          <w:sz w:val="20"/>
          <w:szCs w:val="20"/>
          <w:bdr w:val="none" w:sz="0" w:space="0" w:color="auto"/>
          <w:lang w:val="en-GB"/>
        </w:rPr>
      </w:pPr>
      <w:r w:rsidRPr="0095247B">
        <w:rPr>
          <w:rFonts w:eastAsia="Times New Roman"/>
          <w:i/>
          <w:iCs/>
          <w:color w:val="000000" w:themeColor="text1"/>
          <w:sz w:val="20"/>
          <w:szCs w:val="20"/>
          <w:bdr w:val="none" w:sz="0" w:space="0" w:color="auto"/>
          <w:lang w:val="en-GB"/>
        </w:rPr>
        <w:t>To be submitted:</w:t>
      </w:r>
    </w:p>
    <w:p w14:paraId="5B7CC3ED" w14:textId="2FEC2AA9" w:rsidR="0095247B"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Pr>
          <w:rFonts w:eastAsia="Times New Roman"/>
          <w:i/>
          <w:iCs/>
          <w:color w:val="000000" w:themeColor="text1"/>
          <w:sz w:val="20"/>
          <w:szCs w:val="20"/>
          <w:bdr w:val="none" w:sz="0" w:space="0" w:color="auto"/>
          <w:lang w:val="en-GB" w:eastAsia="hu-HU"/>
        </w:rPr>
        <w:t>Analysis of the project, location (sorrundings). Collecting inspiration.</w:t>
      </w:r>
    </w:p>
    <w:p w14:paraId="5C753995" w14:textId="34B5D236" w:rsidR="0095247B" w:rsidRDefault="0095247B"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On a digital basis in MS TEAMS: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Pr="00B530C1">
        <w:rPr>
          <w:rFonts w:eastAsia="Times New Roman"/>
          <w:i/>
          <w:iCs/>
          <w:color w:val="000000" w:themeColor="text1"/>
          <w:sz w:val="20"/>
          <w:szCs w:val="20"/>
          <w:bdr w:val="none" w:sz="0" w:space="0" w:color="auto"/>
          <w:lang w:val="en-GB" w:eastAsia="hu-HU"/>
        </w:rPr>
        <w:t>optimised, stapled pdf):</w:t>
      </w:r>
    </w:p>
    <w:p w14:paraId="3C5EF260" w14:textId="77777777" w:rsidR="00516171" w:rsidRPr="00B530C1" w:rsidRDefault="00516171" w:rsidP="0095247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themeColor="text1"/>
          <w:sz w:val="20"/>
          <w:szCs w:val="20"/>
          <w:bdr w:val="none" w:sz="0" w:space="0" w:color="auto"/>
          <w:lang w:val="en-GB" w:eastAsia="hu-HU"/>
        </w:rPr>
      </w:pPr>
    </w:p>
    <w:p w14:paraId="40831914" w14:textId="77777777"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Minimum content:</w:t>
      </w:r>
    </w:p>
    <w:p w14:paraId="0065DC47" w14:textId="77777777"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series of diagrams and drawings illustrating the analysis aspects and reference points</w:t>
      </w:r>
    </w:p>
    <w:p w14:paraId="5EC03242" w14:textId="77777777" w:rsid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as many site and environmental analyses as necessary</w:t>
      </w:r>
    </w:p>
    <w:p w14:paraId="350499E0" w14:textId="438203DB"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Pr>
          <w:rFonts w:eastAsia="Times New Roman"/>
          <w:i/>
          <w:iCs/>
          <w:color w:val="000000" w:themeColor="text1"/>
          <w:sz w:val="20"/>
          <w:szCs w:val="20"/>
          <w:bdr w:val="none" w:sz="0" w:space="0" w:color="auto"/>
          <w:lang w:val="en-GB" w:eastAsia="hu-HU"/>
        </w:rPr>
        <w:t>- inspirational pictures, collages</w:t>
      </w:r>
    </w:p>
    <w:p w14:paraId="646D0170" w14:textId="77777777" w:rsidR="0095247B" w:rsidRPr="0095247B" w:rsidRDefault="0095247B" w:rsidP="0095247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i/>
          <w:iCs/>
          <w:color w:val="000000" w:themeColor="text1"/>
          <w:sz w:val="20"/>
          <w:szCs w:val="20"/>
          <w:bdr w:val="none" w:sz="0" w:space="0" w:color="auto"/>
          <w:lang w:val="en-GB"/>
        </w:rPr>
      </w:pPr>
    </w:p>
    <w:p w14:paraId="1920FC81" w14:textId="56768FE4" w:rsidR="0095247B" w:rsidRDefault="0095247B" w:rsidP="00860907">
      <w:pPr>
        <w:pStyle w:val="Listaszerbekezds"/>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ind w:left="1077" w:hanging="357"/>
        <w:jc w:val="both"/>
        <w:rPr>
          <w:rFonts w:ascii="Times New Roman" w:eastAsia="Times New Roman" w:hAnsi="Times New Roman" w:cs="Times New Roman"/>
          <w:b/>
          <w:bCs/>
          <w:i/>
          <w:iCs/>
          <w:color w:val="000000" w:themeColor="text1"/>
          <w:sz w:val="20"/>
          <w:szCs w:val="20"/>
          <w:bdr w:val="none" w:sz="0" w:space="0" w:color="auto"/>
          <w:lang w:val="en-GB"/>
        </w:rPr>
      </w:pPr>
      <w:r w:rsidRPr="0095247B">
        <w:rPr>
          <w:rFonts w:ascii="Times New Roman" w:eastAsia="Times New Roman" w:hAnsi="Times New Roman" w:cs="Times New Roman"/>
          <w:b/>
          <w:bCs/>
          <w:i/>
          <w:iCs/>
          <w:color w:val="000000" w:themeColor="text1"/>
          <w:sz w:val="20"/>
          <w:szCs w:val="20"/>
          <w:bdr w:val="none" w:sz="0" w:space="0" w:color="auto"/>
          <w:lang w:val="en-GB"/>
        </w:rPr>
        <w:t>Checkpoint-2</w:t>
      </w:r>
    </w:p>
    <w:p w14:paraId="1EAF86FA" w14:textId="77777777"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sidRPr="00516171">
        <w:rPr>
          <w:rFonts w:eastAsia="Times New Roman"/>
          <w:i/>
          <w:iCs/>
          <w:color w:val="000000" w:themeColor="text1"/>
          <w:sz w:val="20"/>
          <w:szCs w:val="20"/>
          <w:bdr w:val="none" w:sz="0" w:space="0" w:color="auto"/>
          <w:lang w:val="en-GB"/>
        </w:rPr>
        <w:t>To be submitted:</w:t>
      </w:r>
    </w:p>
    <w:p w14:paraId="4ED9E88E" w14:textId="77777777"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sidRPr="00516171">
        <w:rPr>
          <w:rFonts w:eastAsia="Times New Roman"/>
          <w:i/>
          <w:iCs/>
          <w:color w:val="000000" w:themeColor="text1"/>
          <w:sz w:val="20"/>
          <w:szCs w:val="20"/>
          <w:bdr w:val="none" w:sz="0" w:space="0" w:color="auto"/>
          <w:lang w:val="en-GB"/>
        </w:rPr>
        <w:t>Analysis of the project, location (sorrundings). Collecting inspiration.</w:t>
      </w:r>
    </w:p>
    <w:p w14:paraId="043A2382" w14:textId="77777777" w:rsidR="007E1D7F" w:rsidRDefault="00516171"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516171">
        <w:rPr>
          <w:rFonts w:eastAsia="Times New Roman"/>
          <w:i/>
          <w:iCs/>
          <w:color w:val="000000" w:themeColor="text1"/>
          <w:sz w:val="20"/>
          <w:szCs w:val="20"/>
          <w:bdr w:val="none" w:sz="0" w:space="0" w:color="auto"/>
          <w:lang w:val="en-GB"/>
        </w:rPr>
        <w:t xml:space="preserve">On a digital basis in MS TEAMS: </w:t>
      </w:r>
      <w:r w:rsidR="007E1D7F" w:rsidRPr="00B530C1">
        <w:rPr>
          <w:rFonts w:eastAsia="Times New Roman"/>
          <w:i/>
          <w:iCs/>
          <w:color w:val="000000" w:themeColor="text1"/>
          <w:sz w:val="20"/>
          <w:szCs w:val="20"/>
          <w:bdr w:val="none" w:sz="0" w:space="0" w:color="auto"/>
          <w:lang w:val="en-GB" w:eastAsia="hu-HU"/>
        </w:rPr>
        <w:t>: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007E1D7F" w:rsidRPr="00B530C1">
        <w:rPr>
          <w:rFonts w:eastAsia="Times New Roman"/>
          <w:i/>
          <w:iCs/>
          <w:color w:val="000000" w:themeColor="text1"/>
          <w:sz w:val="20"/>
          <w:szCs w:val="20"/>
          <w:bdr w:val="none" w:sz="0" w:space="0" w:color="auto"/>
          <w:lang w:val="en-GB" w:eastAsia="hu-HU"/>
        </w:rPr>
        <w:t>optimised, stapled pdf):</w:t>
      </w:r>
    </w:p>
    <w:p w14:paraId="18BB7138" w14:textId="4570D6CB"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p>
    <w:p w14:paraId="69F33ED1" w14:textId="77777777" w:rsidR="00516171" w:rsidRPr="00516171" w:rsidRDefault="00516171" w:rsidP="00516171">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themeColor="text1"/>
          <w:sz w:val="20"/>
          <w:szCs w:val="20"/>
          <w:bdr w:val="none" w:sz="0" w:space="0" w:color="auto"/>
          <w:lang w:val="en-GB"/>
        </w:rPr>
      </w:pPr>
    </w:p>
    <w:p w14:paraId="33BDD116" w14:textId="77777777"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sidRPr="00516171">
        <w:rPr>
          <w:rFonts w:eastAsia="Times New Roman"/>
          <w:i/>
          <w:iCs/>
          <w:color w:val="000000" w:themeColor="text1"/>
          <w:sz w:val="20"/>
          <w:szCs w:val="20"/>
          <w:bdr w:val="none" w:sz="0" w:space="0" w:color="auto"/>
          <w:lang w:val="en-GB"/>
        </w:rPr>
        <w:t>Minimum content:</w:t>
      </w:r>
    </w:p>
    <w:p w14:paraId="09E4A1C5" w14:textId="285BA639" w:rsid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516171">
        <w:rPr>
          <w:rFonts w:eastAsia="Times New Roman"/>
          <w:i/>
          <w:iCs/>
          <w:color w:val="000000" w:themeColor="text1"/>
          <w:sz w:val="20"/>
          <w:szCs w:val="20"/>
          <w:bdr w:val="none" w:sz="0" w:space="0" w:color="auto"/>
          <w:lang w:val="en-GB"/>
        </w:rPr>
        <w:t>-</w:t>
      </w:r>
      <w:r w:rsidRPr="00516171">
        <w:rPr>
          <w:rFonts w:eastAsia="Times New Roman"/>
          <w:i/>
          <w:iCs/>
          <w:color w:val="000000" w:themeColor="text1"/>
          <w:sz w:val="20"/>
          <w:szCs w:val="20"/>
          <w:bdr w:val="none" w:sz="0" w:space="0" w:color="auto"/>
          <w:lang w:val="en-GB" w:eastAsia="hu-HU"/>
        </w:rPr>
        <w:t xml:space="preserve"> </w:t>
      </w:r>
      <w:r w:rsidRPr="00B530C1">
        <w:rPr>
          <w:rFonts w:eastAsia="Times New Roman"/>
          <w:i/>
          <w:iCs/>
          <w:color w:val="000000" w:themeColor="text1"/>
          <w:sz w:val="20"/>
          <w:szCs w:val="20"/>
          <w:bdr w:val="none" w:sz="0" w:space="0" w:color="auto"/>
          <w:lang w:val="en-GB" w:eastAsia="hu-HU"/>
        </w:rPr>
        <w:t>series of diagrams, drawings illustrating concepts</w:t>
      </w:r>
      <w:r>
        <w:rPr>
          <w:rFonts w:eastAsia="Times New Roman"/>
          <w:i/>
          <w:iCs/>
          <w:color w:val="000000" w:themeColor="text1"/>
          <w:sz w:val="20"/>
          <w:szCs w:val="20"/>
          <w:bdr w:val="none" w:sz="0" w:space="0" w:color="auto"/>
          <w:lang w:val="en-GB" w:eastAsia="hu-HU"/>
        </w:rPr>
        <w:t xml:space="preserve"> -</w:t>
      </w:r>
      <w:r w:rsidRPr="00B530C1">
        <w:rPr>
          <w:rFonts w:eastAsia="Times New Roman"/>
          <w:i/>
          <w:iCs/>
          <w:color w:val="000000" w:themeColor="text1"/>
          <w:sz w:val="20"/>
          <w:szCs w:val="20"/>
          <w:bdr w:val="none" w:sz="0" w:space="0" w:color="auto"/>
          <w:lang w:val="en-GB" w:eastAsia="hu-HU"/>
        </w:rPr>
        <w:t xml:space="preserve"> spatial planning, environmental and conceptual design</w:t>
      </w:r>
    </w:p>
    <w:p w14:paraId="4E712280" w14:textId="2240A314"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Pr>
          <w:rFonts w:eastAsia="Times New Roman"/>
          <w:i/>
          <w:iCs/>
          <w:color w:val="000000" w:themeColor="text1"/>
          <w:sz w:val="20"/>
          <w:szCs w:val="20"/>
          <w:bdr w:val="none" w:sz="0" w:space="0" w:color="auto"/>
          <w:lang w:val="en-GB" w:eastAsia="hu-HU"/>
        </w:rPr>
        <w:t>- series of diagram, drawings illustrating concepts – materials, lightning concept, moodboards</w:t>
      </w:r>
    </w:p>
    <w:p w14:paraId="79AEF9BF" w14:textId="231EAD34" w:rsidR="00516171" w:rsidRDefault="00516171" w:rsidP="00516171">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p>
    <w:p w14:paraId="0F44BC0A" w14:textId="77777777" w:rsidR="00516171" w:rsidRDefault="00516171" w:rsidP="00516171">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p>
    <w:p w14:paraId="0A69C887" w14:textId="4B0D337B" w:rsidR="00516171" w:rsidRPr="00516171" w:rsidRDefault="00516171" w:rsidP="00516171">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
          <w:bCs/>
          <w:i/>
          <w:iCs/>
          <w:color w:val="000000" w:themeColor="text1"/>
          <w:sz w:val="20"/>
          <w:szCs w:val="20"/>
          <w:bdr w:val="none" w:sz="0" w:space="0" w:color="auto"/>
          <w:lang w:val="en-GB"/>
        </w:rPr>
      </w:pPr>
      <w:r w:rsidRPr="00516171">
        <w:rPr>
          <w:rFonts w:eastAsia="Times New Roman"/>
          <w:b/>
          <w:bCs/>
          <w:i/>
          <w:iCs/>
          <w:color w:val="000000" w:themeColor="text1"/>
          <w:sz w:val="20"/>
          <w:szCs w:val="20"/>
          <w:bdr w:val="none" w:sz="0" w:space="0" w:color="auto"/>
          <w:lang w:val="en-GB"/>
        </w:rPr>
        <w:t>1.3 Midterm presentation</w:t>
      </w:r>
    </w:p>
    <w:p w14:paraId="585C2476"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To be submitted:</w:t>
      </w:r>
    </w:p>
    <w:p w14:paraId="61EF9E6E"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Conceptual presentation of the interior design, including its impact on the exterior</w:t>
      </w:r>
    </w:p>
    <w:p w14:paraId="0AC91EC5" w14:textId="77777777" w:rsidR="007E1D7F" w:rsidRDefault="0049648C"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On a digital basis in MS TEAMS: </w:t>
      </w:r>
      <w:r w:rsidR="007E1D7F" w:rsidRPr="00B530C1">
        <w:rPr>
          <w:rFonts w:eastAsia="Times New Roman"/>
          <w:i/>
          <w:iCs/>
          <w:color w:val="000000" w:themeColor="text1"/>
          <w:sz w:val="20"/>
          <w:szCs w:val="20"/>
          <w:bdr w:val="none" w:sz="0" w:space="0" w:color="auto"/>
          <w:lang w:val="en-GB" w:eastAsia="hu-HU"/>
        </w:rPr>
        <w:t>: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007E1D7F" w:rsidRPr="00B530C1">
        <w:rPr>
          <w:rFonts w:eastAsia="Times New Roman"/>
          <w:i/>
          <w:iCs/>
          <w:color w:val="000000" w:themeColor="text1"/>
          <w:sz w:val="20"/>
          <w:szCs w:val="20"/>
          <w:bdr w:val="none" w:sz="0" w:space="0" w:color="auto"/>
          <w:lang w:val="en-GB" w:eastAsia="hu-HU"/>
        </w:rPr>
        <w:t>optimised, stapled pdf):</w:t>
      </w:r>
    </w:p>
    <w:p w14:paraId="7E06BB78" w14:textId="60AE12FA" w:rsidR="0049648C" w:rsidRPr="00B530C1" w:rsidRDefault="0049648C"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p>
    <w:p w14:paraId="7C80335F"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Minimum content:</w:t>
      </w:r>
    </w:p>
    <w:p w14:paraId="02BB9D06" w14:textId="5906F8FE"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w:t>
      </w:r>
      <w:r w:rsidR="00516171">
        <w:rPr>
          <w:rFonts w:eastAsia="Times New Roman"/>
          <w:i/>
          <w:iCs/>
          <w:color w:val="000000" w:themeColor="text1"/>
          <w:sz w:val="20"/>
          <w:szCs w:val="20"/>
          <w:bdr w:val="none" w:sz="0" w:space="0" w:color="auto"/>
          <w:lang w:val="en-GB" w:eastAsia="hu-HU"/>
        </w:rPr>
        <w:t>contents of checkpoint-1 and 2,</w:t>
      </w:r>
    </w:p>
    <w:p w14:paraId="7283B0F7"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site plan, layout drawing m 1:500, m 1:250</w:t>
      </w:r>
    </w:p>
    <w:p w14:paraId="4128E001"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floor plans, including close environment m 1:100</w:t>
      </w:r>
    </w:p>
    <w:p w14:paraId="582662E6"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required number of wall views 1:100</w:t>
      </w:r>
    </w:p>
    <w:p w14:paraId="3BAD03EA" w14:textId="77777777" w:rsidR="0049648C" w:rsidRPr="00B530C1" w:rsidRDefault="0049648C"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- 3D vizualization min:3 pcs.</w:t>
      </w:r>
    </w:p>
    <w:p w14:paraId="6D429DC6" w14:textId="77777777" w:rsidR="0049648C" w:rsidRDefault="0049648C" w:rsidP="0049648C">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iCs/>
          <w:color w:val="000000" w:themeColor="text1"/>
          <w:sz w:val="20"/>
          <w:szCs w:val="20"/>
          <w:bdr w:val="none" w:sz="0" w:space="0" w:color="auto"/>
          <w:lang w:val="en-GB" w:eastAsia="hu-HU"/>
        </w:rPr>
      </w:pPr>
    </w:p>
    <w:p w14:paraId="3FBC65AF" w14:textId="77777777" w:rsidR="00860907" w:rsidRPr="00B530C1" w:rsidRDefault="00860907" w:rsidP="0049648C">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iCs/>
          <w:color w:val="000000" w:themeColor="text1"/>
          <w:sz w:val="20"/>
          <w:szCs w:val="20"/>
          <w:bdr w:val="none" w:sz="0" w:space="0" w:color="auto"/>
          <w:lang w:val="en-GB" w:eastAsia="hu-HU"/>
        </w:rPr>
      </w:pPr>
    </w:p>
    <w:p w14:paraId="470D2980" w14:textId="07A17A59" w:rsidR="0049648C" w:rsidRDefault="0049648C" w:rsidP="0049648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themeColor="text1"/>
          <w:sz w:val="20"/>
          <w:szCs w:val="20"/>
          <w:bdr w:val="none" w:sz="0" w:space="0" w:color="auto"/>
          <w:lang w:val="en-GB" w:eastAsia="hu-HU"/>
        </w:rPr>
      </w:pPr>
      <w:r w:rsidRPr="00B530C1">
        <w:rPr>
          <w:rFonts w:eastAsia="Times New Roman"/>
          <w:b/>
          <w:i/>
          <w:iCs/>
          <w:color w:val="000000" w:themeColor="text1"/>
          <w:sz w:val="20"/>
          <w:bdr w:val="none" w:sz="0" w:space="0" w:color="auto"/>
          <w:lang w:val="en-GB" w:eastAsia="hu-HU"/>
        </w:rPr>
        <w:t xml:space="preserve">MODULE </w:t>
      </w:r>
      <w:r w:rsidR="00516171">
        <w:rPr>
          <w:rFonts w:eastAsia="Times New Roman"/>
          <w:b/>
          <w:i/>
          <w:iCs/>
          <w:color w:val="000000" w:themeColor="text1"/>
          <w:sz w:val="20"/>
          <w:bdr w:val="none" w:sz="0" w:space="0" w:color="auto"/>
          <w:lang w:val="en-GB" w:eastAsia="hu-HU"/>
        </w:rPr>
        <w:t>2</w:t>
      </w:r>
      <w:r w:rsidRPr="00B530C1">
        <w:rPr>
          <w:rFonts w:eastAsia="Times New Roman"/>
          <w:b/>
          <w:i/>
          <w:iCs/>
          <w:color w:val="000000" w:themeColor="text1"/>
          <w:sz w:val="20"/>
          <w:bdr w:val="none" w:sz="0" w:space="0" w:color="auto"/>
          <w:lang w:val="en-GB" w:eastAsia="hu-HU"/>
        </w:rPr>
        <w:t xml:space="preserve">. </w:t>
      </w:r>
      <w:r w:rsidRPr="00B530C1">
        <w:rPr>
          <w:rFonts w:eastAsia="Times New Roman"/>
          <w:i/>
          <w:iCs/>
          <w:color w:val="000000" w:themeColor="text1"/>
          <w:sz w:val="20"/>
          <w:szCs w:val="20"/>
          <w:bdr w:val="none" w:sz="0" w:space="0" w:color="auto"/>
          <w:lang w:val="en-GB" w:eastAsia="hu-HU"/>
        </w:rPr>
        <w:t>minimum technical and design requirements for the task:</w:t>
      </w:r>
    </w:p>
    <w:p w14:paraId="7F9A489F" w14:textId="77777777" w:rsidR="00860907" w:rsidRDefault="00516171" w:rsidP="00860907">
      <w:pPr>
        <w:pStyle w:val="Listaszerbekezds"/>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ind w:left="1077" w:hanging="357"/>
        <w:jc w:val="both"/>
        <w:rPr>
          <w:rFonts w:ascii="Times New Roman" w:eastAsia="Times New Roman" w:hAnsi="Times New Roman" w:cs="Times New Roman"/>
          <w:b/>
          <w:bCs/>
          <w:i/>
          <w:iCs/>
          <w:color w:val="000000" w:themeColor="text1"/>
          <w:sz w:val="20"/>
          <w:szCs w:val="20"/>
          <w:bdr w:val="none" w:sz="0" w:space="0" w:color="auto"/>
          <w:lang w:val="en-GB"/>
        </w:rPr>
      </w:pPr>
      <w:r w:rsidRPr="00516171">
        <w:rPr>
          <w:rFonts w:ascii="Times New Roman" w:eastAsia="Times New Roman" w:hAnsi="Times New Roman" w:cs="Times New Roman"/>
          <w:b/>
          <w:bCs/>
          <w:i/>
          <w:iCs/>
          <w:color w:val="000000" w:themeColor="text1"/>
          <w:sz w:val="20"/>
          <w:szCs w:val="20"/>
          <w:bdr w:val="none" w:sz="0" w:space="0" w:color="auto"/>
          <w:lang w:val="en-GB"/>
        </w:rPr>
        <w:t>Checkpoint-</w:t>
      </w:r>
      <w:r>
        <w:rPr>
          <w:rFonts w:ascii="Times New Roman" w:eastAsia="Times New Roman" w:hAnsi="Times New Roman" w:cs="Times New Roman"/>
          <w:b/>
          <w:bCs/>
          <w:i/>
          <w:iCs/>
          <w:color w:val="000000" w:themeColor="text1"/>
          <w:sz w:val="20"/>
          <w:szCs w:val="20"/>
          <w:bdr w:val="none" w:sz="0" w:space="0" w:color="auto"/>
          <w:lang w:val="en-GB"/>
        </w:rPr>
        <w:t>3</w:t>
      </w:r>
    </w:p>
    <w:p w14:paraId="2735A532" w14:textId="1E320298" w:rsidR="00516171" w:rsidRPr="00860907"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
          <w:bCs/>
          <w:i/>
          <w:iCs/>
          <w:color w:val="000000" w:themeColor="text1"/>
          <w:sz w:val="20"/>
          <w:szCs w:val="20"/>
          <w:bdr w:val="none" w:sz="0" w:space="0" w:color="auto"/>
          <w:lang w:val="en-GB"/>
        </w:rPr>
      </w:pPr>
      <w:r w:rsidRPr="00860907">
        <w:rPr>
          <w:rFonts w:eastAsia="Times New Roman"/>
          <w:i/>
          <w:iCs/>
          <w:color w:val="000000" w:themeColor="text1"/>
          <w:sz w:val="20"/>
          <w:szCs w:val="20"/>
          <w:bdr w:val="none" w:sz="0" w:space="0" w:color="auto"/>
          <w:lang w:val="en-GB"/>
        </w:rPr>
        <w:t>To be submitted:</w:t>
      </w:r>
    </w:p>
    <w:p w14:paraId="500F3CDD" w14:textId="3FFAEB57"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Pr>
          <w:rFonts w:eastAsia="Times New Roman"/>
          <w:i/>
          <w:iCs/>
          <w:color w:val="000000" w:themeColor="text1"/>
          <w:sz w:val="20"/>
          <w:szCs w:val="20"/>
          <w:bdr w:val="none" w:sz="0" w:space="0" w:color="auto"/>
          <w:lang w:val="en-GB" w:eastAsia="hu-HU"/>
        </w:rPr>
        <w:t>Floorplans, paving layout plans</w:t>
      </w:r>
      <w:r w:rsidR="00860907">
        <w:rPr>
          <w:rFonts w:eastAsia="Times New Roman"/>
          <w:i/>
          <w:iCs/>
          <w:color w:val="000000" w:themeColor="text1"/>
          <w:sz w:val="20"/>
          <w:szCs w:val="20"/>
          <w:bdr w:val="none" w:sz="0" w:space="0" w:color="auto"/>
          <w:lang w:val="en-GB" w:eastAsia="hu-HU"/>
        </w:rPr>
        <w:t>, ceiling plans</w:t>
      </w:r>
    </w:p>
    <w:p w14:paraId="02FFD901" w14:textId="77777777" w:rsidR="007E1D7F" w:rsidRDefault="00516171"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On a digital basis in MS TEAMS: </w:t>
      </w:r>
      <w:r w:rsidR="007E1D7F" w:rsidRPr="00B530C1">
        <w:rPr>
          <w:rFonts w:eastAsia="Times New Roman"/>
          <w:i/>
          <w:iCs/>
          <w:color w:val="000000" w:themeColor="text1"/>
          <w:sz w:val="20"/>
          <w:szCs w:val="20"/>
          <w:bdr w:val="none" w:sz="0" w:space="0" w:color="auto"/>
          <w:lang w:val="en-GB" w:eastAsia="hu-HU"/>
        </w:rPr>
        <w:t>: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007E1D7F" w:rsidRPr="00B530C1">
        <w:rPr>
          <w:rFonts w:eastAsia="Times New Roman"/>
          <w:i/>
          <w:iCs/>
          <w:color w:val="000000" w:themeColor="text1"/>
          <w:sz w:val="20"/>
          <w:szCs w:val="20"/>
          <w:bdr w:val="none" w:sz="0" w:space="0" w:color="auto"/>
          <w:lang w:val="en-GB" w:eastAsia="hu-HU"/>
        </w:rPr>
        <w:t>optimised, stapled pdf):</w:t>
      </w:r>
    </w:p>
    <w:p w14:paraId="1DAAF603" w14:textId="2C34B848" w:rsidR="00860907" w:rsidRPr="00B530C1"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p>
    <w:p w14:paraId="790AAFD8" w14:textId="77777777" w:rsidR="00516171"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lastRenderedPageBreak/>
        <w:t>Minimum content:</w:t>
      </w:r>
    </w:p>
    <w:p w14:paraId="409A6B90" w14:textId="77777777" w:rsidR="00860907"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w:t>
      </w:r>
      <w:r w:rsidR="00860907" w:rsidRPr="00B530C1">
        <w:rPr>
          <w:rFonts w:eastAsia="Times New Roman"/>
          <w:i/>
          <w:iCs/>
          <w:color w:val="000000" w:themeColor="text1"/>
          <w:sz w:val="20"/>
          <w:szCs w:val="20"/>
          <w:bdr w:val="none" w:sz="0" w:space="0" w:color="auto"/>
          <w:lang w:val="en-GB" w:eastAsia="hu-HU"/>
        </w:rPr>
        <w:t xml:space="preserve">Floor plans m1:50 </w:t>
      </w:r>
    </w:p>
    <w:p w14:paraId="7F1D37DE" w14:textId="77777777" w:rsidR="00860907" w:rsidRPr="00B530C1"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Paving layout plan m1:50 (if relevant)</w:t>
      </w:r>
    </w:p>
    <w:p w14:paraId="2F7AB719" w14:textId="599E238E" w:rsidR="00516171"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Ceiling</w:t>
      </w:r>
      <w:r>
        <w:rPr>
          <w:rFonts w:eastAsia="Times New Roman"/>
          <w:i/>
          <w:iCs/>
          <w:color w:val="000000" w:themeColor="text1"/>
          <w:sz w:val="20"/>
          <w:szCs w:val="20"/>
          <w:bdr w:val="none" w:sz="0" w:space="0" w:color="auto"/>
          <w:lang w:val="en-GB" w:eastAsia="hu-HU"/>
        </w:rPr>
        <w:t xml:space="preserve"> </w:t>
      </w:r>
      <w:r w:rsidRPr="00B530C1">
        <w:rPr>
          <w:rFonts w:eastAsia="Times New Roman"/>
          <w:i/>
          <w:iCs/>
          <w:color w:val="000000" w:themeColor="text1"/>
          <w:sz w:val="20"/>
          <w:szCs w:val="20"/>
          <w:bdr w:val="none" w:sz="0" w:space="0" w:color="auto"/>
          <w:lang w:val="en-GB" w:eastAsia="hu-HU"/>
        </w:rPr>
        <w:t>m1:100</w:t>
      </w:r>
    </w:p>
    <w:p w14:paraId="567E1F2B" w14:textId="77777777" w:rsidR="00860907" w:rsidRPr="0095247B"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eastAsia="Times New Roman"/>
          <w:b/>
          <w:bCs/>
          <w:i/>
          <w:iCs/>
          <w:color w:val="000000" w:themeColor="text1"/>
          <w:sz w:val="20"/>
          <w:szCs w:val="20"/>
          <w:bdr w:val="none" w:sz="0" w:space="0" w:color="auto"/>
          <w:lang w:val="en-GB"/>
        </w:rPr>
      </w:pPr>
    </w:p>
    <w:p w14:paraId="11CEFE1F" w14:textId="38A6585C" w:rsidR="00516171" w:rsidRPr="00516171" w:rsidRDefault="00516171" w:rsidP="00860907">
      <w:pPr>
        <w:pStyle w:val="Listaszerbekezds"/>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ind w:left="1077" w:hanging="357"/>
        <w:jc w:val="both"/>
        <w:rPr>
          <w:rFonts w:ascii="Times New Roman" w:eastAsia="Times New Roman" w:hAnsi="Times New Roman" w:cs="Times New Roman"/>
          <w:b/>
          <w:bCs/>
          <w:i/>
          <w:iCs/>
          <w:color w:val="000000" w:themeColor="text1"/>
          <w:sz w:val="20"/>
          <w:szCs w:val="20"/>
          <w:bdr w:val="none" w:sz="0" w:space="0" w:color="auto"/>
          <w:lang w:val="en-GB"/>
        </w:rPr>
      </w:pPr>
      <w:r w:rsidRPr="00516171">
        <w:rPr>
          <w:rFonts w:ascii="Times New Roman" w:eastAsia="Times New Roman" w:hAnsi="Times New Roman" w:cs="Times New Roman"/>
          <w:b/>
          <w:bCs/>
          <w:i/>
          <w:iCs/>
          <w:color w:val="000000" w:themeColor="text1"/>
          <w:sz w:val="20"/>
          <w:szCs w:val="20"/>
          <w:bdr w:val="none" w:sz="0" w:space="0" w:color="auto"/>
          <w:lang w:val="en-GB"/>
        </w:rPr>
        <w:t>Checkpoint-2</w:t>
      </w:r>
    </w:p>
    <w:p w14:paraId="4CF79C0A" w14:textId="77777777"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sidRPr="00516171">
        <w:rPr>
          <w:rFonts w:eastAsia="Times New Roman"/>
          <w:i/>
          <w:iCs/>
          <w:color w:val="000000" w:themeColor="text1"/>
          <w:sz w:val="20"/>
          <w:szCs w:val="20"/>
          <w:bdr w:val="none" w:sz="0" w:space="0" w:color="auto"/>
          <w:lang w:val="en-GB"/>
        </w:rPr>
        <w:t>To be submitted:</w:t>
      </w:r>
    </w:p>
    <w:p w14:paraId="522A0EFD" w14:textId="2206F887" w:rsidR="00516171" w:rsidRPr="00516171"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Pr>
          <w:rFonts w:eastAsia="Times New Roman"/>
          <w:i/>
          <w:iCs/>
          <w:color w:val="000000" w:themeColor="text1"/>
          <w:sz w:val="20"/>
          <w:szCs w:val="20"/>
          <w:bdr w:val="none" w:sz="0" w:space="0" w:color="auto"/>
          <w:lang w:val="en-GB"/>
        </w:rPr>
        <w:t>Wall-views, detail drawings</w:t>
      </w:r>
      <w:r w:rsidR="00516171" w:rsidRPr="00516171">
        <w:rPr>
          <w:rFonts w:eastAsia="Times New Roman"/>
          <w:i/>
          <w:iCs/>
          <w:color w:val="000000" w:themeColor="text1"/>
          <w:sz w:val="20"/>
          <w:szCs w:val="20"/>
          <w:bdr w:val="none" w:sz="0" w:space="0" w:color="auto"/>
          <w:lang w:val="en-GB"/>
        </w:rPr>
        <w:t>.</w:t>
      </w:r>
    </w:p>
    <w:p w14:paraId="65256F67" w14:textId="77777777" w:rsidR="007E1D7F" w:rsidRDefault="00516171"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516171">
        <w:rPr>
          <w:rFonts w:eastAsia="Times New Roman"/>
          <w:i/>
          <w:iCs/>
          <w:color w:val="000000" w:themeColor="text1"/>
          <w:sz w:val="20"/>
          <w:szCs w:val="20"/>
          <w:bdr w:val="none" w:sz="0" w:space="0" w:color="auto"/>
          <w:lang w:val="en-GB"/>
        </w:rPr>
        <w:t xml:space="preserve">On a digital basis in MS TEAMS: </w:t>
      </w:r>
      <w:r w:rsidR="007E1D7F" w:rsidRPr="00B530C1">
        <w:rPr>
          <w:rFonts w:eastAsia="Times New Roman"/>
          <w:i/>
          <w:iCs/>
          <w:color w:val="000000" w:themeColor="text1"/>
          <w:sz w:val="20"/>
          <w:szCs w:val="20"/>
          <w:bdr w:val="none" w:sz="0" w:space="0" w:color="auto"/>
          <w:lang w:val="en-GB" w:eastAsia="hu-HU"/>
        </w:rPr>
        <w:t>: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007E1D7F" w:rsidRPr="00B530C1">
        <w:rPr>
          <w:rFonts w:eastAsia="Times New Roman"/>
          <w:i/>
          <w:iCs/>
          <w:color w:val="000000" w:themeColor="text1"/>
          <w:sz w:val="20"/>
          <w:szCs w:val="20"/>
          <w:bdr w:val="none" w:sz="0" w:space="0" w:color="auto"/>
          <w:lang w:val="en-GB" w:eastAsia="hu-HU"/>
        </w:rPr>
        <w:t>optimised, stapled pdf):</w:t>
      </w:r>
    </w:p>
    <w:p w14:paraId="0612B5FF" w14:textId="682FC1F2" w:rsidR="00516171" w:rsidRPr="00516171" w:rsidRDefault="00516171"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p>
    <w:p w14:paraId="16DCA8B8" w14:textId="77777777" w:rsidR="00516171" w:rsidRP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rPr>
      </w:pPr>
      <w:r w:rsidRPr="00516171">
        <w:rPr>
          <w:rFonts w:eastAsia="Times New Roman"/>
          <w:i/>
          <w:iCs/>
          <w:color w:val="000000" w:themeColor="text1"/>
          <w:sz w:val="20"/>
          <w:szCs w:val="20"/>
          <w:bdr w:val="none" w:sz="0" w:space="0" w:color="auto"/>
          <w:lang w:val="en-GB"/>
        </w:rPr>
        <w:t>Minimum content:</w:t>
      </w:r>
    </w:p>
    <w:p w14:paraId="24CA74C6" w14:textId="77777777" w:rsidR="00860907" w:rsidRPr="00B530C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698"/>
        <w:jc w:val="both"/>
        <w:rPr>
          <w:rFonts w:eastAsia="Times New Roman"/>
          <w:i/>
          <w:iCs/>
          <w:color w:val="000000" w:themeColor="text1"/>
          <w:sz w:val="20"/>
          <w:szCs w:val="20"/>
          <w:bdr w:val="none" w:sz="0" w:space="0" w:color="auto"/>
          <w:lang w:val="en-GB" w:eastAsia="hu-HU"/>
        </w:rPr>
      </w:pPr>
      <w:r w:rsidRPr="00516171">
        <w:rPr>
          <w:rFonts w:eastAsia="Times New Roman"/>
          <w:i/>
          <w:iCs/>
          <w:color w:val="000000" w:themeColor="text1"/>
          <w:sz w:val="20"/>
          <w:szCs w:val="20"/>
          <w:bdr w:val="none" w:sz="0" w:space="0" w:color="auto"/>
          <w:lang w:val="en-GB"/>
        </w:rPr>
        <w:t>-</w:t>
      </w:r>
      <w:r w:rsidRPr="00516171">
        <w:rPr>
          <w:rFonts w:eastAsia="Times New Roman"/>
          <w:i/>
          <w:iCs/>
          <w:color w:val="000000" w:themeColor="text1"/>
          <w:sz w:val="20"/>
          <w:szCs w:val="20"/>
          <w:bdr w:val="none" w:sz="0" w:space="0" w:color="auto"/>
          <w:lang w:val="en-GB" w:eastAsia="hu-HU"/>
        </w:rPr>
        <w:t xml:space="preserve"> </w:t>
      </w:r>
      <w:r w:rsidR="00860907" w:rsidRPr="00B530C1">
        <w:rPr>
          <w:rFonts w:eastAsia="Times New Roman"/>
          <w:i/>
          <w:iCs/>
          <w:color w:val="000000" w:themeColor="text1"/>
          <w:sz w:val="20"/>
          <w:szCs w:val="20"/>
          <w:bdr w:val="none" w:sz="0" w:space="0" w:color="auto"/>
          <w:lang w:val="en-GB" w:eastAsia="hu-HU"/>
        </w:rPr>
        <w:t>Wall views (min 8, required for understanding) m1:50</w:t>
      </w:r>
    </w:p>
    <w:p w14:paraId="05EEA594" w14:textId="49B84AE1" w:rsidR="00860907" w:rsidRPr="00B530C1"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firstLine="69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Detail drawings </w:t>
      </w:r>
      <w:r>
        <w:rPr>
          <w:rFonts w:eastAsia="Times New Roman"/>
          <w:i/>
          <w:iCs/>
          <w:color w:val="000000" w:themeColor="text1"/>
          <w:sz w:val="20"/>
          <w:szCs w:val="20"/>
          <w:bdr w:val="none" w:sz="0" w:space="0" w:color="auto"/>
          <w:lang w:val="en-GB" w:eastAsia="hu-HU"/>
        </w:rPr>
        <w:t xml:space="preserve">m 1:25 </w:t>
      </w:r>
      <w:r w:rsidRPr="00B530C1">
        <w:rPr>
          <w:rFonts w:eastAsia="Times New Roman"/>
          <w:i/>
          <w:iCs/>
          <w:color w:val="000000" w:themeColor="text1"/>
          <w:sz w:val="20"/>
          <w:szCs w:val="20"/>
          <w:bdr w:val="none" w:sz="0" w:space="0" w:color="auto"/>
          <w:lang w:val="en-GB" w:eastAsia="hu-HU"/>
        </w:rPr>
        <w:t>m1:10</w:t>
      </w:r>
    </w:p>
    <w:p w14:paraId="298834AE" w14:textId="2F52C37B" w:rsidR="00516171" w:rsidRDefault="00516171"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iCs/>
          <w:color w:val="000000" w:themeColor="text1"/>
          <w:sz w:val="20"/>
          <w:szCs w:val="20"/>
          <w:bdr w:val="none" w:sz="0" w:space="0" w:color="auto"/>
          <w:lang w:val="en-GB"/>
        </w:rPr>
      </w:pPr>
    </w:p>
    <w:p w14:paraId="04EB3887" w14:textId="10BBC5F6" w:rsidR="00516171" w:rsidRPr="00860907" w:rsidRDefault="00860907"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
          <w:bCs/>
          <w:i/>
          <w:iCs/>
          <w:color w:val="000000" w:themeColor="text1"/>
          <w:sz w:val="20"/>
          <w:szCs w:val="20"/>
          <w:bdr w:val="none" w:sz="0" w:space="0" w:color="auto"/>
          <w:lang w:val="en-GB" w:eastAsia="hu-HU"/>
        </w:rPr>
      </w:pPr>
      <w:r w:rsidRPr="00860907">
        <w:rPr>
          <w:rFonts w:eastAsia="Times New Roman"/>
          <w:b/>
          <w:bCs/>
          <w:i/>
          <w:iCs/>
          <w:color w:val="000000" w:themeColor="text1"/>
          <w:sz w:val="20"/>
          <w:szCs w:val="20"/>
          <w:bdr w:val="none" w:sz="0" w:space="0" w:color="auto"/>
          <w:lang w:val="en-GB" w:eastAsia="hu-HU"/>
        </w:rPr>
        <w:t>2.3 Final presentation</w:t>
      </w:r>
    </w:p>
    <w:p w14:paraId="54527F6F" w14:textId="77777777" w:rsidR="00860907"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To be submitted:</w:t>
      </w:r>
    </w:p>
    <w:p w14:paraId="4AB33836" w14:textId="77777777" w:rsidR="00860907"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Final design, phisical model</w:t>
      </w:r>
    </w:p>
    <w:p w14:paraId="1C2E784F" w14:textId="2B47DE98"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Paper-based: </w:t>
      </w:r>
      <w:r w:rsidR="00860907">
        <w:rPr>
          <w:rFonts w:eastAsia="Times New Roman"/>
          <w:i/>
          <w:iCs/>
          <w:color w:val="000000" w:themeColor="text1"/>
          <w:sz w:val="20"/>
          <w:szCs w:val="20"/>
          <w:bdr w:val="none" w:sz="0" w:space="0" w:color="auto"/>
          <w:lang w:val="en-GB" w:eastAsia="hu-HU"/>
        </w:rPr>
        <w:t>one summary poster</w:t>
      </w:r>
    </w:p>
    <w:p w14:paraId="0E308BBA" w14:textId="77777777" w:rsidR="007E1D7F" w:rsidRDefault="00050E0E" w:rsidP="007E1D7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On a digital basis in MS TEAMS: </w:t>
      </w:r>
      <w:r w:rsidR="007E1D7F" w:rsidRPr="00B530C1">
        <w:rPr>
          <w:rFonts w:eastAsia="Times New Roman"/>
          <w:i/>
          <w:iCs/>
          <w:color w:val="000000" w:themeColor="text1"/>
          <w:sz w:val="20"/>
          <w:szCs w:val="20"/>
          <w:bdr w:val="none" w:sz="0" w:space="0" w:color="auto"/>
          <w:lang w:val="en-GB" w:eastAsia="hu-HU"/>
        </w:rPr>
        <w:t>: A/4 format in a digital booklet (</w:t>
      </w:r>
      <w:r w:rsidR="007E1D7F">
        <w:rPr>
          <w:rFonts w:eastAsia="Times New Roman"/>
          <w:i/>
          <w:iCs/>
          <w:color w:val="000000" w:themeColor="text1"/>
          <w:sz w:val="20"/>
          <w:szCs w:val="20"/>
          <w:bdr w:val="none" w:sz="0" w:space="0" w:color="auto"/>
          <w:lang w:val="en-GB" w:eastAsia="hu-HU"/>
        </w:rPr>
        <w:t xml:space="preserve">used in previous semesters; </w:t>
      </w:r>
      <w:r w:rsidR="007E1D7F" w:rsidRPr="00B530C1">
        <w:rPr>
          <w:rFonts w:eastAsia="Times New Roman"/>
          <w:i/>
          <w:iCs/>
          <w:color w:val="000000" w:themeColor="text1"/>
          <w:sz w:val="20"/>
          <w:szCs w:val="20"/>
          <w:bdr w:val="none" w:sz="0" w:space="0" w:color="auto"/>
          <w:lang w:val="en-GB" w:eastAsia="hu-HU"/>
        </w:rPr>
        <w:t>optimised, stapled pdf):</w:t>
      </w:r>
    </w:p>
    <w:p w14:paraId="2708D974" w14:textId="776D0621"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p>
    <w:p w14:paraId="051A75C0" w14:textId="77777777" w:rsidR="00050E0E" w:rsidRPr="00B530C1" w:rsidRDefault="00050E0E" w:rsidP="00050E0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themeColor="text1"/>
          <w:sz w:val="20"/>
          <w:szCs w:val="20"/>
          <w:bdr w:val="none" w:sz="0" w:space="0" w:color="auto"/>
          <w:lang w:val="en-GB" w:eastAsia="hu-HU"/>
        </w:rPr>
      </w:pPr>
    </w:p>
    <w:p w14:paraId="6323FA4D"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Minimum content:</w:t>
      </w:r>
    </w:p>
    <w:p w14:paraId="2C275625"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Site plan (with wider surroundings) m1:500, m1:250 in consultation with the supervisor</w:t>
      </w:r>
    </w:p>
    <w:p w14:paraId="7C20909F"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Concept diagrams </w:t>
      </w:r>
    </w:p>
    <w:p w14:paraId="08591309"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Floor plans m1:50 </w:t>
      </w:r>
    </w:p>
    <w:p w14:paraId="5C3BE9B4"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Paving layout plan m1:50 (if relevant)</w:t>
      </w:r>
    </w:p>
    <w:p w14:paraId="01818964"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Ceiling, lighting plan m1:100</w:t>
      </w:r>
    </w:p>
    <w:p w14:paraId="6180837D"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Wall views (min 8, required for understanding) m1:50</w:t>
      </w:r>
    </w:p>
    <w:p w14:paraId="1A413B2A"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Detail drawings m1:10, m1:5</w:t>
      </w:r>
    </w:p>
    <w:p w14:paraId="538776A6"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Façades - in consultation with the supervisor m 1:200</w:t>
      </w:r>
    </w:p>
    <w:p w14:paraId="0EDFA795"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Sketches, renderings (exterior and interior), photograf from the phisical model, with Photoshop refinement</w:t>
      </w:r>
    </w:p>
    <w:p w14:paraId="352CBA79" w14:textId="77777777" w:rsidR="00050E0E" w:rsidRPr="00B530C1"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xml:space="preserve">- Supplementary diagrams, photos </w:t>
      </w:r>
    </w:p>
    <w:p w14:paraId="3F0F01C6" w14:textId="77777777" w:rsidR="007E1D7F" w:rsidRDefault="00050E0E"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sidRPr="00B530C1">
        <w:rPr>
          <w:rFonts w:eastAsia="Times New Roman"/>
          <w:i/>
          <w:iCs/>
          <w:color w:val="000000" w:themeColor="text1"/>
          <w:sz w:val="20"/>
          <w:szCs w:val="20"/>
          <w:bdr w:val="none" w:sz="0" w:space="0" w:color="auto"/>
          <w:lang w:val="en-GB" w:eastAsia="hu-HU"/>
        </w:rPr>
        <w:t>- Phisical model</w:t>
      </w:r>
    </w:p>
    <w:p w14:paraId="10B2D44C" w14:textId="19CCDEF0" w:rsidR="001A5F67" w:rsidRDefault="007E1D7F" w:rsidP="00860907">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eastAsia="Times New Roman"/>
          <w:i/>
          <w:iCs/>
          <w:color w:val="000000" w:themeColor="text1"/>
          <w:sz w:val="20"/>
          <w:szCs w:val="20"/>
          <w:bdr w:val="none" w:sz="0" w:space="0" w:color="auto"/>
          <w:lang w:val="en-GB" w:eastAsia="hu-HU"/>
        </w:rPr>
      </w:pPr>
      <w:r>
        <w:rPr>
          <w:rFonts w:eastAsia="Times New Roman"/>
          <w:i/>
          <w:iCs/>
          <w:color w:val="000000" w:themeColor="text1"/>
          <w:sz w:val="20"/>
          <w:szCs w:val="20"/>
          <w:bdr w:val="none" w:sz="0" w:space="0" w:color="auto"/>
          <w:lang w:val="en-GB" w:eastAsia="hu-HU"/>
        </w:rPr>
        <w:t>- 1 summary poster printed, fixed on presentation board.</w:t>
      </w:r>
      <w:r w:rsidR="001A5F67">
        <w:rPr>
          <w:rFonts w:eastAsia="Times New Roman"/>
          <w:i/>
          <w:iCs/>
          <w:color w:val="000000" w:themeColor="text1"/>
          <w:sz w:val="20"/>
          <w:szCs w:val="20"/>
          <w:bdr w:val="none" w:sz="0" w:space="0" w:color="auto"/>
          <w:lang w:val="en-GB" w:eastAsia="hu-HU"/>
        </w:rPr>
        <w:br w:type="page"/>
      </w:r>
    </w:p>
    <w:p w14:paraId="435C631E" w14:textId="5BDFA269" w:rsidR="00761C39" w:rsidRPr="00B530C1" w:rsidRDefault="00AF1660" w:rsidP="00CF66BD">
      <w:pPr>
        <w:pStyle w:val="Cmsor2"/>
        <w:rPr>
          <w:rStyle w:val="None"/>
          <w:lang w:val="en-GB"/>
        </w:rPr>
      </w:pPr>
      <w:r w:rsidRPr="00B530C1">
        <w:rPr>
          <w:lang w:val="en-GB"/>
        </w:rPr>
        <w:lastRenderedPageBreak/>
        <w:t>Schedule</w:t>
      </w:r>
    </w:p>
    <w:tbl>
      <w:tblPr>
        <w:tblStyle w:val="Tblzatrcsos7tarka11"/>
        <w:tblW w:w="10348" w:type="dxa"/>
        <w:tblInd w:w="-637" w:type="dxa"/>
        <w:tblLayout w:type="fixed"/>
        <w:tblLook w:val="04A0" w:firstRow="1" w:lastRow="0" w:firstColumn="1" w:lastColumn="0" w:noHBand="0" w:noVBand="1"/>
      </w:tblPr>
      <w:tblGrid>
        <w:gridCol w:w="704"/>
        <w:gridCol w:w="3832"/>
        <w:gridCol w:w="1488"/>
        <w:gridCol w:w="2339"/>
        <w:gridCol w:w="1985"/>
      </w:tblGrid>
      <w:tr w:rsidR="00B94C52" w:rsidRPr="00B530C1" w14:paraId="29E43A95" w14:textId="77777777" w:rsidTr="00B94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057DB2F6" w:rsidR="00B94C52" w:rsidRPr="00B530C1" w:rsidRDefault="0017531C" w:rsidP="00D3570F">
            <w:pPr>
              <w:keepNext/>
              <w:jc w:val="left"/>
              <w:rPr>
                <w:rFonts w:ascii="Times New Roman" w:hAnsi="Times New Roman"/>
                <w:i w:val="0"/>
                <w:iCs w:val="0"/>
                <w:caps/>
                <w:spacing w:val="20"/>
                <w:sz w:val="20"/>
                <w:szCs w:val="20"/>
                <w:lang w:val="en-GB"/>
              </w:rPr>
            </w:pPr>
            <w:r w:rsidRPr="00B530C1">
              <w:rPr>
                <w:rFonts w:ascii="Times New Roman" w:hAnsi="Times New Roman"/>
                <w:i w:val="0"/>
                <w:iCs w:val="0"/>
                <w:spacing w:val="20"/>
                <w:sz w:val="20"/>
                <w:szCs w:val="20"/>
                <w:lang w:val="en-GB"/>
              </w:rPr>
              <w:t>Practice/Laborator</w:t>
            </w:r>
            <w:r w:rsidR="007A796F" w:rsidRPr="00B530C1">
              <w:rPr>
                <w:rFonts w:ascii="Times New Roman" w:hAnsi="Times New Roman"/>
                <w:i w:val="0"/>
                <w:iCs w:val="0"/>
                <w:spacing w:val="20"/>
                <w:sz w:val="20"/>
                <w:szCs w:val="20"/>
                <w:lang w:val="en-GB"/>
              </w:rPr>
              <w:t>y Practice</w:t>
            </w:r>
          </w:p>
        </w:tc>
      </w:tr>
      <w:tr w:rsidR="007A796F" w:rsidRPr="00B530C1" w14:paraId="6C438E96"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33A823F2" w14:textId="767854FC" w:rsidR="007A796F" w:rsidRPr="00B530C1" w:rsidRDefault="007A796F" w:rsidP="007A796F">
            <w:pPr>
              <w:jc w:val="center"/>
              <w:rPr>
                <w:rFonts w:ascii="Times New Roman" w:hAnsi="Times New Roman"/>
                <w:b/>
                <w:bCs/>
                <w:i w:val="0"/>
                <w:iCs w:val="0"/>
                <w:sz w:val="20"/>
                <w:szCs w:val="20"/>
                <w:lang w:val="en-GB"/>
              </w:rPr>
            </w:pPr>
            <w:r w:rsidRPr="00B530C1">
              <w:rPr>
                <w:rFonts w:ascii="Times New Roman" w:hAnsi="Times New Roman"/>
                <w:i w:val="0"/>
                <w:iCs w:val="0"/>
                <w:sz w:val="20"/>
                <w:szCs w:val="20"/>
                <w:lang w:val="en-GB"/>
              </w:rPr>
              <w:t>week</w:t>
            </w:r>
          </w:p>
        </w:tc>
        <w:tc>
          <w:tcPr>
            <w:tcW w:w="3832" w:type="dxa"/>
            <w:tcBorders>
              <w:left w:val="single" w:sz="4" w:space="0" w:color="auto"/>
            </w:tcBorders>
            <w:shd w:val="clear" w:color="auto" w:fill="auto"/>
          </w:tcPr>
          <w:p w14:paraId="5477CF22" w14:textId="1AC5133E" w:rsidR="007A796F" w:rsidRPr="00B530C1"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en-GB"/>
              </w:rPr>
            </w:pPr>
            <w:r w:rsidRPr="00B530C1">
              <w:rPr>
                <w:rFonts w:ascii="Times New Roman" w:hAnsi="Times New Roman"/>
                <w:b/>
                <w:bCs/>
                <w:sz w:val="20"/>
                <w:szCs w:val="20"/>
                <w:lang w:val="en-GB"/>
              </w:rPr>
              <w:t>Topic</w:t>
            </w:r>
          </w:p>
        </w:tc>
        <w:tc>
          <w:tcPr>
            <w:tcW w:w="1488" w:type="dxa"/>
            <w:shd w:val="clear" w:color="auto" w:fill="auto"/>
          </w:tcPr>
          <w:p w14:paraId="4A31FE0B" w14:textId="77777777" w:rsidR="007A796F" w:rsidRPr="00B530C1"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en-GB"/>
              </w:rPr>
            </w:pPr>
            <w:r w:rsidRPr="00B530C1">
              <w:rPr>
                <w:rFonts w:ascii="Times New Roman" w:hAnsi="Times New Roman"/>
                <w:b/>
                <w:bCs/>
                <w:sz w:val="20"/>
                <w:szCs w:val="20"/>
                <w:lang w:val="en-GB"/>
              </w:rPr>
              <w:t>Compulsory reading; page number</w:t>
            </w:r>
          </w:p>
          <w:p w14:paraId="13522B7D" w14:textId="7AEBCB87" w:rsidR="007A796F" w:rsidRPr="00B530C1"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en-GB"/>
              </w:rPr>
            </w:pPr>
            <w:r w:rsidRPr="00B530C1">
              <w:rPr>
                <w:rFonts w:ascii="Times New Roman" w:hAnsi="Times New Roman"/>
                <w:b/>
                <w:bCs/>
                <w:sz w:val="20"/>
                <w:szCs w:val="20"/>
                <w:lang w:val="en-GB"/>
              </w:rPr>
              <w:t>(from … to …)</w:t>
            </w:r>
          </w:p>
        </w:tc>
        <w:tc>
          <w:tcPr>
            <w:tcW w:w="2339" w:type="dxa"/>
            <w:shd w:val="clear" w:color="auto" w:fill="auto"/>
          </w:tcPr>
          <w:p w14:paraId="525B0F9C" w14:textId="6F934FBC" w:rsidR="007A796F" w:rsidRPr="00B530C1"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en-GB"/>
              </w:rPr>
            </w:pPr>
            <w:r w:rsidRPr="00B530C1">
              <w:rPr>
                <w:rFonts w:ascii="Times New Roman" w:hAnsi="Times New Roman"/>
                <w:b/>
                <w:bCs/>
                <w:sz w:val="20"/>
                <w:szCs w:val="20"/>
                <w:lang w:val="en-GB"/>
              </w:rPr>
              <w:t>Required tasks (assignments, tests, etc.)</w:t>
            </w:r>
          </w:p>
        </w:tc>
        <w:tc>
          <w:tcPr>
            <w:tcW w:w="1985" w:type="dxa"/>
            <w:shd w:val="clear" w:color="auto" w:fill="auto"/>
          </w:tcPr>
          <w:p w14:paraId="0A72AC2A" w14:textId="6176B062" w:rsidR="007A796F" w:rsidRPr="00B530C1"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en-GB"/>
              </w:rPr>
            </w:pPr>
            <w:r w:rsidRPr="00B530C1">
              <w:rPr>
                <w:rFonts w:ascii="Times New Roman" w:hAnsi="Times New Roman"/>
                <w:b/>
                <w:bCs/>
                <w:sz w:val="20"/>
                <w:szCs w:val="20"/>
                <w:lang w:val="en-GB"/>
              </w:rPr>
              <w:t>Completion date, due date</w:t>
            </w:r>
          </w:p>
        </w:tc>
      </w:tr>
      <w:tr w:rsidR="00B94C52" w:rsidRPr="00B530C1" w14:paraId="1836D51C"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51040BD7"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1.</w:t>
            </w:r>
          </w:p>
          <w:p w14:paraId="76C20DB2" w14:textId="787324CF"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0D945396" w14:textId="5CFE8BBE" w:rsidR="00B94C52" w:rsidRPr="00B530C1" w:rsidRDefault="00C66DF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C66DFF">
              <w:rPr>
                <w:rFonts w:ascii="Times New Roman" w:hAnsi="Times New Roman"/>
                <w:sz w:val="20"/>
                <w:szCs w:val="20"/>
                <w:lang w:val="en-GB"/>
              </w:rPr>
              <w:t>Introduction to the subject. Task assignment. Inspirations - a theoretical introduction. Forming groups. Collecting inspiration in groups.</w:t>
            </w:r>
          </w:p>
        </w:tc>
        <w:tc>
          <w:tcPr>
            <w:tcW w:w="1488" w:type="dxa"/>
            <w:shd w:val="clear" w:color="auto" w:fill="auto"/>
          </w:tcPr>
          <w:p w14:paraId="0E5766F4"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4A1560BA"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312CA15A"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r>
      <w:tr w:rsidR="00B94C52" w:rsidRPr="00B530C1" w14:paraId="3FEDC3DE"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6F0D819E"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2.</w:t>
            </w:r>
          </w:p>
          <w:p w14:paraId="0A9A5DBB" w14:textId="4DC33851"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1399AC14" w14:textId="77777777" w:rsidR="00C66DFF" w:rsidRPr="007E1D7F" w:rsidRDefault="00C66DFF" w:rsidP="00C66D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Site visit. Mapping.</w:t>
            </w:r>
          </w:p>
          <w:p w14:paraId="5F0A7825" w14:textId="096B3856" w:rsidR="00B94C52" w:rsidRPr="00B530C1" w:rsidRDefault="00C66DFF" w:rsidP="00C66D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C66DFF">
              <w:rPr>
                <w:rFonts w:ascii="Times New Roman" w:hAnsi="Times New Roman"/>
                <w:sz w:val="20"/>
                <w:szCs w:val="20"/>
                <w:lang w:val="en-GB"/>
              </w:rPr>
              <w:t>Site analysis. Concept development.</w:t>
            </w:r>
          </w:p>
        </w:tc>
        <w:tc>
          <w:tcPr>
            <w:tcW w:w="1488" w:type="dxa"/>
            <w:shd w:val="clear" w:color="auto" w:fill="auto"/>
          </w:tcPr>
          <w:p w14:paraId="2FAFF989"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0D04CB4C"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0BF7E3E0"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r w:rsidR="00B94C52" w:rsidRPr="00B530C1" w14:paraId="5499D110"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2293BE22"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3.</w:t>
            </w:r>
          </w:p>
          <w:p w14:paraId="1F7FFE08" w14:textId="10564054"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7E5F61E0" w14:textId="77777777" w:rsidR="00C66DFF" w:rsidRPr="007E1D7F" w:rsidRDefault="00C66DFF" w:rsidP="00C66D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Checkpoint-1 - Analysis, presentation of inspirations.</w:t>
            </w:r>
          </w:p>
          <w:p w14:paraId="0C413F58" w14:textId="2C3AC1D7" w:rsidR="00B94C52" w:rsidRPr="00B530C1" w:rsidRDefault="00C66DFF" w:rsidP="00C66D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C66DFF">
              <w:rPr>
                <w:rFonts w:ascii="Times New Roman" w:hAnsi="Times New Roman"/>
                <w:sz w:val="20"/>
                <w:szCs w:val="20"/>
                <w:lang w:val="en-GB"/>
              </w:rPr>
              <w:t>Further elaboration of the concept, incorporating feedback from the instructors.</w:t>
            </w:r>
          </w:p>
        </w:tc>
        <w:tc>
          <w:tcPr>
            <w:tcW w:w="1488" w:type="dxa"/>
            <w:shd w:val="clear" w:color="auto" w:fill="auto"/>
          </w:tcPr>
          <w:p w14:paraId="3E27BC8E"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15796629" w14:textId="1F4D6AC4" w:rsidR="00B94C52" w:rsidRPr="00B530C1" w:rsidRDefault="004A3470" w:rsidP="004A347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Presentation of Chekpoint-1. requirements, digital presentation</w:t>
            </w:r>
          </w:p>
        </w:tc>
        <w:tc>
          <w:tcPr>
            <w:tcW w:w="1985" w:type="dxa"/>
            <w:shd w:val="clear" w:color="auto" w:fill="auto"/>
          </w:tcPr>
          <w:p w14:paraId="6D50ECD0" w14:textId="1561DE0A" w:rsidR="00B94C52" w:rsidRPr="00B530C1" w:rsidRDefault="009877A3"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At the beginning of week 3 class. Please upload the files on Teams until 12.00.</w:t>
            </w:r>
          </w:p>
        </w:tc>
      </w:tr>
      <w:tr w:rsidR="00B94C52" w:rsidRPr="00B530C1" w14:paraId="666E7B96"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76501A02"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4.</w:t>
            </w:r>
          </w:p>
          <w:p w14:paraId="2BF62310" w14:textId="57CDB1E9"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4184CC5B" w14:textId="77777777" w:rsidR="00C66DFF" w:rsidRPr="007E1D7F" w:rsidRDefault="00C66DFF" w:rsidP="00C66D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Concept - uses of space, functional layout. Material concept. Lighting concept.</w:t>
            </w:r>
          </w:p>
          <w:p w14:paraId="1EA085CB" w14:textId="77777777" w:rsidR="00C66DFF" w:rsidRPr="007E1D7F" w:rsidRDefault="00C66DFF" w:rsidP="00C66D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Graphical overview and analysis of concept diagrams.</w:t>
            </w:r>
          </w:p>
          <w:p w14:paraId="1CABE4E5" w14:textId="2C44ED58" w:rsidR="007958A2" w:rsidRPr="00B530C1" w:rsidRDefault="00C66DFF" w:rsidP="00C66D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C66DFF">
              <w:rPr>
                <w:rFonts w:ascii="Times New Roman" w:hAnsi="Times New Roman"/>
                <w:sz w:val="20"/>
                <w:szCs w:val="20"/>
                <w:lang w:val="en-GB"/>
              </w:rPr>
              <w:t xml:space="preserve">Concept development </w:t>
            </w:r>
          </w:p>
        </w:tc>
        <w:tc>
          <w:tcPr>
            <w:tcW w:w="1488" w:type="dxa"/>
            <w:shd w:val="clear" w:color="auto" w:fill="auto"/>
          </w:tcPr>
          <w:p w14:paraId="0978F4FE"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005B78E9" w14:textId="339CF77C" w:rsidR="00B94C52" w:rsidRPr="00B530C1" w:rsidRDefault="00B94C52" w:rsidP="00D7028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503A44CE" w14:textId="27CF18CE"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r w:rsidR="00B94C52" w:rsidRPr="00B530C1" w14:paraId="1EE32BF5"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7167A98E"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5.</w:t>
            </w:r>
          </w:p>
          <w:p w14:paraId="37880F2C" w14:textId="36239533"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2D3637D4" w14:textId="77777777" w:rsidR="00C66DFF" w:rsidRPr="007E1D7F" w:rsidRDefault="00C66DFF" w:rsidP="00C66D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Checkpoint-2. - Presentation of concept diagrams.</w:t>
            </w:r>
          </w:p>
          <w:p w14:paraId="79BAD11D" w14:textId="02CDCC38" w:rsidR="00B94C52" w:rsidRPr="00C66DFF" w:rsidRDefault="00C66DFF" w:rsidP="00C66D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C66DFF">
              <w:rPr>
                <w:rFonts w:ascii="Times New Roman" w:hAnsi="Times New Roman"/>
                <w:sz w:val="20"/>
                <w:szCs w:val="20"/>
                <w:lang w:val="en-GB"/>
              </w:rPr>
              <w:t>Implementation of concepts in 1:200, 1:100 draft plans.</w:t>
            </w:r>
          </w:p>
        </w:tc>
        <w:tc>
          <w:tcPr>
            <w:tcW w:w="1488" w:type="dxa"/>
            <w:shd w:val="clear" w:color="auto" w:fill="auto"/>
          </w:tcPr>
          <w:p w14:paraId="0EF54657"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7298345F" w14:textId="4B8D5DB0" w:rsidR="00B94C52" w:rsidRPr="00B530C1" w:rsidRDefault="004A3470" w:rsidP="004A347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Presentation of Chekpoint-</w:t>
            </w:r>
            <w:r>
              <w:rPr>
                <w:rFonts w:ascii="Times New Roman" w:hAnsi="Times New Roman"/>
                <w:sz w:val="20"/>
                <w:szCs w:val="20"/>
                <w:lang w:val="en-GB"/>
              </w:rPr>
              <w:t>2</w:t>
            </w:r>
            <w:r w:rsidRPr="004A3470">
              <w:rPr>
                <w:rFonts w:ascii="Times New Roman" w:hAnsi="Times New Roman"/>
                <w:sz w:val="20"/>
                <w:szCs w:val="20"/>
                <w:lang w:val="en-GB"/>
              </w:rPr>
              <w:t>. requirements, digital presentation</w:t>
            </w:r>
          </w:p>
        </w:tc>
        <w:tc>
          <w:tcPr>
            <w:tcW w:w="1985" w:type="dxa"/>
            <w:shd w:val="clear" w:color="auto" w:fill="auto"/>
          </w:tcPr>
          <w:p w14:paraId="541E0643" w14:textId="4B5302A7" w:rsidR="00B94C52" w:rsidRPr="00B530C1" w:rsidRDefault="009877A3"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At the beginning of week 5 class. Please upload the files on Teams until 12.00.</w:t>
            </w:r>
          </w:p>
        </w:tc>
      </w:tr>
      <w:tr w:rsidR="00B94C52" w:rsidRPr="00B530C1" w14:paraId="2C8D63DF"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6D8DD230"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6.</w:t>
            </w:r>
          </w:p>
          <w:p w14:paraId="0C1A13E6" w14:textId="57C8ECE1"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w:t>
            </w:r>
          </w:p>
        </w:tc>
        <w:tc>
          <w:tcPr>
            <w:tcW w:w="3832" w:type="dxa"/>
            <w:tcBorders>
              <w:left w:val="single" w:sz="4" w:space="0" w:color="auto"/>
            </w:tcBorders>
            <w:shd w:val="clear" w:color="auto" w:fill="auto"/>
          </w:tcPr>
          <w:p w14:paraId="5F7A1361" w14:textId="22C33DB6" w:rsidR="00B94C52" w:rsidRPr="00B530C1" w:rsidRDefault="00C66DF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D</w:t>
            </w:r>
            <w:r w:rsidRPr="00C66DFF">
              <w:rPr>
                <w:rFonts w:ascii="Times New Roman" w:hAnsi="Times New Roman"/>
                <w:sz w:val="20"/>
                <w:szCs w:val="20"/>
                <w:lang w:val="en-GB"/>
              </w:rPr>
              <w:t>raft plans in 1:200, 1:100</w:t>
            </w:r>
          </w:p>
        </w:tc>
        <w:tc>
          <w:tcPr>
            <w:tcW w:w="1488" w:type="dxa"/>
            <w:shd w:val="clear" w:color="auto" w:fill="auto"/>
          </w:tcPr>
          <w:p w14:paraId="69464C3F"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48E80F30"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099B7969"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r w:rsidR="00B94C52" w:rsidRPr="00B530C1" w14:paraId="13316A2D"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3ACD813B" w14:textId="77777777" w:rsidR="00B94C52" w:rsidRDefault="00B94C52" w:rsidP="00B94C52">
            <w:pPr>
              <w:rPr>
                <w:rFonts w:ascii="Times New Roman" w:hAnsi="Times New Roman"/>
                <w:sz w:val="20"/>
                <w:szCs w:val="20"/>
                <w:lang w:val="en-GB"/>
              </w:rPr>
            </w:pPr>
            <w:r w:rsidRPr="00B530C1">
              <w:rPr>
                <w:rFonts w:ascii="Times New Roman" w:hAnsi="Times New Roman"/>
                <w:i w:val="0"/>
                <w:iCs w:val="0"/>
                <w:sz w:val="20"/>
                <w:szCs w:val="20"/>
                <w:lang w:val="en-GB"/>
              </w:rPr>
              <w:t>7.</w:t>
            </w:r>
          </w:p>
          <w:p w14:paraId="473D3ABA" w14:textId="3FF82F81"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RT, KP</w:t>
            </w:r>
          </w:p>
        </w:tc>
        <w:tc>
          <w:tcPr>
            <w:tcW w:w="3832" w:type="dxa"/>
            <w:tcBorders>
              <w:left w:val="single" w:sz="4" w:space="0" w:color="auto"/>
            </w:tcBorders>
            <w:shd w:val="clear" w:color="auto" w:fill="auto"/>
          </w:tcPr>
          <w:p w14:paraId="1302CDCF" w14:textId="770DFEEC" w:rsidR="00B94C52" w:rsidRPr="00B530C1" w:rsidRDefault="00C66DF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Midterm presentation</w:t>
            </w:r>
          </w:p>
        </w:tc>
        <w:tc>
          <w:tcPr>
            <w:tcW w:w="1488" w:type="dxa"/>
            <w:shd w:val="clear" w:color="auto" w:fill="auto"/>
          </w:tcPr>
          <w:p w14:paraId="6D9E48AD"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6C5703D0" w14:textId="6DB3D938" w:rsidR="00B94C52" w:rsidRPr="00B530C1" w:rsidRDefault="004A3470"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Digital presentations, with content in the the syllabus</w:t>
            </w:r>
          </w:p>
        </w:tc>
        <w:tc>
          <w:tcPr>
            <w:tcW w:w="1985" w:type="dxa"/>
            <w:shd w:val="clear" w:color="auto" w:fill="auto"/>
          </w:tcPr>
          <w:p w14:paraId="613A4336" w14:textId="20D1E66E" w:rsidR="00B94C52" w:rsidRPr="00B530C1" w:rsidRDefault="009877A3"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At the beginning of week 7 class. Please upload the files on Teams until 12.00.</w:t>
            </w:r>
          </w:p>
        </w:tc>
      </w:tr>
      <w:tr w:rsidR="00B94C52" w:rsidRPr="00B530C1" w14:paraId="1415669F"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67DEE2A7" w14:textId="022F87DB" w:rsidR="00B94C52" w:rsidRDefault="007E1D7F" w:rsidP="00B94C52">
            <w:pPr>
              <w:rPr>
                <w:rFonts w:ascii="Times New Roman" w:hAnsi="Times New Roman"/>
                <w:sz w:val="20"/>
                <w:szCs w:val="20"/>
                <w:lang w:val="en-GB"/>
              </w:rPr>
            </w:pPr>
            <w:r>
              <w:rPr>
                <w:rFonts w:ascii="Times New Roman" w:hAnsi="Times New Roman"/>
                <w:i w:val="0"/>
                <w:iCs w:val="0"/>
                <w:sz w:val="20"/>
                <w:szCs w:val="20"/>
                <w:lang w:val="en-GB"/>
              </w:rPr>
              <w:t>8</w:t>
            </w:r>
            <w:r w:rsidR="00B94C52" w:rsidRPr="00B530C1">
              <w:rPr>
                <w:rFonts w:ascii="Times New Roman" w:hAnsi="Times New Roman"/>
                <w:i w:val="0"/>
                <w:iCs w:val="0"/>
                <w:sz w:val="20"/>
                <w:szCs w:val="20"/>
                <w:lang w:val="en-GB"/>
              </w:rPr>
              <w:t>.</w:t>
            </w:r>
          </w:p>
          <w:p w14:paraId="1D0F05F4" w14:textId="51B10B3D" w:rsidR="004A3470" w:rsidRPr="00B530C1" w:rsidRDefault="004A3470" w:rsidP="00B94C52">
            <w:pPr>
              <w:rPr>
                <w:rFonts w:ascii="Times New Roman" w:hAnsi="Times New Roman"/>
                <w:i w:val="0"/>
                <w:iCs w:val="0"/>
                <w:sz w:val="20"/>
                <w:szCs w:val="20"/>
                <w:lang w:val="en-GB"/>
              </w:rPr>
            </w:pPr>
            <w:r>
              <w:rPr>
                <w:rFonts w:ascii="Times New Roman" w:hAnsi="Times New Roman"/>
                <w:i w:val="0"/>
                <w:iCs w:val="0"/>
                <w:sz w:val="20"/>
                <w:szCs w:val="20"/>
                <w:lang w:val="en-GB"/>
              </w:rPr>
              <w:t>KP</w:t>
            </w:r>
          </w:p>
        </w:tc>
        <w:tc>
          <w:tcPr>
            <w:tcW w:w="3832" w:type="dxa"/>
            <w:tcBorders>
              <w:left w:val="single" w:sz="4" w:space="0" w:color="auto"/>
            </w:tcBorders>
            <w:shd w:val="clear" w:color="auto" w:fill="auto"/>
          </w:tcPr>
          <w:p w14:paraId="535B341B" w14:textId="77777777" w:rsidR="003A489A" w:rsidRPr="007E1D7F" w:rsidRDefault="003A489A" w:rsidP="003A489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Change of scale. Interior floor plans, sections/wall views, detail plans - a theoretical overview.</w:t>
            </w:r>
          </w:p>
          <w:p w14:paraId="6CEAD57C" w14:textId="77777777" w:rsidR="003A489A" w:rsidRPr="007E1D7F" w:rsidRDefault="003A489A" w:rsidP="003A489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Scale change of draft plans, developing details - floor plans, paving plans 1:50.</w:t>
            </w:r>
          </w:p>
          <w:p w14:paraId="64642719" w14:textId="080CE28C" w:rsidR="00B94C52" w:rsidRPr="00B530C1" w:rsidRDefault="003A489A" w:rsidP="003A489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Wall views M1:50, Detail drawings M1:25, M1:10.</w:t>
            </w:r>
          </w:p>
        </w:tc>
        <w:tc>
          <w:tcPr>
            <w:tcW w:w="1488" w:type="dxa"/>
            <w:shd w:val="clear" w:color="auto" w:fill="auto"/>
          </w:tcPr>
          <w:p w14:paraId="713CD288"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45658D30"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63E645EC"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r w:rsidR="007E1D7F" w:rsidRPr="00B530C1" w14:paraId="6F635B9D" w14:textId="77777777" w:rsidTr="00A35E38">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5D1D9E0E" w14:textId="2E93D9B4" w:rsidR="007E1D7F" w:rsidRPr="007E1D7F" w:rsidRDefault="007E1D7F" w:rsidP="007E1D7F">
            <w:pPr>
              <w:rPr>
                <w:rFonts w:ascii="Times New Roman" w:hAnsi="Times New Roman"/>
                <w:sz w:val="20"/>
                <w:szCs w:val="20"/>
                <w:lang w:val="en-GB"/>
              </w:rPr>
            </w:pPr>
            <w:r>
              <w:rPr>
                <w:rFonts w:ascii="Times New Roman" w:hAnsi="Times New Roman"/>
                <w:i w:val="0"/>
                <w:iCs w:val="0"/>
                <w:sz w:val="20"/>
                <w:szCs w:val="20"/>
                <w:lang w:val="en-GB"/>
              </w:rPr>
              <w:t>9</w:t>
            </w:r>
            <w:r w:rsidRPr="00B530C1">
              <w:rPr>
                <w:rFonts w:ascii="Times New Roman" w:hAnsi="Times New Roman"/>
                <w:i w:val="0"/>
                <w:iCs w:val="0"/>
                <w:sz w:val="20"/>
                <w:szCs w:val="20"/>
                <w:lang w:val="en-GB"/>
              </w:rPr>
              <w:t>.</w:t>
            </w:r>
          </w:p>
        </w:tc>
        <w:tc>
          <w:tcPr>
            <w:tcW w:w="9644" w:type="dxa"/>
            <w:gridSpan w:val="4"/>
            <w:tcBorders>
              <w:left w:val="single" w:sz="4" w:space="0" w:color="auto"/>
            </w:tcBorders>
            <w:shd w:val="clear" w:color="auto" w:fill="auto"/>
          </w:tcPr>
          <w:p w14:paraId="37EBE2AA" w14:textId="16397A03" w:rsidR="007E1D7F" w:rsidRPr="00B530C1" w:rsidRDefault="007E1D7F" w:rsidP="007E1D7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7E1D7F">
              <w:rPr>
                <w:rFonts w:ascii="Times New Roman" w:hAnsi="Times New Roman"/>
                <w:sz w:val="20"/>
                <w:szCs w:val="20"/>
                <w:lang w:val="en-GB"/>
              </w:rPr>
              <w:t>FALL BREAK</w:t>
            </w:r>
          </w:p>
        </w:tc>
      </w:tr>
      <w:tr w:rsidR="00B94C52" w:rsidRPr="00B530C1" w14:paraId="10BE8C8B"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140EAD38" w14:textId="4830D4B3" w:rsidR="00B94C52" w:rsidRPr="00B530C1" w:rsidRDefault="00B94C52" w:rsidP="00B94C52">
            <w:pPr>
              <w:rPr>
                <w:rFonts w:ascii="Times New Roman" w:hAnsi="Times New Roman"/>
                <w:i w:val="0"/>
                <w:iCs w:val="0"/>
                <w:sz w:val="20"/>
                <w:szCs w:val="20"/>
                <w:lang w:val="en-GB"/>
              </w:rPr>
            </w:pPr>
            <w:r w:rsidRPr="00B530C1">
              <w:rPr>
                <w:rFonts w:ascii="Times New Roman" w:hAnsi="Times New Roman"/>
                <w:i w:val="0"/>
                <w:iCs w:val="0"/>
                <w:sz w:val="20"/>
                <w:szCs w:val="20"/>
                <w:lang w:val="en-GB"/>
              </w:rPr>
              <w:t>1</w:t>
            </w:r>
            <w:r w:rsidR="003A489A">
              <w:rPr>
                <w:rFonts w:ascii="Times New Roman" w:hAnsi="Times New Roman"/>
                <w:i w:val="0"/>
                <w:iCs w:val="0"/>
                <w:sz w:val="20"/>
                <w:szCs w:val="20"/>
                <w:lang w:val="en-GB"/>
              </w:rPr>
              <w:t>0</w:t>
            </w:r>
            <w:r w:rsidRPr="00B530C1">
              <w:rPr>
                <w:rFonts w:ascii="Times New Roman" w:hAnsi="Times New Roman"/>
                <w:i w:val="0"/>
                <w:iCs w:val="0"/>
                <w:sz w:val="20"/>
                <w:szCs w:val="20"/>
                <w:lang w:val="en-GB"/>
              </w:rPr>
              <w:t>.</w:t>
            </w:r>
            <w:r w:rsidR="004A3470">
              <w:rPr>
                <w:rFonts w:ascii="Times New Roman" w:hAnsi="Times New Roman"/>
                <w:i w:val="0"/>
                <w:iCs w:val="0"/>
                <w:sz w:val="20"/>
                <w:szCs w:val="20"/>
                <w:lang w:val="en-GB"/>
              </w:rPr>
              <w:br/>
              <w:t>KP</w:t>
            </w:r>
          </w:p>
        </w:tc>
        <w:tc>
          <w:tcPr>
            <w:tcW w:w="3832" w:type="dxa"/>
            <w:tcBorders>
              <w:left w:val="single" w:sz="4" w:space="0" w:color="auto"/>
            </w:tcBorders>
            <w:shd w:val="clear" w:color="auto" w:fill="auto"/>
          </w:tcPr>
          <w:p w14:paraId="5652CCB1" w14:textId="77777777" w:rsidR="004A3470" w:rsidRPr="007E1D7F"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 xml:space="preserve">Checkpoint -3. Presentation of floor plans, pavement layout plans 1:50. </w:t>
            </w:r>
          </w:p>
          <w:p w14:paraId="4183868E" w14:textId="77777777" w:rsidR="004A3470" w:rsidRPr="007E1D7F"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Wall views M1:50, Detail drawings M1:25, M1:10.</w:t>
            </w:r>
          </w:p>
          <w:p w14:paraId="1217ED73" w14:textId="6DCDD0C5" w:rsidR="00B94C52" w:rsidRPr="00B530C1"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Interior design models - analysis of examples.</w:t>
            </w:r>
          </w:p>
        </w:tc>
        <w:tc>
          <w:tcPr>
            <w:tcW w:w="1488" w:type="dxa"/>
            <w:shd w:val="clear" w:color="auto" w:fill="auto"/>
          </w:tcPr>
          <w:p w14:paraId="3AFD1FC8"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1BB90EAE" w14:textId="029C8BC6" w:rsidR="00B94C52" w:rsidRPr="00B530C1" w:rsidRDefault="004A3470" w:rsidP="004A347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Presentation of Chekpoint-</w:t>
            </w:r>
            <w:r>
              <w:rPr>
                <w:rFonts w:ascii="Times New Roman" w:hAnsi="Times New Roman"/>
                <w:sz w:val="20"/>
                <w:szCs w:val="20"/>
                <w:lang w:val="en-GB"/>
              </w:rPr>
              <w:t>3</w:t>
            </w:r>
            <w:r w:rsidRPr="004A3470">
              <w:rPr>
                <w:rFonts w:ascii="Times New Roman" w:hAnsi="Times New Roman"/>
                <w:sz w:val="20"/>
                <w:szCs w:val="20"/>
                <w:lang w:val="en-GB"/>
              </w:rPr>
              <w:t>. requirements, digital presentation</w:t>
            </w:r>
          </w:p>
        </w:tc>
        <w:tc>
          <w:tcPr>
            <w:tcW w:w="1985" w:type="dxa"/>
            <w:shd w:val="clear" w:color="auto" w:fill="auto"/>
          </w:tcPr>
          <w:p w14:paraId="2574E694" w14:textId="62D2889C" w:rsidR="00B94C52" w:rsidRPr="00B530C1" w:rsidRDefault="009877A3"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At the beginning of week 10 class. Please upload the files on Teams until 12.00.</w:t>
            </w:r>
          </w:p>
        </w:tc>
      </w:tr>
      <w:tr w:rsidR="00B94C52" w:rsidRPr="00B530C1" w14:paraId="38B5C1B2"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79225CA0" w14:textId="6D4B0A31" w:rsidR="00B94C52" w:rsidRPr="00B530C1" w:rsidRDefault="00B94C52" w:rsidP="00B94C52">
            <w:pPr>
              <w:rPr>
                <w:rFonts w:ascii="Times New Roman" w:hAnsi="Times New Roman"/>
                <w:i w:val="0"/>
                <w:iCs w:val="0"/>
                <w:sz w:val="20"/>
                <w:szCs w:val="20"/>
                <w:lang w:val="en-GB"/>
              </w:rPr>
            </w:pPr>
            <w:r w:rsidRPr="00B530C1">
              <w:rPr>
                <w:rFonts w:ascii="Times New Roman" w:hAnsi="Times New Roman"/>
                <w:i w:val="0"/>
                <w:iCs w:val="0"/>
                <w:sz w:val="20"/>
                <w:szCs w:val="20"/>
                <w:lang w:val="en-GB"/>
              </w:rPr>
              <w:t>1</w:t>
            </w:r>
            <w:r w:rsidR="003A489A">
              <w:rPr>
                <w:rFonts w:ascii="Times New Roman" w:hAnsi="Times New Roman"/>
                <w:i w:val="0"/>
                <w:iCs w:val="0"/>
                <w:sz w:val="20"/>
                <w:szCs w:val="20"/>
                <w:lang w:val="en-GB"/>
              </w:rPr>
              <w:t>1</w:t>
            </w:r>
            <w:r w:rsidRPr="00B530C1">
              <w:rPr>
                <w:rFonts w:ascii="Times New Roman" w:hAnsi="Times New Roman"/>
                <w:i w:val="0"/>
                <w:iCs w:val="0"/>
                <w:sz w:val="20"/>
                <w:szCs w:val="20"/>
                <w:lang w:val="en-GB"/>
              </w:rPr>
              <w:t>.</w:t>
            </w:r>
            <w:r w:rsidR="004A3470">
              <w:rPr>
                <w:rFonts w:ascii="Times New Roman" w:hAnsi="Times New Roman"/>
                <w:i w:val="0"/>
                <w:iCs w:val="0"/>
                <w:sz w:val="20"/>
                <w:szCs w:val="20"/>
                <w:lang w:val="en-GB"/>
              </w:rPr>
              <w:br/>
              <w:t>KP</w:t>
            </w:r>
          </w:p>
        </w:tc>
        <w:tc>
          <w:tcPr>
            <w:tcW w:w="3832" w:type="dxa"/>
            <w:tcBorders>
              <w:left w:val="single" w:sz="4" w:space="0" w:color="auto"/>
            </w:tcBorders>
            <w:shd w:val="clear" w:color="auto" w:fill="auto"/>
          </w:tcPr>
          <w:p w14:paraId="4CC64846" w14:textId="77777777" w:rsidR="004A3470" w:rsidRPr="007E1D7F" w:rsidRDefault="004A3470" w:rsidP="004A347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Furniture plan consultation, lighting plan consultation M1:50, M1:10, M 1:5</w:t>
            </w:r>
          </w:p>
          <w:p w14:paraId="364865CE" w14:textId="6DCF955C" w:rsidR="00B56F43" w:rsidRPr="00B530C1" w:rsidRDefault="004A3470" w:rsidP="004A347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Modelling in class</w:t>
            </w:r>
          </w:p>
        </w:tc>
        <w:tc>
          <w:tcPr>
            <w:tcW w:w="1488" w:type="dxa"/>
            <w:shd w:val="clear" w:color="auto" w:fill="auto"/>
          </w:tcPr>
          <w:p w14:paraId="12765719"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60F80397"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25AEA9D3"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r>
      <w:tr w:rsidR="00B94C52" w:rsidRPr="00B530C1" w14:paraId="14EF9040"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2FD48C6D" w14:textId="698DF4A1" w:rsidR="00B94C52" w:rsidRPr="00B530C1" w:rsidRDefault="00B94C52" w:rsidP="00B94C52">
            <w:pPr>
              <w:rPr>
                <w:rFonts w:ascii="Times New Roman" w:hAnsi="Times New Roman"/>
                <w:i w:val="0"/>
                <w:iCs w:val="0"/>
                <w:sz w:val="20"/>
                <w:szCs w:val="20"/>
                <w:lang w:val="en-GB"/>
              </w:rPr>
            </w:pPr>
            <w:r w:rsidRPr="00B530C1">
              <w:rPr>
                <w:rFonts w:ascii="Times New Roman" w:hAnsi="Times New Roman"/>
                <w:i w:val="0"/>
                <w:iCs w:val="0"/>
                <w:sz w:val="20"/>
                <w:szCs w:val="20"/>
                <w:lang w:val="en-GB"/>
              </w:rPr>
              <w:t>1</w:t>
            </w:r>
            <w:r w:rsidR="003A489A">
              <w:rPr>
                <w:rFonts w:ascii="Times New Roman" w:hAnsi="Times New Roman"/>
                <w:i w:val="0"/>
                <w:iCs w:val="0"/>
                <w:sz w:val="20"/>
                <w:szCs w:val="20"/>
                <w:lang w:val="en-GB"/>
              </w:rPr>
              <w:t>2</w:t>
            </w:r>
            <w:r w:rsidRPr="00B530C1">
              <w:rPr>
                <w:rFonts w:ascii="Times New Roman" w:hAnsi="Times New Roman"/>
                <w:i w:val="0"/>
                <w:iCs w:val="0"/>
                <w:sz w:val="20"/>
                <w:szCs w:val="20"/>
                <w:lang w:val="en-GB"/>
              </w:rPr>
              <w:t>.</w:t>
            </w:r>
            <w:r w:rsidR="004A3470">
              <w:rPr>
                <w:rFonts w:ascii="Times New Roman" w:hAnsi="Times New Roman"/>
                <w:i w:val="0"/>
                <w:iCs w:val="0"/>
                <w:sz w:val="20"/>
                <w:szCs w:val="20"/>
                <w:lang w:val="en-GB"/>
              </w:rPr>
              <w:br/>
              <w:t>KP</w:t>
            </w:r>
          </w:p>
        </w:tc>
        <w:tc>
          <w:tcPr>
            <w:tcW w:w="3832" w:type="dxa"/>
            <w:tcBorders>
              <w:left w:val="single" w:sz="4" w:space="0" w:color="auto"/>
            </w:tcBorders>
            <w:shd w:val="clear" w:color="auto" w:fill="auto"/>
          </w:tcPr>
          <w:p w14:paraId="06508E82" w14:textId="77777777" w:rsidR="004A3470" w:rsidRPr="007E1D7F"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 xml:space="preserve">Checkpoint -4. Presentation of wall views 1:50, detail drawings 1:25, M1:10. </w:t>
            </w:r>
          </w:p>
          <w:p w14:paraId="5B77CD3E" w14:textId="77777777" w:rsidR="004A3470" w:rsidRPr="007E1D7F"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Furniture plan consultation, lighting plan consultation M1:50 M1:10 1:5</w:t>
            </w:r>
          </w:p>
          <w:p w14:paraId="081C055F" w14:textId="1E09B052" w:rsidR="00B94C52" w:rsidRPr="00B530C1" w:rsidRDefault="004A3470" w:rsidP="004A347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Modelling in class</w:t>
            </w:r>
          </w:p>
        </w:tc>
        <w:tc>
          <w:tcPr>
            <w:tcW w:w="1488" w:type="dxa"/>
            <w:shd w:val="clear" w:color="auto" w:fill="auto"/>
          </w:tcPr>
          <w:p w14:paraId="3606C3D6"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3C93B6AB" w14:textId="0238A928" w:rsidR="00B94C52" w:rsidRPr="00B530C1" w:rsidRDefault="004A3470" w:rsidP="004A347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Presentation of Chekpoint-</w:t>
            </w:r>
            <w:r>
              <w:rPr>
                <w:rFonts w:ascii="Times New Roman" w:hAnsi="Times New Roman"/>
                <w:sz w:val="20"/>
                <w:szCs w:val="20"/>
                <w:lang w:val="en-GB"/>
              </w:rPr>
              <w:t>4</w:t>
            </w:r>
            <w:r w:rsidRPr="004A3470">
              <w:rPr>
                <w:rFonts w:ascii="Times New Roman" w:hAnsi="Times New Roman"/>
                <w:sz w:val="20"/>
                <w:szCs w:val="20"/>
                <w:lang w:val="en-GB"/>
              </w:rPr>
              <w:t>. requirements, digital presentation</w:t>
            </w:r>
          </w:p>
        </w:tc>
        <w:tc>
          <w:tcPr>
            <w:tcW w:w="1985" w:type="dxa"/>
            <w:shd w:val="clear" w:color="auto" w:fill="auto"/>
          </w:tcPr>
          <w:p w14:paraId="09D3945E" w14:textId="5A939905" w:rsidR="00B94C52" w:rsidRPr="00B530C1" w:rsidRDefault="009877A3"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At the beginning of week 12 class. Please upload the files on Teams until 12.00.</w:t>
            </w:r>
          </w:p>
        </w:tc>
      </w:tr>
      <w:tr w:rsidR="00B94C52" w:rsidRPr="00B530C1" w14:paraId="30868C2B"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457DA045" w14:textId="35F08BCB" w:rsidR="00B94C52" w:rsidRPr="00B530C1" w:rsidRDefault="00B94C52" w:rsidP="00B94C52">
            <w:pPr>
              <w:rPr>
                <w:rFonts w:ascii="Times New Roman" w:hAnsi="Times New Roman"/>
                <w:i w:val="0"/>
                <w:iCs w:val="0"/>
                <w:sz w:val="20"/>
                <w:szCs w:val="20"/>
                <w:lang w:val="en-GB"/>
              </w:rPr>
            </w:pPr>
            <w:r w:rsidRPr="00B530C1">
              <w:rPr>
                <w:rFonts w:ascii="Times New Roman" w:hAnsi="Times New Roman"/>
                <w:i w:val="0"/>
                <w:iCs w:val="0"/>
                <w:sz w:val="20"/>
                <w:szCs w:val="20"/>
                <w:lang w:val="en-GB"/>
              </w:rPr>
              <w:t>1</w:t>
            </w:r>
            <w:r w:rsidR="003A489A">
              <w:rPr>
                <w:rFonts w:ascii="Times New Roman" w:hAnsi="Times New Roman"/>
                <w:i w:val="0"/>
                <w:iCs w:val="0"/>
                <w:sz w:val="20"/>
                <w:szCs w:val="20"/>
                <w:lang w:val="en-GB"/>
              </w:rPr>
              <w:t>3</w:t>
            </w:r>
            <w:r w:rsidRPr="00B530C1">
              <w:rPr>
                <w:rFonts w:ascii="Times New Roman" w:hAnsi="Times New Roman"/>
                <w:i w:val="0"/>
                <w:iCs w:val="0"/>
                <w:sz w:val="20"/>
                <w:szCs w:val="20"/>
                <w:lang w:val="en-GB"/>
              </w:rPr>
              <w:t>.</w:t>
            </w:r>
            <w:r w:rsidR="004A3470">
              <w:rPr>
                <w:rFonts w:ascii="Times New Roman" w:hAnsi="Times New Roman"/>
                <w:i w:val="0"/>
                <w:iCs w:val="0"/>
                <w:sz w:val="20"/>
                <w:szCs w:val="20"/>
                <w:lang w:val="en-GB"/>
              </w:rPr>
              <w:br/>
              <w:t>KP</w:t>
            </w:r>
          </w:p>
        </w:tc>
        <w:tc>
          <w:tcPr>
            <w:tcW w:w="3832" w:type="dxa"/>
            <w:tcBorders>
              <w:left w:val="single" w:sz="4" w:space="0" w:color="auto"/>
            </w:tcBorders>
            <w:shd w:val="clear" w:color="auto" w:fill="auto"/>
          </w:tcPr>
          <w:p w14:paraId="2BA86932" w14:textId="77777777" w:rsidR="004A3470" w:rsidRPr="007E1D7F" w:rsidRDefault="004A3470" w:rsidP="004A347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Finalising the interior design plans M1:50, M1:25, M1:10, M1:5. Finalising the graphic design of the plans.</w:t>
            </w:r>
          </w:p>
          <w:p w14:paraId="4244436D" w14:textId="77777777" w:rsidR="00B94C52" w:rsidRPr="007E1D7F" w:rsidRDefault="004A3470" w:rsidP="004A347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7E1D7F">
              <w:rPr>
                <w:rFonts w:ascii="Times New Roman" w:hAnsi="Times New Roman"/>
                <w:sz w:val="20"/>
                <w:szCs w:val="20"/>
                <w:lang w:val="en-GB"/>
              </w:rPr>
              <w:t>Modelling in class.</w:t>
            </w:r>
          </w:p>
          <w:p w14:paraId="7F7A59AB" w14:textId="59B5CD3A" w:rsidR="004A3470" w:rsidRPr="00B530C1" w:rsidRDefault="004A3470" w:rsidP="004A347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Closing semester.</w:t>
            </w:r>
          </w:p>
        </w:tc>
        <w:tc>
          <w:tcPr>
            <w:tcW w:w="1488" w:type="dxa"/>
            <w:shd w:val="clear" w:color="auto" w:fill="auto"/>
          </w:tcPr>
          <w:p w14:paraId="13CEF6D3" w14:textId="77777777"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05DFC051" w14:textId="3013F6CE" w:rsidR="00B94C52" w:rsidRPr="00B530C1"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1985" w:type="dxa"/>
            <w:shd w:val="clear" w:color="auto" w:fill="auto"/>
          </w:tcPr>
          <w:p w14:paraId="73E197B9" w14:textId="0D16C714" w:rsidR="00A06818" w:rsidRPr="00B530C1" w:rsidRDefault="00A0681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r>
      <w:tr w:rsidR="00B94C52" w:rsidRPr="00B530C1" w14:paraId="6D95886A" w14:textId="77777777" w:rsidTr="00D7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34BC201E" w14:textId="60535D10" w:rsidR="00B94C52" w:rsidRPr="00B530C1" w:rsidRDefault="00B94C52" w:rsidP="00B94C52">
            <w:pPr>
              <w:rPr>
                <w:rFonts w:ascii="Times New Roman" w:hAnsi="Times New Roman"/>
                <w:i w:val="0"/>
                <w:iCs w:val="0"/>
                <w:sz w:val="20"/>
                <w:szCs w:val="20"/>
                <w:lang w:val="en-GB"/>
              </w:rPr>
            </w:pPr>
            <w:r w:rsidRPr="00B530C1">
              <w:rPr>
                <w:rFonts w:ascii="Times New Roman" w:hAnsi="Times New Roman"/>
                <w:i w:val="0"/>
                <w:iCs w:val="0"/>
                <w:sz w:val="20"/>
                <w:szCs w:val="20"/>
                <w:lang w:val="en-GB"/>
              </w:rPr>
              <w:t>1</w:t>
            </w:r>
            <w:r w:rsidR="003A489A">
              <w:rPr>
                <w:rFonts w:ascii="Times New Roman" w:hAnsi="Times New Roman"/>
                <w:i w:val="0"/>
                <w:iCs w:val="0"/>
                <w:sz w:val="20"/>
                <w:szCs w:val="20"/>
                <w:lang w:val="en-GB"/>
              </w:rPr>
              <w:t>4</w:t>
            </w:r>
            <w:r w:rsidRPr="00B530C1">
              <w:rPr>
                <w:rFonts w:ascii="Times New Roman" w:hAnsi="Times New Roman"/>
                <w:i w:val="0"/>
                <w:iCs w:val="0"/>
                <w:sz w:val="20"/>
                <w:szCs w:val="20"/>
                <w:lang w:val="en-GB"/>
              </w:rPr>
              <w:t>.</w:t>
            </w:r>
            <w:r w:rsidR="004A3470">
              <w:rPr>
                <w:rFonts w:ascii="Times New Roman" w:hAnsi="Times New Roman"/>
                <w:i w:val="0"/>
                <w:iCs w:val="0"/>
                <w:sz w:val="20"/>
                <w:szCs w:val="20"/>
                <w:lang w:val="en-GB"/>
              </w:rPr>
              <w:br/>
              <w:t>RT, KP</w:t>
            </w:r>
          </w:p>
        </w:tc>
        <w:tc>
          <w:tcPr>
            <w:tcW w:w="3832" w:type="dxa"/>
            <w:tcBorders>
              <w:left w:val="single" w:sz="4" w:space="0" w:color="auto"/>
            </w:tcBorders>
            <w:shd w:val="clear" w:color="auto" w:fill="auto"/>
          </w:tcPr>
          <w:p w14:paraId="3028F837" w14:textId="7B1C6FF4" w:rsidR="00B94C52" w:rsidRPr="00B530C1" w:rsidRDefault="004A3470"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t>Final presentation</w:t>
            </w:r>
          </w:p>
        </w:tc>
        <w:tc>
          <w:tcPr>
            <w:tcW w:w="1488" w:type="dxa"/>
            <w:shd w:val="clear" w:color="auto" w:fill="auto"/>
          </w:tcPr>
          <w:p w14:paraId="2EC71D3D" w14:textId="77777777" w:rsidR="00B94C52" w:rsidRPr="00B530C1"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2339" w:type="dxa"/>
            <w:shd w:val="clear" w:color="auto" w:fill="auto"/>
          </w:tcPr>
          <w:p w14:paraId="27B97D09" w14:textId="2C93BFAE" w:rsidR="00B94C52" w:rsidRPr="00B530C1" w:rsidRDefault="004A3470"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4A3470">
              <w:rPr>
                <w:rFonts w:ascii="Times New Roman" w:hAnsi="Times New Roman"/>
                <w:sz w:val="20"/>
                <w:szCs w:val="20"/>
                <w:lang w:val="en-GB"/>
              </w:rPr>
              <w:t>Digital presentations, with content in the the syllabus</w:t>
            </w:r>
            <w:r>
              <w:rPr>
                <w:rFonts w:ascii="Times New Roman" w:hAnsi="Times New Roman"/>
                <w:sz w:val="20"/>
                <w:szCs w:val="20"/>
                <w:lang w:val="en-GB"/>
              </w:rPr>
              <w:t xml:space="preserve">. </w:t>
            </w:r>
            <w:r>
              <w:rPr>
                <w:rFonts w:ascii="Times New Roman" w:hAnsi="Times New Roman"/>
                <w:sz w:val="20"/>
                <w:szCs w:val="20"/>
                <w:lang w:val="en-GB"/>
              </w:rPr>
              <w:lastRenderedPageBreak/>
              <w:t>Physical model, printed summary poster</w:t>
            </w:r>
          </w:p>
        </w:tc>
        <w:tc>
          <w:tcPr>
            <w:tcW w:w="1985" w:type="dxa"/>
            <w:shd w:val="clear" w:color="auto" w:fill="auto"/>
          </w:tcPr>
          <w:p w14:paraId="11FE8DE0" w14:textId="26D48F83" w:rsidR="00B94C52" w:rsidRPr="00B530C1" w:rsidRDefault="009877A3"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Pr>
                <w:rFonts w:ascii="Times New Roman" w:hAnsi="Times New Roman"/>
                <w:sz w:val="20"/>
                <w:szCs w:val="20"/>
                <w:lang w:val="en-GB"/>
              </w:rPr>
              <w:lastRenderedPageBreak/>
              <w:t>Monday week 14. Please upload the files on Teams until 12.00.</w:t>
            </w:r>
          </w:p>
        </w:tc>
      </w:tr>
      <w:tr w:rsidR="00303D29" w:rsidRPr="00B530C1" w14:paraId="2D2969C6" w14:textId="77777777" w:rsidTr="00D7028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0B70D128" w14:textId="77777777" w:rsidR="00303D29" w:rsidRPr="00303D29" w:rsidRDefault="00303D29" w:rsidP="00B94C52">
            <w:pPr>
              <w:rPr>
                <w:rFonts w:ascii="Times New Roman" w:hAnsi="Times New Roman"/>
                <w:i w:val="0"/>
                <w:iCs w:val="0"/>
                <w:color w:val="C00000"/>
                <w:sz w:val="20"/>
                <w:szCs w:val="20"/>
                <w:lang w:val="en-GB"/>
              </w:rPr>
            </w:pPr>
            <w:r w:rsidRPr="00303D29">
              <w:rPr>
                <w:rFonts w:ascii="Times New Roman" w:hAnsi="Times New Roman"/>
                <w:i w:val="0"/>
                <w:iCs w:val="0"/>
                <w:color w:val="C00000"/>
                <w:sz w:val="20"/>
                <w:szCs w:val="20"/>
                <w:lang w:val="en-GB"/>
              </w:rPr>
              <w:t>15. (EP1)</w:t>
            </w:r>
          </w:p>
          <w:p w14:paraId="14A435D2" w14:textId="071FF612" w:rsidR="00303D29" w:rsidRPr="00303D29" w:rsidRDefault="00303D29" w:rsidP="00B94C52">
            <w:pPr>
              <w:rPr>
                <w:rFonts w:ascii="Times New Roman" w:hAnsi="Times New Roman"/>
                <w:i w:val="0"/>
                <w:iCs w:val="0"/>
                <w:color w:val="C00000"/>
                <w:sz w:val="20"/>
                <w:szCs w:val="20"/>
                <w:lang w:val="en-GB"/>
              </w:rPr>
            </w:pPr>
            <w:r w:rsidRPr="00303D29">
              <w:rPr>
                <w:rFonts w:ascii="Times New Roman" w:hAnsi="Times New Roman"/>
                <w:i w:val="0"/>
                <w:iCs w:val="0"/>
                <w:color w:val="C00000"/>
                <w:sz w:val="20"/>
                <w:szCs w:val="20"/>
                <w:lang w:val="en-GB"/>
              </w:rPr>
              <w:t>RT, KP</w:t>
            </w:r>
          </w:p>
        </w:tc>
        <w:tc>
          <w:tcPr>
            <w:tcW w:w="3832" w:type="dxa"/>
            <w:tcBorders>
              <w:left w:val="single" w:sz="4" w:space="0" w:color="auto"/>
            </w:tcBorders>
            <w:shd w:val="clear" w:color="auto" w:fill="auto"/>
          </w:tcPr>
          <w:p w14:paraId="7AB17C0C" w14:textId="77C1ED4D" w:rsidR="00303D29" w:rsidRPr="00303D29" w:rsidRDefault="00303D29" w:rsidP="00303D2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C00000"/>
                <w:sz w:val="20"/>
                <w:szCs w:val="20"/>
                <w:lang w:val="en-GB"/>
              </w:rPr>
            </w:pPr>
            <w:r w:rsidRPr="00303D29">
              <w:rPr>
                <w:rFonts w:ascii="Times New Roman" w:hAnsi="Times New Roman"/>
                <w:color w:val="C00000"/>
                <w:sz w:val="20"/>
                <w:szCs w:val="20"/>
                <w:lang w:val="en-GB"/>
              </w:rPr>
              <w:t>Retake of final presentation</w:t>
            </w:r>
          </w:p>
        </w:tc>
        <w:tc>
          <w:tcPr>
            <w:tcW w:w="1488" w:type="dxa"/>
            <w:shd w:val="clear" w:color="auto" w:fill="auto"/>
          </w:tcPr>
          <w:p w14:paraId="05F0D27F" w14:textId="77777777" w:rsidR="00303D29" w:rsidRPr="00303D29" w:rsidRDefault="00303D29" w:rsidP="00B94C52">
            <w:pPr>
              <w:cnfStyle w:val="000000000000" w:firstRow="0" w:lastRow="0" w:firstColumn="0" w:lastColumn="0" w:oddVBand="0" w:evenVBand="0" w:oddHBand="0" w:evenHBand="0" w:firstRowFirstColumn="0" w:firstRowLastColumn="0" w:lastRowFirstColumn="0" w:lastRowLastColumn="0"/>
              <w:rPr>
                <w:color w:val="C00000"/>
                <w:sz w:val="20"/>
                <w:szCs w:val="20"/>
                <w:lang w:val="en-GB"/>
              </w:rPr>
            </w:pPr>
          </w:p>
        </w:tc>
        <w:tc>
          <w:tcPr>
            <w:tcW w:w="2339" w:type="dxa"/>
            <w:shd w:val="clear" w:color="auto" w:fill="auto"/>
          </w:tcPr>
          <w:p w14:paraId="02C8089D" w14:textId="77777777" w:rsidR="00303D29" w:rsidRPr="00303D29" w:rsidRDefault="00303D29" w:rsidP="00B94C52">
            <w:pPr>
              <w:cnfStyle w:val="000000000000" w:firstRow="0" w:lastRow="0" w:firstColumn="0" w:lastColumn="0" w:oddVBand="0" w:evenVBand="0" w:oddHBand="0" w:evenHBand="0" w:firstRowFirstColumn="0" w:firstRowLastColumn="0" w:lastRowFirstColumn="0" w:lastRowLastColumn="0"/>
              <w:rPr>
                <w:color w:val="C00000"/>
                <w:sz w:val="20"/>
                <w:szCs w:val="20"/>
                <w:lang w:val="en-GB"/>
              </w:rPr>
            </w:pPr>
          </w:p>
        </w:tc>
        <w:tc>
          <w:tcPr>
            <w:tcW w:w="1985" w:type="dxa"/>
            <w:shd w:val="clear" w:color="auto" w:fill="auto"/>
          </w:tcPr>
          <w:p w14:paraId="4EFF2489" w14:textId="77777777" w:rsidR="00303D29" w:rsidRPr="00303D29" w:rsidRDefault="00303D29" w:rsidP="00B94C52">
            <w:pPr>
              <w:cnfStyle w:val="000000000000" w:firstRow="0" w:lastRow="0" w:firstColumn="0" w:lastColumn="0" w:oddVBand="0" w:evenVBand="0" w:oddHBand="0" w:evenHBand="0" w:firstRowFirstColumn="0" w:firstRowLastColumn="0" w:lastRowFirstColumn="0" w:lastRowLastColumn="0"/>
              <w:rPr>
                <w:color w:val="C00000"/>
                <w:sz w:val="20"/>
                <w:szCs w:val="20"/>
                <w:lang w:val="en-GB"/>
              </w:rPr>
            </w:pPr>
          </w:p>
        </w:tc>
      </w:tr>
    </w:tbl>
    <w:p w14:paraId="5199BB96" w14:textId="77777777" w:rsidR="00BD6FA1" w:rsidRPr="00B530C1" w:rsidRDefault="00BD6FA1" w:rsidP="0066620B">
      <w:pPr>
        <w:pStyle w:val="Nincstrkz"/>
        <w:jc w:val="both"/>
        <w:rPr>
          <w:rStyle w:val="None"/>
          <w:bCs/>
          <w:sz w:val="20"/>
          <w:szCs w:val="20"/>
          <w:lang w:val="en-GB"/>
        </w:rPr>
      </w:pPr>
    </w:p>
    <w:p w14:paraId="223648C4" w14:textId="6E5AA12D" w:rsidR="00483866" w:rsidRPr="00B530C1" w:rsidRDefault="00483866" w:rsidP="0066620B">
      <w:pPr>
        <w:pStyle w:val="Nincstrkz"/>
        <w:jc w:val="both"/>
        <w:rPr>
          <w:rStyle w:val="None"/>
          <w:bCs/>
          <w:sz w:val="20"/>
          <w:szCs w:val="20"/>
          <w:lang w:val="en-GB"/>
        </w:rPr>
      </w:pPr>
    </w:p>
    <w:p w14:paraId="25E624B3" w14:textId="091AA97E" w:rsidR="00835ADF" w:rsidRPr="00B530C1" w:rsidRDefault="00835ADF" w:rsidP="0066620B">
      <w:pPr>
        <w:pStyle w:val="Nincstrkz"/>
        <w:jc w:val="both"/>
        <w:rPr>
          <w:rStyle w:val="None"/>
          <w:bCs/>
          <w:sz w:val="20"/>
          <w:szCs w:val="20"/>
          <w:lang w:val="en-GB"/>
        </w:rPr>
      </w:pPr>
    </w:p>
    <w:p w14:paraId="5EE4FEAB" w14:textId="77777777" w:rsidR="00835ADF" w:rsidRPr="00B530C1" w:rsidRDefault="00835ADF" w:rsidP="0066620B">
      <w:pPr>
        <w:pStyle w:val="Nincstrkz"/>
        <w:jc w:val="both"/>
        <w:rPr>
          <w:rStyle w:val="None"/>
          <w:bCs/>
          <w:sz w:val="20"/>
          <w:szCs w:val="20"/>
          <w:lang w:val="en-GB"/>
        </w:rPr>
      </w:pPr>
    </w:p>
    <w:p w14:paraId="76D6B1F8" w14:textId="6F906511" w:rsidR="00761C39" w:rsidRPr="00B530C1" w:rsidRDefault="00761C39" w:rsidP="00FE21D4">
      <w:pPr>
        <w:pStyle w:val="Nincstrkz"/>
        <w:tabs>
          <w:tab w:val="left" w:pos="5670"/>
        </w:tabs>
        <w:rPr>
          <w:rStyle w:val="None"/>
          <w:bCs/>
          <w:sz w:val="20"/>
          <w:szCs w:val="20"/>
          <w:lang w:val="en-GB"/>
        </w:rPr>
      </w:pPr>
      <w:r w:rsidRPr="00B530C1">
        <w:rPr>
          <w:rStyle w:val="None"/>
          <w:bCs/>
          <w:sz w:val="20"/>
          <w:szCs w:val="20"/>
          <w:lang w:val="en-GB"/>
        </w:rPr>
        <w:tab/>
      </w:r>
      <w:r w:rsidR="00A06818" w:rsidRPr="00B530C1">
        <w:rPr>
          <w:rStyle w:val="None"/>
          <w:bCs/>
          <w:sz w:val="20"/>
          <w:szCs w:val="20"/>
          <w:lang w:val="en-GB"/>
        </w:rPr>
        <w:tab/>
      </w:r>
      <w:r w:rsidR="00A06818" w:rsidRPr="00B530C1">
        <w:rPr>
          <w:rStyle w:val="None"/>
          <w:bCs/>
          <w:sz w:val="20"/>
          <w:szCs w:val="20"/>
          <w:lang w:val="en-GB"/>
        </w:rPr>
        <w:tab/>
      </w:r>
      <w:r w:rsidR="00860907">
        <w:rPr>
          <w:rStyle w:val="None"/>
          <w:bCs/>
          <w:sz w:val="20"/>
          <w:szCs w:val="20"/>
          <w:lang w:val="en-GB"/>
        </w:rPr>
        <w:t>Tamas Racz</w:t>
      </w:r>
      <w:r w:rsidR="00A06818" w:rsidRPr="00B530C1">
        <w:rPr>
          <w:rStyle w:val="None"/>
          <w:bCs/>
          <w:sz w:val="20"/>
          <w:szCs w:val="20"/>
          <w:lang w:val="en-GB"/>
        </w:rPr>
        <w:t xml:space="preserve"> dr.</w:t>
      </w:r>
    </w:p>
    <w:p w14:paraId="25767BCB" w14:textId="256466D0" w:rsidR="00761C39" w:rsidRPr="00B530C1" w:rsidRDefault="00A06818" w:rsidP="00483866">
      <w:pPr>
        <w:pStyle w:val="Nincstrkz"/>
        <w:tabs>
          <w:tab w:val="left" w:pos="5954"/>
        </w:tabs>
        <w:rPr>
          <w:rStyle w:val="None"/>
          <w:bCs/>
          <w:sz w:val="20"/>
          <w:szCs w:val="20"/>
          <w:lang w:val="en-GB"/>
        </w:rPr>
      </w:pPr>
      <w:r w:rsidRPr="00B530C1">
        <w:rPr>
          <w:rStyle w:val="None"/>
          <w:bCs/>
          <w:sz w:val="20"/>
          <w:szCs w:val="20"/>
          <w:lang w:val="en-GB"/>
        </w:rPr>
        <w:tab/>
      </w:r>
      <w:r w:rsidRPr="00B530C1">
        <w:rPr>
          <w:rStyle w:val="None"/>
          <w:bCs/>
          <w:sz w:val="20"/>
          <w:szCs w:val="20"/>
          <w:lang w:val="en-GB"/>
        </w:rPr>
        <w:tab/>
      </w:r>
      <w:r w:rsidR="007A796F" w:rsidRPr="00B530C1">
        <w:rPr>
          <w:rStyle w:val="None"/>
          <w:bCs/>
          <w:sz w:val="20"/>
          <w:szCs w:val="20"/>
          <w:lang w:val="en-GB"/>
        </w:rPr>
        <w:t>course director</w:t>
      </w:r>
    </w:p>
    <w:p w14:paraId="4D77E899" w14:textId="77777777" w:rsidR="00761C39" w:rsidRPr="00B530C1" w:rsidRDefault="00761C39" w:rsidP="0066620B">
      <w:pPr>
        <w:pStyle w:val="Nincstrkz"/>
        <w:jc w:val="both"/>
        <w:rPr>
          <w:rStyle w:val="None"/>
          <w:bCs/>
          <w:sz w:val="20"/>
          <w:szCs w:val="20"/>
          <w:lang w:val="en-GB"/>
        </w:rPr>
      </w:pPr>
      <w:r w:rsidRPr="00B530C1">
        <w:rPr>
          <w:rStyle w:val="None"/>
          <w:bCs/>
          <w:sz w:val="20"/>
          <w:szCs w:val="20"/>
          <w:lang w:val="en-GB"/>
        </w:rPr>
        <w:t xml:space="preserve"> </w:t>
      </w:r>
    </w:p>
    <w:p w14:paraId="0C2304DC" w14:textId="4ED58F6B" w:rsidR="00C26163" w:rsidRPr="00B530C1" w:rsidRDefault="00761C39" w:rsidP="00A50698">
      <w:pPr>
        <w:pStyle w:val="Nincstrkz"/>
        <w:jc w:val="both"/>
        <w:rPr>
          <w:bCs/>
          <w:sz w:val="20"/>
          <w:szCs w:val="20"/>
          <w:lang w:val="en-GB"/>
        </w:rPr>
      </w:pPr>
      <w:r w:rsidRPr="00B530C1">
        <w:rPr>
          <w:rStyle w:val="None"/>
          <w:bCs/>
          <w:sz w:val="20"/>
          <w:szCs w:val="20"/>
          <w:lang w:val="en-GB"/>
        </w:rPr>
        <w:t>Pécs,</w:t>
      </w:r>
      <w:r w:rsidR="00860907">
        <w:rPr>
          <w:rStyle w:val="None"/>
          <w:bCs/>
          <w:sz w:val="20"/>
          <w:szCs w:val="20"/>
          <w:lang w:val="en-GB"/>
        </w:rPr>
        <w:t xml:space="preserve"> </w:t>
      </w:r>
      <w:r w:rsidR="00303D29">
        <w:rPr>
          <w:rStyle w:val="None"/>
          <w:bCs/>
          <w:sz w:val="20"/>
          <w:szCs w:val="20"/>
          <w:lang w:val="en-GB"/>
        </w:rPr>
        <w:t>26</w:t>
      </w:r>
      <w:r w:rsidR="007A796F" w:rsidRPr="00B530C1">
        <w:rPr>
          <w:rStyle w:val="None"/>
          <w:bCs/>
          <w:sz w:val="20"/>
          <w:szCs w:val="20"/>
          <w:lang w:val="en-GB"/>
        </w:rPr>
        <w:t>.0</w:t>
      </w:r>
      <w:r w:rsidR="00860907">
        <w:rPr>
          <w:rStyle w:val="None"/>
          <w:bCs/>
          <w:sz w:val="20"/>
          <w:szCs w:val="20"/>
          <w:lang w:val="en-GB"/>
        </w:rPr>
        <w:t>8</w:t>
      </w:r>
      <w:r w:rsidR="007A796F" w:rsidRPr="00B530C1">
        <w:rPr>
          <w:rStyle w:val="None"/>
          <w:bCs/>
          <w:sz w:val="20"/>
          <w:szCs w:val="20"/>
          <w:lang w:val="en-GB"/>
        </w:rPr>
        <w:t>.202</w:t>
      </w:r>
      <w:r w:rsidR="00303D29">
        <w:rPr>
          <w:rStyle w:val="None"/>
          <w:bCs/>
          <w:sz w:val="20"/>
          <w:szCs w:val="20"/>
          <w:lang w:val="en-GB"/>
        </w:rPr>
        <w:t>4</w:t>
      </w:r>
    </w:p>
    <w:sectPr w:rsidR="00C26163" w:rsidRPr="00B530C1" w:rsidSect="0005293B">
      <w:headerReference w:type="default" r:id="rId16"/>
      <w:footerReference w:type="default" r:id="rId17"/>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F880" w14:textId="77777777" w:rsidR="00F344A7" w:rsidRDefault="00F344A7" w:rsidP="007E74BB">
      <w:r>
        <w:separator/>
      </w:r>
    </w:p>
  </w:endnote>
  <w:endnote w:type="continuationSeparator" w:id="0">
    <w:p w14:paraId="34568497" w14:textId="77777777" w:rsidR="00F344A7" w:rsidRDefault="00F344A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CD5F5D">
      <w:rPr>
        <w:b/>
        <w:color w:val="499BC9" w:themeColor="accent1"/>
        <w:sz w:val="14"/>
        <w:szCs w:val="14"/>
        <w:lang w:val="en-US"/>
      </w:rPr>
      <w:t xml:space="preserve">e-mail: </w:t>
    </w:r>
    <w:hyperlink r:id="rId1" w:history="1">
      <w:r w:rsidR="00321A04" w:rsidRPr="00CD5F5D">
        <w:rPr>
          <w:rStyle w:val="Hiperhivatkozs"/>
          <w:b/>
          <w:color w:val="499BC9" w:themeColor="accent1"/>
          <w:sz w:val="14"/>
          <w:szCs w:val="14"/>
          <w:u w:val="none"/>
          <w:lang w:val="en-US"/>
        </w:rPr>
        <w:t>epitesz@mik.pte.hu</w:t>
      </w:r>
    </w:hyperlink>
    <w:r w:rsidR="00321A04" w:rsidRPr="00CD5F5D">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CD5F5D">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2610" w14:textId="77777777" w:rsidR="00F344A7" w:rsidRDefault="00F344A7" w:rsidP="007E74BB">
      <w:r>
        <w:separator/>
      </w:r>
    </w:p>
  </w:footnote>
  <w:footnote w:type="continuationSeparator" w:id="0">
    <w:p w14:paraId="2E57AE80" w14:textId="77777777" w:rsidR="00F344A7" w:rsidRDefault="00F344A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28ED7D11" w:rsidR="003616D5" w:rsidRDefault="003616D5" w:rsidP="003616D5">
    <w:pPr>
      <w:pStyle w:val="TEMATIKAFEJLC-LBLC"/>
      <w:rPr>
        <w:lang w:val="hu-HU"/>
      </w:rPr>
    </w:pPr>
    <w:r w:rsidRPr="00B50AC0">
      <w:rPr>
        <w:color w:val="FF0000"/>
        <w:lang w:val="hu-HU"/>
      </w:rPr>
      <w:t>Interior and Spatial Design</w:t>
    </w:r>
    <w:r w:rsidRPr="003616D5">
      <w:rPr>
        <w:lang w:val="hu-HU"/>
      </w:rPr>
      <w:t xml:space="preserve"> </w:t>
    </w:r>
  </w:p>
  <w:p w14:paraId="53370EA0" w14:textId="26D30745" w:rsidR="00321A04" w:rsidRPr="00BF3EFC" w:rsidRDefault="000A4AF5" w:rsidP="003616D5">
    <w:pPr>
      <w:pStyle w:val="TEMATIKAFEJLC-LBLC"/>
      <w:rPr>
        <w:lang w:val="hu-HU"/>
      </w:rPr>
    </w:pPr>
    <w:r>
      <w:rPr>
        <w:lang w:val="hu-HU"/>
      </w:rPr>
      <w:t xml:space="preserve">Design </w:t>
    </w:r>
    <w:r w:rsidR="00A020B5">
      <w:rPr>
        <w:lang w:val="hu-HU"/>
      </w:rPr>
      <w:t>3</w:t>
    </w:r>
    <w:r w:rsidR="00321A04" w:rsidRPr="00BF3EFC">
      <w:rPr>
        <w:lang w:val="hu-HU"/>
      </w:rPr>
      <w:tab/>
    </w:r>
    <w:r w:rsidR="00321A04" w:rsidRPr="00BF3EFC">
      <w:rPr>
        <w:lang w:val="hu-HU"/>
      </w:rPr>
      <w:tab/>
    </w:r>
    <w:r w:rsidR="00D81979">
      <w:rPr>
        <w:lang w:val="hu-HU"/>
      </w:rPr>
      <w:t>course syllabus</w:t>
    </w:r>
  </w:p>
  <w:p w14:paraId="2ECE5AA3" w14:textId="618C8800" w:rsidR="00321A04" w:rsidRPr="00BF3EFC" w:rsidRDefault="00D81979" w:rsidP="00034EEB">
    <w:pPr>
      <w:pStyle w:val="TEMATIKAFEJLC-LBLC"/>
      <w:rPr>
        <w:lang w:val="hu-HU"/>
      </w:rPr>
    </w:pPr>
    <w:r>
      <w:rPr>
        <w:lang w:val="hu-HU"/>
      </w:rPr>
      <w:t>Course code</w:t>
    </w:r>
    <w:r w:rsidR="00321A04" w:rsidRPr="00BF3EFC">
      <w:rPr>
        <w:lang w:val="hu-HU"/>
      </w:rPr>
      <w:t>:</w:t>
    </w:r>
    <w:r w:rsidR="000A4AF5">
      <w:rPr>
        <w:lang w:val="hu-HU"/>
      </w:rPr>
      <w:t xml:space="preserve"> </w:t>
    </w:r>
    <w:r w:rsidR="000A4AF5" w:rsidRPr="000A4AF5">
      <w:t>EPM01</w:t>
    </w:r>
    <w:r w:rsidR="00A020B5">
      <w:t>9</w:t>
    </w:r>
    <w:r w:rsidR="000A4AF5" w:rsidRPr="000A4AF5">
      <w:t>AN</w:t>
    </w:r>
    <w:r w:rsidR="00321A04" w:rsidRPr="00BF3EFC">
      <w:rPr>
        <w:lang w:val="hu-HU"/>
      </w:rPr>
      <w:tab/>
    </w:r>
    <w:r w:rsidR="00321A04" w:rsidRPr="00BF3EFC">
      <w:rPr>
        <w:lang w:val="hu-HU"/>
      </w:rPr>
      <w:tab/>
    </w:r>
    <w:r w:rsidR="000A4AF5">
      <w:rPr>
        <w:lang w:val="hu-HU"/>
      </w:rPr>
      <w:t>Lab</w:t>
    </w:r>
    <w:r w:rsidR="00321A04" w:rsidRPr="00BF3EFC">
      <w:rPr>
        <w:lang w:val="hu-HU"/>
      </w:rPr>
      <w:t>:</w:t>
    </w:r>
    <w:r w:rsidR="00490902" w:rsidRPr="00490902">
      <w:rPr>
        <w:color w:val="FF0000"/>
        <w:lang w:val="hu-HU"/>
      </w:rPr>
      <w:t xml:space="preserve"> (</w:t>
    </w:r>
    <w:r w:rsidR="000A4AF5">
      <w:rPr>
        <w:color w:val="FF0000"/>
        <w:lang w:val="hu-HU"/>
      </w:rPr>
      <w:t>Monday 13.15-20.00</w:t>
    </w:r>
    <w:r w:rsidR="00490902" w:rsidRPr="00490902">
      <w:rPr>
        <w:color w:val="FF0000"/>
        <w:lang w:val="hu-HU"/>
      </w:rPr>
      <w:t>)</w:t>
    </w:r>
    <w:r w:rsidR="00321A04" w:rsidRPr="00BF3EFC">
      <w:rPr>
        <w:lang w:val="hu-HU"/>
      </w:rPr>
      <w:t xml:space="preserve"> </w:t>
    </w:r>
    <w:r>
      <w:rPr>
        <w:lang w:val="hu-HU"/>
      </w:rPr>
      <w:t>Location</w:t>
    </w:r>
    <w:r w:rsidR="00321A04" w:rsidRPr="00BF3EFC">
      <w:rPr>
        <w:lang w:val="hu-HU"/>
      </w:rPr>
      <w:t xml:space="preserve">: </w:t>
    </w:r>
    <w:r w:rsidR="00FA7369" w:rsidRPr="00490902">
      <w:rPr>
        <w:color w:val="FF0000"/>
        <w:lang w:val="hu-HU"/>
      </w:rPr>
      <w:t xml:space="preserve">PTE MIK, </w:t>
    </w:r>
    <w:r w:rsidR="000A4AF5">
      <w:rPr>
        <w:color w:val="FF0000"/>
        <w:lang w:val="hu-HU"/>
      </w:rPr>
      <w:t>É81</w:t>
    </w:r>
  </w:p>
  <w:p w14:paraId="5FA1F5CD" w14:textId="7A135D1A" w:rsidR="00321A04" w:rsidRPr="00BF3EFC" w:rsidRDefault="00321A04" w:rsidP="00034EEB">
    <w:pPr>
      <w:pStyle w:val="TEMATIKAFEJLC-LBLC"/>
      <w:rPr>
        <w:lang w:val="hu-HU"/>
      </w:rPr>
    </w:pPr>
    <w:r w:rsidRPr="00BF3EFC">
      <w:rPr>
        <w:lang w:val="hu-HU"/>
      </w:rPr>
      <w:t xml:space="preserve">Semester: </w:t>
    </w:r>
    <w:r w:rsidR="00D81979">
      <w:rPr>
        <w:color w:val="FF0000"/>
        <w:lang w:val="hu-HU"/>
      </w:rPr>
      <w:t>Fall</w:t>
    </w:r>
    <w:r w:rsidRPr="00BF3EFC">
      <w:rPr>
        <w:lang w:val="hu-HU"/>
      </w:rPr>
      <w:tab/>
    </w:r>
    <w:r w:rsidRPr="00BF3EFC">
      <w:rPr>
        <w:lang w:val="hu-HU"/>
      </w:rPr>
      <w:tab/>
    </w:r>
    <w:r w:rsidRPr="00490902">
      <w:rPr>
        <w:color w:val="FF0000"/>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03702DF"/>
    <w:multiLevelType w:val="hybridMultilevel"/>
    <w:tmpl w:val="B84A8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6717243"/>
    <w:multiLevelType w:val="multilevel"/>
    <w:tmpl w:val="E56E4A6A"/>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068435C"/>
    <w:multiLevelType w:val="multilevel"/>
    <w:tmpl w:val="B80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BBE0192"/>
    <w:multiLevelType w:val="multilevel"/>
    <w:tmpl w:val="E56E4A6A"/>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B8E5646"/>
    <w:multiLevelType w:val="multilevel"/>
    <w:tmpl w:val="E56E4A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2131703368">
    <w:abstractNumId w:val="21"/>
  </w:num>
  <w:num w:numId="2" w16cid:durableId="74592042">
    <w:abstractNumId w:val="16"/>
  </w:num>
  <w:num w:numId="3" w16cid:durableId="338509156">
    <w:abstractNumId w:val="19"/>
  </w:num>
  <w:num w:numId="4" w16cid:durableId="776489674">
    <w:abstractNumId w:val="20"/>
  </w:num>
  <w:num w:numId="5" w16cid:durableId="1807433372">
    <w:abstractNumId w:val="2"/>
  </w:num>
  <w:num w:numId="6" w16cid:durableId="544682939">
    <w:abstractNumId w:val="0"/>
  </w:num>
  <w:num w:numId="7" w16cid:durableId="1663700283">
    <w:abstractNumId w:val="9"/>
  </w:num>
  <w:num w:numId="8" w16cid:durableId="672534660">
    <w:abstractNumId w:val="17"/>
  </w:num>
  <w:num w:numId="9" w16cid:durableId="1140147173">
    <w:abstractNumId w:val="28"/>
  </w:num>
  <w:num w:numId="10" w16cid:durableId="702823778">
    <w:abstractNumId w:val="23"/>
  </w:num>
  <w:num w:numId="11" w16cid:durableId="1560898408">
    <w:abstractNumId w:val="4"/>
  </w:num>
  <w:num w:numId="12" w16cid:durableId="981691961">
    <w:abstractNumId w:val="7"/>
  </w:num>
  <w:num w:numId="13" w16cid:durableId="698969784">
    <w:abstractNumId w:val="25"/>
  </w:num>
  <w:num w:numId="14" w16cid:durableId="1297643523">
    <w:abstractNumId w:val="12"/>
  </w:num>
  <w:num w:numId="15" w16cid:durableId="886405943">
    <w:abstractNumId w:val="29"/>
  </w:num>
  <w:num w:numId="16" w16cid:durableId="1459059131">
    <w:abstractNumId w:val="11"/>
  </w:num>
  <w:num w:numId="17" w16cid:durableId="344064559">
    <w:abstractNumId w:val="26"/>
  </w:num>
  <w:num w:numId="18" w16cid:durableId="777261705">
    <w:abstractNumId w:val="18"/>
  </w:num>
  <w:num w:numId="19" w16cid:durableId="257564668">
    <w:abstractNumId w:val="14"/>
  </w:num>
  <w:num w:numId="20" w16cid:durableId="2028629203">
    <w:abstractNumId w:val="10"/>
  </w:num>
  <w:num w:numId="21" w16cid:durableId="77678618">
    <w:abstractNumId w:val="8"/>
  </w:num>
  <w:num w:numId="22" w16cid:durableId="2088846682">
    <w:abstractNumId w:val="13"/>
  </w:num>
  <w:num w:numId="23" w16cid:durableId="2132170067">
    <w:abstractNumId w:val="6"/>
  </w:num>
  <w:num w:numId="24" w16cid:durableId="1544295586">
    <w:abstractNumId w:val="24"/>
  </w:num>
  <w:num w:numId="25" w16cid:durableId="1597978914">
    <w:abstractNumId w:val="22"/>
  </w:num>
  <w:num w:numId="26" w16cid:durableId="1013336362">
    <w:abstractNumId w:val="5"/>
  </w:num>
  <w:num w:numId="27" w16cid:durableId="181282914">
    <w:abstractNumId w:val="1"/>
  </w:num>
  <w:num w:numId="28" w16cid:durableId="761216676">
    <w:abstractNumId w:val="15"/>
  </w:num>
  <w:num w:numId="29" w16cid:durableId="982540348">
    <w:abstractNumId w:val="3"/>
  </w:num>
  <w:num w:numId="30" w16cid:durableId="194623366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2310D"/>
    <w:rsid w:val="00032E4C"/>
    <w:rsid w:val="00034EEB"/>
    <w:rsid w:val="0004233B"/>
    <w:rsid w:val="000427E4"/>
    <w:rsid w:val="0004568E"/>
    <w:rsid w:val="000460B2"/>
    <w:rsid w:val="00050E0E"/>
    <w:rsid w:val="0005293B"/>
    <w:rsid w:val="0006120B"/>
    <w:rsid w:val="00063A5C"/>
    <w:rsid w:val="0007344D"/>
    <w:rsid w:val="00083C10"/>
    <w:rsid w:val="000853DC"/>
    <w:rsid w:val="00085A94"/>
    <w:rsid w:val="00091D7D"/>
    <w:rsid w:val="00096F13"/>
    <w:rsid w:val="000A4AF5"/>
    <w:rsid w:val="000B0196"/>
    <w:rsid w:val="000B66FB"/>
    <w:rsid w:val="000C75CB"/>
    <w:rsid w:val="000D23F6"/>
    <w:rsid w:val="000D279A"/>
    <w:rsid w:val="000E3296"/>
    <w:rsid w:val="000E44E7"/>
    <w:rsid w:val="000F3AF3"/>
    <w:rsid w:val="000F51CB"/>
    <w:rsid w:val="000F780F"/>
    <w:rsid w:val="00101302"/>
    <w:rsid w:val="00116A4D"/>
    <w:rsid w:val="00121762"/>
    <w:rsid w:val="001304C5"/>
    <w:rsid w:val="001308A5"/>
    <w:rsid w:val="00134333"/>
    <w:rsid w:val="00134F15"/>
    <w:rsid w:val="0014097C"/>
    <w:rsid w:val="00142083"/>
    <w:rsid w:val="00147925"/>
    <w:rsid w:val="00150DFC"/>
    <w:rsid w:val="00152AEC"/>
    <w:rsid w:val="001565FD"/>
    <w:rsid w:val="00156833"/>
    <w:rsid w:val="00156B48"/>
    <w:rsid w:val="00171C3D"/>
    <w:rsid w:val="0017381E"/>
    <w:rsid w:val="0017531C"/>
    <w:rsid w:val="001776B6"/>
    <w:rsid w:val="001961AF"/>
    <w:rsid w:val="001A35B3"/>
    <w:rsid w:val="001A5217"/>
    <w:rsid w:val="001A5AA5"/>
    <w:rsid w:val="001A5EFA"/>
    <w:rsid w:val="001A5F67"/>
    <w:rsid w:val="001A65E0"/>
    <w:rsid w:val="001B310E"/>
    <w:rsid w:val="001B6150"/>
    <w:rsid w:val="001C3420"/>
    <w:rsid w:val="001C4011"/>
    <w:rsid w:val="001D2C9B"/>
    <w:rsid w:val="001D4A58"/>
    <w:rsid w:val="001D51A2"/>
    <w:rsid w:val="001F0189"/>
    <w:rsid w:val="002054B9"/>
    <w:rsid w:val="00221675"/>
    <w:rsid w:val="00223135"/>
    <w:rsid w:val="0022417D"/>
    <w:rsid w:val="002345C1"/>
    <w:rsid w:val="002406FF"/>
    <w:rsid w:val="0024327F"/>
    <w:rsid w:val="002437F7"/>
    <w:rsid w:val="0024631E"/>
    <w:rsid w:val="00261789"/>
    <w:rsid w:val="002667F9"/>
    <w:rsid w:val="0027665A"/>
    <w:rsid w:val="0028688C"/>
    <w:rsid w:val="002B3B18"/>
    <w:rsid w:val="002B4E18"/>
    <w:rsid w:val="002C62E3"/>
    <w:rsid w:val="002D5D32"/>
    <w:rsid w:val="002D786D"/>
    <w:rsid w:val="002E6C97"/>
    <w:rsid w:val="002E6F8C"/>
    <w:rsid w:val="002E7D89"/>
    <w:rsid w:val="00303D29"/>
    <w:rsid w:val="00310616"/>
    <w:rsid w:val="00321902"/>
    <w:rsid w:val="00321A04"/>
    <w:rsid w:val="00326363"/>
    <w:rsid w:val="00326ED0"/>
    <w:rsid w:val="0033777B"/>
    <w:rsid w:val="0034112C"/>
    <w:rsid w:val="003431F4"/>
    <w:rsid w:val="0034588E"/>
    <w:rsid w:val="00345963"/>
    <w:rsid w:val="00347207"/>
    <w:rsid w:val="0035084F"/>
    <w:rsid w:val="0035229B"/>
    <w:rsid w:val="00355DE4"/>
    <w:rsid w:val="003616D5"/>
    <w:rsid w:val="00364195"/>
    <w:rsid w:val="00366158"/>
    <w:rsid w:val="0037780F"/>
    <w:rsid w:val="00380251"/>
    <w:rsid w:val="003950BE"/>
    <w:rsid w:val="00396E27"/>
    <w:rsid w:val="003A489A"/>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48C"/>
    <w:rsid w:val="0049660B"/>
    <w:rsid w:val="004A3470"/>
    <w:rsid w:val="004A41CE"/>
    <w:rsid w:val="004A4403"/>
    <w:rsid w:val="004A6971"/>
    <w:rsid w:val="004B5669"/>
    <w:rsid w:val="004B5B1A"/>
    <w:rsid w:val="004B70F3"/>
    <w:rsid w:val="004C17A0"/>
    <w:rsid w:val="004C4995"/>
    <w:rsid w:val="004C6491"/>
    <w:rsid w:val="004D5A67"/>
    <w:rsid w:val="004F5CA9"/>
    <w:rsid w:val="00502524"/>
    <w:rsid w:val="005077BE"/>
    <w:rsid w:val="00516171"/>
    <w:rsid w:val="00520635"/>
    <w:rsid w:val="00527AF1"/>
    <w:rsid w:val="005335F0"/>
    <w:rsid w:val="005440F1"/>
    <w:rsid w:val="0055140E"/>
    <w:rsid w:val="0056219E"/>
    <w:rsid w:val="00563381"/>
    <w:rsid w:val="005847F1"/>
    <w:rsid w:val="005B5F9A"/>
    <w:rsid w:val="005C51A1"/>
    <w:rsid w:val="005E76CA"/>
    <w:rsid w:val="005F1E62"/>
    <w:rsid w:val="005F3DD3"/>
    <w:rsid w:val="0060363E"/>
    <w:rsid w:val="0060601D"/>
    <w:rsid w:val="00611F4C"/>
    <w:rsid w:val="00613580"/>
    <w:rsid w:val="00613E99"/>
    <w:rsid w:val="006347FB"/>
    <w:rsid w:val="00642E70"/>
    <w:rsid w:val="0065184E"/>
    <w:rsid w:val="00654022"/>
    <w:rsid w:val="0065790C"/>
    <w:rsid w:val="00662B45"/>
    <w:rsid w:val="0066620B"/>
    <w:rsid w:val="006741ED"/>
    <w:rsid w:val="00676298"/>
    <w:rsid w:val="00681F86"/>
    <w:rsid w:val="00682196"/>
    <w:rsid w:val="006829FA"/>
    <w:rsid w:val="0068510C"/>
    <w:rsid w:val="00687BE2"/>
    <w:rsid w:val="0069585D"/>
    <w:rsid w:val="006967BB"/>
    <w:rsid w:val="006B16DC"/>
    <w:rsid w:val="006B1C1A"/>
    <w:rsid w:val="006B33F9"/>
    <w:rsid w:val="006B56AC"/>
    <w:rsid w:val="006C3CAD"/>
    <w:rsid w:val="006C4A36"/>
    <w:rsid w:val="006D256B"/>
    <w:rsid w:val="006E21E8"/>
    <w:rsid w:val="006E30BC"/>
    <w:rsid w:val="006E50DE"/>
    <w:rsid w:val="006F1E2D"/>
    <w:rsid w:val="007016E9"/>
    <w:rsid w:val="00702F0A"/>
    <w:rsid w:val="00703839"/>
    <w:rsid w:val="00705DF3"/>
    <w:rsid w:val="00714872"/>
    <w:rsid w:val="007274F7"/>
    <w:rsid w:val="00730940"/>
    <w:rsid w:val="00742CBB"/>
    <w:rsid w:val="007530C6"/>
    <w:rsid w:val="0075471B"/>
    <w:rsid w:val="00754E56"/>
    <w:rsid w:val="00761C39"/>
    <w:rsid w:val="007642B9"/>
    <w:rsid w:val="0077213C"/>
    <w:rsid w:val="007730A5"/>
    <w:rsid w:val="00775481"/>
    <w:rsid w:val="00775954"/>
    <w:rsid w:val="00775F61"/>
    <w:rsid w:val="0077643E"/>
    <w:rsid w:val="00783425"/>
    <w:rsid w:val="00785CBE"/>
    <w:rsid w:val="00786B94"/>
    <w:rsid w:val="00792502"/>
    <w:rsid w:val="007958A2"/>
    <w:rsid w:val="00797904"/>
    <w:rsid w:val="007A796F"/>
    <w:rsid w:val="007A7A5D"/>
    <w:rsid w:val="007B5373"/>
    <w:rsid w:val="007B6E1F"/>
    <w:rsid w:val="007C1107"/>
    <w:rsid w:val="007C44CE"/>
    <w:rsid w:val="007C6062"/>
    <w:rsid w:val="007C7FC9"/>
    <w:rsid w:val="007D2264"/>
    <w:rsid w:val="007E15AF"/>
    <w:rsid w:val="007E1B12"/>
    <w:rsid w:val="007E1D7F"/>
    <w:rsid w:val="007E4841"/>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0907"/>
    <w:rsid w:val="00862B15"/>
    <w:rsid w:val="00863862"/>
    <w:rsid w:val="0086555D"/>
    <w:rsid w:val="00876DDC"/>
    <w:rsid w:val="0088394B"/>
    <w:rsid w:val="0089034F"/>
    <w:rsid w:val="008A7AD0"/>
    <w:rsid w:val="008B1D8F"/>
    <w:rsid w:val="008B2C38"/>
    <w:rsid w:val="008D6CCC"/>
    <w:rsid w:val="008F3233"/>
    <w:rsid w:val="00904639"/>
    <w:rsid w:val="009063FE"/>
    <w:rsid w:val="00915432"/>
    <w:rsid w:val="00921EC4"/>
    <w:rsid w:val="0093509E"/>
    <w:rsid w:val="00945CB7"/>
    <w:rsid w:val="0095247B"/>
    <w:rsid w:val="00954C1E"/>
    <w:rsid w:val="00973723"/>
    <w:rsid w:val="00980EA9"/>
    <w:rsid w:val="009863D8"/>
    <w:rsid w:val="00986B0B"/>
    <w:rsid w:val="009877A3"/>
    <w:rsid w:val="009A7B12"/>
    <w:rsid w:val="009A7FD9"/>
    <w:rsid w:val="009C042D"/>
    <w:rsid w:val="009C40A3"/>
    <w:rsid w:val="009D1E2D"/>
    <w:rsid w:val="009E229B"/>
    <w:rsid w:val="009E6122"/>
    <w:rsid w:val="009E6CBC"/>
    <w:rsid w:val="009F2A21"/>
    <w:rsid w:val="009F5C4C"/>
    <w:rsid w:val="00A020B5"/>
    <w:rsid w:val="00A0304E"/>
    <w:rsid w:val="00A06131"/>
    <w:rsid w:val="00A06818"/>
    <w:rsid w:val="00A10E47"/>
    <w:rsid w:val="00A122A1"/>
    <w:rsid w:val="00A22B13"/>
    <w:rsid w:val="00A27523"/>
    <w:rsid w:val="00A35705"/>
    <w:rsid w:val="00A447AA"/>
    <w:rsid w:val="00A453B8"/>
    <w:rsid w:val="00A50698"/>
    <w:rsid w:val="00A6001E"/>
    <w:rsid w:val="00A601E6"/>
    <w:rsid w:val="00A658A5"/>
    <w:rsid w:val="00A8047B"/>
    <w:rsid w:val="00A862C2"/>
    <w:rsid w:val="00A9421B"/>
    <w:rsid w:val="00A95FE0"/>
    <w:rsid w:val="00AA30EB"/>
    <w:rsid w:val="00AA7EC0"/>
    <w:rsid w:val="00AB5D6E"/>
    <w:rsid w:val="00AD323F"/>
    <w:rsid w:val="00AD57AB"/>
    <w:rsid w:val="00AF1660"/>
    <w:rsid w:val="00B01FA7"/>
    <w:rsid w:val="00B1305B"/>
    <w:rsid w:val="00B14D53"/>
    <w:rsid w:val="00B274E1"/>
    <w:rsid w:val="00B308E1"/>
    <w:rsid w:val="00B30B28"/>
    <w:rsid w:val="00B31AE0"/>
    <w:rsid w:val="00B4270E"/>
    <w:rsid w:val="00B43024"/>
    <w:rsid w:val="00B462E8"/>
    <w:rsid w:val="00B50AC0"/>
    <w:rsid w:val="00B51660"/>
    <w:rsid w:val="00B51ED2"/>
    <w:rsid w:val="00B530C1"/>
    <w:rsid w:val="00B55307"/>
    <w:rsid w:val="00B56F43"/>
    <w:rsid w:val="00B60F83"/>
    <w:rsid w:val="00B65526"/>
    <w:rsid w:val="00B7214C"/>
    <w:rsid w:val="00B94C52"/>
    <w:rsid w:val="00BA0FA6"/>
    <w:rsid w:val="00BA2D5A"/>
    <w:rsid w:val="00BA609A"/>
    <w:rsid w:val="00BA7D85"/>
    <w:rsid w:val="00BB2844"/>
    <w:rsid w:val="00BB443D"/>
    <w:rsid w:val="00BC2B5C"/>
    <w:rsid w:val="00BC7764"/>
    <w:rsid w:val="00BC7962"/>
    <w:rsid w:val="00BD6FA1"/>
    <w:rsid w:val="00BE027B"/>
    <w:rsid w:val="00BE58EB"/>
    <w:rsid w:val="00BF3098"/>
    <w:rsid w:val="00BF3EFC"/>
    <w:rsid w:val="00BF4675"/>
    <w:rsid w:val="00BF5027"/>
    <w:rsid w:val="00C006A4"/>
    <w:rsid w:val="00C20CEB"/>
    <w:rsid w:val="00C21612"/>
    <w:rsid w:val="00C26163"/>
    <w:rsid w:val="00C27752"/>
    <w:rsid w:val="00C31795"/>
    <w:rsid w:val="00C42F31"/>
    <w:rsid w:val="00C50982"/>
    <w:rsid w:val="00C61002"/>
    <w:rsid w:val="00C66DFF"/>
    <w:rsid w:val="00C7177F"/>
    <w:rsid w:val="00C83691"/>
    <w:rsid w:val="00C84367"/>
    <w:rsid w:val="00C92598"/>
    <w:rsid w:val="00C92668"/>
    <w:rsid w:val="00CA0A47"/>
    <w:rsid w:val="00CB220C"/>
    <w:rsid w:val="00CB2DEC"/>
    <w:rsid w:val="00CC1D3A"/>
    <w:rsid w:val="00CC2F46"/>
    <w:rsid w:val="00CD0618"/>
    <w:rsid w:val="00CD14B9"/>
    <w:rsid w:val="00CD2805"/>
    <w:rsid w:val="00CD32C1"/>
    <w:rsid w:val="00CD5818"/>
    <w:rsid w:val="00CD5F5D"/>
    <w:rsid w:val="00CF11AD"/>
    <w:rsid w:val="00CF44F2"/>
    <w:rsid w:val="00CF66BD"/>
    <w:rsid w:val="00CF6A1F"/>
    <w:rsid w:val="00D005D5"/>
    <w:rsid w:val="00D06E7C"/>
    <w:rsid w:val="00D078E8"/>
    <w:rsid w:val="00D12C66"/>
    <w:rsid w:val="00D30110"/>
    <w:rsid w:val="00D32A16"/>
    <w:rsid w:val="00D3570F"/>
    <w:rsid w:val="00D46181"/>
    <w:rsid w:val="00D55C3C"/>
    <w:rsid w:val="00D643F2"/>
    <w:rsid w:val="00D7028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0418"/>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344A7"/>
    <w:rsid w:val="00F379FE"/>
    <w:rsid w:val="00F439E4"/>
    <w:rsid w:val="00F5291F"/>
    <w:rsid w:val="00F54481"/>
    <w:rsid w:val="00F552CF"/>
    <w:rsid w:val="00F60012"/>
    <w:rsid w:val="00F62A18"/>
    <w:rsid w:val="00F6601E"/>
    <w:rsid w:val="00F67181"/>
    <w:rsid w:val="00F673FA"/>
    <w:rsid w:val="00F717DD"/>
    <w:rsid w:val="00F74E52"/>
    <w:rsid w:val="00F762A7"/>
    <w:rsid w:val="00F809D7"/>
    <w:rsid w:val="00F8516B"/>
    <w:rsid w:val="00F92F3C"/>
    <w:rsid w:val="00FA5CF2"/>
    <w:rsid w:val="00FA7286"/>
    <w:rsid w:val="00FA7369"/>
    <w:rsid w:val="00FE1324"/>
    <w:rsid w:val="00FE1F79"/>
    <w:rsid w:val="00FE21D4"/>
    <w:rsid w:val="00FE3024"/>
    <w:rsid w:val="00FE43EF"/>
    <w:rsid w:val="00FE7FAD"/>
    <w:rsid w:val="00FF1850"/>
    <w:rsid w:val="00FF4783"/>
    <w:rsid w:val="00FF79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7E1D7F"/>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csostblzat1">
    <w:name w:val="Rácsos táblázat1"/>
    <w:basedOn w:val="Normltblzat"/>
    <w:next w:val="Rcsostblzat"/>
    <w:uiPriority w:val="39"/>
    <w:rsid w:val="00BE0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28418">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846017162">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995037346">
      <w:bodyDiv w:val="1"/>
      <w:marLeft w:val="0"/>
      <w:marRight w:val="0"/>
      <w:marTop w:val="0"/>
      <w:marBottom w:val="0"/>
      <w:divBdr>
        <w:top w:val="none" w:sz="0" w:space="0" w:color="auto"/>
        <w:left w:val="none" w:sz="0" w:space="0" w:color="auto"/>
        <w:bottom w:val="none" w:sz="0" w:space="0" w:color="auto"/>
        <w:right w:val="none" w:sz="0" w:space="0" w:color="auto"/>
      </w:divBdr>
    </w:div>
    <w:div w:id="1117219258">
      <w:bodyDiv w:val="1"/>
      <w:marLeft w:val="0"/>
      <w:marRight w:val="0"/>
      <w:marTop w:val="0"/>
      <w:marBottom w:val="0"/>
      <w:divBdr>
        <w:top w:val="none" w:sz="0" w:space="0" w:color="auto"/>
        <w:left w:val="none" w:sz="0" w:space="0" w:color="auto"/>
        <w:bottom w:val="none" w:sz="0" w:space="0" w:color="auto"/>
        <w:right w:val="none" w:sz="0" w:space="0" w:color="auto"/>
      </w:divBdr>
    </w:div>
    <w:div w:id="1365639637">
      <w:bodyDiv w:val="1"/>
      <w:marLeft w:val="0"/>
      <w:marRight w:val="0"/>
      <w:marTop w:val="0"/>
      <w:marBottom w:val="0"/>
      <w:divBdr>
        <w:top w:val="none" w:sz="0" w:space="0" w:color="auto"/>
        <w:left w:val="none" w:sz="0" w:space="0" w:color="auto"/>
        <w:bottom w:val="none" w:sz="0" w:space="0" w:color="auto"/>
        <w:right w:val="none" w:sz="0" w:space="0" w:color="auto"/>
      </w:divBdr>
    </w:div>
    <w:div w:id="1397319434">
      <w:bodyDiv w:val="1"/>
      <w:marLeft w:val="0"/>
      <w:marRight w:val="0"/>
      <w:marTop w:val="0"/>
      <w:marBottom w:val="0"/>
      <w:divBdr>
        <w:top w:val="none" w:sz="0" w:space="0" w:color="auto"/>
        <w:left w:val="none" w:sz="0" w:space="0" w:color="auto"/>
        <w:bottom w:val="none" w:sz="0" w:space="0" w:color="auto"/>
        <w:right w:val="none" w:sz="0" w:space="0" w:color="auto"/>
      </w:divBdr>
    </w:div>
    <w:div w:id="1563641995">
      <w:bodyDiv w:val="1"/>
      <w:marLeft w:val="0"/>
      <w:marRight w:val="0"/>
      <w:marTop w:val="0"/>
      <w:marBottom w:val="0"/>
      <w:divBdr>
        <w:top w:val="none" w:sz="0" w:space="0" w:color="auto"/>
        <w:left w:val="none" w:sz="0" w:space="0" w:color="auto"/>
        <w:bottom w:val="none" w:sz="0" w:space="0" w:color="auto"/>
        <w:right w:val="none" w:sz="0" w:space="0" w:color="auto"/>
      </w:divBdr>
    </w:div>
    <w:div w:id="1592162947">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pte.hu/current-students/information-related-your-studies/codes-and-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z.tamas@mik.pte.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z.tamas@mik.pte.hu" TargetMode="External"/><Relationship Id="rId5" Type="http://schemas.openxmlformats.org/officeDocument/2006/relationships/numbering" Target="numbering.xml"/><Relationship Id="rId15" Type="http://schemas.openxmlformats.org/officeDocument/2006/relationships/hyperlink" Target="http://joom.ag/0Lh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om.ag/WYh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D292D-5AE4-3D44-A517-DFC8FDE67574}">
  <ds:schemaRefs>
    <ds:schemaRef ds:uri="http://schemas.openxmlformats.org/officeDocument/2006/bibliography"/>
  </ds:schemaRefs>
</ds:datastoreItem>
</file>

<file path=customXml/itemProps4.xml><?xml version="1.0" encoding="utf-8"?>
<ds:datastoreItem xmlns:ds="http://schemas.openxmlformats.org/officeDocument/2006/customXml" ds:itemID="{65C027F7-F883-4B81-917D-C50CA2AFBEBC}"/>
</file>

<file path=docProps/app.xml><?xml version="1.0" encoding="utf-8"?>
<Properties xmlns="http://schemas.openxmlformats.org/officeDocument/2006/extended-properties" xmlns:vt="http://schemas.openxmlformats.org/officeDocument/2006/docPropsVTypes">
  <Template>Normal.dotm</Template>
  <TotalTime>1591</TotalTime>
  <Pages>9</Pages>
  <Words>3265</Words>
  <Characters>18421</Characters>
  <Application>Microsoft Office Word</Application>
  <DocSecurity>0</DocSecurity>
  <Lines>567</Lines>
  <Paragraphs>284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Tamás Rácz</cp:lastModifiedBy>
  <cp:revision>7</cp:revision>
  <cp:lastPrinted>2019-01-24T10:00:00Z</cp:lastPrinted>
  <dcterms:created xsi:type="dcterms:W3CDTF">2023-08-29T10:56:00Z</dcterms:created>
  <dcterms:modified xsi:type="dcterms:W3CDTF">2024-08-24T12:38:00Z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8d2c4bf5c92e534c9b383f951c057455f36f182f976e5f429efa84ac6aa1f0f0</vt:lpwstr>
  </property>
</Properties>
</file>