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7662" w14:textId="77777777" w:rsidR="00034EEB" w:rsidRPr="00B35AA8" w:rsidRDefault="00034EEB" w:rsidP="0066620B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B35AA8">
        <w:rPr>
          <w:rStyle w:val="None"/>
          <w:sz w:val="24"/>
          <w:szCs w:val="24"/>
          <w:lang w:val="hu-HU"/>
        </w:rPr>
        <w:t xml:space="preserve">Általános </w:t>
      </w:r>
      <w:proofErr w:type="gramStart"/>
      <w:r w:rsidRPr="00B35AA8">
        <w:rPr>
          <w:rStyle w:val="None"/>
          <w:sz w:val="24"/>
          <w:szCs w:val="24"/>
          <w:lang w:val="hu-HU"/>
        </w:rPr>
        <w:t>információk</w:t>
      </w:r>
      <w:proofErr w:type="gramEnd"/>
      <w:r w:rsidRPr="00B35AA8">
        <w:rPr>
          <w:rStyle w:val="None"/>
          <w:sz w:val="24"/>
          <w:szCs w:val="24"/>
          <w:lang w:val="hu-HU"/>
        </w:rPr>
        <w:t>:</w:t>
      </w:r>
    </w:p>
    <w:p w14:paraId="589652AF" w14:textId="2401CC7E" w:rsidR="00714872" w:rsidRPr="00B35AA8" w:rsidRDefault="00714872" w:rsidP="002849D8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B35AA8">
        <w:rPr>
          <w:rStyle w:val="None"/>
          <w:b/>
          <w:bCs/>
          <w:sz w:val="18"/>
          <w:szCs w:val="18"/>
          <w:lang w:val="hu-HU"/>
        </w:rPr>
        <w:t>Tanterv:</w:t>
      </w:r>
      <w:r w:rsidRPr="00B35AA8">
        <w:rPr>
          <w:rStyle w:val="None"/>
          <w:b/>
          <w:bCs/>
          <w:sz w:val="20"/>
          <w:szCs w:val="20"/>
          <w:lang w:val="hu-HU"/>
        </w:rPr>
        <w:tab/>
      </w:r>
    </w:p>
    <w:p w14:paraId="19EEEF8C" w14:textId="77632905" w:rsidR="009063FE" w:rsidRPr="00B35AA8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B35AA8">
        <w:rPr>
          <w:rStyle w:val="None"/>
          <w:b/>
          <w:bCs/>
          <w:sz w:val="18"/>
          <w:szCs w:val="18"/>
          <w:lang w:val="hu-HU"/>
        </w:rPr>
        <w:t>Tantárgy neve:</w:t>
      </w:r>
      <w:r w:rsidR="00034EEB" w:rsidRPr="00B35AA8">
        <w:rPr>
          <w:rStyle w:val="None"/>
          <w:b/>
          <w:bCs/>
          <w:sz w:val="20"/>
          <w:szCs w:val="20"/>
          <w:lang w:val="hu-HU"/>
        </w:rPr>
        <w:tab/>
      </w:r>
      <w:r w:rsidR="00202F86" w:rsidRPr="00B35AA8">
        <w:rPr>
          <w:rStyle w:val="None"/>
          <w:b/>
          <w:bCs/>
          <w:smallCaps/>
          <w:sz w:val="33"/>
          <w:szCs w:val="33"/>
          <w:lang w:val="hu-HU"/>
        </w:rPr>
        <w:t>Üzleti alapismeretek</w:t>
      </w:r>
      <w:r w:rsidR="00446226" w:rsidRPr="00B35AA8">
        <w:rPr>
          <w:rStyle w:val="None"/>
          <w:b/>
          <w:bCs/>
          <w:smallCaps/>
          <w:sz w:val="33"/>
          <w:szCs w:val="33"/>
          <w:lang w:val="hu-HU"/>
        </w:rPr>
        <w:t xml:space="preserve"> </w:t>
      </w:r>
      <w:r w:rsidR="00435C3B" w:rsidRPr="00B35AA8">
        <w:rPr>
          <w:color w:val="000000"/>
          <w:shd w:val="clear" w:color="auto" w:fill="FFFFFF"/>
        </w:rPr>
        <w:t>(The Basics of Business)</w:t>
      </w:r>
    </w:p>
    <w:p w14:paraId="0E7DC0A5" w14:textId="47908EB9" w:rsidR="009063FE" w:rsidRPr="00B35AA8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B35AA8">
        <w:rPr>
          <w:rStyle w:val="None"/>
          <w:b/>
          <w:bCs/>
          <w:sz w:val="18"/>
          <w:szCs w:val="18"/>
          <w:lang w:val="hu-HU"/>
        </w:rPr>
        <w:t>Tantárgy kódja:</w:t>
      </w:r>
      <w:r w:rsidR="00034EEB" w:rsidRPr="00B35AA8">
        <w:rPr>
          <w:rStyle w:val="None"/>
          <w:b/>
          <w:bCs/>
          <w:sz w:val="18"/>
          <w:szCs w:val="18"/>
          <w:lang w:val="hu-HU"/>
        </w:rPr>
        <w:tab/>
      </w:r>
      <w:r w:rsidR="003A2990" w:rsidRPr="00B35AA8">
        <w:rPr>
          <w:b/>
          <w:bCs/>
          <w:color w:val="242424"/>
          <w:sz w:val="22"/>
          <w:szCs w:val="22"/>
          <w:shd w:val="clear" w:color="auto" w:fill="FFFFFF"/>
          <w:lang w:val="hu-HU"/>
        </w:rPr>
        <w:t>SZB101ML</w:t>
      </w:r>
    </w:p>
    <w:p w14:paraId="2E7BF685" w14:textId="015472F9" w:rsidR="003A2990" w:rsidRPr="00B35AA8" w:rsidRDefault="003A2990" w:rsidP="0066620B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B35AA8">
        <w:rPr>
          <w:rStyle w:val="None"/>
          <w:b/>
          <w:bCs/>
          <w:sz w:val="18"/>
          <w:szCs w:val="18"/>
          <w:lang w:val="hu-HU"/>
        </w:rPr>
        <w:t>Szak:</w:t>
      </w:r>
      <w:r w:rsidRPr="00B35AA8">
        <w:rPr>
          <w:rStyle w:val="None"/>
          <w:b/>
          <w:bCs/>
          <w:sz w:val="18"/>
          <w:szCs w:val="18"/>
          <w:lang w:val="hu-HU"/>
        </w:rPr>
        <w:tab/>
        <w:t>bármelyik</w:t>
      </w:r>
    </w:p>
    <w:p w14:paraId="09542FD2" w14:textId="6364D63E" w:rsidR="009063FE" w:rsidRPr="00B35AA8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B35AA8">
        <w:rPr>
          <w:rStyle w:val="None"/>
          <w:b/>
          <w:bCs/>
          <w:sz w:val="18"/>
          <w:szCs w:val="18"/>
          <w:lang w:val="hu-HU"/>
        </w:rPr>
        <w:t>Kreditek száma:</w:t>
      </w:r>
      <w:r w:rsidR="00034EEB" w:rsidRPr="00B35AA8">
        <w:rPr>
          <w:rStyle w:val="None"/>
          <w:b/>
          <w:bCs/>
          <w:sz w:val="18"/>
          <w:szCs w:val="18"/>
          <w:lang w:val="hu-HU"/>
        </w:rPr>
        <w:tab/>
      </w:r>
      <w:r w:rsidR="00AD404F" w:rsidRPr="00B35AA8">
        <w:rPr>
          <w:rStyle w:val="None"/>
          <w:b/>
          <w:bCs/>
          <w:sz w:val="18"/>
          <w:szCs w:val="18"/>
          <w:lang w:val="hu-HU"/>
        </w:rPr>
        <w:t>2</w:t>
      </w:r>
    </w:p>
    <w:p w14:paraId="7DBB2F67" w14:textId="2D469FDC" w:rsidR="009063FE" w:rsidRPr="00B35AA8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B35AA8">
        <w:rPr>
          <w:rStyle w:val="None"/>
          <w:b/>
          <w:bCs/>
          <w:sz w:val="18"/>
          <w:szCs w:val="18"/>
          <w:lang w:val="hu-HU"/>
        </w:rPr>
        <w:t>A heti órák elosztása:</w:t>
      </w:r>
      <w:r w:rsidR="00034EEB" w:rsidRPr="00B35AA8">
        <w:rPr>
          <w:rStyle w:val="None"/>
          <w:b/>
          <w:bCs/>
          <w:sz w:val="18"/>
          <w:szCs w:val="18"/>
          <w:lang w:val="hu-HU"/>
        </w:rPr>
        <w:tab/>
      </w:r>
      <w:r w:rsidR="002849D8" w:rsidRPr="00B35AA8">
        <w:rPr>
          <w:rStyle w:val="None"/>
          <w:sz w:val="18"/>
          <w:szCs w:val="18"/>
          <w:lang w:val="hu-HU"/>
        </w:rPr>
        <w:t xml:space="preserve">2 </w:t>
      </w:r>
      <w:proofErr w:type="spellStart"/>
      <w:r w:rsidR="00081A9E" w:rsidRPr="00B35AA8">
        <w:rPr>
          <w:rStyle w:val="None"/>
          <w:sz w:val="18"/>
          <w:szCs w:val="18"/>
          <w:lang w:val="hu-HU"/>
        </w:rPr>
        <w:t>ea</w:t>
      </w:r>
      <w:proofErr w:type="spellEnd"/>
      <w:r w:rsidR="0060000F" w:rsidRPr="00B35AA8">
        <w:rPr>
          <w:rStyle w:val="None"/>
          <w:sz w:val="18"/>
          <w:szCs w:val="18"/>
          <w:lang w:val="hu-HU"/>
        </w:rPr>
        <w:t xml:space="preserve"> (7 alkalommal)</w:t>
      </w:r>
    </w:p>
    <w:p w14:paraId="11167164" w14:textId="244A8D00" w:rsidR="009063FE" w:rsidRPr="00B35AA8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B35AA8">
        <w:rPr>
          <w:rStyle w:val="None"/>
          <w:b/>
          <w:bCs/>
          <w:sz w:val="18"/>
          <w:szCs w:val="18"/>
          <w:lang w:val="hu-HU"/>
        </w:rPr>
        <w:t>Értékelés:</w:t>
      </w:r>
      <w:r w:rsidR="00034EEB" w:rsidRPr="00B35AA8">
        <w:rPr>
          <w:rStyle w:val="None"/>
          <w:b/>
          <w:bCs/>
          <w:sz w:val="18"/>
          <w:szCs w:val="18"/>
          <w:lang w:val="hu-HU"/>
        </w:rPr>
        <w:tab/>
      </w:r>
      <w:r w:rsidR="00081A9E" w:rsidRPr="00B35AA8">
        <w:rPr>
          <w:rStyle w:val="None"/>
          <w:sz w:val="18"/>
          <w:szCs w:val="18"/>
          <w:lang w:val="hu-HU"/>
        </w:rPr>
        <w:t>évközi jegy</w:t>
      </w:r>
      <w:r w:rsidR="00034EEB" w:rsidRPr="00B35AA8">
        <w:rPr>
          <w:rStyle w:val="None"/>
          <w:sz w:val="18"/>
          <w:szCs w:val="18"/>
          <w:lang w:val="hu-HU"/>
        </w:rPr>
        <w:t xml:space="preserve"> (f)</w:t>
      </w:r>
      <w:r w:rsidR="005F3DD3" w:rsidRPr="00B35AA8">
        <w:rPr>
          <w:rStyle w:val="None"/>
          <w:sz w:val="18"/>
          <w:szCs w:val="18"/>
          <w:lang w:val="hu-HU"/>
        </w:rPr>
        <w:t xml:space="preserve"> </w:t>
      </w:r>
    </w:p>
    <w:p w14:paraId="3C6DBCD7" w14:textId="31BCFF92" w:rsidR="009063FE" w:rsidRPr="00B35AA8" w:rsidRDefault="00001F00" w:rsidP="00E56EA9">
      <w:pPr>
        <w:pStyle w:val="Nincstrkz"/>
        <w:tabs>
          <w:tab w:val="left" w:pos="1427"/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B35AA8">
        <w:rPr>
          <w:rStyle w:val="None"/>
          <w:b/>
          <w:bCs/>
          <w:sz w:val="18"/>
          <w:szCs w:val="18"/>
          <w:lang w:val="hu-HU"/>
        </w:rPr>
        <w:t>Előfeltételek</w:t>
      </w:r>
      <w:r w:rsidR="00B14D53" w:rsidRPr="00B35AA8">
        <w:rPr>
          <w:rStyle w:val="None"/>
          <w:b/>
          <w:bCs/>
          <w:sz w:val="18"/>
          <w:szCs w:val="18"/>
          <w:lang w:val="hu-HU"/>
        </w:rPr>
        <w:t>:</w:t>
      </w:r>
      <w:r w:rsidRPr="00B35AA8">
        <w:rPr>
          <w:rStyle w:val="None"/>
          <w:b/>
          <w:bCs/>
          <w:sz w:val="18"/>
          <w:szCs w:val="18"/>
          <w:lang w:val="hu-HU"/>
        </w:rPr>
        <w:tab/>
      </w:r>
      <w:r w:rsidR="00E56EA9">
        <w:rPr>
          <w:rStyle w:val="None"/>
          <w:b/>
          <w:bCs/>
          <w:sz w:val="18"/>
          <w:szCs w:val="18"/>
          <w:lang w:val="hu-HU"/>
        </w:rPr>
        <w:tab/>
      </w:r>
      <w:r w:rsidR="009C40A3" w:rsidRPr="00B35AA8">
        <w:rPr>
          <w:rStyle w:val="None"/>
          <w:b/>
          <w:bCs/>
          <w:sz w:val="18"/>
          <w:szCs w:val="18"/>
          <w:lang w:val="hu-HU"/>
        </w:rPr>
        <w:t xml:space="preserve">előfeltétel esetén tantárgy neve, kódja </w:t>
      </w:r>
      <w:r w:rsidR="002849D8" w:rsidRPr="00B35AA8">
        <w:rPr>
          <w:rStyle w:val="None"/>
          <w:b/>
          <w:bCs/>
          <w:sz w:val="18"/>
          <w:szCs w:val="18"/>
          <w:lang w:val="hu-HU"/>
        </w:rPr>
        <w:t>-</w:t>
      </w:r>
    </w:p>
    <w:p w14:paraId="3919FB8D" w14:textId="77777777" w:rsidR="00904639" w:rsidRPr="00B35AA8" w:rsidRDefault="00904639" w:rsidP="00904639">
      <w:pPr>
        <w:tabs>
          <w:tab w:val="left" w:pos="2977"/>
        </w:tabs>
        <w:jc w:val="both"/>
        <w:rPr>
          <w:b/>
          <w:bCs/>
          <w:sz w:val="18"/>
          <w:szCs w:val="18"/>
          <w:lang w:val="hu-HU"/>
        </w:rPr>
      </w:pPr>
    </w:p>
    <w:p w14:paraId="601EB32F" w14:textId="0583EDE6" w:rsidR="00904639" w:rsidRPr="00B35AA8" w:rsidRDefault="00904639" w:rsidP="009C40A3">
      <w:pPr>
        <w:tabs>
          <w:tab w:val="left" w:pos="2977"/>
        </w:tabs>
        <w:jc w:val="both"/>
        <w:rPr>
          <w:sz w:val="20"/>
          <w:szCs w:val="20"/>
          <w:lang w:val="hu-HU"/>
        </w:rPr>
      </w:pPr>
    </w:p>
    <w:p w14:paraId="5EFC0CB8" w14:textId="77777777" w:rsidR="00CC1D3A" w:rsidRPr="00B35AA8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745CF022" w14:textId="3157CBCB" w:rsidR="002B3B18" w:rsidRPr="00B35AA8" w:rsidRDefault="00AA7EC0" w:rsidP="002B3B18">
      <w:pPr>
        <w:pStyle w:val="TEMATIKA-OKTATK"/>
        <w:jc w:val="both"/>
        <w:rPr>
          <w:rStyle w:val="None"/>
          <w:b w:val="0"/>
          <w:color w:val="auto"/>
          <w:sz w:val="18"/>
          <w:szCs w:val="18"/>
        </w:rPr>
      </w:pPr>
      <w:r w:rsidRPr="00B35AA8">
        <w:rPr>
          <w:rStyle w:val="None"/>
          <w:bCs/>
          <w:color w:val="auto"/>
          <w:sz w:val="18"/>
          <w:szCs w:val="18"/>
        </w:rPr>
        <w:t>Tantárgy felelős:</w:t>
      </w:r>
      <w:r w:rsidR="00034EEB" w:rsidRPr="00B35AA8">
        <w:rPr>
          <w:rStyle w:val="None"/>
          <w:bCs/>
          <w:color w:val="auto"/>
        </w:rPr>
        <w:tab/>
      </w:r>
      <w:r w:rsidR="002B3B18" w:rsidRPr="00B35AA8">
        <w:rPr>
          <w:rStyle w:val="None"/>
          <w:bCs/>
          <w:color w:val="auto"/>
          <w:sz w:val="18"/>
          <w:szCs w:val="18"/>
        </w:rPr>
        <w:t xml:space="preserve">Dr. </w:t>
      </w:r>
      <w:r w:rsidR="00FB108B" w:rsidRPr="00B35AA8">
        <w:rPr>
          <w:rStyle w:val="None"/>
          <w:bCs/>
          <w:color w:val="auto"/>
          <w:sz w:val="18"/>
          <w:szCs w:val="18"/>
        </w:rPr>
        <w:t>Mészáros Bernadett</w:t>
      </w:r>
      <w:r w:rsidR="002B3B18" w:rsidRPr="00B35AA8">
        <w:rPr>
          <w:rStyle w:val="None"/>
          <w:bCs/>
          <w:color w:val="auto"/>
          <w:sz w:val="18"/>
          <w:szCs w:val="18"/>
        </w:rPr>
        <w:t xml:space="preserve">, egyetemi </w:t>
      </w:r>
      <w:r w:rsidR="00FB108B" w:rsidRPr="00B35AA8">
        <w:rPr>
          <w:rStyle w:val="None"/>
          <w:bCs/>
          <w:color w:val="auto"/>
          <w:sz w:val="18"/>
          <w:szCs w:val="18"/>
        </w:rPr>
        <w:t>adjunktus</w:t>
      </w:r>
    </w:p>
    <w:p w14:paraId="2C754E8D" w14:textId="4A86901B" w:rsidR="002B3B18" w:rsidRPr="00B35AA8" w:rsidRDefault="002B3B18" w:rsidP="002B3B18">
      <w:pPr>
        <w:pStyle w:val="TEMATIKA-OKTATK"/>
        <w:jc w:val="both"/>
        <w:rPr>
          <w:rStyle w:val="None"/>
          <w:b w:val="0"/>
          <w:color w:val="auto"/>
          <w:sz w:val="18"/>
          <w:szCs w:val="18"/>
        </w:rPr>
      </w:pPr>
      <w:r w:rsidRPr="00B35AA8">
        <w:rPr>
          <w:rStyle w:val="None"/>
          <w:bCs/>
          <w:color w:val="auto"/>
          <w:sz w:val="18"/>
          <w:szCs w:val="18"/>
        </w:rPr>
        <w:tab/>
      </w:r>
      <w:r w:rsidRPr="00B35AA8">
        <w:rPr>
          <w:rStyle w:val="None"/>
          <w:b w:val="0"/>
          <w:color w:val="auto"/>
          <w:sz w:val="18"/>
          <w:szCs w:val="18"/>
        </w:rPr>
        <w:t>Iroda: 7624 Magyarország, Pécs, Boszorkány u. 2. B-3</w:t>
      </w:r>
      <w:r w:rsidR="00FB108B" w:rsidRPr="00B35AA8">
        <w:rPr>
          <w:rStyle w:val="None"/>
          <w:b w:val="0"/>
          <w:color w:val="auto"/>
          <w:sz w:val="18"/>
          <w:szCs w:val="18"/>
        </w:rPr>
        <w:t>4</w:t>
      </w:r>
      <w:r w:rsidR="002849D8" w:rsidRPr="00B35AA8">
        <w:rPr>
          <w:rStyle w:val="None"/>
          <w:b w:val="0"/>
          <w:color w:val="auto"/>
          <w:sz w:val="18"/>
          <w:szCs w:val="18"/>
        </w:rPr>
        <w:t>2</w:t>
      </w:r>
    </w:p>
    <w:p w14:paraId="2B5336FD" w14:textId="182CC959" w:rsidR="002B3B18" w:rsidRPr="00B35AA8" w:rsidRDefault="002B3B18" w:rsidP="002B3B18">
      <w:pPr>
        <w:pStyle w:val="TEMATIKA-OKTATK"/>
        <w:jc w:val="both"/>
        <w:rPr>
          <w:rStyle w:val="None"/>
          <w:b w:val="0"/>
          <w:color w:val="auto"/>
          <w:sz w:val="18"/>
          <w:szCs w:val="18"/>
        </w:rPr>
      </w:pPr>
      <w:r w:rsidRPr="00B35AA8">
        <w:rPr>
          <w:rStyle w:val="None"/>
          <w:b w:val="0"/>
          <w:color w:val="auto"/>
          <w:sz w:val="18"/>
          <w:szCs w:val="18"/>
        </w:rPr>
        <w:tab/>
        <w:t xml:space="preserve">E-mail: </w:t>
      </w:r>
      <w:hyperlink r:id="rId11" w:history="1">
        <w:r w:rsidR="00FB108B" w:rsidRPr="00B35AA8">
          <w:rPr>
            <w:rStyle w:val="Hiperhivatkozs"/>
            <w:b w:val="0"/>
            <w:sz w:val="18"/>
            <w:szCs w:val="18"/>
          </w:rPr>
          <w:t>meszaros.bernadett@mik.pte.hu</w:t>
        </w:r>
      </w:hyperlink>
      <w:r w:rsidR="002849D8" w:rsidRPr="00B35AA8">
        <w:rPr>
          <w:rStyle w:val="None"/>
          <w:b w:val="0"/>
          <w:color w:val="auto"/>
          <w:sz w:val="18"/>
          <w:szCs w:val="18"/>
        </w:rPr>
        <w:t xml:space="preserve"> </w:t>
      </w:r>
    </w:p>
    <w:p w14:paraId="3271517E" w14:textId="6E372D1C" w:rsidR="002B3B18" w:rsidRPr="00B35AA8" w:rsidRDefault="002B3B18" w:rsidP="002B3B18">
      <w:pPr>
        <w:pStyle w:val="TEMATIKA-OKTATK"/>
        <w:jc w:val="both"/>
        <w:rPr>
          <w:rStyle w:val="None"/>
          <w:b w:val="0"/>
          <w:color w:val="auto"/>
          <w:sz w:val="18"/>
          <w:szCs w:val="18"/>
          <w:shd w:val="clear" w:color="auto" w:fill="FFFFFF"/>
        </w:rPr>
      </w:pPr>
      <w:r w:rsidRPr="00B35AA8">
        <w:rPr>
          <w:rStyle w:val="None"/>
          <w:b w:val="0"/>
          <w:color w:val="auto"/>
          <w:sz w:val="18"/>
          <w:szCs w:val="18"/>
        </w:rPr>
        <w:tab/>
        <w:t xml:space="preserve">Munkahelyi telefon: </w:t>
      </w:r>
      <w:r w:rsidR="00FB108B" w:rsidRPr="00B35AA8">
        <w:rPr>
          <w:bdr w:val="none" w:sz="0" w:space="0" w:color="auto" w:frame="1"/>
        </w:rPr>
        <w:t>+36 72 503 650 / 23835</w:t>
      </w:r>
    </w:p>
    <w:p w14:paraId="5324986A" w14:textId="4FA7D32B" w:rsidR="00B14D53" w:rsidRPr="00B35AA8" w:rsidRDefault="00B14D53" w:rsidP="002B3B18">
      <w:pPr>
        <w:pStyle w:val="TEMATIKA-OKTATK"/>
        <w:jc w:val="both"/>
        <w:rPr>
          <w:rStyle w:val="None"/>
          <w:color w:val="auto"/>
          <w:sz w:val="18"/>
          <w:szCs w:val="18"/>
          <w:shd w:val="clear" w:color="auto" w:fill="FFFFFF"/>
        </w:rPr>
      </w:pPr>
    </w:p>
    <w:p w14:paraId="3B7DE874" w14:textId="77777777" w:rsidR="00FB108B" w:rsidRPr="00B35AA8" w:rsidRDefault="00417E9C" w:rsidP="00FB108B">
      <w:pPr>
        <w:pStyle w:val="TEMATIKA-OKTATK"/>
        <w:jc w:val="both"/>
        <w:rPr>
          <w:rStyle w:val="None"/>
          <w:b w:val="0"/>
          <w:color w:val="auto"/>
          <w:sz w:val="18"/>
          <w:szCs w:val="18"/>
        </w:rPr>
      </w:pPr>
      <w:r w:rsidRPr="00B35AA8">
        <w:rPr>
          <w:rStyle w:val="None"/>
          <w:color w:val="auto"/>
          <w:sz w:val="18"/>
          <w:szCs w:val="18"/>
          <w:shd w:val="clear" w:color="auto" w:fill="FFFFFF"/>
        </w:rPr>
        <w:t>Oktatók:</w:t>
      </w:r>
      <w:r w:rsidRPr="00B35AA8">
        <w:rPr>
          <w:rStyle w:val="None"/>
          <w:color w:val="auto"/>
          <w:sz w:val="18"/>
          <w:szCs w:val="18"/>
        </w:rPr>
        <w:tab/>
      </w:r>
      <w:r w:rsidR="00FB108B" w:rsidRPr="00B35AA8">
        <w:rPr>
          <w:rStyle w:val="None"/>
          <w:bCs/>
          <w:color w:val="auto"/>
          <w:sz w:val="18"/>
          <w:szCs w:val="18"/>
        </w:rPr>
        <w:t>Dr. Mészáros Bernadett, egyetemi adjunktus</w:t>
      </w:r>
    </w:p>
    <w:p w14:paraId="684B7AFC" w14:textId="77777777" w:rsidR="00FB108B" w:rsidRPr="00B35AA8" w:rsidRDefault="00FB108B" w:rsidP="00FB108B">
      <w:pPr>
        <w:pStyle w:val="TEMATIKA-OKTATK"/>
        <w:jc w:val="both"/>
        <w:rPr>
          <w:rStyle w:val="None"/>
          <w:b w:val="0"/>
          <w:color w:val="auto"/>
          <w:sz w:val="18"/>
          <w:szCs w:val="18"/>
        </w:rPr>
      </w:pPr>
      <w:r w:rsidRPr="00B35AA8">
        <w:rPr>
          <w:rStyle w:val="None"/>
          <w:bCs/>
          <w:color w:val="auto"/>
          <w:sz w:val="18"/>
          <w:szCs w:val="18"/>
        </w:rPr>
        <w:tab/>
      </w:r>
      <w:r w:rsidRPr="00B35AA8">
        <w:rPr>
          <w:rStyle w:val="None"/>
          <w:b w:val="0"/>
          <w:color w:val="auto"/>
          <w:sz w:val="18"/>
          <w:szCs w:val="18"/>
        </w:rPr>
        <w:t>Iroda: 7624 Magyarország, Pécs, Boszorkány u. 2. B-342</w:t>
      </w:r>
    </w:p>
    <w:p w14:paraId="32BA1560" w14:textId="77777777" w:rsidR="00FB108B" w:rsidRPr="00B35AA8" w:rsidRDefault="00FB108B" w:rsidP="00FB108B">
      <w:pPr>
        <w:pStyle w:val="TEMATIKA-OKTATK"/>
        <w:jc w:val="both"/>
        <w:rPr>
          <w:rStyle w:val="None"/>
          <w:b w:val="0"/>
          <w:color w:val="auto"/>
          <w:sz w:val="18"/>
          <w:szCs w:val="18"/>
        </w:rPr>
      </w:pPr>
      <w:r w:rsidRPr="00B35AA8">
        <w:rPr>
          <w:rStyle w:val="None"/>
          <w:b w:val="0"/>
          <w:color w:val="auto"/>
          <w:sz w:val="18"/>
          <w:szCs w:val="18"/>
        </w:rPr>
        <w:tab/>
        <w:t xml:space="preserve">E-mail: </w:t>
      </w:r>
      <w:hyperlink r:id="rId12" w:history="1">
        <w:r w:rsidRPr="00B35AA8">
          <w:rPr>
            <w:rStyle w:val="Hiperhivatkozs"/>
            <w:b w:val="0"/>
            <w:sz w:val="18"/>
            <w:szCs w:val="18"/>
          </w:rPr>
          <w:t>meszaros.bernadett@mik.pte.hu</w:t>
        </w:r>
      </w:hyperlink>
      <w:r w:rsidRPr="00B35AA8">
        <w:rPr>
          <w:rStyle w:val="None"/>
          <w:b w:val="0"/>
          <w:color w:val="auto"/>
          <w:sz w:val="18"/>
          <w:szCs w:val="18"/>
        </w:rPr>
        <w:t xml:space="preserve"> </w:t>
      </w:r>
    </w:p>
    <w:p w14:paraId="27D2D912" w14:textId="77777777" w:rsidR="00FB108B" w:rsidRPr="00B35AA8" w:rsidRDefault="00FB108B" w:rsidP="00FB108B">
      <w:pPr>
        <w:pStyle w:val="TEMATIKA-OKTATK"/>
        <w:jc w:val="both"/>
        <w:rPr>
          <w:rStyle w:val="None"/>
          <w:b w:val="0"/>
          <w:color w:val="auto"/>
          <w:sz w:val="18"/>
          <w:szCs w:val="18"/>
          <w:shd w:val="clear" w:color="auto" w:fill="FFFFFF"/>
        </w:rPr>
      </w:pPr>
      <w:r w:rsidRPr="00B35AA8">
        <w:rPr>
          <w:rStyle w:val="None"/>
          <w:b w:val="0"/>
          <w:color w:val="auto"/>
          <w:sz w:val="18"/>
          <w:szCs w:val="18"/>
        </w:rPr>
        <w:tab/>
        <w:t xml:space="preserve">Munkahelyi telefon: </w:t>
      </w:r>
      <w:r w:rsidRPr="00B35AA8">
        <w:rPr>
          <w:bdr w:val="none" w:sz="0" w:space="0" w:color="auto" w:frame="1"/>
        </w:rPr>
        <w:t>+36 72 503 650 / 23835</w:t>
      </w:r>
    </w:p>
    <w:p w14:paraId="7C146527" w14:textId="62002AFC" w:rsidR="005F1E62" w:rsidRPr="00B35AA8" w:rsidRDefault="009C40A3" w:rsidP="00FB108B">
      <w:pPr>
        <w:pStyle w:val="TEMATIKA-OKTATK"/>
        <w:jc w:val="both"/>
        <w:rPr>
          <w:sz w:val="18"/>
          <w:szCs w:val="18"/>
          <w:shd w:val="clear" w:color="auto" w:fill="FFFFFF"/>
        </w:rPr>
      </w:pPr>
      <w:r w:rsidRPr="00B35AA8">
        <w:rPr>
          <w:sz w:val="18"/>
          <w:szCs w:val="18"/>
          <w:shd w:val="clear" w:color="auto" w:fill="FFFFFF"/>
        </w:rPr>
        <w:tab/>
      </w:r>
    </w:p>
    <w:p w14:paraId="642EFE9F" w14:textId="67CC71A8" w:rsidR="009C40A3" w:rsidRPr="00B35AA8" w:rsidRDefault="009C40A3" w:rsidP="002849D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B35AA8">
        <w:rPr>
          <w:rStyle w:val="None"/>
          <w:bCs/>
          <w:color w:val="000000" w:themeColor="text1"/>
          <w:sz w:val="18"/>
          <w:szCs w:val="18"/>
        </w:rPr>
        <w:tab/>
      </w:r>
      <w:r w:rsidRPr="00B35AA8">
        <w:rPr>
          <w:rStyle w:val="None"/>
          <w:b w:val="0"/>
          <w:sz w:val="18"/>
          <w:szCs w:val="18"/>
        </w:rPr>
        <w:t xml:space="preserve"> </w:t>
      </w:r>
    </w:p>
    <w:p w14:paraId="23EC6E3C" w14:textId="77777777" w:rsidR="009C40A3" w:rsidRPr="00B35AA8" w:rsidRDefault="009C40A3" w:rsidP="009C40A3">
      <w:pPr>
        <w:pStyle w:val="TEMATIKA-OKTATK"/>
        <w:jc w:val="both"/>
        <w:rPr>
          <w:sz w:val="18"/>
          <w:szCs w:val="18"/>
          <w:shd w:val="clear" w:color="auto" w:fill="FFFFFF"/>
        </w:rPr>
      </w:pPr>
    </w:p>
    <w:p w14:paraId="57E64C63" w14:textId="73FBA374" w:rsidR="002B3B18" w:rsidRPr="00B35AA8" w:rsidRDefault="002B3B18" w:rsidP="0035084F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14012A93" w14:textId="4248A3AA" w:rsidR="00B14D53" w:rsidRPr="00B35AA8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B35AA8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B35AA8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B35AA8">
        <w:rPr>
          <w:rStyle w:val="None"/>
          <w:b w:val="0"/>
          <w:bCs/>
        </w:rPr>
        <w:br w:type="page"/>
      </w:r>
    </w:p>
    <w:p w14:paraId="5A78B5BC" w14:textId="77777777" w:rsidR="001A5EFA" w:rsidRPr="00B35AA8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37AFE4EF" w14:textId="19FE23ED" w:rsidR="00705DF3" w:rsidRPr="00B35AA8" w:rsidRDefault="00034EEB" w:rsidP="000F780F">
      <w:pPr>
        <w:pStyle w:val="Cmsor2"/>
        <w:rPr>
          <w:lang w:val="hu-HU"/>
        </w:rPr>
      </w:pPr>
      <w:r w:rsidRPr="00B35AA8">
        <w:rPr>
          <w:lang w:val="hu-HU"/>
        </w:rPr>
        <w:t>Tárgyleírás</w:t>
      </w:r>
    </w:p>
    <w:p w14:paraId="64D19E1C" w14:textId="21D72DF4" w:rsidR="00A1775D" w:rsidRPr="00B35AA8" w:rsidRDefault="001C7F6F" w:rsidP="00784136">
      <w:pPr>
        <w:pStyle w:val="Cmsor2"/>
        <w:jc w:val="both"/>
        <w:rPr>
          <w:rFonts w:eastAsia="Arial Unicode MS"/>
          <w:b w:val="0"/>
          <w:bCs w:val="0"/>
          <w:color w:val="auto"/>
          <w:szCs w:val="24"/>
          <w:lang w:val="hu-HU"/>
        </w:rPr>
      </w:pPr>
      <w:r w:rsidRPr="00B35AA8">
        <w:rPr>
          <w:rFonts w:eastAsia="Arial Unicode MS"/>
          <w:b w:val="0"/>
          <w:bCs w:val="0"/>
          <w:color w:val="auto"/>
          <w:szCs w:val="24"/>
          <w:lang w:val="hu-HU"/>
        </w:rPr>
        <w:t xml:space="preserve">A </w:t>
      </w:r>
      <w:proofErr w:type="gramStart"/>
      <w:r w:rsidRPr="00B35AA8">
        <w:rPr>
          <w:rFonts w:eastAsia="Arial Unicode MS"/>
          <w:b w:val="0"/>
          <w:bCs w:val="0"/>
          <w:color w:val="auto"/>
          <w:szCs w:val="24"/>
          <w:lang w:val="hu-HU"/>
        </w:rPr>
        <w:t>kurzus</w:t>
      </w:r>
      <w:proofErr w:type="gramEnd"/>
      <w:r w:rsidRPr="00B35AA8">
        <w:rPr>
          <w:rFonts w:eastAsia="Arial Unicode MS"/>
          <w:b w:val="0"/>
          <w:bCs w:val="0"/>
          <w:color w:val="auto"/>
          <w:szCs w:val="24"/>
          <w:lang w:val="hu-HU"/>
        </w:rPr>
        <w:t xml:space="preserve"> során a hallgatók megismerik az üzleti vállalkozások sajátosságait,</w:t>
      </w:r>
      <w:r w:rsidR="003C1B84" w:rsidRPr="00B35AA8">
        <w:rPr>
          <w:rFonts w:eastAsia="Arial Unicode MS"/>
          <w:b w:val="0"/>
          <w:bCs w:val="0"/>
          <w:color w:val="auto"/>
          <w:szCs w:val="24"/>
          <w:lang w:val="hu-HU"/>
        </w:rPr>
        <w:t xml:space="preserve"> a rendszer egészének sikeres biztosítását szolgáló üzleti stratégia alakítás folyamatát, </w:t>
      </w:r>
      <w:r w:rsidR="003A3A2D" w:rsidRPr="00B35AA8">
        <w:rPr>
          <w:rFonts w:eastAsia="Arial Unicode MS"/>
          <w:b w:val="0"/>
          <w:bCs w:val="0"/>
          <w:color w:val="auto"/>
          <w:szCs w:val="24"/>
          <w:lang w:val="hu-HU"/>
        </w:rPr>
        <w:t>annak</w:t>
      </w:r>
      <w:r w:rsidR="003C1B84" w:rsidRPr="00B35AA8">
        <w:rPr>
          <w:rFonts w:eastAsia="Arial Unicode MS"/>
          <w:b w:val="0"/>
          <w:bCs w:val="0"/>
          <w:color w:val="auto"/>
          <w:szCs w:val="24"/>
          <w:lang w:val="hu-HU"/>
        </w:rPr>
        <w:t xml:space="preserve"> egyes módszereit és eszközeit, valamint a kapcsolódó üzleti modelleket. Amíg a vállalati működést leíró tudományok az egyes részerületek felől közelítenek, addig a stratégiai </w:t>
      </w:r>
      <w:proofErr w:type="gramStart"/>
      <w:r w:rsidR="003C1B84" w:rsidRPr="00B35AA8">
        <w:rPr>
          <w:rFonts w:eastAsia="Arial Unicode MS"/>
          <w:b w:val="0"/>
          <w:bCs w:val="0"/>
          <w:color w:val="auto"/>
          <w:szCs w:val="24"/>
          <w:lang w:val="hu-HU"/>
        </w:rPr>
        <w:t>menedzsment</w:t>
      </w:r>
      <w:r w:rsidR="00D638B3" w:rsidRPr="00B35AA8">
        <w:rPr>
          <w:rFonts w:eastAsia="Arial Unicode MS"/>
          <w:b w:val="0"/>
          <w:bCs w:val="0"/>
          <w:color w:val="auto"/>
          <w:szCs w:val="24"/>
          <w:lang w:val="hu-HU"/>
        </w:rPr>
        <w:t xml:space="preserve"> </w:t>
      </w:r>
      <w:r w:rsidR="003C1B84" w:rsidRPr="00B35AA8">
        <w:rPr>
          <w:rFonts w:eastAsia="Arial Unicode MS"/>
          <w:b w:val="0"/>
          <w:bCs w:val="0"/>
          <w:color w:val="auto"/>
          <w:szCs w:val="24"/>
          <w:lang w:val="hu-HU"/>
        </w:rPr>
        <w:t>gondolkodás</w:t>
      </w:r>
      <w:proofErr w:type="gramEnd"/>
      <w:r w:rsidR="003C1B84" w:rsidRPr="00B35AA8">
        <w:rPr>
          <w:rFonts w:eastAsia="Arial Unicode MS"/>
          <w:b w:val="0"/>
          <w:bCs w:val="0"/>
          <w:color w:val="auto"/>
          <w:szCs w:val="24"/>
          <w:lang w:val="hu-HU"/>
        </w:rPr>
        <w:t xml:space="preserve"> a vállalkozást, mint fejlődő, a részterületek eredményes együttműködésén alapuló </w:t>
      </w:r>
      <w:proofErr w:type="spellStart"/>
      <w:r w:rsidR="003C1B84" w:rsidRPr="00B35AA8">
        <w:rPr>
          <w:rFonts w:eastAsia="Arial Unicode MS"/>
          <w:b w:val="0"/>
          <w:bCs w:val="0"/>
          <w:color w:val="auto"/>
          <w:szCs w:val="24"/>
          <w:lang w:val="hu-HU"/>
        </w:rPr>
        <w:t>egészt</w:t>
      </w:r>
      <w:proofErr w:type="spellEnd"/>
      <w:r w:rsidR="003C1B84" w:rsidRPr="00B35AA8">
        <w:rPr>
          <w:rFonts w:eastAsia="Arial Unicode MS"/>
          <w:b w:val="0"/>
          <w:bCs w:val="0"/>
          <w:color w:val="auto"/>
          <w:szCs w:val="24"/>
          <w:lang w:val="hu-HU"/>
        </w:rPr>
        <w:t xml:space="preserve"> tekinti. A tárgy áttekinti, hogy az üzleti vállalkozások alapvető pénzügyi és piaci folyamatai miként kapcsolódnak egymáshoz, és hogyan építik fel a vállalati </w:t>
      </w:r>
      <w:proofErr w:type="gramStart"/>
      <w:r w:rsidR="003C1B84" w:rsidRPr="00B35AA8">
        <w:rPr>
          <w:rFonts w:eastAsia="Arial Unicode MS"/>
          <w:b w:val="0"/>
          <w:bCs w:val="0"/>
          <w:color w:val="auto"/>
          <w:szCs w:val="24"/>
          <w:lang w:val="hu-HU"/>
        </w:rPr>
        <w:t>cél(</w:t>
      </w:r>
      <w:proofErr w:type="gramEnd"/>
      <w:r w:rsidR="003C1B84" w:rsidRPr="00B35AA8">
        <w:rPr>
          <w:rFonts w:eastAsia="Arial Unicode MS"/>
          <w:b w:val="0"/>
          <w:bCs w:val="0"/>
          <w:color w:val="auto"/>
          <w:szCs w:val="24"/>
          <w:lang w:val="hu-HU"/>
        </w:rPr>
        <w:t>ok) eléréséhez vezető utat.</w:t>
      </w:r>
      <w:r w:rsidR="00B533A7" w:rsidRPr="00B35AA8">
        <w:rPr>
          <w:rFonts w:eastAsia="Arial Unicode MS"/>
          <w:b w:val="0"/>
          <w:bCs w:val="0"/>
          <w:color w:val="auto"/>
          <w:szCs w:val="24"/>
          <w:lang w:val="hu-HU"/>
        </w:rPr>
        <w:t xml:space="preserve"> A tárgy egyfajta holisztikus tudást </w:t>
      </w:r>
      <w:r w:rsidR="003A3A2D" w:rsidRPr="00B35AA8">
        <w:rPr>
          <w:rFonts w:eastAsia="Arial Unicode MS"/>
          <w:b w:val="0"/>
          <w:bCs w:val="0"/>
          <w:color w:val="auto"/>
          <w:szCs w:val="24"/>
          <w:lang w:val="hu-HU"/>
        </w:rPr>
        <w:t xml:space="preserve">kíván nyújtani </w:t>
      </w:r>
      <w:r w:rsidR="00B533A7" w:rsidRPr="00B35AA8">
        <w:rPr>
          <w:rFonts w:eastAsia="Arial Unicode MS"/>
          <w:b w:val="0"/>
          <w:bCs w:val="0"/>
          <w:color w:val="auto"/>
          <w:szCs w:val="24"/>
          <w:lang w:val="hu-HU"/>
        </w:rPr>
        <w:t>és a stratégiai menedzsmentre helyezi a hangsúlyt. </w:t>
      </w:r>
    </w:p>
    <w:p w14:paraId="6C43829E" w14:textId="77777777" w:rsidR="003C1B84" w:rsidRPr="00B35AA8" w:rsidRDefault="003C1B84" w:rsidP="003C1B84">
      <w:pPr>
        <w:rPr>
          <w:lang w:val="hu-HU"/>
        </w:rPr>
      </w:pPr>
    </w:p>
    <w:p w14:paraId="4863CCAD" w14:textId="709A26DB" w:rsidR="00705DF3" w:rsidRPr="00B35AA8" w:rsidRDefault="00171C3D" w:rsidP="00705DF3">
      <w:pPr>
        <w:pStyle w:val="Cmsor2"/>
        <w:jc w:val="both"/>
        <w:rPr>
          <w:lang w:val="hu-HU"/>
        </w:rPr>
      </w:pPr>
      <w:r w:rsidRPr="00B35AA8">
        <w:rPr>
          <w:rStyle w:val="None"/>
          <w:lang w:val="hu-HU"/>
        </w:rPr>
        <w:t>Oktatás célja</w:t>
      </w:r>
    </w:p>
    <w:p w14:paraId="51A389DC" w14:textId="3745D7CD" w:rsidR="00CB2DEC" w:rsidRPr="00B35AA8" w:rsidRDefault="003C1B84" w:rsidP="005077BE">
      <w:pPr>
        <w:widowControl w:val="0"/>
        <w:jc w:val="both"/>
        <w:rPr>
          <w:sz w:val="20"/>
          <w:lang w:val="hu-HU"/>
        </w:rPr>
      </w:pPr>
      <w:r w:rsidRPr="00B35AA8">
        <w:rPr>
          <w:sz w:val="20"/>
          <w:lang w:val="hu-HU"/>
        </w:rPr>
        <w:t xml:space="preserve">Műszaki szakemberek számára befogadható és a napi gyakorlatban is hasznosítható </w:t>
      </w:r>
      <w:proofErr w:type="gramStart"/>
      <w:r w:rsidRPr="00B35AA8">
        <w:rPr>
          <w:sz w:val="20"/>
          <w:lang w:val="hu-HU"/>
        </w:rPr>
        <w:t>átfogó</w:t>
      </w:r>
      <w:proofErr w:type="gramEnd"/>
      <w:r w:rsidRPr="00B35AA8">
        <w:rPr>
          <w:sz w:val="20"/>
          <w:lang w:val="hu-HU"/>
        </w:rPr>
        <w:t xml:space="preserve"> tudást adni arról, hogy mit jelent vállalkozást létrehozni, működtetni, melyek az alapvető üzleti folyamatok. </w:t>
      </w:r>
      <w:r w:rsidR="00B677D3" w:rsidRPr="00B35AA8">
        <w:rPr>
          <w:sz w:val="20"/>
          <w:lang w:val="hu-HU"/>
        </w:rPr>
        <w:t>A pénzügyi és piaci folyamatok megértése saját vállalkozás működtetése során is hasznos tudásanyag, ezen túl azonban a mérnöki terültek képviselőinek segít megérteni a beruházások fejlesztések mögött álló gazdasági (megrendelői) oldalt, amellyel egy tervezési, kivitelezési folyamatban együttműködniük szükséges. Cél egyfajta holisztikus szemlélet adásával, a műszaki és gazdasági tudományterületek képviselői közötti híd betöltése.</w:t>
      </w:r>
    </w:p>
    <w:p w14:paraId="0D74A36D" w14:textId="77777777" w:rsidR="003A3A2D" w:rsidRPr="00B35AA8" w:rsidRDefault="003A3A2D" w:rsidP="005077BE">
      <w:pPr>
        <w:widowControl w:val="0"/>
        <w:jc w:val="both"/>
        <w:rPr>
          <w:lang w:val="hu-HU"/>
        </w:rPr>
      </w:pPr>
    </w:p>
    <w:p w14:paraId="0F567D07" w14:textId="45B50CEB" w:rsidR="006967BB" w:rsidRPr="00B35AA8" w:rsidRDefault="00171C3D" w:rsidP="00705DF3">
      <w:pPr>
        <w:pStyle w:val="Cmsor2"/>
        <w:jc w:val="both"/>
        <w:rPr>
          <w:rStyle w:val="None"/>
          <w:lang w:val="hu-HU"/>
        </w:rPr>
      </w:pPr>
      <w:r w:rsidRPr="00B35AA8">
        <w:rPr>
          <w:rStyle w:val="None"/>
          <w:lang w:val="hu-HU"/>
        </w:rPr>
        <w:t>Tantárgy tartalma</w:t>
      </w:r>
    </w:p>
    <w:p w14:paraId="50F32C70" w14:textId="770763E7" w:rsidR="001304C5" w:rsidRPr="00B35AA8" w:rsidRDefault="001304C5" w:rsidP="008E2BAE">
      <w:pPr>
        <w:widowControl w:val="0"/>
        <w:jc w:val="both"/>
        <w:rPr>
          <w:sz w:val="20"/>
          <w:lang w:val="hu-HU"/>
        </w:rPr>
      </w:pPr>
    </w:p>
    <w:p w14:paraId="32166139" w14:textId="4CC07D20" w:rsidR="0089034F" w:rsidRPr="00B35AA8" w:rsidRDefault="0003048A" w:rsidP="001304C5">
      <w:pPr>
        <w:widowControl w:val="0"/>
        <w:jc w:val="both"/>
        <w:rPr>
          <w:sz w:val="20"/>
          <w:lang w:val="hu-HU"/>
        </w:rPr>
      </w:pPr>
      <w:r w:rsidRPr="00B35AA8">
        <w:rPr>
          <w:sz w:val="20"/>
          <w:lang w:val="hu-HU"/>
        </w:rPr>
        <w:t>Előadás</w:t>
      </w:r>
      <w:r w:rsidR="00B677D3" w:rsidRPr="00B35AA8">
        <w:rPr>
          <w:sz w:val="20"/>
          <w:lang w:val="hu-HU"/>
        </w:rPr>
        <w:t>:</w:t>
      </w:r>
    </w:p>
    <w:p w14:paraId="3C3D3002" w14:textId="77777777" w:rsidR="00B713A7" w:rsidRPr="00B35AA8" w:rsidRDefault="00B713A7" w:rsidP="001304C5">
      <w:pPr>
        <w:widowControl w:val="0"/>
        <w:jc w:val="both"/>
        <w:rPr>
          <w:sz w:val="20"/>
          <w:lang w:val="hu-HU"/>
        </w:rPr>
      </w:pPr>
    </w:p>
    <w:p w14:paraId="6882CF3E" w14:textId="77777777" w:rsidR="00AC6707" w:rsidRPr="00B35AA8" w:rsidRDefault="00AC6707" w:rsidP="00AC6707">
      <w:pPr>
        <w:pStyle w:val="Listaszerbekezds"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0"/>
          <w:lang w:val="hu-HU"/>
        </w:rPr>
      </w:pPr>
      <w:r w:rsidRPr="00B35AA8">
        <w:rPr>
          <w:rFonts w:ascii="Times New Roman" w:hAnsi="Times New Roman" w:cs="Times New Roman"/>
          <w:sz w:val="20"/>
          <w:lang w:val="hu-HU"/>
        </w:rPr>
        <w:t>Mit jelent a vállalkozás? Vállalkozás, cégalapítás, gazdasági, jogi, humán feltételrendszer.</w:t>
      </w:r>
    </w:p>
    <w:p w14:paraId="3EEC3288" w14:textId="14D91EE4" w:rsidR="000B4AEF" w:rsidRPr="00B35AA8" w:rsidRDefault="00B677D3" w:rsidP="00AC6707">
      <w:pPr>
        <w:pStyle w:val="Listaszerbekezds"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0"/>
          <w:lang w:val="hu-HU"/>
        </w:rPr>
      </w:pPr>
      <w:r w:rsidRPr="00B35AA8">
        <w:rPr>
          <w:rFonts w:ascii="Times New Roman" w:hAnsi="Times New Roman" w:cs="Times New Roman"/>
          <w:sz w:val="20"/>
          <w:lang w:val="hu-HU"/>
        </w:rPr>
        <w:t>Üzleti környezet</w:t>
      </w:r>
      <w:r w:rsidR="00C97DB6" w:rsidRPr="00B35AA8">
        <w:rPr>
          <w:rFonts w:ascii="Times New Roman" w:hAnsi="Times New Roman" w:cs="Times New Roman"/>
          <w:sz w:val="20"/>
          <w:lang w:val="hu-HU"/>
        </w:rPr>
        <w:t>.</w:t>
      </w:r>
    </w:p>
    <w:p w14:paraId="3D591576" w14:textId="53580E14" w:rsidR="00DA7FBB" w:rsidRPr="00B35AA8" w:rsidRDefault="00B677D3" w:rsidP="00B533A7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0"/>
          <w:lang w:val="hu-HU"/>
        </w:rPr>
      </w:pPr>
      <w:r w:rsidRPr="00B35AA8">
        <w:rPr>
          <w:rFonts w:ascii="Times New Roman" w:hAnsi="Times New Roman" w:cs="Times New Roman"/>
          <w:sz w:val="20"/>
          <w:lang w:val="hu-HU"/>
        </w:rPr>
        <w:t>Vállalati stratégiák – stratégiai tervezés (</w:t>
      </w:r>
      <w:proofErr w:type="spellStart"/>
      <w:r w:rsidRPr="00B35AA8">
        <w:rPr>
          <w:rFonts w:ascii="Times New Roman" w:hAnsi="Times New Roman" w:cs="Times New Roman"/>
          <w:sz w:val="20"/>
          <w:lang w:val="hu-HU"/>
        </w:rPr>
        <w:t>Porter</w:t>
      </w:r>
      <w:proofErr w:type="spellEnd"/>
      <w:r w:rsidRPr="00B35AA8">
        <w:rPr>
          <w:rFonts w:ascii="Times New Roman" w:hAnsi="Times New Roman" w:cs="Times New Roman"/>
          <w:sz w:val="20"/>
          <w:lang w:val="hu-HU"/>
        </w:rPr>
        <w:t xml:space="preserve"> öt erő modellje, értéklánc és magkompetencia, a stratégiai tervezés vállalati szintjei)</w:t>
      </w:r>
      <w:r w:rsidR="00A15D35" w:rsidRPr="00B35AA8">
        <w:rPr>
          <w:rFonts w:ascii="Times New Roman" w:hAnsi="Times New Roman" w:cs="Times New Roman"/>
          <w:sz w:val="20"/>
          <w:lang w:val="hu-HU"/>
        </w:rPr>
        <w:t>.</w:t>
      </w:r>
    </w:p>
    <w:p w14:paraId="2953EEB5" w14:textId="59FA10F3" w:rsidR="0013508E" w:rsidRPr="00B35AA8" w:rsidRDefault="00B677D3" w:rsidP="00B533A7">
      <w:pPr>
        <w:pStyle w:val="Listaszerbekezds"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0"/>
          <w:lang w:val="hu-HU"/>
        </w:rPr>
      </w:pPr>
      <w:r w:rsidRPr="00B35AA8">
        <w:rPr>
          <w:rFonts w:ascii="Times New Roman" w:hAnsi="Times New Roman" w:cs="Times New Roman"/>
          <w:sz w:val="20"/>
          <w:lang w:val="hu-HU"/>
        </w:rPr>
        <w:t xml:space="preserve">Vállalati stratégiák – portfólióértékelés (BCG mátrix, </w:t>
      </w:r>
      <w:proofErr w:type="spellStart"/>
      <w:r w:rsidRPr="00B35AA8">
        <w:rPr>
          <w:rFonts w:ascii="Times New Roman" w:hAnsi="Times New Roman" w:cs="Times New Roman"/>
          <w:sz w:val="20"/>
          <w:lang w:val="hu-HU"/>
        </w:rPr>
        <w:t>jelenbeni</w:t>
      </w:r>
      <w:proofErr w:type="spellEnd"/>
      <w:r w:rsidRPr="00B35AA8">
        <w:rPr>
          <w:rFonts w:ascii="Times New Roman" w:hAnsi="Times New Roman" w:cs="Times New Roman"/>
          <w:sz w:val="20"/>
          <w:lang w:val="hu-HU"/>
        </w:rPr>
        <w:t xml:space="preserve"> és jövőbeni portfólió értékelése, </w:t>
      </w:r>
      <w:proofErr w:type="spellStart"/>
      <w:r w:rsidRPr="00B35AA8">
        <w:rPr>
          <w:rFonts w:ascii="Times New Roman" w:hAnsi="Times New Roman" w:cs="Times New Roman"/>
          <w:sz w:val="20"/>
          <w:lang w:val="hu-HU"/>
        </w:rPr>
        <w:t>Ansoff</w:t>
      </w:r>
      <w:proofErr w:type="spellEnd"/>
      <w:r w:rsidRPr="00B35AA8">
        <w:rPr>
          <w:rFonts w:ascii="Times New Roman" w:hAnsi="Times New Roman" w:cs="Times New Roman"/>
          <w:sz w:val="20"/>
          <w:lang w:val="hu-HU"/>
        </w:rPr>
        <w:t xml:space="preserve"> piaci mátrix</w:t>
      </w:r>
      <w:r w:rsidR="006B5AEB" w:rsidRPr="00B35AA8">
        <w:rPr>
          <w:rFonts w:ascii="Times New Roman" w:hAnsi="Times New Roman" w:cs="Times New Roman"/>
          <w:sz w:val="20"/>
          <w:lang w:val="hu-HU"/>
        </w:rPr>
        <w:t>.</w:t>
      </w:r>
    </w:p>
    <w:p w14:paraId="534E85B6" w14:textId="6BAD2D09" w:rsidR="00A1775D" w:rsidRPr="00B35AA8" w:rsidRDefault="00B677D3" w:rsidP="00B533A7">
      <w:pPr>
        <w:pStyle w:val="Listaszerbekezds"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0"/>
          <w:lang w:val="hu-HU"/>
        </w:rPr>
      </w:pPr>
      <w:r w:rsidRPr="00B35AA8">
        <w:rPr>
          <w:rFonts w:ascii="Times New Roman" w:hAnsi="Times New Roman" w:cs="Times New Roman"/>
          <w:sz w:val="20"/>
          <w:lang w:val="hu-HU"/>
        </w:rPr>
        <w:t>Üzleti modellek, valamint az üzleti modellek és stratégia kapcsolódása</w:t>
      </w:r>
    </w:p>
    <w:p w14:paraId="701CE902" w14:textId="057544B1" w:rsidR="00B713A7" w:rsidRPr="00B35AA8" w:rsidRDefault="00B677D3" w:rsidP="00B533A7">
      <w:pPr>
        <w:pStyle w:val="Listaszerbekezds"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0"/>
          <w:lang w:val="hu-HU"/>
        </w:rPr>
      </w:pPr>
      <w:r w:rsidRPr="00B35AA8">
        <w:rPr>
          <w:rFonts w:ascii="Times New Roman" w:hAnsi="Times New Roman" w:cs="Times New Roman"/>
          <w:sz w:val="20"/>
          <w:lang w:val="hu-HU"/>
        </w:rPr>
        <w:t>Marketing stratégia - STP, azaz célpiaci stratégia</w:t>
      </w:r>
    </w:p>
    <w:p w14:paraId="2544962A" w14:textId="7E92A499" w:rsidR="00595F12" w:rsidRPr="00B35AA8" w:rsidRDefault="00B677D3" w:rsidP="00B533A7">
      <w:pPr>
        <w:pStyle w:val="Listaszerbekezds"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0"/>
          <w:lang w:val="hu-HU"/>
        </w:rPr>
      </w:pPr>
      <w:r w:rsidRPr="00B35AA8">
        <w:rPr>
          <w:rFonts w:ascii="Times New Roman" w:hAnsi="Times New Roman" w:cs="Times New Roman"/>
          <w:sz w:val="20"/>
          <w:lang w:val="hu-HU"/>
        </w:rPr>
        <w:t>Marketing stratégia – USP, azaz egyedi megkülönböztető ajánlat kialakítása és márkaépítés</w:t>
      </w:r>
      <w:r w:rsidR="00B533A7" w:rsidRPr="00B35AA8">
        <w:rPr>
          <w:rFonts w:ascii="Times New Roman" w:hAnsi="Times New Roman" w:cs="Times New Roman"/>
          <w:sz w:val="20"/>
          <w:lang w:val="hu-HU"/>
        </w:rPr>
        <w:t>, valamint a marketing „4+3 P” -je</w:t>
      </w:r>
    </w:p>
    <w:p w14:paraId="17554A71" w14:textId="065B4F38" w:rsidR="00614C1C" w:rsidRPr="00B35AA8" w:rsidRDefault="00614C1C" w:rsidP="001304C5">
      <w:pPr>
        <w:widowControl w:val="0"/>
        <w:jc w:val="both"/>
        <w:rPr>
          <w:sz w:val="20"/>
          <w:lang w:val="hu-HU"/>
        </w:rPr>
      </w:pPr>
    </w:p>
    <w:p w14:paraId="241EDB13" w14:textId="77777777" w:rsidR="00034EEB" w:rsidRPr="00B35AA8" w:rsidRDefault="00034EEB" w:rsidP="0066620B">
      <w:pPr>
        <w:pStyle w:val="Cmsor2"/>
        <w:jc w:val="both"/>
        <w:rPr>
          <w:rStyle w:val="None"/>
          <w:lang w:val="hu-HU"/>
        </w:rPr>
      </w:pPr>
      <w:r w:rsidRPr="00B35AA8">
        <w:rPr>
          <w:rStyle w:val="None"/>
          <w:lang w:val="hu-HU"/>
        </w:rPr>
        <w:t>Számo</w:t>
      </w:r>
      <w:r w:rsidR="00171C3D" w:rsidRPr="00B35AA8">
        <w:rPr>
          <w:rStyle w:val="None"/>
          <w:lang w:val="hu-HU"/>
        </w:rPr>
        <w:t>nkérési és értékelési rendszere</w:t>
      </w:r>
    </w:p>
    <w:p w14:paraId="4EC7239F" w14:textId="77777777" w:rsidR="00152AEC" w:rsidRPr="00B35AA8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B35AA8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B35AA8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B35AA8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B35AA8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B35AA8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48AE5BAF" w14:textId="77777777" w:rsidR="00152AEC" w:rsidRPr="00B35AA8" w:rsidRDefault="00152A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60AD287" w14:textId="09C44FED" w:rsidR="000460B2" w:rsidRPr="00B35AA8" w:rsidRDefault="000460B2" w:rsidP="00E2162D">
      <w:pPr>
        <w:pStyle w:val="Cmsor2"/>
        <w:jc w:val="both"/>
        <w:rPr>
          <w:rStyle w:val="None"/>
          <w:lang w:val="hu-HU"/>
        </w:rPr>
      </w:pPr>
      <w:r w:rsidRPr="00B35AA8">
        <w:rPr>
          <w:rStyle w:val="None"/>
          <w:lang w:val="hu-HU"/>
        </w:rPr>
        <w:t xml:space="preserve">Jelenléti és részvételi követelmények </w:t>
      </w:r>
    </w:p>
    <w:p w14:paraId="083B3D78" w14:textId="02A21319" w:rsidR="000460B2" w:rsidRPr="00B35AA8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B35AA8">
        <w:rPr>
          <w:rStyle w:val="None"/>
          <w:rFonts w:eastAsia="Times New Roman"/>
          <w:bCs/>
          <w:sz w:val="20"/>
          <w:szCs w:val="20"/>
          <w:lang w:val="hu-HU"/>
        </w:rPr>
        <w:t xml:space="preserve">A PTE </w:t>
      </w:r>
      <w:proofErr w:type="spellStart"/>
      <w:r w:rsidRPr="00B35AA8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B35AA8">
        <w:rPr>
          <w:rStyle w:val="None"/>
          <w:rFonts w:eastAsia="Times New Roman"/>
          <w:bCs/>
          <w:sz w:val="20"/>
          <w:szCs w:val="20"/>
          <w:lang w:val="hu-HU"/>
        </w:rPr>
        <w:t xml:space="preserve"> 45.§ (2) és 9. számú melléklet 3§ szabályozása szerint a hallgató számára az adott tárgyból érdemjegy, illetve minősítés szerzése csak abban az esetben tagadható meg hiányzás miatt, ha </w:t>
      </w:r>
      <w:r w:rsidR="00714C1D" w:rsidRPr="00B35AA8">
        <w:rPr>
          <w:rStyle w:val="None"/>
          <w:rFonts w:eastAsia="Times New Roman"/>
          <w:bCs/>
          <w:sz w:val="20"/>
          <w:szCs w:val="20"/>
          <w:lang w:val="hu-HU"/>
        </w:rPr>
        <w:t>levelező</w:t>
      </w:r>
      <w:r w:rsidRPr="00B35AA8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gramStart"/>
      <w:r w:rsidRPr="00B35AA8">
        <w:rPr>
          <w:rStyle w:val="None"/>
          <w:rFonts w:eastAsia="Times New Roman"/>
          <w:bCs/>
          <w:sz w:val="20"/>
          <w:szCs w:val="20"/>
          <w:lang w:val="hu-HU"/>
        </w:rPr>
        <w:t>tagozaton</w:t>
      </w:r>
      <w:proofErr w:type="gramEnd"/>
      <w:r w:rsidRPr="00B35AA8">
        <w:rPr>
          <w:rStyle w:val="None"/>
          <w:rFonts w:eastAsia="Times New Roman"/>
          <w:bCs/>
          <w:sz w:val="20"/>
          <w:szCs w:val="20"/>
          <w:lang w:val="hu-HU"/>
        </w:rPr>
        <w:t xml:space="preserve"> egy tantárgy esetén a tantárgyi tematikában előirányzott foglalkozások több mint </w:t>
      </w:r>
      <w:r w:rsidR="00714C1D" w:rsidRPr="00B35AA8">
        <w:rPr>
          <w:rStyle w:val="None"/>
          <w:rFonts w:eastAsia="Times New Roman"/>
          <w:bCs/>
          <w:sz w:val="20"/>
          <w:szCs w:val="20"/>
          <w:lang w:val="hu-HU"/>
        </w:rPr>
        <w:t>5</w:t>
      </w:r>
      <w:r w:rsidRPr="00B35AA8">
        <w:rPr>
          <w:rStyle w:val="None"/>
          <w:rFonts w:eastAsia="Times New Roman"/>
          <w:bCs/>
          <w:sz w:val="20"/>
          <w:szCs w:val="20"/>
          <w:lang w:val="hu-HU"/>
        </w:rPr>
        <w:t>0%-</w:t>
      </w:r>
      <w:proofErr w:type="spellStart"/>
      <w:r w:rsidRPr="00B35AA8">
        <w:rPr>
          <w:rStyle w:val="None"/>
          <w:rFonts w:eastAsia="Times New Roman"/>
          <w:bCs/>
          <w:sz w:val="20"/>
          <w:szCs w:val="20"/>
          <w:lang w:val="hu-HU"/>
        </w:rPr>
        <w:t>áról</w:t>
      </w:r>
      <w:proofErr w:type="spellEnd"/>
      <w:r w:rsidRPr="00B35AA8">
        <w:rPr>
          <w:rStyle w:val="None"/>
          <w:rFonts w:eastAsia="Times New Roman"/>
          <w:bCs/>
          <w:sz w:val="20"/>
          <w:szCs w:val="20"/>
          <w:lang w:val="hu-HU"/>
        </w:rPr>
        <w:t xml:space="preserve"> hiányzott.</w:t>
      </w:r>
    </w:p>
    <w:p w14:paraId="63B1CF73" w14:textId="77777777" w:rsidR="000460B2" w:rsidRPr="00B35AA8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C1955D2" w14:textId="5A0CC200" w:rsidR="003D493E" w:rsidRPr="00B35AA8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B35AA8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</w:t>
      </w:r>
      <w:r w:rsidR="00CD2805" w:rsidRPr="00B35AA8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Pr="00B35AA8">
        <w:rPr>
          <w:rStyle w:val="None"/>
          <w:rFonts w:eastAsia="Times New Roman"/>
          <w:bCs/>
          <w:sz w:val="20"/>
          <w:szCs w:val="20"/>
          <w:lang w:val="hu-HU"/>
        </w:rPr>
        <w:t xml:space="preserve"> jelenléti ív</w:t>
      </w:r>
    </w:p>
    <w:p w14:paraId="558F4E28" w14:textId="7CF61DF9" w:rsidR="00F61BCB" w:rsidRPr="00B35AA8" w:rsidRDefault="00F61BCB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08E8E50D" w14:textId="24C429B8" w:rsidR="00F61BCB" w:rsidRPr="00B35AA8" w:rsidRDefault="00F61BCB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148136C9" w14:textId="0C45625F" w:rsidR="00F61BCB" w:rsidRPr="00B35AA8" w:rsidRDefault="00F61BCB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5CDB8A10" w14:textId="53838C1E" w:rsidR="00F61BCB" w:rsidRPr="00B35AA8" w:rsidRDefault="00F61BCB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78A332C9" w14:textId="71CB9C76" w:rsidR="00F61BCB" w:rsidRPr="00B35AA8" w:rsidRDefault="00F61BCB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2B3E5BBF" w14:textId="453FB374" w:rsidR="00F61BCB" w:rsidRPr="00B35AA8" w:rsidRDefault="00F61BCB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37D44441" w14:textId="10531E91" w:rsidR="00F61BCB" w:rsidRPr="00B35AA8" w:rsidRDefault="00F61BCB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5FC8544D" w14:textId="77777777" w:rsidR="00F61BCB" w:rsidRPr="00B35AA8" w:rsidRDefault="00F61BCB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35B761F7" w14:textId="77777777" w:rsidR="00DF1049" w:rsidRPr="00B35AA8" w:rsidRDefault="00DF1049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51593F1E" w14:textId="5A4E2EDC" w:rsidR="000D23F6" w:rsidRPr="00B35AA8" w:rsidRDefault="000D23F6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B35AA8">
        <w:rPr>
          <w:rStyle w:val="None"/>
          <w:rFonts w:eastAsia="Times New Roman"/>
          <w:b/>
          <w:sz w:val="20"/>
          <w:szCs w:val="20"/>
          <w:lang w:val="hu-HU"/>
        </w:rPr>
        <w:t>Számonkérések</w:t>
      </w:r>
    </w:p>
    <w:p w14:paraId="5A8871D7" w14:textId="3F8433A0" w:rsidR="00F21B2D" w:rsidRPr="00B35AA8" w:rsidRDefault="00F21B2D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A3487B8" w14:textId="48226DC2" w:rsidR="00B65526" w:rsidRPr="00B35AA8" w:rsidRDefault="00B65526" w:rsidP="00B65526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B35AA8"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  <w:t>Félévközi ellenőrzések, teljesítményértékelések és részarányuk a minősítésben</w:t>
      </w:r>
      <w:r w:rsidRPr="00B35AA8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05AE9373" w14:textId="77777777" w:rsidR="007C6062" w:rsidRPr="00B35AA8" w:rsidRDefault="007C6062" w:rsidP="00B65526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7C6062" w:rsidRPr="00B35AA8" w14:paraId="4CD6B458" w14:textId="77777777" w:rsidTr="007C6062">
        <w:tc>
          <w:tcPr>
            <w:tcW w:w="4678" w:type="dxa"/>
            <w:vAlign w:val="center"/>
          </w:tcPr>
          <w:p w14:paraId="485DEDDA" w14:textId="77777777" w:rsidR="007C6062" w:rsidRPr="00B35AA8" w:rsidRDefault="007C6062" w:rsidP="007C6062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35AA8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567A9797" w14:textId="77777777" w:rsidR="007C6062" w:rsidRPr="00B35AA8" w:rsidRDefault="007C6062" w:rsidP="007C6062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35AA8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38165C10" w14:textId="77777777" w:rsidR="007C6062" w:rsidRPr="00B35AA8" w:rsidRDefault="007C6062" w:rsidP="007C60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35AA8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7C6062" w:rsidRPr="00B35AA8" w14:paraId="3D14FF50" w14:textId="77777777" w:rsidTr="00223135">
        <w:tc>
          <w:tcPr>
            <w:tcW w:w="4678" w:type="dxa"/>
            <w:shd w:val="clear" w:color="auto" w:fill="auto"/>
          </w:tcPr>
          <w:p w14:paraId="34E0F471" w14:textId="316BBDBF" w:rsidR="007C6062" w:rsidRPr="00B35AA8" w:rsidRDefault="00B533A7" w:rsidP="00C5635D">
            <w:pPr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Órai </w:t>
            </w:r>
            <w:proofErr w:type="gramStart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aktivitás</w:t>
            </w:r>
            <w:proofErr w:type="gramEnd"/>
          </w:p>
        </w:tc>
        <w:tc>
          <w:tcPr>
            <w:tcW w:w="1697" w:type="dxa"/>
            <w:shd w:val="clear" w:color="auto" w:fill="auto"/>
          </w:tcPr>
          <w:p w14:paraId="350E6BEB" w14:textId="538BECC0" w:rsidR="007C6062" w:rsidRPr="00B35AA8" w:rsidRDefault="00DF1049" w:rsidP="00B533A7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r w:rsidR="00B533A7"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1</w:t>
            </w:r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14:paraId="054EDA2F" w14:textId="3F25FE38" w:rsidR="007C6062" w:rsidRPr="00B35AA8" w:rsidRDefault="00B533A7" w:rsidP="007C6062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1</w:t>
            </w:r>
            <w:r w:rsidR="00DF1049"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0%</w:t>
            </w:r>
          </w:p>
        </w:tc>
      </w:tr>
      <w:tr w:rsidR="00DF1049" w:rsidRPr="00B35AA8" w14:paraId="6D7138E6" w14:textId="77777777" w:rsidTr="00223135">
        <w:tc>
          <w:tcPr>
            <w:tcW w:w="4678" w:type="dxa"/>
            <w:shd w:val="clear" w:color="auto" w:fill="auto"/>
          </w:tcPr>
          <w:p w14:paraId="34DD5976" w14:textId="52624E0E" w:rsidR="00DF1049" w:rsidRPr="00B35AA8" w:rsidRDefault="00B533A7" w:rsidP="00B533A7">
            <w:pPr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</w:pPr>
            <w:proofErr w:type="spellStart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Beadandó</w:t>
            </w:r>
            <w:proofErr w:type="spellEnd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házi</w:t>
            </w:r>
            <w:proofErr w:type="spellEnd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feladat</w:t>
            </w:r>
            <w:proofErr w:type="spellEnd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:</w:t>
            </w:r>
            <w:r w:rsidR="003708BF"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esettanulmány</w:t>
            </w:r>
            <w:proofErr w:type="spellEnd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készítése</w:t>
            </w:r>
            <w:proofErr w:type="spellEnd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egy</w:t>
            </w:r>
            <w:proofErr w:type="spellEnd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szabadon</w:t>
            </w:r>
            <w:proofErr w:type="spellEnd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válaszott</w:t>
            </w:r>
            <w:proofErr w:type="spellEnd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vállalkozásról</w:t>
            </w:r>
            <w:proofErr w:type="spellEnd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 xml:space="preserve">, a </w:t>
            </w:r>
            <w:proofErr w:type="spellStart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félév</w:t>
            </w:r>
            <w:proofErr w:type="spellEnd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során</w:t>
            </w:r>
            <w:proofErr w:type="spellEnd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tanult</w:t>
            </w:r>
            <w:proofErr w:type="spellEnd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módszerek</w:t>
            </w:r>
            <w:proofErr w:type="spellEnd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valamelyikének</w:t>
            </w:r>
            <w:proofErr w:type="spellEnd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felhasználásával</w:t>
            </w:r>
            <w:proofErr w:type="spellEnd"/>
          </w:p>
        </w:tc>
        <w:tc>
          <w:tcPr>
            <w:tcW w:w="1697" w:type="dxa"/>
            <w:shd w:val="clear" w:color="auto" w:fill="auto"/>
          </w:tcPr>
          <w:p w14:paraId="2ABDCBF3" w14:textId="38729090" w:rsidR="00DF1049" w:rsidRPr="00B35AA8" w:rsidRDefault="00DF1049" w:rsidP="00B533A7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r w:rsidR="00B533A7"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9</w:t>
            </w:r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14:paraId="4E45F913" w14:textId="646B340A" w:rsidR="00DF1049" w:rsidRPr="00B35AA8" w:rsidRDefault="00B533A7" w:rsidP="007C6062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9</w:t>
            </w:r>
            <w:r w:rsidR="00DF1049"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0%</w:t>
            </w:r>
          </w:p>
        </w:tc>
      </w:tr>
      <w:tr w:rsidR="00C5635D" w:rsidRPr="00B35AA8" w14:paraId="21C287C5" w14:textId="77777777" w:rsidTr="00223135">
        <w:tc>
          <w:tcPr>
            <w:tcW w:w="4678" w:type="dxa"/>
            <w:shd w:val="clear" w:color="auto" w:fill="auto"/>
          </w:tcPr>
          <w:p w14:paraId="2AEA371B" w14:textId="7D5ED97A" w:rsidR="00C5635D" w:rsidRPr="00B35AA8" w:rsidRDefault="00B533A7" w:rsidP="007C6062">
            <w:pPr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Együtt</w:t>
            </w:r>
          </w:p>
        </w:tc>
        <w:tc>
          <w:tcPr>
            <w:tcW w:w="1697" w:type="dxa"/>
            <w:shd w:val="clear" w:color="auto" w:fill="auto"/>
          </w:tcPr>
          <w:p w14:paraId="7650DD93" w14:textId="4DB33CE2" w:rsidR="00C5635D" w:rsidRPr="00B35AA8" w:rsidRDefault="00C5635D" w:rsidP="00E5462A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r w:rsidR="00E5462A"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10</w:t>
            </w:r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14:paraId="17513748" w14:textId="1A1BC26B" w:rsidR="00C5635D" w:rsidRPr="00B35AA8" w:rsidRDefault="00E5462A" w:rsidP="007C6062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10</w:t>
            </w:r>
            <w:r w:rsidR="00C5635D"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0%</w:t>
            </w:r>
          </w:p>
        </w:tc>
      </w:tr>
    </w:tbl>
    <w:p w14:paraId="676FAF30" w14:textId="77777777" w:rsidR="00B65526" w:rsidRPr="00B35AA8" w:rsidRDefault="00B65526" w:rsidP="00B65526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DC87D04" w14:textId="32519A12" w:rsidR="00C5635D" w:rsidRPr="00B35AA8" w:rsidRDefault="00C5635D" w:rsidP="00CF7100">
      <w:pPr>
        <w:pStyle w:val="NormlWeb"/>
        <w:numPr>
          <w:ilvl w:val="0"/>
          <w:numId w:val="34"/>
        </w:numPr>
        <w:rPr>
          <w:color w:val="000000"/>
          <w:sz w:val="27"/>
          <w:szCs w:val="27"/>
        </w:rPr>
      </w:pPr>
      <w:r w:rsidRPr="00B35AA8">
        <w:rPr>
          <w:color w:val="000000"/>
          <w:sz w:val="27"/>
          <w:szCs w:val="27"/>
        </w:rPr>
        <w:t xml:space="preserve">Félévközi jeggyel záruló tantárgy (PTE </w:t>
      </w:r>
      <w:proofErr w:type="spellStart"/>
      <w:r w:rsidRPr="00B35AA8">
        <w:rPr>
          <w:color w:val="000000"/>
          <w:sz w:val="27"/>
          <w:szCs w:val="27"/>
        </w:rPr>
        <w:t>TVSz</w:t>
      </w:r>
      <w:proofErr w:type="spellEnd"/>
      <w:r w:rsidRPr="00B35AA8">
        <w:rPr>
          <w:color w:val="000000"/>
          <w:sz w:val="27"/>
          <w:szCs w:val="27"/>
        </w:rPr>
        <w:t xml:space="preserve"> 40§(3))</w:t>
      </w:r>
    </w:p>
    <w:p w14:paraId="3AA9A002" w14:textId="77777777" w:rsidR="00CF7100" w:rsidRPr="00B35AA8" w:rsidRDefault="00CF7100" w:rsidP="00CF7100">
      <w:pPr>
        <w:pStyle w:val="NormlWeb"/>
        <w:ind w:left="780"/>
        <w:rPr>
          <w:color w:val="000000"/>
          <w:sz w:val="27"/>
          <w:szCs w:val="27"/>
        </w:rPr>
      </w:pPr>
    </w:p>
    <w:p w14:paraId="4DBD57E4" w14:textId="6280E240" w:rsidR="00F21B2D" w:rsidRPr="00B35AA8" w:rsidRDefault="00B65526" w:rsidP="00B65526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B35AA8"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  <w:t>Pótlási lehetőségek módja, típusa</w:t>
      </w:r>
      <w:r w:rsidRPr="00B35AA8">
        <w:rPr>
          <w:rStyle w:val="None"/>
          <w:rFonts w:eastAsia="Times New Roman"/>
          <w:b/>
          <w:sz w:val="20"/>
          <w:szCs w:val="20"/>
          <w:lang w:val="hu-HU"/>
        </w:rPr>
        <w:t xml:space="preserve"> </w:t>
      </w:r>
      <w:r w:rsidRPr="00B35AA8">
        <w:rPr>
          <w:rStyle w:val="None"/>
          <w:rFonts w:eastAsia="Times New Roman"/>
          <w:bCs/>
          <w:sz w:val="20"/>
          <w:szCs w:val="20"/>
          <w:lang w:val="hu-HU"/>
        </w:rPr>
        <w:t xml:space="preserve">(PTE </w:t>
      </w:r>
      <w:proofErr w:type="spellStart"/>
      <w:r w:rsidRPr="00B35AA8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B35AA8">
        <w:rPr>
          <w:rStyle w:val="None"/>
          <w:rFonts w:eastAsia="Times New Roman"/>
          <w:bCs/>
          <w:sz w:val="20"/>
          <w:szCs w:val="20"/>
          <w:lang w:val="hu-HU"/>
        </w:rPr>
        <w:t xml:space="preserve"> 47§(4))</w:t>
      </w:r>
    </w:p>
    <w:p w14:paraId="05749A9A" w14:textId="655BC841" w:rsidR="00AE4BFE" w:rsidRPr="00B35AA8" w:rsidRDefault="00AE4BFE" w:rsidP="00B65526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0D1E5C4E" w14:textId="16EDAECF" w:rsidR="00AE4BFE" w:rsidRPr="00B35AA8" w:rsidRDefault="00AE4BFE" w:rsidP="00B65526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B35AA8">
        <w:rPr>
          <w:rStyle w:val="None"/>
          <w:rFonts w:eastAsia="Times New Roman"/>
          <w:bCs/>
          <w:sz w:val="20"/>
          <w:szCs w:val="20"/>
          <w:lang w:val="hu-HU"/>
        </w:rPr>
        <w:t>Pótlásra az utolsó órán, illetve a vizsgaidőszak első két hetében van lehetőség.</w:t>
      </w:r>
    </w:p>
    <w:p w14:paraId="7C0AADA5" w14:textId="40B492C6" w:rsidR="00DB4337" w:rsidRPr="00B35AA8" w:rsidRDefault="00DB4337" w:rsidP="00B65526">
      <w:pPr>
        <w:rPr>
          <w:rStyle w:val="None"/>
          <w:rFonts w:eastAsia="Times New Roman"/>
          <w:bCs/>
          <w:color w:val="FF2D21" w:themeColor="accent5"/>
          <w:sz w:val="20"/>
          <w:szCs w:val="20"/>
          <w:lang w:val="hu-HU"/>
        </w:rPr>
      </w:pPr>
    </w:p>
    <w:p w14:paraId="51EEACA3" w14:textId="2713882C" w:rsidR="00DB4337" w:rsidRPr="00B35AA8" w:rsidRDefault="00DB4337" w:rsidP="00DB4337">
      <w:pPr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  <w:r w:rsidRPr="00B35AA8"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  <w:t>Az aláírás megszerzésének feltétele</w:t>
      </w:r>
    </w:p>
    <w:p w14:paraId="56E8EEDF" w14:textId="6491F0FF" w:rsidR="003F6EF5" w:rsidRPr="00B35AA8" w:rsidRDefault="00B476EE" w:rsidP="005C5582">
      <w:pPr>
        <w:pStyle w:val="Listaszerbekezds"/>
        <w:numPr>
          <w:ilvl w:val="0"/>
          <w:numId w:val="27"/>
        </w:numPr>
        <w:rPr>
          <w:rStyle w:val="None"/>
          <w:rFonts w:ascii="Times New Roman" w:eastAsia="Times New Roman" w:hAnsi="Times New Roman" w:cs="Times New Roman"/>
          <w:b/>
          <w:sz w:val="20"/>
          <w:szCs w:val="20"/>
          <w:lang w:val="hu-HU"/>
        </w:rPr>
      </w:pPr>
      <w:r w:rsidRPr="00B35AA8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Az</w:t>
      </w:r>
      <w:r w:rsidR="00B42D83" w:rsidRPr="00B35AA8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órák látogatása</w:t>
      </w:r>
      <w:r w:rsidRPr="00B35AA8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min. 50%</w:t>
      </w:r>
      <w:r w:rsidR="003F6EF5" w:rsidRPr="00B35AA8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részvétellel, a</w:t>
      </w:r>
      <w:r w:rsidR="00C5635D" w:rsidRPr="00B35AA8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z órai 1</w:t>
      </w:r>
      <w:r w:rsidR="003F6EF5" w:rsidRPr="00B35AA8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egyéni feladat elkészítése min. 50% készültségi szinten</w:t>
      </w:r>
    </w:p>
    <w:p w14:paraId="69483E82" w14:textId="1C146EBC" w:rsidR="00D80C78" w:rsidRPr="00B35AA8" w:rsidRDefault="00D80C78" w:rsidP="00FF0553">
      <w:pPr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  <w:r w:rsidRPr="00B35AA8"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  <w:t>Az érdemjegy kialakításának módja %-</w:t>
      </w:r>
      <w:proofErr w:type="spellStart"/>
      <w:r w:rsidRPr="00B35AA8"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  <w:t>os</w:t>
      </w:r>
      <w:proofErr w:type="spellEnd"/>
      <w:r w:rsidRPr="00B35AA8"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  <w:t xml:space="preserve"> bontásban </w:t>
      </w:r>
    </w:p>
    <w:p w14:paraId="6610A5CB" w14:textId="77777777" w:rsidR="00D80C78" w:rsidRPr="00B35AA8" w:rsidRDefault="00D80C78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B35AA8">
        <w:rPr>
          <w:rStyle w:val="None"/>
          <w:rFonts w:eastAsia="Times New Roman"/>
          <w:bCs/>
          <w:sz w:val="20"/>
          <w:szCs w:val="20"/>
          <w:lang w:val="hu-HU"/>
        </w:rPr>
        <w:t>Az összesített teljesítmény alapján az alábbi szerint.</w:t>
      </w:r>
    </w:p>
    <w:p w14:paraId="6F57BA83" w14:textId="77777777" w:rsidR="00D80C78" w:rsidRPr="00B35AA8" w:rsidRDefault="00D80C78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D643F2" w:rsidRPr="00B35AA8" w14:paraId="30855A2B" w14:textId="77777777" w:rsidTr="00BB443D">
        <w:tc>
          <w:tcPr>
            <w:tcW w:w="1838" w:type="dxa"/>
          </w:tcPr>
          <w:p w14:paraId="374E18A5" w14:textId="37DAE52D" w:rsidR="00D643F2" w:rsidRPr="00B35AA8" w:rsidRDefault="00D643F2" w:rsidP="006E0DE2">
            <w:pPr>
              <w:jc w:val="both"/>
              <w:rPr>
                <w:sz w:val="20"/>
                <w:szCs w:val="20"/>
              </w:rPr>
            </w:pPr>
            <w:proofErr w:type="spellStart"/>
            <w:r w:rsidRPr="00B35AA8">
              <w:rPr>
                <w:sz w:val="20"/>
                <w:szCs w:val="20"/>
              </w:rPr>
              <w:t>Érdemjegy</w:t>
            </w:r>
            <w:proofErr w:type="spellEnd"/>
            <w:r w:rsidRPr="00B35AA8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4A144E2E" w14:textId="77777777" w:rsidR="00D643F2" w:rsidRPr="00B35AA8" w:rsidRDefault="00D643F2" w:rsidP="00EB4FFB">
            <w:pPr>
              <w:jc w:val="center"/>
              <w:rPr>
                <w:sz w:val="20"/>
                <w:szCs w:val="20"/>
              </w:rPr>
            </w:pPr>
            <w:r w:rsidRPr="00B35AA8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8080532" w14:textId="77777777" w:rsidR="00D643F2" w:rsidRPr="00B35AA8" w:rsidRDefault="00D643F2" w:rsidP="00EB4FFB">
            <w:pPr>
              <w:jc w:val="center"/>
              <w:rPr>
                <w:sz w:val="20"/>
                <w:szCs w:val="20"/>
              </w:rPr>
            </w:pPr>
            <w:r w:rsidRPr="00B35AA8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6BBF168" w14:textId="77777777" w:rsidR="00D643F2" w:rsidRPr="00B35AA8" w:rsidRDefault="00D643F2" w:rsidP="00EB4FFB">
            <w:pPr>
              <w:jc w:val="center"/>
              <w:rPr>
                <w:sz w:val="20"/>
                <w:szCs w:val="20"/>
              </w:rPr>
            </w:pPr>
            <w:r w:rsidRPr="00B35AA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6328FCFE" w14:textId="77777777" w:rsidR="00D643F2" w:rsidRPr="00B35AA8" w:rsidRDefault="00D643F2" w:rsidP="00EB4FFB">
            <w:pPr>
              <w:jc w:val="center"/>
              <w:rPr>
                <w:sz w:val="20"/>
                <w:szCs w:val="20"/>
              </w:rPr>
            </w:pPr>
            <w:r w:rsidRPr="00B35AA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67E90CA" w14:textId="77777777" w:rsidR="00D643F2" w:rsidRPr="00B35AA8" w:rsidRDefault="00D643F2" w:rsidP="00EB4FFB">
            <w:pPr>
              <w:jc w:val="center"/>
              <w:rPr>
                <w:sz w:val="20"/>
                <w:szCs w:val="20"/>
              </w:rPr>
            </w:pPr>
            <w:r w:rsidRPr="00B35AA8">
              <w:rPr>
                <w:sz w:val="20"/>
                <w:szCs w:val="20"/>
              </w:rPr>
              <w:t>1</w:t>
            </w:r>
          </w:p>
        </w:tc>
      </w:tr>
      <w:tr w:rsidR="00D643F2" w:rsidRPr="00B35AA8" w14:paraId="5ECC7BE5" w14:textId="77777777" w:rsidTr="00BB443D">
        <w:tc>
          <w:tcPr>
            <w:tcW w:w="1838" w:type="dxa"/>
          </w:tcPr>
          <w:p w14:paraId="06E0F3B9" w14:textId="77777777" w:rsidR="00D643F2" w:rsidRPr="00B35AA8" w:rsidRDefault="00D643F2" w:rsidP="006E0D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EF2BA59" w14:textId="269A3BFE" w:rsidR="00D643F2" w:rsidRPr="00B35AA8" w:rsidRDefault="00D643F2" w:rsidP="00EB4FFB">
            <w:pPr>
              <w:jc w:val="center"/>
              <w:rPr>
                <w:sz w:val="20"/>
                <w:szCs w:val="20"/>
              </w:rPr>
            </w:pPr>
            <w:r w:rsidRPr="00B35AA8">
              <w:rPr>
                <w:sz w:val="20"/>
                <w:szCs w:val="20"/>
              </w:rPr>
              <w:t xml:space="preserve">A, </w:t>
            </w:r>
            <w:proofErr w:type="spellStart"/>
            <w:r w:rsidR="00450170" w:rsidRPr="00B35AA8">
              <w:rPr>
                <w:sz w:val="20"/>
                <w:szCs w:val="20"/>
              </w:rPr>
              <w:t>jeles</w:t>
            </w:r>
            <w:proofErr w:type="spellEnd"/>
          </w:p>
        </w:tc>
        <w:tc>
          <w:tcPr>
            <w:tcW w:w="1559" w:type="dxa"/>
          </w:tcPr>
          <w:p w14:paraId="40E3E6BD" w14:textId="1BF40877" w:rsidR="00D643F2" w:rsidRPr="00B35AA8" w:rsidRDefault="00D643F2" w:rsidP="00EB4FFB">
            <w:pPr>
              <w:jc w:val="center"/>
              <w:rPr>
                <w:sz w:val="20"/>
                <w:szCs w:val="20"/>
              </w:rPr>
            </w:pPr>
            <w:r w:rsidRPr="00B35AA8">
              <w:rPr>
                <w:sz w:val="20"/>
                <w:szCs w:val="20"/>
              </w:rPr>
              <w:t>B</w:t>
            </w:r>
            <w:r w:rsidR="00450170" w:rsidRPr="00B35AA8">
              <w:rPr>
                <w:sz w:val="20"/>
                <w:szCs w:val="20"/>
              </w:rPr>
              <w:t xml:space="preserve">, </w:t>
            </w:r>
            <w:proofErr w:type="spellStart"/>
            <w:r w:rsidR="00450170" w:rsidRPr="00B35AA8">
              <w:rPr>
                <w:sz w:val="20"/>
                <w:szCs w:val="20"/>
              </w:rPr>
              <w:t>jó</w:t>
            </w:r>
            <w:proofErr w:type="spellEnd"/>
          </w:p>
        </w:tc>
        <w:tc>
          <w:tcPr>
            <w:tcW w:w="1559" w:type="dxa"/>
          </w:tcPr>
          <w:p w14:paraId="0217A4A0" w14:textId="7BF58323" w:rsidR="00D643F2" w:rsidRPr="00B35AA8" w:rsidRDefault="00D643F2" w:rsidP="00EB4FFB">
            <w:pPr>
              <w:jc w:val="center"/>
              <w:rPr>
                <w:sz w:val="20"/>
                <w:szCs w:val="20"/>
              </w:rPr>
            </w:pPr>
            <w:r w:rsidRPr="00B35AA8">
              <w:rPr>
                <w:sz w:val="20"/>
                <w:szCs w:val="20"/>
              </w:rPr>
              <w:t xml:space="preserve">C, </w:t>
            </w:r>
            <w:proofErr w:type="spellStart"/>
            <w:r w:rsidR="00450170" w:rsidRPr="00B35AA8">
              <w:rPr>
                <w:sz w:val="20"/>
                <w:szCs w:val="20"/>
              </w:rPr>
              <w:t>közepes</w:t>
            </w:r>
            <w:proofErr w:type="spellEnd"/>
          </w:p>
        </w:tc>
        <w:tc>
          <w:tcPr>
            <w:tcW w:w="1418" w:type="dxa"/>
          </w:tcPr>
          <w:p w14:paraId="601337EF" w14:textId="14B4C19D" w:rsidR="00D643F2" w:rsidRPr="00B35AA8" w:rsidRDefault="00D643F2" w:rsidP="00EB4FFB">
            <w:pPr>
              <w:jc w:val="center"/>
              <w:rPr>
                <w:sz w:val="20"/>
                <w:szCs w:val="20"/>
              </w:rPr>
            </w:pPr>
            <w:r w:rsidRPr="00B35AA8">
              <w:rPr>
                <w:sz w:val="20"/>
                <w:szCs w:val="20"/>
              </w:rPr>
              <w:t xml:space="preserve">D, </w:t>
            </w:r>
            <w:proofErr w:type="spellStart"/>
            <w:r w:rsidR="00450170" w:rsidRPr="00B35AA8">
              <w:rPr>
                <w:sz w:val="20"/>
                <w:szCs w:val="20"/>
              </w:rPr>
              <w:t>elégséges</w:t>
            </w:r>
            <w:proofErr w:type="spellEnd"/>
          </w:p>
        </w:tc>
        <w:tc>
          <w:tcPr>
            <w:tcW w:w="1417" w:type="dxa"/>
          </w:tcPr>
          <w:p w14:paraId="5C55B34D" w14:textId="75746D16" w:rsidR="00D643F2" w:rsidRPr="00B35AA8" w:rsidRDefault="00D643F2" w:rsidP="00EB4FFB">
            <w:pPr>
              <w:jc w:val="center"/>
              <w:rPr>
                <w:sz w:val="20"/>
                <w:szCs w:val="20"/>
              </w:rPr>
            </w:pPr>
            <w:r w:rsidRPr="00B35AA8">
              <w:rPr>
                <w:sz w:val="20"/>
                <w:szCs w:val="20"/>
              </w:rPr>
              <w:t xml:space="preserve">F, </w:t>
            </w:r>
            <w:proofErr w:type="spellStart"/>
            <w:r w:rsidR="00450170" w:rsidRPr="00B35AA8">
              <w:rPr>
                <w:sz w:val="20"/>
                <w:szCs w:val="20"/>
              </w:rPr>
              <w:t>elégtelen</w:t>
            </w:r>
            <w:proofErr w:type="spellEnd"/>
          </w:p>
        </w:tc>
      </w:tr>
      <w:tr w:rsidR="00D643F2" w:rsidRPr="00B35AA8" w14:paraId="47A6E2AD" w14:textId="77777777" w:rsidTr="00BB443D">
        <w:tc>
          <w:tcPr>
            <w:tcW w:w="1838" w:type="dxa"/>
          </w:tcPr>
          <w:p w14:paraId="65B9E1BF" w14:textId="0B69234F" w:rsidR="00D643F2" w:rsidRPr="00B35AA8" w:rsidRDefault="00D643F2" w:rsidP="006E0DE2">
            <w:pPr>
              <w:rPr>
                <w:sz w:val="20"/>
                <w:szCs w:val="20"/>
              </w:rPr>
            </w:pPr>
            <w:proofErr w:type="spellStart"/>
            <w:r w:rsidRPr="00B35AA8">
              <w:rPr>
                <w:sz w:val="20"/>
                <w:szCs w:val="20"/>
              </w:rPr>
              <w:t>Teljesítmény</w:t>
            </w:r>
            <w:proofErr w:type="spellEnd"/>
            <w:r w:rsidRPr="00B35AA8">
              <w:rPr>
                <w:sz w:val="20"/>
                <w:szCs w:val="20"/>
              </w:rPr>
              <w:t xml:space="preserve"> %</w:t>
            </w:r>
            <w:r w:rsidR="00EB4FFB" w:rsidRPr="00B35AA8">
              <w:rPr>
                <w:sz w:val="20"/>
                <w:szCs w:val="20"/>
              </w:rPr>
              <w:t>-</w:t>
            </w:r>
            <w:proofErr w:type="spellStart"/>
            <w:r w:rsidR="00EB4FFB" w:rsidRPr="00B35AA8">
              <w:rPr>
                <w:sz w:val="20"/>
                <w:szCs w:val="20"/>
              </w:rPr>
              <w:t>os</w:t>
            </w:r>
            <w:proofErr w:type="spellEnd"/>
            <w:r w:rsidRPr="00B35AA8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27164942" w14:textId="77777777" w:rsidR="00D643F2" w:rsidRPr="00B35AA8" w:rsidRDefault="00D643F2" w:rsidP="00EB4FFB">
            <w:pPr>
              <w:jc w:val="center"/>
              <w:rPr>
                <w:sz w:val="20"/>
                <w:szCs w:val="20"/>
              </w:rPr>
            </w:pPr>
            <w:r w:rsidRPr="00B35AA8">
              <w:rPr>
                <w:sz w:val="20"/>
                <w:szCs w:val="20"/>
              </w:rPr>
              <w:t>85%-100%</w:t>
            </w:r>
          </w:p>
        </w:tc>
        <w:tc>
          <w:tcPr>
            <w:tcW w:w="1559" w:type="dxa"/>
          </w:tcPr>
          <w:p w14:paraId="1D053FE5" w14:textId="69D7B0A3" w:rsidR="00D643F2" w:rsidRPr="00B35AA8" w:rsidRDefault="00D643F2" w:rsidP="00EB4FFB">
            <w:pPr>
              <w:jc w:val="center"/>
              <w:rPr>
                <w:sz w:val="20"/>
                <w:szCs w:val="20"/>
              </w:rPr>
            </w:pPr>
            <w:r w:rsidRPr="00B35AA8">
              <w:rPr>
                <w:sz w:val="20"/>
                <w:szCs w:val="20"/>
              </w:rPr>
              <w:t>7</w:t>
            </w:r>
            <w:r w:rsidR="000B0196" w:rsidRPr="00B35AA8">
              <w:rPr>
                <w:sz w:val="20"/>
                <w:szCs w:val="20"/>
              </w:rPr>
              <w:t>0</w:t>
            </w:r>
            <w:r w:rsidRPr="00B35AA8">
              <w:rPr>
                <w:sz w:val="20"/>
                <w:szCs w:val="20"/>
              </w:rPr>
              <w:t>%-84%</w:t>
            </w:r>
          </w:p>
        </w:tc>
        <w:tc>
          <w:tcPr>
            <w:tcW w:w="1559" w:type="dxa"/>
          </w:tcPr>
          <w:p w14:paraId="6D7102A4" w14:textId="11737418" w:rsidR="00D643F2" w:rsidRPr="00B35AA8" w:rsidRDefault="000B0196" w:rsidP="00EB4FFB">
            <w:pPr>
              <w:jc w:val="center"/>
              <w:rPr>
                <w:sz w:val="20"/>
                <w:szCs w:val="20"/>
              </w:rPr>
            </w:pPr>
            <w:r w:rsidRPr="00B35AA8">
              <w:rPr>
                <w:sz w:val="20"/>
                <w:szCs w:val="20"/>
              </w:rPr>
              <w:t>55</w:t>
            </w:r>
            <w:r w:rsidR="00D643F2" w:rsidRPr="00B35AA8">
              <w:rPr>
                <w:sz w:val="20"/>
                <w:szCs w:val="20"/>
              </w:rPr>
              <w:t>%-</w:t>
            </w:r>
            <w:r w:rsidRPr="00B35AA8">
              <w:rPr>
                <w:sz w:val="20"/>
                <w:szCs w:val="20"/>
              </w:rPr>
              <w:t>69</w:t>
            </w:r>
            <w:r w:rsidR="00D643F2" w:rsidRPr="00B35AA8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237F2E3D" w14:textId="10BF3BB3" w:rsidR="00D643F2" w:rsidRPr="00B35AA8" w:rsidRDefault="00450170" w:rsidP="00EB4FFB">
            <w:pPr>
              <w:jc w:val="center"/>
              <w:rPr>
                <w:sz w:val="20"/>
                <w:szCs w:val="20"/>
              </w:rPr>
            </w:pPr>
            <w:r w:rsidRPr="00B35AA8">
              <w:rPr>
                <w:sz w:val="20"/>
                <w:szCs w:val="20"/>
              </w:rPr>
              <w:t>40</w:t>
            </w:r>
            <w:r w:rsidR="00D643F2" w:rsidRPr="00B35AA8">
              <w:rPr>
                <w:sz w:val="20"/>
                <w:szCs w:val="20"/>
              </w:rPr>
              <w:t>%-5</w:t>
            </w:r>
            <w:r w:rsidRPr="00B35AA8">
              <w:rPr>
                <w:sz w:val="20"/>
                <w:szCs w:val="20"/>
              </w:rPr>
              <w:t>5</w:t>
            </w:r>
            <w:r w:rsidR="00D643F2" w:rsidRPr="00B35AA8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611D99EC" w14:textId="101E6F0E" w:rsidR="00D643F2" w:rsidRPr="00B35AA8" w:rsidRDefault="00D643F2" w:rsidP="00EB4FFB">
            <w:pPr>
              <w:jc w:val="center"/>
              <w:rPr>
                <w:sz w:val="20"/>
                <w:szCs w:val="20"/>
              </w:rPr>
            </w:pPr>
            <w:r w:rsidRPr="00B35AA8">
              <w:rPr>
                <w:sz w:val="20"/>
                <w:szCs w:val="20"/>
              </w:rPr>
              <w:t>0-</w:t>
            </w:r>
            <w:r w:rsidR="00450170" w:rsidRPr="00B35AA8">
              <w:rPr>
                <w:sz w:val="20"/>
                <w:szCs w:val="20"/>
              </w:rPr>
              <w:t>39</w:t>
            </w:r>
            <w:r w:rsidRPr="00B35AA8">
              <w:rPr>
                <w:sz w:val="20"/>
                <w:szCs w:val="20"/>
              </w:rPr>
              <w:t>%</w:t>
            </w:r>
          </w:p>
        </w:tc>
      </w:tr>
    </w:tbl>
    <w:p w14:paraId="44106537" w14:textId="13978CE8" w:rsidR="00D80C78" w:rsidRPr="00B35AA8" w:rsidRDefault="00D80C78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7D11A15" w14:textId="2FCABC62" w:rsidR="003950BE" w:rsidRPr="00B35AA8" w:rsidRDefault="007F3F62" w:rsidP="003950BE">
      <w:pPr>
        <w:pStyle w:val="Cmsor2"/>
        <w:jc w:val="both"/>
        <w:rPr>
          <w:rStyle w:val="None"/>
          <w:bCs w:val="0"/>
          <w:lang w:val="hu-HU"/>
        </w:rPr>
      </w:pPr>
      <w:r w:rsidRPr="00B35AA8">
        <w:rPr>
          <w:rStyle w:val="None"/>
          <w:lang w:val="hu-HU"/>
        </w:rPr>
        <w:t>I</w:t>
      </w:r>
      <w:r w:rsidR="003950BE" w:rsidRPr="00B35AA8">
        <w:rPr>
          <w:rStyle w:val="None"/>
          <w:lang w:val="hu-HU"/>
        </w:rPr>
        <w:t>rodalom</w:t>
      </w:r>
    </w:p>
    <w:p w14:paraId="302BC5C9" w14:textId="1A4F7794" w:rsidR="006D256B" w:rsidRPr="00B35AA8" w:rsidRDefault="006D25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A6E71F7" w14:textId="3E88D2EA" w:rsidR="007F3F62" w:rsidRPr="00B35AA8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B35AA8">
        <w:rPr>
          <w:rStyle w:val="None"/>
          <w:rFonts w:eastAsia="Times New Roman"/>
          <w:bCs/>
          <w:sz w:val="20"/>
          <w:szCs w:val="20"/>
          <w:lang w:val="hu-HU"/>
        </w:rPr>
        <w:t>Kötelező irodalom és elérh</w:t>
      </w:r>
      <w:r w:rsidR="003F6EF5" w:rsidRPr="00B35AA8">
        <w:rPr>
          <w:rStyle w:val="None"/>
          <w:rFonts w:eastAsia="Times New Roman"/>
          <w:bCs/>
          <w:sz w:val="20"/>
          <w:szCs w:val="20"/>
          <w:lang w:val="hu-HU"/>
        </w:rPr>
        <w:t>e</w:t>
      </w:r>
      <w:r w:rsidRPr="00B35AA8">
        <w:rPr>
          <w:rStyle w:val="None"/>
          <w:rFonts w:eastAsia="Times New Roman"/>
          <w:bCs/>
          <w:sz w:val="20"/>
          <w:szCs w:val="20"/>
          <w:lang w:val="hu-HU"/>
        </w:rPr>
        <w:t>tősége</w:t>
      </w:r>
    </w:p>
    <w:p w14:paraId="794109BB" w14:textId="1553E5ED" w:rsidR="00BE25C9" w:rsidRPr="00B35AA8" w:rsidRDefault="00B533A7" w:rsidP="00CE662B">
      <w:pPr>
        <w:pStyle w:val="Listaszerbekezds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84" w:hanging="284"/>
        <w:contextualSpacing/>
        <w:jc w:val="both"/>
        <w:rPr>
          <w:rFonts w:ascii="Times New Roman" w:hAnsi="Times New Roman" w:cs="Times New Roman"/>
          <w:lang w:val="hu-HU"/>
        </w:rPr>
      </w:pPr>
      <w:proofErr w:type="spellStart"/>
      <w:r w:rsidRPr="00B35AA8">
        <w:rPr>
          <w:rFonts w:ascii="Times New Roman" w:hAnsi="Times New Roman" w:cs="Times New Roman"/>
          <w:lang w:val="hu-HU"/>
        </w:rPr>
        <w:t>Barakonyi</w:t>
      </w:r>
      <w:proofErr w:type="spellEnd"/>
      <w:r w:rsidRPr="00B35AA8">
        <w:rPr>
          <w:rFonts w:ascii="Times New Roman" w:hAnsi="Times New Roman" w:cs="Times New Roman"/>
          <w:lang w:val="hu-HU"/>
        </w:rPr>
        <w:t xml:space="preserve"> Károly: Stratégai tervezés – Stratégaialkotás I., Nemzedékek Tudása Tankönyvkiadó, Budapest, 1999.</w:t>
      </w:r>
      <w:r w:rsidR="00EC1646" w:rsidRPr="00B35AA8">
        <w:rPr>
          <w:rFonts w:ascii="Times New Roman" w:hAnsi="Times New Roman" w:cs="Times New Roman"/>
          <w:lang w:val="hu-HU"/>
        </w:rPr>
        <w:t>,</w:t>
      </w:r>
      <w:r w:rsidRPr="00B35AA8">
        <w:rPr>
          <w:rFonts w:ascii="Times New Roman" w:hAnsi="Times New Roman" w:cs="Times New Roman"/>
          <w:lang w:val="hu-HU"/>
        </w:rPr>
        <w:t xml:space="preserve"> 156</w:t>
      </w:r>
      <w:r w:rsidR="00EC1646" w:rsidRPr="00B35AA8">
        <w:rPr>
          <w:rFonts w:ascii="Times New Roman" w:hAnsi="Times New Roman" w:cs="Times New Roman"/>
          <w:lang w:val="hu-HU"/>
        </w:rPr>
        <w:t xml:space="preserve"> p</w:t>
      </w:r>
    </w:p>
    <w:p w14:paraId="03F32F39" w14:textId="38677465" w:rsidR="00D2751F" w:rsidRPr="00B35AA8" w:rsidRDefault="00B533A7" w:rsidP="00D2751F">
      <w:pPr>
        <w:pStyle w:val="Listaszerbekezds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84" w:hanging="284"/>
        <w:contextualSpacing/>
        <w:jc w:val="both"/>
        <w:rPr>
          <w:rFonts w:ascii="Times New Roman" w:hAnsi="Times New Roman" w:cs="Times New Roman"/>
          <w:lang w:val="hu-HU"/>
        </w:rPr>
      </w:pPr>
      <w:proofErr w:type="spellStart"/>
      <w:r w:rsidRPr="00B35AA8">
        <w:rPr>
          <w:rFonts w:ascii="Times New Roman" w:hAnsi="Times New Roman" w:cs="Times New Roman"/>
          <w:lang w:val="hu-HU"/>
        </w:rPr>
        <w:t>Barakonyi</w:t>
      </w:r>
      <w:proofErr w:type="spellEnd"/>
      <w:r w:rsidRPr="00B35AA8">
        <w:rPr>
          <w:rFonts w:ascii="Times New Roman" w:hAnsi="Times New Roman" w:cs="Times New Roman"/>
          <w:lang w:val="hu-HU"/>
        </w:rPr>
        <w:t xml:space="preserve"> Károly: Üzleti modellek, in: Vezetéstudomány, XXXIX. évf. 2008. 5. szám, pp1-14</w:t>
      </w:r>
    </w:p>
    <w:p w14:paraId="675A6D04" w14:textId="77777777" w:rsidR="00EC1646" w:rsidRPr="00B35AA8" w:rsidRDefault="00EC1646" w:rsidP="00EC1646">
      <w:pPr>
        <w:pStyle w:val="Listaszerbekezds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84" w:hanging="284"/>
        <w:contextualSpacing/>
        <w:jc w:val="both"/>
        <w:rPr>
          <w:rFonts w:ascii="Times New Roman" w:hAnsi="Times New Roman" w:cs="Times New Roman"/>
          <w:lang w:val="hu-HU"/>
        </w:rPr>
      </w:pPr>
      <w:r w:rsidRPr="00B35AA8">
        <w:rPr>
          <w:rFonts w:ascii="Times New Roman" w:hAnsi="Times New Roman" w:cs="Times New Roman"/>
          <w:lang w:val="hu-HU"/>
        </w:rPr>
        <w:t xml:space="preserve">Mészáros Bernadett: a tantárgyhoz készített módszertani segédanyagok, és órai prezentációk, melyek a hallgatóknak átadásra kerülnek </w:t>
      </w:r>
    </w:p>
    <w:p w14:paraId="4B59D463" w14:textId="77777777" w:rsidR="00CE662B" w:rsidRPr="00B35AA8" w:rsidRDefault="00CE662B" w:rsidP="007515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jc w:val="both"/>
        <w:rPr>
          <w:shd w:val="clear" w:color="auto" w:fill="FFFFFF"/>
          <w:lang w:val="hu-HU"/>
        </w:rPr>
      </w:pPr>
    </w:p>
    <w:p w14:paraId="2B04B4E4" w14:textId="05CF9AC2" w:rsidR="0075156A" w:rsidRPr="00B35AA8" w:rsidRDefault="0075156A" w:rsidP="0075156A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B35AA8">
        <w:rPr>
          <w:rStyle w:val="None"/>
          <w:rFonts w:eastAsia="Times New Roman"/>
          <w:bCs/>
          <w:sz w:val="20"/>
          <w:szCs w:val="20"/>
          <w:lang w:val="hu-HU"/>
        </w:rPr>
        <w:t>Ajánlott irodalom és elérhetősége</w:t>
      </w:r>
    </w:p>
    <w:p w14:paraId="7FC23ADC" w14:textId="235F8713" w:rsidR="00F84C96" w:rsidRPr="00B35AA8" w:rsidRDefault="00B533A7" w:rsidP="00DF1049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lang w:val="hu-HU"/>
        </w:rPr>
      </w:pPr>
      <w:proofErr w:type="spellStart"/>
      <w:r w:rsidRPr="00B35AA8">
        <w:rPr>
          <w:rFonts w:ascii="Times New Roman" w:hAnsi="Times New Roman" w:cs="Times New Roman"/>
          <w:lang w:val="hu-HU"/>
        </w:rPr>
        <w:t>Barakonyi</w:t>
      </w:r>
      <w:proofErr w:type="spellEnd"/>
      <w:r w:rsidRPr="00B35AA8">
        <w:rPr>
          <w:rFonts w:ascii="Times New Roman" w:hAnsi="Times New Roman" w:cs="Times New Roman"/>
          <w:lang w:val="hu-HU"/>
        </w:rPr>
        <w:t xml:space="preserve"> Károly – Peter </w:t>
      </w:r>
      <w:proofErr w:type="spellStart"/>
      <w:r w:rsidRPr="00B35AA8">
        <w:rPr>
          <w:rFonts w:ascii="Times New Roman" w:hAnsi="Times New Roman" w:cs="Times New Roman"/>
          <w:lang w:val="hu-HU"/>
        </w:rPr>
        <w:t>Lorange</w:t>
      </w:r>
      <w:proofErr w:type="spellEnd"/>
      <w:r w:rsidRPr="00B35AA8">
        <w:rPr>
          <w:rFonts w:ascii="Times New Roman" w:hAnsi="Times New Roman" w:cs="Times New Roman"/>
          <w:lang w:val="hu-HU"/>
        </w:rPr>
        <w:t>: Stratégiai management</w:t>
      </w:r>
      <w:r w:rsidR="00EC1646" w:rsidRPr="00B35AA8">
        <w:rPr>
          <w:rFonts w:ascii="Times New Roman" w:hAnsi="Times New Roman" w:cs="Times New Roman"/>
          <w:lang w:val="hu-HU"/>
        </w:rPr>
        <w:t>, Közgazdasági és Jogi Könyvkiadó, Budapest, 1994, 336 p</w:t>
      </w:r>
    </w:p>
    <w:p w14:paraId="2463F10B" w14:textId="0EB24454" w:rsidR="00DF1049" w:rsidRPr="00B35AA8" w:rsidRDefault="00EC1646" w:rsidP="00DF1049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lang w:val="hu-HU"/>
        </w:rPr>
      </w:pPr>
      <w:r w:rsidRPr="00B35AA8">
        <w:rPr>
          <w:rFonts w:ascii="Times New Roman" w:hAnsi="Times New Roman" w:cs="Times New Roman"/>
          <w:lang w:val="hu-HU"/>
        </w:rPr>
        <w:t xml:space="preserve">Philip </w:t>
      </w:r>
      <w:proofErr w:type="spellStart"/>
      <w:r w:rsidRPr="00B35AA8">
        <w:rPr>
          <w:rFonts w:ascii="Times New Roman" w:hAnsi="Times New Roman" w:cs="Times New Roman"/>
          <w:lang w:val="hu-HU"/>
        </w:rPr>
        <w:t>Kotler</w:t>
      </w:r>
      <w:proofErr w:type="spellEnd"/>
      <w:r w:rsidRPr="00B35AA8">
        <w:rPr>
          <w:rFonts w:ascii="Times New Roman" w:hAnsi="Times New Roman" w:cs="Times New Roman"/>
          <w:lang w:val="hu-HU"/>
        </w:rPr>
        <w:t>: Marketing management, Műszaki Könyvkiadó Budapest, 1993, 624 p</w:t>
      </w:r>
    </w:p>
    <w:p w14:paraId="4370A70F" w14:textId="5570F694" w:rsidR="00EC1646" w:rsidRPr="00B35AA8" w:rsidRDefault="00EC1646" w:rsidP="00EC1646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lang w:val="hu-HU"/>
        </w:rPr>
      </w:pPr>
      <w:proofErr w:type="spellStart"/>
      <w:r w:rsidRPr="00B35AA8">
        <w:rPr>
          <w:rFonts w:ascii="Times New Roman" w:hAnsi="Times New Roman" w:cs="Times New Roman"/>
          <w:lang w:val="hu-HU"/>
        </w:rPr>
        <w:t>What</w:t>
      </w:r>
      <w:proofErr w:type="spellEnd"/>
      <w:r w:rsidRPr="00B35AA8">
        <w:rPr>
          <w:rFonts w:ascii="Times New Roman" w:hAnsi="Times New Roman" w:cs="Times New Roman"/>
          <w:lang w:val="hu-HU"/>
        </w:rPr>
        <w:t xml:space="preserve"> is Business </w:t>
      </w:r>
      <w:proofErr w:type="spellStart"/>
      <w:r w:rsidRPr="00B35AA8">
        <w:rPr>
          <w:rFonts w:ascii="Times New Roman" w:hAnsi="Times New Roman" w:cs="Times New Roman"/>
          <w:lang w:val="hu-HU"/>
        </w:rPr>
        <w:t>Process</w:t>
      </w:r>
      <w:proofErr w:type="spellEnd"/>
      <w:r w:rsidRPr="00B35AA8">
        <w:rPr>
          <w:rFonts w:ascii="Times New Roman" w:hAnsi="Times New Roman" w:cs="Times New Roman"/>
          <w:lang w:val="hu-HU"/>
        </w:rPr>
        <w:t xml:space="preserve"> Management? An In-</w:t>
      </w:r>
      <w:proofErr w:type="spellStart"/>
      <w:r w:rsidRPr="00B35AA8">
        <w:rPr>
          <w:rFonts w:ascii="Times New Roman" w:hAnsi="Times New Roman" w:cs="Times New Roman"/>
          <w:lang w:val="hu-HU"/>
        </w:rPr>
        <w:t>Depth</w:t>
      </w:r>
      <w:proofErr w:type="spellEnd"/>
      <w:r w:rsidRPr="00B35AA8">
        <w:rPr>
          <w:rFonts w:ascii="Times New Roman" w:hAnsi="Times New Roman" w:cs="Times New Roman"/>
          <w:lang w:val="hu-HU"/>
        </w:rPr>
        <w:t xml:space="preserve"> BPM </w:t>
      </w:r>
      <w:proofErr w:type="spellStart"/>
      <w:r w:rsidRPr="00B35AA8">
        <w:rPr>
          <w:rFonts w:ascii="Times New Roman" w:hAnsi="Times New Roman" w:cs="Times New Roman"/>
          <w:lang w:val="hu-HU"/>
        </w:rPr>
        <w:t>Guide</w:t>
      </w:r>
      <w:proofErr w:type="spellEnd"/>
      <w:r w:rsidRPr="00B35AA8">
        <w:rPr>
          <w:rFonts w:ascii="Times New Roman" w:hAnsi="Times New Roman" w:cs="Times New Roman"/>
          <w:lang w:val="hu-HU"/>
        </w:rPr>
        <w:t xml:space="preserve">, in </w:t>
      </w:r>
      <w:proofErr w:type="spellStart"/>
      <w:r w:rsidRPr="00B35AA8">
        <w:rPr>
          <w:rFonts w:ascii="Times New Roman" w:hAnsi="Times New Roman" w:cs="Times New Roman"/>
          <w:lang w:val="hu-HU"/>
        </w:rPr>
        <w:t>TechTarget</w:t>
      </w:r>
      <w:proofErr w:type="spellEnd"/>
      <w:r w:rsidRPr="00B35AA8">
        <w:rPr>
          <w:rFonts w:ascii="Times New Roman" w:hAnsi="Times New Roman" w:cs="Times New Roman"/>
          <w:lang w:val="hu-HU"/>
        </w:rPr>
        <w:t>, 27 p</w:t>
      </w:r>
    </w:p>
    <w:p w14:paraId="68D6E25D" w14:textId="78DFF96C" w:rsidR="00EC1646" w:rsidRPr="00B35AA8" w:rsidRDefault="00EC1646" w:rsidP="00EC1646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lang w:val="hu-HU"/>
        </w:rPr>
      </w:pPr>
      <w:r w:rsidRPr="00B35AA8">
        <w:rPr>
          <w:rFonts w:ascii="Times New Roman" w:hAnsi="Times New Roman" w:cs="Times New Roman"/>
          <w:lang w:val="hu-HU"/>
        </w:rPr>
        <w:t xml:space="preserve">dr. Kozma Réka: Vállalkozási ismeretek, Mestervizsgára felkészítő oktatási jegyzet, Magyar Kereskedelmi és Iparkamara, Budapest, 152 p </w:t>
      </w:r>
    </w:p>
    <w:p w14:paraId="06F2BA10" w14:textId="77777777" w:rsidR="00D2751F" w:rsidRPr="00B35AA8" w:rsidRDefault="00D2751F" w:rsidP="00D2751F">
      <w:pPr>
        <w:pStyle w:val="Listaszerbekezds"/>
        <w:overflowPunct w:val="0"/>
        <w:autoSpaceDE w:val="0"/>
        <w:autoSpaceDN w:val="0"/>
        <w:adjustRightInd w:val="0"/>
        <w:ind w:left="360"/>
        <w:rPr>
          <w:rStyle w:val="Hiperhivatkozs"/>
          <w:rFonts w:ascii="Times New Roman" w:hAnsi="Times New Roman" w:cs="Times New Roman"/>
          <w:iCs/>
          <w:noProof/>
          <w:u w:val="none"/>
          <w:lang w:val="hu-HU" w:eastAsia="en-US"/>
        </w:rPr>
      </w:pPr>
    </w:p>
    <w:p w14:paraId="7AA8EDE2" w14:textId="0774EA77" w:rsidR="00171C3D" w:rsidRPr="00B35AA8" w:rsidRDefault="00171C3D" w:rsidP="00862B15">
      <w:pPr>
        <w:pStyle w:val="Cmsor2"/>
        <w:jc w:val="both"/>
        <w:rPr>
          <w:rStyle w:val="None"/>
          <w:lang w:val="hu-HU"/>
        </w:rPr>
      </w:pPr>
      <w:r w:rsidRPr="00B35AA8">
        <w:rPr>
          <w:rStyle w:val="None"/>
          <w:lang w:val="hu-HU"/>
        </w:rPr>
        <w:lastRenderedPageBreak/>
        <w:t>Oktatási módszer</w:t>
      </w:r>
    </w:p>
    <w:p w14:paraId="25F94CC7" w14:textId="739A25A0" w:rsidR="00CE662B" w:rsidRPr="00B35AA8" w:rsidRDefault="00F84C96" w:rsidP="0075156A">
      <w:pPr>
        <w:pStyle w:val="Nincstrkz"/>
        <w:numPr>
          <w:ilvl w:val="0"/>
          <w:numId w:val="29"/>
        </w:numPr>
        <w:jc w:val="both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B35AA8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tematika szerinti előadások, az előadásokhoz kapcsolódóan a módszertani eszközök gyakorlati alkalmazása egy-egy eset ismertetése által is átadásra kerül</w:t>
      </w:r>
    </w:p>
    <w:p w14:paraId="2ED01A58" w14:textId="454BF169" w:rsidR="00F84C96" w:rsidRPr="00B35AA8" w:rsidRDefault="00F84C96" w:rsidP="0075156A">
      <w:pPr>
        <w:pStyle w:val="Nincstrkz"/>
        <w:numPr>
          <w:ilvl w:val="0"/>
          <w:numId w:val="29"/>
        </w:numPr>
        <w:jc w:val="both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B35AA8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a feladat első beadását követően javítási lehetőség és </w:t>
      </w:r>
      <w:proofErr w:type="gramStart"/>
      <w:r w:rsidRPr="00B35AA8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konzultációs</w:t>
      </w:r>
      <w:proofErr w:type="gramEnd"/>
      <w:r w:rsidRPr="00B35AA8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lehetőség a hallgató rendelkezésére áll</w:t>
      </w:r>
    </w:p>
    <w:p w14:paraId="448FC7D0" w14:textId="6B36D2FD" w:rsidR="004D5A67" w:rsidRPr="00B35AA8" w:rsidRDefault="004D5A67" w:rsidP="007E1B12">
      <w:pPr>
        <w:pStyle w:val="Nincstrkz"/>
        <w:ind w:left="720"/>
        <w:jc w:val="both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</w:p>
    <w:p w14:paraId="775B68F0" w14:textId="7425A773" w:rsidR="004D5A67" w:rsidRPr="00B35AA8" w:rsidRDefault="004D5A67" w:rsidP="00CF11AD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666CF7C" w14:textId="3326E3E6" w:rsidR="00E5354C" w:rsidRPr="00B35AA8" w:rsidRDefault="00E5354C" w:rsidP="00FF0553">
      <w:pPr>
        <w:rPr>
          <w:rStyle w:val="None"/>
          <w:rFonts w:eastAsia="Times New Roman"/>
          <w:color w:val="2F759E" w:themeColor="accent1" w:themeShade="BF"/>
          <w:lang w:val="hu-HU"/>
        </w:rPr>
      </w:pPr>
      <w:proofErr w:type="gramStart"/>
      <w:r w:rsidRPr="00B35AA8">
        <w:rPr>
          <w:rStyle w:val="None"/>
          <w:rFonts w:eastAsia="Times New Roman"/>
          <w:color w:val="2F759E" w:themeColor="accent1" w:themeShade="BF"/>
          <w:lang w:val="hu-HU"/>
        </w:rPr>
        <w:t>Metodika</w:t>
      </w:r>
      <w:proofErr w:type="gramEnd"/>
      <w:r w:rsidRPr="00B35AA8">
        <w:rPr>
          <w:rStyle w:val="None"/>
          <w:rFonts w:eastAsia="Times New Roman"/>
          <w:color w:val="2F759E" w:themeColor="accent1" w:themeShade="BF"/>
          <w:lang w:val="hu-HU"/>
        </w:rPr>
        <w:t xml:space="preserve"> és szempontrendszer:</w:t>
      </w:r>
    </w:p>
    <w:p w14:paraId="01B30EDD" w14:textId="6E95CD3B" w:rsidR="00CE662B" w:rsidRPr="00B35AA8" w:rsidRDefault="00CE662B" w:rsidP="00EE017A">
      <w:pPr>
        <w:pStyle w:val="Nincstrkz"/>
        <w:ind w:left="720"/>
        <w:jc w:val="both"/>
        <w:rPr>
          <w:rStyle w:val="None"/>
          <w:rFonts w:eastAsia="Times New Roman"/>
          <w:i/>
          <w:iCs/>
          <w:lang w:val="hu-HU"/>
        </w:rPr>
      </w:pPr>
      <w:r w:rsidRPr="00B35AA8">
        <w:rPr>
          <w:rStyle w:val="None"/>
          <w:rFonts w:eastAsia="Times New Roman"/>
          <w:i/>
          <w:iCs/>
          <w:lang w:val="hu-HU"/>
        </w:rPr>
        <w:t>Elméleti módszertani ismeretek átadása</w:t>
      </w:r>
    </w:p>
    <w:p w14:paraId="4ED86D9A" w14:textId="39822DB7" w:rsidR="00CE662B" w:rsidRPr="00B35AA8" w:rsidRDefault="00EC1646" w:rsidP="00EE017A">
      <w:pPr>
        <w:pStyle w:val="Nincstrkz"/>
        <w:ind w:left="720"/>
        <w:jc w:val="both"/>
        <w:rPr>
          <w:rStyle w:val="None"/>
          <w:rFonts w:eastAsia="Times New Roman"/>
          <w:i/>
          <w:iCs/>
          <w:lang w:val="hu-HU"/>
        </w:rPr>
      </w:pPr>
      <w:r w:rsidRPr="00B35AA8">
        <w:rPr>
          <w:rStyle w:val="None"/>
          <w:rFonts w:eastAsia="Times New Roman"/>
          <w:i/>
          <w:iCs/>
          <w:lang w:val="hu-HU"/>
        </w:rPr>
        <w:t>Az elméleti tudásanyagokhoz rendelt, azok jobb megértését szolgáló gyakorlati példa/eset közös órai feldolgozása, értelmező kérdések</w:t>
      </w:r>
    </w:p>
    <w:p w14:paraId="7601B582" w14:textId="7F5B6FF0" w:rsidR="00EE017A" w:rsidRPr="00B35AA8" w:rsidRDefault="00F84C96" w:rsidP="00EE017A">
      <w:pPr>
        <w:pStyle w:val="Nincstrkz"/>
        <w:ind w:left="720"/>
        <w:jc w:val="both"/>
        <w:rPr>
          <w:rStyle w:val="None"/>
          <w:rFonts w:eastAsia="Times New Roman"/>
          <w:i/>
          <w:iCs/>
          <w:lang w:val="hu-HU"/>
        </w:rPr>
      </w:pPr>
      <w:r w:rsidRPr="00B35AA8">
        <w:rPr>
          <w:rStyle w:val="None"/>
          <w:rFonts w:eastAsia="Times New Roman"/>
          <w:i/>
          <w:iCs/>
          <w:lang w:val="hu-HU"/>
        </w:rPr>
        <w:t xml:space="preserve">A feladatról pluszban </w:t>
      </w:r>
      <w:proofErr w:type="gramStart"/>
      <w:r w:rsidRPr="00B35AA8">
        <w:rPr>
          <w:rStyle w:val="None"/>
          <w:rFonts w:eastAsia="Times New Roman"/>
          <w:i/>
          <w:iCs/>
          <w:lang w:val="hu-HU"/>
        </w:rPr>
        <w:t>konzultációs</w:t>
      </w:r>
      <w:proofErr w:type="gramEnd"/>
      <w:r w:rsidRPr="00B35AA8">
        <w:rPr>
          <w:rStyle w:val="None"/>
          <w:rFonts w:eastAsia="Times New Roman"/>
          <w:i/>
          <w:iCs/>
          <w:lang w:val="hu-HU"/>
        </w:rPr>
        <w:t xml:space="preserve"> lehetőség – egyéni, vagy kisebb csoportos</w:t>
      </w:r>
    </w:p>
    <w:p w14:paraId="6E78C659" w14:textId="18B7CBEA" w:rsidR="00A10E47" w:rsidRPr="00B35AA8" w:rsidRDefault="00A10E47" w:rsidP="00A10E47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B35AA8">
        <w:rPr>
          <w:rStyle w:val="None"/>
          <w:sz w:val="24"/>
          <w:szCs w:val="24"/>
          <w:lang w:val="hu-HU"/>
        </w:rPr>
        <w:t>Részletes tantárgyi program és követelmények</w:t>
      </w:r>
    </w:p>
    <w:p w14:paraId="21C145DA" w14:textId="77777777" w:rsidR="00CD2805" w:rsidRPr="00B35AA8" w:rsidRDefault="00CD2805" w:rsidP="00CD2805">
      <w:pPr>
        <w:pStyle w:val="Nincstrkz"/>
        <w:rPr>
          <w:b/>
          <w:bCs/>
          <w:sz w:val="20"/>
          <w:szCs w:val="20"/>
          <w:lang w:val="hu-HU"/>
        </w:rPr>
      </w:pPr>
    </w:p>
    <w:p w14:paraId="5D0782CC" w14:textId="6F10A6E7" w:rsidR="00C20CEB" w:rsidRPr="00B35AA8" w:rsidRDefault="0060601D" w:rsidP="00FF0553">
      <w:pPr>
        <w:rPr>
          <w:rStyle w:val="None"/>
          <w:rFonts w:eastAsia="Times New Roman"/>
          <w:color w:val="2F759E" w:themeColor="accent1" w:themeShade="BF"/>
          <w:lang w:val="hu-HU"/>
        </w:rPr>
      </w:pPr>
      <w:r w:rsidRPr="00B35AA8">
        <w:rPr>
          <w:rStyle w:val="None"/>
          <w:rFonts w:eastAsia="Times New Roman"/>
          <w:color w:val="2F759E" w:themeColor="accent1" w:themeShade="BF"/>
          <w:lang w:val="hu-HU"/>
        </w:rPr>
        <w:t>Feladatok és követelményrendszerük</w:t>
      </w:r>
    </w:p>
    <w:p w14:paraId="0352B9FC" w14:textId="77777777" w:rsidR="000075CD" w:rsidRPr="00B35AA8" w:rsidRDefault="000075CD" w:rsidP="00CD2805">
      <w:pPr>
        <w:pStyle w:val="Nincstrkz"/>
        <w:rPr>
          <w:b/>
          <w:bCs/>
          <w:sz w:val="20"/>
          <w:szCs w:val="20"/>
          <w:lang w:val="hu-HU"/>
        </w:rPr>
      </w:pPr>
    </w:p>
    <w:p w14:paraId="6EAECB17" w14:textId="66CADE71" w:rsidR="005E0865" w:rsidRPr="00B35AA8" w:rsidRDefault="00C5635D" w:rsidP="005E0865">
      <w:pPr>
        <w:pStyle w:val="Listaszerbekezds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lang w:val="hu-HU"/>
        </w:rPr>
      </w:pPr>
      <w:r w:rsidRPr="00B35AA8">
        <w:rPr>
          <w:rFonts w:ascii="Times New Roman" w:hAnsi="Times New Roman" w:cs="Times New Roman"/>
          <w:b/>
          <w:sz w:val="20"/>
          <w:lang w:val="hu-HU"/>
        </w:rPr>
        <w:t>A féléves teljesítendő feladat</w:t>
      </w:r>
      <w:r w:rsidR="005E0865" w:rsidRPr="00B35AA8">
        <w:rPr>
          <w:rFonts w:ascii="Times New Roman" w:hAnsi="Times New Roman" w:cs="Times New Roman"/>
          <w:b/>
          <w:sz w:val="20"/>
          <w:lang w:val="hu-HU"/>
        </w:rPr>
        <w:t>:</w:t>
      </w:r>
    </w:p>
    <w:p w14:paraId="69F4A8CA" w14:textId="6F22ACA1" w:rsidR="005E0865" w:rsidRPr="00B35AA8" w:rsidRDefault="00C5635D" w:rsidP="005E0865">
      <w:pPr>
        <w:pStyle w:val="Listaszerbekezds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lang w:val="hu-HU"/>
        </w:rPr>
      </w:pPr>
      <w:r w:rsidRPr="00B35AA8">
        <w:rPr>
          <w:rFonts w:ascii="Times New Roman" w:hAnsi="Times New Roman" w:cs="Times New Roman"/>
          <w:sz w:val="20"/>
          <w:lang w:val="hu-HU"/>
        </w:rPr>
        <w:t xml:space="preserve">kiadása az első órán megtörténik szóban és írásban. Az elkészítéshez </w:t>
      </w:r>
      <w:r w:rsidR="00F84C96" w:rsidRPr="00B35AA8">
        <w:rPr>
          <w:rFonts w:ascii="Times New Roman" w:hAnsi="Times New Roman" w:cs="Times New Roman"/>
          <w:sz w:val="20"/>
          <w:lang w:val="hu-HU"/>
        </w:rPr>
        <w:t xml:space="preserve">a segédanyagok szintén az első </w:t>
      </w:r>
      <w:proofErr w:type="gramStart"/>
      <w:r w:rsidR="00F84C96" w:rsidRPr="00B35AA8">
        <w:rPr>
          <w:rFonts w:ascii="Times New Roman" w:hAnsi="Times New Roman" w:cs="Times New Roman"/>
          <w:sz w:val="20"/>
          <w:lang w:val="hu-HU"/>
        </w:rPr>
        <w:t>konzultáció</w:t>
      </w:r>
      <w:proofErr w:type="gramEnd"/>
      <w:r w:rsidR="00F84C96" w:rsidRPr="00B35AA8">
        <w:rPr>
          <w:rFonts w:ascii="Times New Roman" w:hAnsi="Times New Roman" w:cs="Times New Roman"/>
          <w:sz w:val="20"/>
          <w:lang w:val="hu-HU"/>
        </w:rPr>
        <w:t xml:space="preserve"> alkalmával átadásra kerülnek.</w:t>
      </w:r>
    </w:p>
    <w:p w14:paraId="36E72414" w14:textId="69A494FD" w:rsidR="00C5635D" w:rsidRPr="00B35AA8" w:rsidRDefault="00C5635D" w:rsidP="005E0865">
      <w:pPr>
        <w:pStyle w:val="Listaszerbekezds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lang w:val="hu-HU"/>
        </w:rPr>
      </w:pPr>
      <w:r w:rsidRPr="00B35AA8">
        <w:rPr>
          <w:rFonts w:ascii="Times New Roman" w:hAnsi="Times New Roman" w:cs="Times New Roman"/>
          <w:sz w:val="20"/>
          <w:lang w:val="hu-HU"/>
        </w:rPr>
        <w:t>A beadandó féléves feladat elkészítésének és értékelésének fontosabb szempontjai:</w:t>
      </w:r>
    </w:p>
    <w:p w14:paraId="21499658" w14:textId="1A631A1F" w:rsidR="009F0198" w:rsidRPr="00B35AA8" w:rsidRDefault="009F0198" w:rsidP="009F0198">
      <w:pPr>
        <w:pStyle w:val="Listaszerbekezds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lang w:val="hu-HU"/>
        </w:rPr>
      </w:pPr>
      <w:r w:rsidRPr="00B35AA8">
        <w:rPr>
          <w:rFonts w:ascii="Times New Roman" w:hAnsi="Times New Roman" w:cs="Times New Roman"/>
          <w:sz w:val="20"/>
          <w:lang w:val="hu-HU"/>
        </w:rPr>
        <w:t xml:space="preserve">Elkészítendő: </w:t>
      </w:r>
      <w:r w:rsidR="003708BF" w:rsidRPr="00B35AA8">
        <w:rPr>
          <w:rFonts w:ascii="Times New Roman" w:hAnsi="Times New Roman" w:cs="Times New Roman"/>
          <w:iCs/>
          <w:color w:val="auto"/>
          <w:sz w:val="20"/>
          <w:szCs w:val="20"/>
          <w:lang w:val="hu-HU"/>
        </w:rPr>
        <w:t>esettanulmány készítése egy szabadon választott vállalkozásról, a félév során tanult módszerek valamelyikének felhasználásával</w:t>
      </w:r>
      <w:r w:rsidRPr="00B35AA8">
        <w:rPr>
          <w:rFonts w:ascii="Times New Roman" w:hAnsi="Times New Roman" w:cs="Times New Roman"/>
          <w:color w:val="auto"/>
          <w:sz w:val="20"/>
          <w:lang w:val="hu-HU"/>
        </w:rPr>
        <w:t>.</w:t>
      </w:r>
      <w:r w:rsidR="003708BF" w:rsidRPr="00B35AA8">
        <w:rPr>
          <w:rFonts w:ascii="Times New Roman" w:hAnsi="Times New Roman" w:cs="Times New Roman"/>
          <w:color w:val="auto"/>
          <w:sz w:val="20"/>
          <w:lang w:val="hu-HU"/>
        </w:rPr>
        <w:t xml:space="preserve"> (min 5 </w:t>
      </w:r>
      <w:proofErr w:type="spellStart"/>
      <w:r w:rsidR="003708BF" w:rsidRPr="00B35AA8">
        <w:rPr>
          <w:rFonts w:ascii="Times New Roman" w:hAnsi="Times New Roman" w:cs="Times New Roman"/>
          <w:color w:val="auto"/>
          <w:sz w:val="20"/>
          <w:lang w:val="hu-HU"/>
        </w:rPr>
        <w:t>max</w:t>
      </w:r>
      <w:proofErr w:type="spellEnd"/>
      <w:r w:rsidR="003708BF" w:rsidRPr="00B35AA8">
        <w:rPr>
          <w:rFonts w:ascii="Times New Roman" w:hAnsi="Times New Roman" w:cs="Times New Roman"/>
          <w:color w:val="auto"/>
          <w:sz w:val="20"/>
          <w:lang w:val="hu-HU"/>
        </w:rPr>
        <w:t xml:space="preserve"> 10 oldal, cél a megismert üzleti eszközök közül legalább egy eszköznek, mint üzleti elemzési módszernek a kipróbálása)</w:t>
      </w:r>
      <w:r w:rsidR="003A3A2D" w:rsidRPr="00B35AA8">
        <w:rPr>
          <w:rFonts w:ascii="Times New Roman" w:hAnsi="Times New Roman" w:cs="Times New Roman"/>
          <w:color w:val="auto"/>
          <w:sz w:val="20"/>
          <w:lang w:val="hu-HU"/>
        </w:rPr>
        <w:t>. Értékelési szempont: önálló munkavégzés, a módszertan, logikus, következetes használata.</w:t>
      </w:r>
    </w:p>
    <w:p w14:paraId="3528D165" w14:textId="05DFE222" w:rsidR="009F0198" w:rsidRPr="00B35AA8" w:rsidRDefault="003708BF" w:rsidP="009F0198">
      <w:pPr>
        <w:pStyle w:val="Listaszerbekezds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lang w:val="hu-HU"/>
        </w:rPr>
      </w:pPr>
      <w:r w:rsidRPr="00B35AA8">
        <w:rPr>
          <w:rFonts w:ascii="Times New Roman" w:hAnsi="Times New Roman" w:cs="Times New Roman"/>
          <w:sz w:val="20"/>
          <w:lang w:val="hu-HU"/>
        </w:rPr>
        <w:t xml:space="preserve">Az év végi feladathoz maximum 10 pontot (10%) az órai </w:t>
      </w:r>
      <w:proofErr w:type="gramStart"/>
      <w:r w:rsidRPr="00B35AA8">
        <w:rPr>
          <w:rFonts w:ascii="Times New Roman" w:hAnsi="Times New Roman" w:cs="Times New Roman"/>
          <w:sz w:val="20"/>
          <w:lang w:val="hu-HU"/>
        </w:rPr>
        <w:t>aktivitás</w:t>
      </w:r>
      <w:proofErr w:type="gramEnd"/>
      <w:r w:rsidRPr="00B35AA8">
        <w:rPr>
          <w:rFonts w:ascii="Times New Roman" w:hAnsi="Times New Roman" w:cs="Times New Roman"/>
          <w:sz w:val="20"/>
          <w:lang w:val="hu-HU"/>
        </w:rPr>
        <w:t xml:space="preserve"> hozzáad.</w:t>
      </w:r>
    </w:p>
    <w:p w14:paraId="5CE2579E" w14:textId="6454E60E" w:rsidR="00F84C96" w:rsidRPr="00B35AA8" w:rsidRDefault="00F84C96" w:rsidP="009F0198">
      <w:pPr>
        <w:pStyle w:val="Listaszerbekezds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lang w:val="hu-HU"/>
        </w:rPr>
      </w:pPr>
    </w:p>
    <w:p w14:paraId="596CD9CB" w14:textId="53214871" w:rsidR="00A10E47" w:rsidRPr="00B35AA8" w:rsidRDefault="00415726" w:rsidP="00CF11AD">
      <w:pPr>
        <w:pStyle w:val="Cmsor2"/>
        <w:rPr>
          <w:lang w:val="hu-HU"/>
        </w:rPr>
      </w:pPr>
      <w:r w:rsidRPr="00B35AA8">
        <w:rPr>
          <w:lang w:val="hu-HU"/>
        </w:rPr>
        <w:t>Program heti bontásban</w:t>
      </w:r>
    </w:p>
    <w:p w14:paraId="4A53404D" w14:textId="4FD2E99B" w:rsidR="00761C39" w:rsidRPr="00B35AA8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1"/>
        <w:tblpPr w:leftFromText="141" w:rightFromText="141" w:vertAnchor="text" w:tblpY="1"/>
        <w:tblOverlap w:val="never"/>
        <w:tblW w:w="9781" w:type="dxa"/>
        <w:tblLayout w:type="fixed"/>
        <w:tblLook w:val="04A0" w:firstRow="1" w:lastRow="0" w:firstColumn="1" w:lastColumn="0" w:noHBand="0" w:noVBand="1"/>
      </w:tblPr>
      <w:tblGrid>
        <w:gridCol w:w="704"/>
        <w:gridCol w:w="3335"/>
        <w:gridCol w:w="5742"/>
      </w:tblGrid>
      <w:tr w:rsidR="00B12393" w:rsidRPr="00B35AA8" w14:paraId="6C438E96" w14:textId="6DA3DB05" w:rsidTr="00F02D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4" w:type="dxa"/>
            <w:shd w:val="clear" w:color="auto" w:fill="auto"/>
          </w:tcPr>
          <w:p w14:paraId="33A823F2" w14:textId="77777777" w:rsidR="00B12393" w:rsidRPr="00B35AA8" w:rsidRDefault="00B12393" w:rsidP="00B12393">
            <w:pPr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val="hu-HU"/>
              </w:rPr>
            </w:pPr>
            <w:proofErr w:type="spellStart"/>
            <w:r w:rsidRPr="00B35AA8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</w:t>
            </w:r>
            <w:proofErr w:type="spellEnd"/>
            <w:r w:rsidRPr="00B35AA8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 xml:space="preserve"> hét</w:t>
            </w:r>
          </w:p>
        </w:tc>
        <w:tc>
          <w:tcPr>
            <w:tcW w:w="3335" w:type="dxa"/>
            <w:shd w:val="clear" w:color="auto" w:fill="auto"/>
          </w:tcPr>
          <w:p w14:paraId="5477CF22" w14:textId="77777777" w:rsidR="00B12393" w:rsidRPr="00B35AA8" w:rsidRDefault="00B12393" w:rsidP="00B123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0"/>
                <w:szCs w:val="20"/>
                <w:lang w:val="hu-HU"/>
              </w:rPr>
            </w:pPr>
            <w:r w:rsidRPr="00B35AA8">
              <w:rPr>
                <w:rFonts w:ascii="Times New Roman" w:hAnsi="Times New Roman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5742" w:type="dxa"/>
          </w:tcPr>
          <w:p w14:paraId="421638D7" w14:textId="72F582C0" w:rsidR="00B12393" w:rsidRPr="00B35AA8" w:rsidRDefault="00B12393" w:rsidP="00B123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0"/>
                <w:szCs w:val="20"/>
                <w:lang w:val="hu-HU"/>
              </w:rPr>
            </w:pPr>
            <w:r w:rsidRPr="00B35AA8">
              <w:rPr>
                <w:rFonts w:ascii="Times New Roman" w:hAnsi="Times New Roman"/>
                <w:b w:val="0"/>
                <w:bCs w:val="0"/>
                <w:sz w:val="20"/>
                <w:szCs w:val="20"/>
                <w:lang w:val="hu-HU"/>
              </w:rPr>
              <w:t>Téma kibontása</w:t>
            </w:r>
          </w:p>
        </w:tc>
      </w:tr>
      <w:tr w:rsidR="00B12393" w:rsidRPr="00B35AA8" w14:paraId="1836D51C" w14:textId="698F6AD7" w:rsidTr="00F02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6C20DB2" w14:textId="77777777" w:rsidR="00B12393" w:rsidRPr="00B35AA8" w:rsidRDefault="00B12393" w:rsidP="00B12393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35AA8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335" w:type="dxa"/>
            <w:shd w:val="clear" w:color="auto" w:fill="auto"/>
          </w:tcPr>
          <w:p w14:paraId="0D945396" w14:textId="6CCD57A6" w:rsidR="00B12393" w:rsidRPr="00B35AA8" w:rsidRDefault="00B12393" w:rsidP="00B12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5742" w:type="dxa"/>
            <w:shd w:val="clear" w:color="auto" w:fill="FFFFFF" w:themeFill="background1"/>
          </w:tcPr>
          <w:p w14:paraId="3E02B909" w14:textId="77777777" w:rsidR="00B12393" w:rsidRPr="00B35AA8" w:rsidRDefault="00B12393" w:rsidP="00B12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12393" w:rsidRPr="00B35AA8" w14:paraId="3FEDC3DE" w14:textId="09815C93" w:rsidTr="00F02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A9A5DBB" w14:textId="77777777" w:rsidR="00B12393" w:rsidRPr="00B35AA8" w:rsidRDefault="00B12393" w:rsidP="00B12393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35AA8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335" w:type="dxa"/>
            <w:shd w:val="clear" w:color="auto" w:fill="auto"/>
          </w:tcPr>
          <w:p w14:paraId="0CA4AF3F" w14:textId="77777777" w:rsidR="00B12393" w:rsidRPr="00B35AA8" w:rsidRDefault="00B12393" w:rsidP="00B1239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u-HU"/>
              </w:rPr>
            </w:pPr>
            <w:r w:rsidRPr="00B35AA8">
              <w:rPr>
                <w:rFonts w:ascii="Times New Roman" w:hAnsi="Times New Roman"/>
                <w:sz w:val="20"/>
                <w:lang w:val="hu-HU"/>
              </w:rPr>
              <w:t>Mit jelent a vállalkozás? Vállalkozás, cégalapítás, gazdasági, jogi, humán feltételrendszer.</w:t>
            </w:r>
          </w:p>
          <w:p w14:paraId="5F0A7825" w14:textId="312251B1" w:rsidR="00B12393" w:rsidRPr="00B35AA8" w:rsidRDefault="00B12393" w:rsidP="00B1239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5742" w:type="dxa"/>
          </w:tcPr>
          <w:p w14:paraId="42C91FC3" w14:textId="1E9FE35D" w:rsidR="00B12393" w:rsidRPr="00B35AA8" w:rsidRDefault="00CF558F" w:rsidP="00B1239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u-HU"/>
              </w:rPr>
            </w:pPr>
            <w:r w:rsidRPr="00B35AA8">
              <w:rPr>
                <w:rFonts w:ascii="Times New Roman" w:hAnsi="Times New Roman"/>
                <w:sz w:val="20"/>
                <w:lang w:val="hu-HU"/>
              </w:rPr>
              <w:t>Mit jelent a vállalkozás? Milyen vállalkozási típusok vannak? Mit jelent a vállalati újratermelés folyamata? Indítsam – ne indítsam? Vállalkozási formák és adózás. Vállalkozás alapításának lépései. Röviden a vállalkozások számviteli kötelezettségéről.</w:t>
            </w:r>
          </w:p>
        </w:tc>
      </w:tr>
      <w:tr w:rsidR="00B12393" w:rsidRPr="00B35AA8" w14:paraId="5499D110" w14:textId="38D443B2" w:rsidTr="00F02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F7FFE08" w14:textId="77777777" w:rsidR="00B12393" w:rsidRPr="00B35AA8" w:rsidRDefault="00B12393" w:rsidP="00B12393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35AA8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335" w:type="dxa"/>
            <w:shd w:val="clear" w:color="auto" w:fill="auto"/>
          </w:tcPr>
          <w:p w14:paraId="0C413F58" w14:textId="77777777" w:rsidR="00B12393" w:rsidRPr="00B35AA8" w:rsidRDefault="00B12393" w:rsidP="00B12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5742" w:type="dxa"/>
            <w:shd w:val="clear" w:color="auto" w:fill="FFFFFF" w:themeFill="background1"/>
          </w:tcPr>
          <w:p w14:paraId="4235E4EC" w14:textId="77777777" w:rsidR="00B12393" w:rsidRPr="00B35AA8" w:rsidRDefault="00B12393" w:rsidP="00B12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D638B3" w:rsidRPr="00B35AA8" w14:paraId="1EE32BF5" w14:textId="1A1D5B32" w:rsidTr="00F02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7880F2C" w14:textId="7EC44BFA" w:rsidR="00D638B3" w:rsidRPr="00B35AA8" w:rsidRDefault="00F02D1D" w:rsidP="00D638B3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</w:t>
            </w:r>
            <w:r w:rsidR="00D638B3" w:rsidRPr="00B35AA8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3335" w:type="dxa"/>
            <w:shd w:val="clear" w:color="auto" w:fill="auto"/>
          </w:tcPr>
          <w:p w14:paraId="05A20999" w14:textId="77777777" w:rsidR="00D638B3" w:rsidRPr="00B35AA8" w:rsidRDefault="00D638B3" w:rsidP="00D638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35AA8">
              <w:rPr>
                <w:rFonts w:ascii="Times New Roman" w:hAnsi="Times New Roman"/>
                <w:sz w:val="20"/>
                <w:lang w:val="hu-HU"/>
              </w:rPr>
              <w:t>Üzleti környezet</w:t>
            </w:r>
          </w:p>
          <w:p w14:paraId="79BAD11D" w14:textId="77777777" w:rsidR="00D638B3" w:rsidRPr="00B35AA8" w:rsidRDefault="00D638B3" w:rsidP="00D638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5742" w:type="dxa"/>
            <w:shd w:val="clear" w:color="auto" w:fill="FFFFFF" w:themeFill="background1"/>
          </w:tcPr>
          <w:p w14:paraId="7340558B" w14:textId="3456D37A" w:rsidR="00D638B3" w:rsidRPr="00B35AA8" w:rsidRDefault="00D638B3" w:rsidP="00D638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35AA8">
              <w:rPr>
                <w:rFonts w:ascii="Times New Roman" w:hAnsi="Times New Roman"/>
                <w:sz w:val="20"/>
                <w:lang w:val="hu-HU"/>
              </w:rPr>
              <w:t xml:space="preserve">Mikrokörnyezet, vállalkozás értékhálója, és az egyes szereplők kapcsolata. Piacok és piaci szereplők. A piaci kereslet szintjei. A piacelemzés lehetséges módszerei. </w:t>
            </w:r>
            <w:proofErr w:type="spellStart"/>
            <w:r w:rsidRPr="00B35AA8">
              <w:rPr>
                <w:rFonts w:ascii="Times New Roman" w:hAnsi="Times New Roman"/>
                <w:sz w:val="20"/>
                <w:lang w:val="hu-HU"/>
              </w:rPr>
              <w:t>Makrokörnyezeti</w:t>
            </w:r>
            <w:proofErr w:type="spellEnd"/>
            <w:r w:rsidRPr="00B35AA8">
              <w:rPr>
                <w:rFonts w:ascii="Times New Roman" w:hAnsi="Times New Roman"/>
                <w:sz w:val="20"/>
                <w:lang w:val="hu-HU"/>
              </w:rPr>
              <w:t xml:space="preserve"> hatások és a STEEP elemzés.</w:t>
            </w:r>
          </w:p>
        </w:tc>
      </w:tr>
      <w:tr w:rsidR="00F02D1D" w:rsidRPr="00B35AA8" w14:paraId="0C9F0A8C" w14:textId="77777777" w:rsidTr="00F02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04DF63A" w14:textId="16617971" w:rsidR="00F02D1D" w:rsidRPr="00F02D1D" w:rsidRDefault="00F02D1D" w:rsidP="00D638B3">
            <w:pPr>
              <w:rPr>
                <w:i w:val="0"/>
                <w:sz w:val="20"/>
                <w:szCs w:val="20"/>
                <w:lang w:val="hu-HU"/>
              </w:rPr>
            </w:pPr>
            <w:r>
              <w:rPr>
                <w:i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3335" w:type="dxa"/>
            <w:shd w:val="clear" w:color="auto" w:fill="auto"/>
          </w:tcPr>
          <w:p w14:paraId="69EBC158" w14:textId="77777777" w:rsidR="00F02D1D" w:rsidRPr="00B35AA8" w:rsidRDefault="00F02D1D" w:rsidP="00D63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hu-HU"/>
              </w:rPr>
            </w:pPr>
          </w:p>
        </w:tc>
        <w:tc>
          <w:tcPr>
            <w:tcW w:w="5742" w:type="dxa"/>
            <w:shd w:val="clear" w:color="auto" w:fill="auto"/>
          </w:tcPr>
          <w:p w14:paraId="1465489A" w14:textId="77777777" w:rsidR="00F02D1D" w:rsidRPr="00B35AA8" w:rsidRDefault="00F02D1D" w:rsidP="00D63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hu-HU"/>
              </w:rPr>
            </w:pPr>
          </w:p>
        </w:tc>
      </w:tr>
      <w:tr w:rsidR="00D638B3" w:rsidRPr="00B35AA8" w14:paraId="2C8D63DF" w14:textId="061EA12C" w:rsidTr="00F02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C1A13E6" w14:textId="77777777" w:rsidR="00D638B3" w:rsidRPr="00B35AA8" w:rsidRDefault="00D638B3" w:rsidP="00D638B3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35AA8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335" w:type="dxa"/>
            <w:shd w:val="clear" w:color="auto" w:fill="auto"/>
          </w:tcPr>
          <w:p w14:paraId="5F7A1361" w14:textId="1906FD5A" w:rsidR="00D638B3" w:rsidRPr="00B35AA8" w:rsidRDefault="00D638B3" w:rsidP="00D638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5742" w:type="dxa"/>
          </w:tcPr>
          <w:p w14:paraId="6019C935" w14:textId="1B8165ED" w:rsidR="00D638B3" w:rsidRPr="00B35AA8" w:rsidRDefault="00D638B3" w:rsidP="00D638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u-HU"/>
              </w:rPr>
            </w:pPr>
          </w:p>
        </w:tc>
      </w:tr>
      <w:tr w:rsidR="00F02D1D" w:rsidRPr="00B35AA8" w14:paraId="13316A2D" w14:textId="5848E73F" w:rsidTr="00F02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73D3ABA" w14:textId="77777777" w:rsidR="00F02D1D" w:rsidRPr="00B35AA8" w:rsidRDefault="00F02D1D" w:rsidP="00F02D1D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35AA8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335" w:type="dxa"/>
            <w:shd w:val="clear" w:color="auto" w:fill="auto"/>
          </w:tcPr>
          <w:p w14:paraId="112979D0" w14:textId="77777777" w:rsidR="00F02D1D" w:rsidRPr="00B35AA8" w:rsidRDefault="00F02D1D" w:rsidP="00F02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u-HU"/>
              </w:rPr>
            </w:pPr>
            <w:r w:rsidRPr="00B35AA8">
              <w:rPr>
                <w:rFonts w:ascii="Times New Roman" w:hAnsi="Times New Roman"/>
                <w:sz w:val="20"/>
                <w:lang w:val="hu-HU"/>
              </w:rPr>
              <w:t>Vállalati stratégiák – stratégiai tervezés (</w:t>
            </w:r>
            <w:proofErr w:type="spellStart"/>
            <w:r w:rsidRPr="00B35AA8">
              <w:rPr>
                <w:rFonts w:ascii="Times New Roman" w:hAnsi="Times New Roman"/>
                <w:sz w:val="20"/>
                <w:lang w:val="hu-HU"/>
              </w:rPr>
              <w:t>Porter</w:t>
            </w:r>
            <w:proofErr w:type="spellEnd"/>
            <w:r w:rsidRPr="00B35AA8">
              <w:rPr>
                <w:rFonts w:ascii="Times New Roman" w:hAnsi="Times New Roman"/>
                <w:sz w:val="20"/>
                <w:lang w:val="hu-HU"/>
              </w:rPr>
              <w:t xml:space="preserve"> öt erő modellje, értéklánc és magkompetencia, a stratégiai tervezés vállalati szintjei).</w:t>
            </w:r>
          </w:p>
          <w:p w14:paraId="1302CDCF" w14:textId="77777777" w:rsidR="00F02D1D" w:rsidRPr="00B35AA8" w:rsidRDefault="00F02D1D" w:rsidP="00F02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5742" w:type="dxa"/>
            <w:shd w:val="clear" w:color="auto" w:fill="FFFFFF" w:themeFill="background1"/>
          </w:tcPr>
          <w:p w14:paraId="7FDC326D" w14:textId="7F32E63E" w:rsidR="00F02D1D" w:rsidRPr="00B35AA8" w:rsidRDefault="00F02D1D" w:rsidP="00F02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35AA8">
              <w:rPr>
                <w:rFonts w:ascii="Times New Roman" w:hAnsi="Times New Roman"/>
                <w:sz w:val="20"/>
                <w:lang w:val="hu-HU"/>
              </w:rPr>
              <w:t xml:space="preserve">A vállalati alapstratégiák. A vállalati stratégiát meghatározó érdekcsoportok és elvárásaik. Az iparági versenyképesség vizsgálata – </w:t>
            </w:r>
            <w:proofErr w:type="spellStart"/>
            <w:r w:rsidRPr="00B35AA8">
              <w:rPr>
                <w:rFonts w:ascii="Times New Roman" w:hAnsi="Times New Roman"/>
                <w:sz w:val="20"/>
                <w:lang w:val="hu-HU"/>
              </w:rPr>
              <w:t>Porter</w:t>
            </w:r>
            <w:proofErr w:type="spellEnd"/>
            <w:r w:rsidRPr="00B35AA8">
              <w:rPr>
                <w:rFonts w:ascii="Times New Roman" w:hAnsi="Times New Roman"/>
                <w:sz w:val="20"/>
                <w:lang w:val="hu-HU"/>
              </w:rPr>
              <w:t xml:space="preserve"> öt erő modellje. Értéklánc és magkompetenciák, a versenyképesség </w:t>
            </w:r>
            <w:proofErr w:type="spellStart"/>
            <w:r w:rsidRPr="00B35AA8">
              <w:rPr>
                <w:rFonts w:ascii="Times New Roman" w:hAnsi="Times New Roman"/>
                <w:sz w:val="20"/>
                <w:lang w:val="hu-HU"/>
              </w:rPr>
              <w:t>pillérei</w:t>
            </w:r>
            <w:proofErr w:type="spellEnd"/>
            <w:r w:rsidRPr="00B35AA8">
              <w:rPr>
                <w:rFonts w:ascii="Times New Roman" w:hAnsi="Times New Roman"/>
                <w:sz w:val="20"/>
                <w:lang w:val="hu-HU"/>
              </w:rPr>
              <w:t xml:space="preserve">.  Vállati stratégia és üzletág,  vállalati stratégia és </w:t>
            </w:r>
            <w:proofErr w:type="gramStart"/>
            <w:r w:rsidRPr="00B35AA8">
              <w:rPr>
                <w:rFonts w:ascii="Times New Roman" w:hAnsi="Times New Roman"/>
                <w:sz w:val="20"/>
                <w:lang w:val="hu-HU"/>
              </w:rPr>
              <w:t>funkcionális</w:t>
            </w:r>
            <w:proofErr w:type="gramEnd"/>
            <w:r w:rsidRPr="00B35AA8">
              <w:rPr>
                <w:rFonts w:ascii="Times New Roman" w:hAnsi="Times New Roman"/>
                <w:sz w:val="20"/>
                <w:lang w:val="hu-HU"/>
              </w:rPr>
              <w:t xml:space="preserve"> stratégiák kapcsolata. A vállalat küldetése és célrendszere, a szervezeti döntések rendszere.</w:t>
            </w:r>
          </w:p>
        </w:tc>
      </w:tr>
      <w:tr w:rsidR="00F02D1D" w:rsidRPr="00B35AA8" w14:paraId="2E51C4F6" w14:textId="3D8777EF" w:rsidTr="00F02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9C307FA" w14:textId="77777777" w:rsidR="00F02D1D" w:rsidRPr="00B35AA8" w:rsidRDefault="00F02D1D" w:rsidP="00F02D1D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35AA8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3335" w:type="dxa"/>
            <w:shd w:val="clear" w:color="auto" w:fill="auto"/>
          </w:tcPr>
          <w:p w14:paraId="7A15F488" w14:textId="13F5471D" w:rsidR="00F02D1D" w:rsidRPr="00B35AA8" w:rsidRDefault="00F02D1D" w:rsidP="00F02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5742" w:type="dxa"/>
          </w:tcPr>
          <w:p w14:paraId="1110DAE0" w14:textId="26213573" w:rsidR="00F02D1D" w:rsidRPr="00B35AA8" w:rsidRDefault="00F02D1D" w:rsidP="00F02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u-HU"/>
              </w:rPr>
            </w:pPr>
          </w:p>
        </w:tc>
      </w:tr>
      <w:tr w:rsidR="00F02D1D" w:rsidRPr="00B35AA8" w14:paraId="71C7E7A8" w14:textId="4EA98F0D" w:rsidTr="00F02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1FDD1CF" w14:textId="77777777" w:rsidR="00F02D1D" w:rsidRPr="00B35AA8" w:rsidRDefault="00F02D1D" w:rsidP="00F02D1D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35AA8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3335" w:type="dxa"/>
            <w:shd w:val="clear" w:color="auto" w:fill="auto"/>
          </w:tcPr>
          <w:p w14:paraId="3FCDD64F" w14:textId="77777777" w:rsidR="00F02D1D" w:rsidRPr="00B35AA8" w:rsidRDefault="00F02D1D" w:rsidP="00F02D1D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u-HU"/>
              </w:rPr>
            </w:pPr>
            <w:r w:rsidRPr="00B35AA8">
              <w:rPr>
                <w:rFonts w:ascii="Times New Roman" w:hAnsi="Times New Roman"/>
                <w:sz w:val="20"/>
                <w:lang w:val="hu-HU"/>
              </w:rPr>
              <w:t xml:space="preserve">Vállalati stratégiák – portfólióértékelés (BCG mátrix, </w:t>
            </w:r>
            <w:proofErr w:type="spellStart"/>
            <w:r w:rsidRPr="00B35AA8">
              <w:rPr>
                <w:rFonts w:ascii="Times New Roman" w:hAnsi="Times New Roman"/>
                <w:sz w:val="20"/>
                <w:lang w:val="hu-HU"/>
              </w:rPr>
              <w:t>jelenbeni</w:t>
            </w:r>
            <w:proofErr w:type="spellEnd"/>
            <w:r w:rsidRPr="00B35AA8">
              <w:rPr>
                <w:rFonts w:ascii="Times New Roman" w:hAnsi="Times New Roman"/>
                <w:sz w:val="20"/>
                <w:lang w:val="hu-HU"/>
              </w:rPr>
              <w:t xml:space="preserve"> és jövőbeni portfólió értékelése, </w:t>
            </w:r>
            <w:proofErr w:type="spellStart"/>
            <w:r w:rsidRPr="00B35AA8">
              <w:rPr>
                <w:rFonts w:ascii="Times New Roman" w:hAnsi="Times New Roman"/>
                <w:sz w:val="20"/>
                <w:lang w:val="hu-HU"/>
              </w:rPr>
              <w:t>Ansoff</w:t>
            </w:r>
            <w:proofErr w:type="spellEnd"/>
            <w:r w:rsidRPr="00B35AA8">
              <w:rPr>
                <w:rFonts w:ascii="Times New Roman" w:hAnsi="Times New Roman"/>
                <w:sz w:val="20"/>
                <w:lang w:val="hu-HU"/>
              </w:rPr>
              <w:t xml:space="preserve"> piaci mátrix.</w:t>
            </w:r>
          </w:p>
          <w:p w14:paraId="5166ADC4" w14:textId="77777777" w:rsidR="00F02D1D" w:rsidRPr="00B35AA8" w:rsidRDefault="00F02D1D" w:rsidP="00F02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5742" w:type="dxa"/>
            <w:shd w:val="clear" w:color="auto" w:fill="FFFFFF" w:themeFill="background1"/>
          </w:tcPr>
          <w:p w14:paraId="59E1D118" w14:textId="56A362D9" w:rsidR="00F02D1D" w:rsidRPr="00B35AA8" w:rsidRDefault="00F02D1D" w:rsidP="00F02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35AA8">
              <w:rPr>
                <w:rFonts w:ascii="Times New Roman" w:hAnsi="Times New Roman"/>
                <w:sz w:val="20"/>
                <w:lang w:val="hu-HU"/>
              </w:rPr>
              <w:t>Vállati alapstratégiák és piaci stratégiák. Az üzleti területek meghatározása. Meglévő és jövőbeni portfólió értékelése. Az értékelés folyamata, szempontjai, eszközrendszere. A versenyképesség összetevői.</w:t>
            </w:r>
          </w:p>
        </w:tc>
      </w:tr>
      <w:tr w:rsidR="00F02D1D" w:rsidRPr="00FF5CF8" w14:paraId="1415669F" w14:textId="471F6AB9" w:rsidTr="00F02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D0F05F4" w14:textId="77777777" w:rsidR="00F02D1D" w:rsidRPr="00B35AA8" w:rsidRDefault="00F02D1D" w:rsidP="00F02D1D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35AA8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lastRenderedPageBreak/>
              <w:t>10.</w:t>
            </w:r>
          </w:p>
        </w:tc>
        <w:tc>
          <w:tcPr>
            <w:tcW w:w="3335" w:type="dxa"/>
            <w:shd w:val="clear" w:color="auto" w:fill="auto"/>
          </w:tcPr>
          <w:p w14:paraId="556CF6F5" w14:textId="77777777" w:rsidR="00F02D1D" w:rsidRPr="00B35AA8" w:rsidRDefault="00F02D1D" w:rsidP="00F02D1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u-HU"/>
              </w:rPr>
            </w:pPr>
            <w:r w:rsidRPr="00B35AA8">
              <w:rPr>
                <w:rFonts w:ascii="Times New Roman" w:hAnsi="Times New Roman"/>
                <w:sz w:val="20"/>
                <w:lang w:val="hu-HU"/>
              </w:rPr>
              <w:t>Üzleti modellek, valamint az üzleti modellek és stratégia kapcsolódása</w:t>
            </w:r>
          </w:p>
          <w:p w14:paraId="64642719" w14:textId="4E100F89" w:rsidR="00F02D1D" w:rsidRPr="00B35AA8" w:rsidRDefault="00F02D1D" w:rsidP="00F02D1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35AA8">
              <w:rPr>
                <w:rFonts w:ascii="Times New Roman" w:hAnsi="Times New Roman"/>
                <w:sz w:val="20"/>
                <w:lang w:val="hu-HU"/>
              </w:rPr>
              <w:t xml:space="preserve"> </w:t>
            </w:r>
          </w:p>
        </w:tc>
        <w:tc>
          <w:tcPr>
            <w:tcW w:w="5742" w:type="dxa"/>
          </w:tcPr>
          <w:p w14:paraId="1B4E0F5B" w14:textId="271E54CE" w:rsidR="00F02D1D" w:rsidRPr="00B35AA8" w:rsidRDefault="00F02D1D" w:rsidP="00F02D1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u-HU"/>
              </w:rPr>
            </w:pPr>
            <w:r w:rsidRPr="00B35AA8">
              <w:rPr>
                <w:rFonts w:ascii="Times New Roman" w:hAnsi="Times New Roman"/>
                <w:sz w:val="20"/>
                <w:lang w:val="hu-HU"/>
              </w:rPr>
              <w:t xml:space="preserve">Üzleti modell fogalma. Üzleti modellek típusai. Az üzleti modell </w:t>
            </w:r>
            <w:proofErr w:type="spellStart"/>
            <w:r w:rsidRPr="00B35AA8">
              <w:rPr>
                <w:rFonts w:ascii="Times New Roman" w:hAnsi="Times New Roman"/>
                <w:sz w:val="20"/>
                <w:lang w:val="hu-HU"/>
              </w:rPr>
              <w:t>építőkövei</w:t>
            </w:r>
            <w:proofErr w:type="spellEnd"/>
            <w:r w:rsidRPr="00B35AA8">
              <w:rPr>
                <w:rFonts w:ascii="Times New Roman" w:hAnsi="Times New Roman"/>
                <w:sz w:val="20"/>
                <w:lang w:val="hu-HU"/>
              </w:rPr>
              <w:t>. Vevő hasznossági mátrix. Az üzleti modellek a stratégiai menedzsment rendszerében.</w:t>
            </w:r>
          </w:p>
        </w:tc>
      </w:tr>
      <w:tr w:rsidR="00F02D1D" w:rsidRPr="00B35AA8" w14:paraId="10BE8C8B" w14:textId="1CAFC8DD" w:rsidTr="00F02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40EAD38" w14:textId="77777777" w:rsidR="00F02D1D" w:rsidRPr="00B35AA8" w:rsidRDefault="00F02D1D" w:rsidP="00F02D1D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35AA8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3335" w:type="dxa"/>
            <w:shd w:val="clear" w:color="auto" w:fill="auto"/>
          </w:tcPr>
          <w:p w14:paraId="1217ED73" w14:textId="77777777" w:rsidR="00F02D1D" w:rsidRPr="00B35AA8" w:rsidRDefault="00F02D1D" w:rsidP="00F02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5742" w:type="dxa"/>
            <w:shd w:val="clear" w:color="auto" w:fill="FFFFFF" w:themeFill="background1"/>
          </w:tcPr>
          <w:p w14:paraId="1EB97F9C" w14:textId="77777777" w:rsidR="00F02D1D" w:rsidRPr="00B35AA8" w:rsidRDefault="00F02D1D" w:rsidP="00F02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F02D1D" w:rsidRPr="00FF5CF8" w14:paraId="38B5C1B2" w14:textId="4D61356C" w:rsidTr="00F02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9225CA0" w14:textId="77777777" w:rsidR="00F02D1D" w:rsidRPr="00B35AA8" w:rsidRDefault="00F02D1D" w:rsidP="00F02D1D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35AA8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3335" w:type="dxa"/>
            <w:shd w:val="clear" w:color="auto" w:fill="auto"/>
          </w:tcPr>
          <w:p w14:paraId="30DE31FF" w14:textId="77777777" w:rsidR="00F02D1D" w:rsidRPr="00B35AA8" w:rsidRDefault="00F02D1D" w:rsidP="00F02D1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u-HU"/>
              </w:rPr>
            </w:pPr>
            <w:r w:rsidRPr="00B35AA8">
              <w:rPr>
                <w:rFonts w:ascii="Times New Roman" w:hAnsi="Times New Roman"/>
                <w:sz w:val="20"/>
                <w:lang w:val="hu-HU"/>
              </w:rPr>
              <w:t>Marketing stratégia - STP, azaz célpiaci stratégia</w:t>
            </w:r>
          </w:p>
          <w:p w14:paraId="364865CE" w14:textId="6A71F558" w:rsidR="00F02D1D" w:rsidRPr="00B35AA8" w:rsidRDefault="00F02D1D" w:rsidP="00F02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5742" w:type="dxa"/>
          </w:tcPr>
          <w:p w14:paraId="254B6174" w14:textId="766B2B38" w:rsidR="00F02D1D" w:rsidRPr="00B35AA8" w:rsidRDefault="00F02D1D" w:rsidP="00F02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u-HU"/>
              </w:rPr>
            </w:pPr>
            <w:r w:rsidRPr="00B35AA8">
              <w:rPr>
                <w:rFonts w:ascii="Times New Roman" w:hAnsi="Times New Roman"/>
                <w:sz w:val="20"/>
                <w:lang w:val="hu-HU"/>
              </w:rPr>
              <w:t xml:space="preserve">Mit jelent a szegmentálás? Mi </w:t>
            </w:r>
            <w:proofErr w:type="spellStart"/>
            <w:r w:rsidRPr="00B35AA8">
              <w:rPr>
                <w:rFonts w:ascii="Times New Roman" w:hAnsi="Times New Roman"/>
                <w:sz w:val="20"/>
                <w:lang w:val="hu-HU"/>
              </w:rPr>
              <w:t>jellemzi</w:t>
            </w:r>
            <w:proofErr w:type="spellEnd"/>
            <w:r w:rsidRPr="00B35AA8">
              <w:rPr>
                <w:rFonts w:ascii="Times New Roman" w:hAnsi="Times New Roman"/>
                <w:sz w:val="20"/>
                <w:lang w:val="hu-HU"/>
              </w:rPr>
              <w:t xml:space="preserve"> a fogyasztóinkat? Hogyan választunk célpiacot. A fogyasztói szegmentáció változói. A szegmentálással szemben támasztott</w:t>
            </w:r>
            <w:bookmarkStart w:id="0" w:name="_GoBack"/>
            <w:bookmarkEnd w:id="0"/>
            <w:r w:rsidRPr="00B35AA8">
              <w:rPr>
                <w:rFonts w:ascii="Times New Roman" w:hAnsi="Times New Roman"/>
                <w:sz w:val="20"/>
                <w:lang w:val="hu-HU"/>
              </w:rPr>
              <w:t xml:space="preserve"> követelmények. A szegmentumok befogadóképességének becslése. Piaci stratégiai irányok meghatározása.</w:t>
            </w:r>
          </w:p>
        </w:tc>
      </w:tr>
      <w:tr w:rsidR="00F02D1D" w:rsidRPr="00B35AA8" w14:paraId="6C088DB6" w14:textId="77777777" w:rsidTr="00F02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4F78537" w14:textId="45A17965" w:rsidR="00F02D1D" w:rsidRPr="00F02D1D" w:rsidRDefault="00F02D1D" w:rsidP="00F02D1D">
            <w:pPr>
              <w:rPr>
                <w:i w:val="0"/>
                <w:sz w:val="20"/>
                <w:szCs w:val="20"/>
                <w:lang w:val="hu-HU"/>
              </w:rPr>
            </w:pPr>
            <w:r>
              <w:rPr>
                <w:i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3335" w:type="dxa"/>
            <w:shd w:val="clear" w:color="auto" w:fill="auto"/>
          </w:tcPr>
          <w:p w14:paraId="76BE5449" w14:textId="77777777" w:rsidR="00F02D1D" w:rsidRPr="00B35AA8" w:rsidRDefault="00F02D1D" w:rsidP="00F02D1D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hu-HU"/>
              </w:rPr>
            </w:pPr>
          </w:p>
        </w:tc>
        <w:tc>
          <w:tcPr>
            <w:tcW w:w="5742" w:type="dxa"/>
            <w:shd w:val="clear" w:color="auto" w:fill="auto"/>
          </w:tcPr>
          <w:p w14:paraId="7EB47565" w14:textId="77777777" w:rsidR="00F02D1D" w:rsidRPr="00B35AA8" w:rsidRDefault="00F02D1D" w:rsidP="00F02D1D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hu-HU"/>
              </w:rPr>
            </w:pPr>
          </w:p>
        </w:tc>
      </w:tr>
      <w:tr w:rsidR="00F02D1D" w:rsidRPr="00B35AA8" w14:paraId="30868C2B" w14:textId="592F453C" w:rsidTr="00F02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57DA045" w14:textId="575CCEBB" w:rsidR="00F02D1D" w:rsidRPr="00B35AA8" w:rsidRDefault="00F02D1D" w:rsidP="00F02D1D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35AA8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</w:t>
            </w:r>
            <w:r w:rsidRPr="00B35AA8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3335" w:type="dxa"/>
            <w:shd w:val="clear" w:color="auto" w:fill="auto"/>
          </w:tcPr>
          <w:p w14:paraId="482E597C" w14:textId="77777777" w:rsidR="00F02D1D" w:rsidRPr="00B35AA8" w:rsidRDefault="00F02D1D" w:rsidP="00F02D1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u-HU"/>
              </w:rPr>
            </w:pPr>
            <w:r w:rsidRPr="00B35AA8">
              <w:rPr>
                <w:rFonts w:ascii="Times New Roman" w:hAnsi="Times New Roman"/>
                <w:sz w:val="20"/>
                <w:lang w:val="hu-HU"/>
              </w:rPr>
              <w:t>Marketing stratégia – USP, azaz egyedi megkülönböztető ajánlat kialakítása és márkaépítés, valamint a marketing „4+3 P” -je</w:t>
            </w:r>
          </w:p>
          <w:p w14:paraId="7F7A59AB" w14:textId="1CB7A1B2" w:rsidR="00F02D1D" w:rsidRPr="00B35AA8" w:rsidRDefault="00F02D1D" w:rsidP="00F02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5742" w:type="dxa"/>
          </w:tcPr>
          <w:p w14:paraId="057FE857" w14:textId="4748C6A7" w:rsidR="00F02D1D" w:rsidRPr="00B35AA8" w:rsidRDefault="00F02D1D" w:rsidP="00F02D1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u-HU"/>
              </w:rPr>
            </w:pPr>
            <w:r w:rsidRPr="00B35AA8">
              <w:rPr>
                <w:rFonts w:ascii="Times New Roman" w:hAnsi="Times New Roman"/>
                <w:sz w:val="20"/>
                <w:lang w:val="hu-HU"/>
              </w:rPr>
              <w:t>Lehetséges pozicionálási szempontok meghatározása. Az ajánlat tulajdonságainak kialakítása, egyedi jelzővel való ellátása és a vevő felé történő kommunikálása. A termék – árazás. – elosztás és promóció integrált alkalmazása.</w:t>
            </w:r>
          </w:p>
        </w:tc>
      </w:tr>
    </w:tbl>
    <w:p w14:paraId="51CD0C1C" w14:textId="77777777" w:rsidR="003A3A2D" w:rsidRPr="00B35AA8" w:rsidRDefault="003A3A2D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7C36B4EE" w14:textId="77777777" w:rsidR="003A3A2D" w:rsidRPr="00B35AA8" w:rsidRDefault="003A3A2D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5199BB96" w14:textId="06EE3A14" w:rsidR="00BD6FA1" w:rsidRPr="00B35AA8" w:rsidRDefault="00B12393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B35AA8">
        <w:rPr>
          <w:rStyle w:val="None"/>
          <w:bCs/>
          <w:sz w:val="20"/>
          <w:szCs w:val="20"/>
          <w:lang w:val="hu-HU"/>
        </w:rPr>
        <w:br w:type="textWrapping" w:clear="all"/>
      </w:r>
    </w:p>
    <w:p w14:paraId="76D6B1F8" w14:textId="11678A35" w:rsidR="00761C39" w:rsidRPr="00B35AA8" w:rsidRDefault="00761C39" w:rsidP="00FE21D4">
      <w:pPr>
        <w:pStyle w:val="Nincstrkz"/>
        <w:tabs>
          <w:tab w:val="left" w:pos="5670"/>
        </w:tabs>
        <w:rPr>
          <w:rStyle w:val="None"/>
          <w:bCs/>
          <w:sz w:val="20"/>
          <w:szCs w:val="20"/>
          <w:lang w:val="hu-HU"/>
        </w:rPr>
      </w:pPr>
      <w:r w:rsidRPr="00B35AA8">
        <w:rPr>
          <w:rStyle w:val="None"/>
          <w:bCs/>
          <w:sz w:val="20"/>
          <w:szCs w:val="20"/>
          <w:lang w:val="hu-HU"/>
        </w:rPr>
        <w:tab/>
      </w:r>
      <w:r w:rsidR="00FE21D4" w:rsidRPr="00B35AA8">
        <w:rPr>
          <w:rStyle w:val="None"/>
          <w:bCs/>
          <w:sz w:val="20"/>
          <w:szCs w:val="20"/>
          <w:lang w:val="hu-HU"/>
        </w:rPr>
        <w:t>..</w:t>
      </w:r>
      <w:r w:rsidR="00D85FD9" w:rsidRPr="00B35AA8">
        <w:rPr>
          <w:rStyle w:val="None"/>
          <w:bCs/>
          <w:sz w:val="20"/>
          <w:szCs w:val="20"/>
          <w:lang w:val="hu-HU"/>
        </w:rPr>
        <w:t>………………………</w:t>
      </w:r>
      <w:r w:rsidR="00FF0553" w:rsidRPr="00B35AA8">
        <w:rPr>
          <w:rStyle w:val="None"/>
          <w:bCs/>
          <w:sz w:val="20"/>
          <w:szCs w:val="20"/>
          <w:lang w:val="hu-HU"/>
        </w:rPr>
        <w:t>……….</w:t>
      </w:r>
    </w:p>
    <w:p w14:paraId="25767BCB" w14:textId="23B8005D" w:rsidR="00761C39" w:rsidRPr="00B35AA8" w:rsidRDefault="00FF0553" w:rsidP="00FF0553">
      <w:pPr>
        <w:pStyle w:val="Nincstrkz"/>
        <w:rPr>
          <w:rStyle w:val="None"/>
          <w:bCs/>
          <w:sz w:val="20"/>
          <w:szCs w:val="20"/>
          <w:lang w:val="hu-HU"/>
        </w:rPr>
      </w:pPr>
      <w:r w:rsidRPr="00B35AA8">
        <w:rPr>
          <w:rStyle w:val="None"/>
          <w:bCs/>
          <w:sz w:val="20"/>
          <w:szCs w:val="20"/>
          <w:lang w:val="hu-HU"/>
        </w:rPr>
        <w:tab/>
      </w:r>
      <w:r w:rsidRPr="00B35AA8">
        <w:rPr>
          <w:rStyle w:val="None"/>
          <w:bCs/>
          <w:sz w:val="20"/>
          <w:szCs w:val="20"/>
          <w:lang w:val="hu-HU"/>
        </w:rPr>
        <w:tab/>
      </w:r>
      <w:r w:rsidRPr="00B35AA8">
        <w:rPr>
          <w:rStyle w:val="None"/>
          <w:bCs/>
          <w:sz w:val="20"/>
          <w:szCs w:val="20"/>
          <w:lang w:val="hu-HU"/>
        </w:rPr>
        <w:tab/>
      </w:r>
      <w:r w:rsidRPr="00B35AA8">
        <w:rPr>
          <w:rStyle w:val="None"/>
          <w:bCs/>
          <w:sz w:val="20"/>
          <w:szCs w:val="20"/>
          <w:lang w:val="hu-HU"/>
        </w:rPr>
        <w:tab/>
      </w:r>
      <w:r w:rsidRPr="00B35AA8">
        <w:rPr>
          <w:rStyle w:val="None"/>
          <w:bCs/>
          <w:sz w:val="20"/>
          <w:szCs w:val="20"/>
          <w:lang w:val="hu-HU"/>
        </w:rPr>
        <w:tab/>
      </w:r>
      <w:r w:rsidRPr="00B35AA8">
        <w:rPr>
          <w:rStyle w:val="None"/>
          <w:bCs/>
          <w:sz w:val="20"/>
          <w:szCs w:val="20"/>
          <w:lang w:val="hu-HU"/>
        </w:rPr>
        <w:tab/>
      </w:r>
      <w:r w:rsidRPr="00B35AA8">
        <w:rPr>
          <w:rStyle w:val="None"/>
          <w:bCs/>
          <w:sz w:val="20"/>
          <w:szCs w:val="20"/>
          <w:lang w:val="hu-HU"/>
        </w:rPr>
        <w:tab/>
      </w:r>
      <w:r w:rsidRPr="00B35AA8">
        <w:rPr>
          <w:rStyle w:val="None"/>
          <w:bCs/>
          <w:sz w:val="20"/>
          <w:szCs w:val="20"/>
          <w:lang w:val="hu-HU"/>
        </w:rPr>
        <w:tab/>
        <w:t xml:space="preserve">Dr. </w:t>
      </w:r>
      <w:r w:rsidR="005E0865" w:rsidRPr="00B35AA8">
        <w:rPr>
          <w:rStyle w:val="None"/>
          <w:bCs/>
          <w:sz w:val="20"/>
          <w:szCs w:val="20"/>
          <w:lang w:val="hu-HU"/>
        </w:rPr>
        <w:t>Mészáros Bernadett</w:t>
      </w:r>
      <w:r w:rsidRPr="00B35AA8">
        <w:rPr>
          <w:rStyle w:val="None"/>
          <w:bCs/>
          <w:sz w:val="20"/>
          <w:szCs w:val="20"/>
          <w:lang w:val="hu-HU"/>
        </w:rPr>
        <w:t xml:space="preserve"> </w:t>
      </w:r>
      <w:r w:rsidR="00BA2D5A" w:rsidRPr="00B35AA8">
        <w:rPr>
          <w:rStyle w:val="None"/>
          <w:bCs/>
          <w:sz w:val="20"/>
          <w:szCs w:val="20"/>
          <w:lang w:val="hu-HU"/>
        </w:rPr>
        <w:t>tantárgyfelelős</w:t>
      </w:r>
    </w:p>
    <w:p w14:paraId="0C2304DC" w14:textId="53AC12B2" w:rsidR="00C26163" w:rsidRPr="00B35AA8" w:rsidRDefault="00761C39" w:rsidP="00A50698">
      <w:pPr>
        <w:pStyle w:val="Nincstrkz"/>
        <w:jc w:val="both"/>
        <w:rPr>
          <w:bCs/>
          <w:sz w:val="20"/>
          <w:szCs w:val="20"/>
          <w:lang w:val="hu-HU"/>
        </w:rPr>
      </w:pPr>
      <w:r w:rsidRPr="00B35AA8">
        <w:rPr>
          <w:rStyle w:val="None"/>
          <w:bCs/>
          <w:sz w:val="20"/>
          <w:szCs w:val="20"/>
          <w:lang w:val="hu-HU"/>
        </w:rPr>
        <w:t xml:space="preserve"> Pécs, 20</w:t>
      </w:r>
      <w:r w:rsidR="0035084F" w:rsidRPr="00B35AA8">
        <w:rPr>
          <w:rStyle w:val="None"/>
          <w:bCs/>
          <w:sz w:val="20"/>
          <w:szCs w:val="20"/>
          <w:lang w:val="hu-HU"/>
        </w:rPr>
        <w:t>2</w:t>
      </w:r>
      <w:r w:rsidR="00F02D1D">
        <w:rPr>
          <w:rStyle w:val="None"/>
          <w:bCs/>
          <w:sz w:val="20"/>
          <w:szCs w:val="20"/>
          <w:lang w:val="hu-HU"/>
        </w:rPr>
        <w:t>4</w:t>
      </w:r>
      <w:r w:rsidRPr="00B35AA8">
        <w:rPr>
          <w:rStyle w:val="None"/>
          <w:bCs/>
          <w:sz w:val="20"/>
          <w:szCs w:val="20"/>
          <w:lang w:val="hu-HU"/>
        </w:rPr>
        <w:t>.</w:t>
      </w:r>
      <w:r w:rsidR="00F02D1D">
        <w:rPr>
          <w:rStyle w:val="None"/>
          <w:bCs/>
          <w:sz w:val="20"/>
          <w:szCs w:val="20"/>
          <w:lang w:val="hu-HU"/>
        </w:rPr>
        <w:t>0</w:t>
      </w:r>
      <w:r w:rsidR="00FF5CF8">
        <w:rPr>
          <w:rStyle w:val="None"/>
          <w:bCs/>
          <w:sz w:val="20"/>
          <w:szCs w:val="20"/>
          <w:lang w:val="hu-HU"/>
        </w:rPr>
        <w:t>8</w:t>
      </w:r>
      <w:r w:rsidR="00F02D1D">
        <w:rPr>
          <w:rStyle w:val="None"/>
          <w:bCs/>
          <w:sz w:val="20"/>
          <w:szCs w:val="20"/>
          <w:lang w:val="hu-HU"/>
        </w:rPr>
        <w:t>. 2</w:t>
      </w:r>
      <w:r w:rsidR="00FF5CF8">
        <w:rPr>
          <w:rStyle w:val="None"/>
          <w:bCs/>
          <w:sz w:val="20"/>
          <w:szCs w:val="20"/>
          <w:lang w:val="hu-HU"/>
        </w:rPr>
        <w:t>5</w:t>
      </w:r>
      <w:r w:rsidR="00FB16A6" w:rsidRPr="00B35AA8">
        <w:rPr>
          <w:rStyle w:val="None"/>
          <w:bCs/>
          <w:sz w:val="20"/>
          <w:szCs w:val="20"/>
          <w:lang w:val="hu-HU"/>
        </w:rPr>
        <w:t>.</w:t>
      </w:r>
    </w:p>
    <w:sectPr w:rsidR="00C26163" w:rsidRPr="00B35AA8" w:rsidSect="0005293B">
      <w:headerReference w:type="default" r:id="rId13"/>
      <w:footerReference w:type="default" r:id="rId14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7FD23" w14:textId="77777777" w:rsidR="00454CFE" w:rsidRDefault="00454CFE" w:rsidP="007E74BB">
      <w:r>
        <w:separator/>
      </w:r>
    </w:p>
  </w:endnote>
  <w:endnote w:type="continuationSeparator" w:id="0">
    <w:p w14:paraId="45E66CD5" w14:textId="77777777" w:rsidR="00454CFE" w:rsidRDefault="00454CFE" w:rsidP="007E74BB">
      <w:r>
        <w:continuationSeparator/>
      </w:r>
    </w:p>
  </w:endnote>
  <w:endnote w:type="continuationNotice" w:id="1">
    <w:p w14:paraId="3514FDCF" w14:textId="77777777" w:rsidR="00454CFE" w:rsidRDefault="00454C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Gill Sans MT">
    <w:altName w:val="Gill Sans"/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27DF84F2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AD404F">
      <w:rPr>
        <w:color w:val="auto"/>
        <w:sz w:val="16"/>
        <w:szCs w:val="16"/>
      </w:rPr>
      <w:t>Pécsi Tudományegyetem</w:t>
    </w:r>
    <w:r w:rsidRPr="00AD404F">
      <w:rPr>
        <w:b/>
        <w:color w:val="auto"/>
        <w:sz w:val="16"/>
        <w:szCs w:val="16"/>
      </w:rPr>
      <w:t xml:space="preserve"> </w:t>
    </w:r>
    <w:r w:rsidRPr="00AD404F">
      <w:rPr>
        <w:b/>
        <w:color w:val="auto"/>
        <w:sz w:val="16"/>
        <w:szCs w:val="16"/>
      </w:rPr>
      <w:br/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AD404F">
      <w:rPr>
        <w:b/>
        <w:color w:val="499BC9" w:themeColor="accent1"/>
        <w:sz w:val="14"/>
        <w:szCs w:val="14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AD404F">
      <w:rPr>
        <w:b/>
        <w:color w:val="499BC9" w:themeColor="accent1"/>
        <w:sz w:val="14"/>
        <w:szCs w:val="14"/>
      </w:rPr>
      <w:t>á</w:t>
    </w:r>
    <w:r w:rsidRPr="007E74BB">
      <w:rPr>
        <w:b/>
        <w:color w:val="499BC9" w:themeColor="accent1"/>
        <w:sz w:val="14"/>
        <w:szCs w:val="14"/>
      </w:rPr>
      <w:t>ny u. 2</w:t>
    </w:r>
    <w:proofErr w:type="gramStart"/>
    <w:r w:rsidRPr="007E74BB">
      <w:rPr>
        <w:b/>
        <w:color w:val="499BC9" w:themeColor="accent1"/>
        <w:sz w:val="14"/>
        <w:szCs w:val="14"/>
      </w:rPr>
      <w:t>. |  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AD404F">
      <w:rPr>
        <w:b/>
        <w:color w:val="499BC9" w:themeColor="accent1"/>
        <w:sz w:val="14"/>
        <w:szCs w:val="14"/>
        <w:lang w:val="de-AT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D80A44">
      <w:rPr>
        <w:rStyle w:val="Hyperlink0"/>
        <w:noProof/>
        <w:color w:val="auto"/>
        <w:sz w:val="14"/>
        <w:szCs w:val="14"/>
        <w:u w:val="none"/>
      </w:rPr>
      <w:t>2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3D7E2" w14:textId="77777777" w:rsidR="00454CFE" w:rsidRDefault="00454CFE" w:rsidP="007E74BB">
      <w:r>
        <w:separator/>
      </w:r>
    </w:p>
  </w:footnote>
  <w:footnote w:type="continuationSeparator" w:id="0">
    <w:p w14:paraId="78304BF5" w14:textId="77777777" w:rsidR="00454CFE" w:rsidRDefault="00454CFE" w:rsidP="007E74BB">
      <w:r>
        <w:continuationSeparator/>
      </w:r>
    </w:p>
  </w:footnote>
  <w:footnote w:type="continuationNotice" w:id="1">
    <w:p w14:paraId="54174959" w14:textId="77777777" w:rsidR="00454CFE" w:rsidRDefault="00454C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E3FC5" w14:textId="14551A74" w:rsidR="003A2990" w:rsidRDefault="003A2990" w:rsidP="00034EEB">
    <w:pPr>
      <w:pStyle w:val="TEMATIKAFEJLC-LBLC"/>
      <w:rPr>
        <w:color w:val="auto"/>
        <w:lang w:val="hu-HU"/>
      </w:rPr>
    </w:pPr>
    <w:r>
      <w:rPr>
        <w:color w:val="auto"/>
        <w:lang w:val="hu-HU"/>
      </w:rPr>
      <w:t xml:space="preserve">Építész </w:t>
    </w:r>
    <w:proofErr w:type="spellStart"/>
    <w:r>
      <w:rPr>
        <w:color w:val="auto"/>
        <w:lang w:val="hu-HU"/>
      </w:rPr>
      <w:t>MSc</w:t>
    </w:r>
    <w:proofErr w:type="spellEnd"/>
    <w:r>
      <w:rPr>
        <w:color w:val="auto"/>
        <w:lang w:val="hu-HU"/>
      </w:rPr>
      <w:t xml:space="preserve"> 2</w:t>
    </w:r>
    <w:r w:rsidR="00E56EA9">
      <w:rPr>
        <w:color w:val="auto"/>
        <w:lang w:val="hu-HU"/>
      </w:rPr>
      <w:tab/>
    </w:r>
    <w:r w:rsidR="00E56EA9">
      <w:rPr>
        <w:color w:val="auto"/>
        <w:lang w:val="hu-HU"/>
      </w:rPr>
      <w:tab/>
    </w:r>
    <w:proofErr w:type="gramStart"/>
    <w:r w:rsidR="00E56EA9">
      <w:rPr>
        <w:color w:val="auto"/>
        <w:lang w:val="hu-HU"/>
      </w:rPr>
      <w:t>Tantárgyi  tematika</w:t>
    </w:r>
    <w:proofErr w:type="gramEnd"/>
  </w:p>
  <w:p w14:paraId="53370EA0" w14:textId="5C64502C" w:rsidR="00321A04" w:rsidRPr="0060000F" w:rsidRDefault="00321902" w:rsidP="00034EEB">
    <w:pPr>
      <w:pStyle w:val="TEMATIKAFEJLC-LBLC"/>
      <w:rPr>
        <w:color w:val="auto"/>
        <w:lang w:val="hu-HU"/>
      </w:rPr>
    </w:pPr>
    <w:r w:rsidRPr="0060000F">
      <w:rPr>
        <w:color w:val="auto"/>
        <w:lang w:val="hu-HU"/>
      </w:rPr>
      <w:t>Tantárgy neve:</w:t>
    </w:r>
    <w:r w:rsidR="00B02587" w:rsidRPr="0060000F">
      <w:rPr>
        <w:color w:val="auto"/>
        <w:lang w:val="hu-HU"/>
      </w:rPr>
      <w:t xml:space="preserve"> </w:t>
    </w:r>
    <w:r w:rsidR="00202F86">
      <w:rPr>
        <w:color w:val="auto"/>
        <w:lang w:val="hu-HU"/>
      </w:rPr>
      <w:t>Üzleti alapismeretek</w:t>
    </w:r>
    <w:r w:rsidR="00AD404F">
      <w:rPr>
        <w:color w:val="auto"/>
        <w:lang w:val="hu-HU"/>
      </w:rPr>
      <w:tab/>
    </w:r>
    <w:r w:rsidR="00AD404F">
      <w:rPr>
        <w:color w:val="auto"/>
        <w:lang w:val="hu-HU"/>
      </w:rPr>
      <w:tab/>
    </w:r>
    <w:r w:rsidR="00E56EA9">
      <w:rPr>
        <w:color w:val="auto"/>
        <w:lang w:val="hu-HU"/>
      </w:rPr>
      <w:t>előadás</w:t>
    </w:r>
    <w:r w:rsidR="00E56EA9" w:rsidRPr="0060000F">
      <w:rPr>
        <w:color w:val="auto"/>
        <w:lang w:val="hu-HU"/>
      </w:rPr>
      <w:t xml:space="preserve">: Helyszín: </w:t>
    </w:r>
    <w:r w:rsidR="00E56EA9">
      <w:rPr>
        <w:color w:val="auto"/>
        <w:lang w:val="hu-HU"/>
      </w:rPr>
      <w:t>PTE MIK. A</w:t>
    </w:r>
    <w:r w:rsidR="00D80A44">
      <w:rPr>
        <w:color w:val="auto"/>
        <w:lang w:val="hu-HU"/>
      </w:rPr>
      <w:t>-017</w:t>
    </w:r>
  </w:p>
  <w:p w14:paraId="2ECE5AA3" w14:textId="186D973A" w:rsidR="00321A04" w:rsidRDefault="00321A04" w:rsidP="00B02587">
    <w:pPr>
      <w:pStyle w:val="TEMATIKAFEJLC-LBLC"/>
      <w:tabs>
        <w:tab w:val="clear" w:pos="4536"/>
      </w:tabs>
      <w:rPr>
        <w:color w:val="auto"/>
        <w:lang w:val="hu-HU"/>
      </w:rPr>
    </w:pPr>
    <w:proofErr w:type="gramStart"/>
    <w:r w:rsidRPr="0060000F">
      <w:rPr>
        <w:color w:val="auto"/>
        <w:lang w:val="hu-HU"/>
      </w:rPr>
      <w:t>tantárgy-kód</w:t>
    </w:r>
    <w:proofErr w:type="gramEnd"/>
    <w:r w:rsidRPr="0060000F">
      <w:rPr>
        <w:color w:val="auto"/>
        <w:lang w:val="hu-HU"/>
      </w:rPr>
      <w:t>:</w:t>
    </w:r>
    <w:r w:rsidR="00D638B3">
      <w:rPr>
        <w:color w:val="auto"/>
        <w:lang w:val="hu-HU"/>
      </w:rPr>
      <w:t xml:space="preserve"> SZB101ML</w:t>
    </w:r>
    <w:r w:rsidRPr="0060000F">
      <w:rPr>
        <w:color w:val="auto"/>
        <w:lang w:val="hu-HU"/>
      </w:rPr>
      <w:tab/>
    </w:r>
    <w:r w:rsidR="00E56EA9">
      <w:rPr>
        <w:color w:val="auto"/>
        <w:lang w:val="hu-HU"/>
      </w:rPr>
      <w:t>időpont: 1</w:t>
    </w:r>
    <w:r w:rsidR="00D80A44">
      <w:rPr>
        <w:color w:val="auto"/>
        <w:lang w:val="hu-HU"/>
      </w:rPr>
      <w:t>5</w:t>
    </w:r>
    <w:r w:rsidR="00E56EA9">
      <w:rPr>
        <w:color w:val="auto"/>
        <w:lang w:val="hu-HU"/>
      </w:rPr>
      <w:t>.</w:t>
    </w:r>
    <w:r w:rsidR="00D80A44">
      <w:rPr>
        <w:color w:val="auto"/>
        <w:lang w:val="hu-HU"/>
      </w:rPr>
      <w:t>00</w:t>
    </w:r>
    <w:r w:rsidR="00F02D1D">
      <w:rPr>
        <w:color w:val="auto"/>
        <w:lang w:val="hu-HU"/>
      </w:rPr>
      <w:t>-1</w:t>
    </w:r>
    <w:r w:rsidR="00D80A44">
      <w:rPr>
        <w:color w:val="auto"/>
        <w:lang w:val="hu-HU"/>
      </w:rPr>
      <w:t>6</w:t>
    </w:r>
    <w:r w:rsidR="00E56EA9">
      <w:rPr>
        <w:color w:val="auto"/>
        <w:lang w:val="hu-HU"/>
      </w:rPr>
      <w:t>.</w:t>
    </w:r>
    <w:r w:rsidR="00D80A44">
      <w:rPr>
        <w:color w:val="auto"/>
        <w:lang w:val="hu-HU"/>
      </w:rPr>
      <w:t>30</w:t>
    </w:r>
  </w:p>
  <w:p w14:paraId="5FA1F5CD" w14:textId="1466B558" w:rsidR="00321A04" w:rsidRPr="0060000F" w:rsidRDefault="00321A04" w:rsidP="00034EEB">
    <w:pPr>
      <w:pStyle w:val="TEMATIKAFEJLC-LBLC"/>
      <w:rPr>
        <w:color w:val="auto"/>
        <w:lang w:val="hu-HU"/>
      </w:rPr>
    </w:pPr>
    <w:r w:rsidRPr="0060000F">
      <w:rPr>
        <w:color w:val="auto"/>
        <w:lang w:val="hu-HU"/>
      </w:rPr>
      <w:t xml:space="preserve">Szemeszter: </w:t>
    </w:r>
    <w:r w:rsidR="00B12393">
      <w:rPr>
        <w:color w:val="auto"/>
        <w:lang w:val="hu-HU"/>
      </w:rPr>
      <w:t>tavasz/</w:t>
    </w:r>
    <w:r w:rsidR="00B02587" w:rsidRPr="0060000F">
      <w:rPr>
        <w:color w:val="auto"/>
        <w:lang w:val="hu-HU"/>
      </w:rPr>
      <w:t>ősz</w:t>
    </w:r>
    <w:r w:rsidR="00E56EA9">
      <w:rPr>
        <w:color w:val="auto"/>
        <w:lang w:val="hu-HU"/>
      </w:rPr>
      <w:tab/>
    </w:r>
    <w:r w:rsidR="00E56EA9">
      <w:rPr>
        <w:color w:val="auto"/>
        <w:lang w:val="hu-HU"/>
      </w:rPr>
      <w:tab/>
      <w:t xml:space="preserve">2, </w:t>
    </w:r>
    <w:r w:rsidR="00F02D1D">
      <w:rPr>
        <w:color w:val="auto"/>
        <w:lang w:val="hu-HU"/>
      </w:rPr>
      <w:t>4</w:t>
    </w:r>
    <w:r w:rsidR="00E56EA9">
      <w:rPr>
        <w:color w:val="auto"/>
        <w:lang w:val="hu-HU"/>
      </w:rPr>
      <w:t xml:space="preserve">, </w:t>
    </w:r>
    <w:r w:rsidR="00FF5CF8">
      <w:rPr>
        <w:color w:val="auto"/>
        <w:lang w:val="hu-HU"/>
      </w:rPr>
      <w:t>6</w:t>
    </w:r>
    <w:r w:rsidR="00E56EA9">
      <w:rPr>
        <w:color w:val="auto"/>
        <w:lang w:val="hu-HU"/>
      </w:rPr>
      <w:t>,</w:t>
    </w:r>
    <w:r w:rsidR="00F02D1D">
      <w:rPr>
        <w:color w:val="auto"/>
        <w:lang w:val="hu-HU"/>
      </w:rPr>
      <w:t xml:space="preserve"> </w:t>
    </w:r>
    <w:r w:rsidR="00FF5CF8">
      <w:rPr>
        <w:color w:val="auto"/>
        <w:lang w:val="hu-HU"/>
      </w:rPr>
      <w:t>8</w:t>
    </w:r>
    <w:r w:rsidR="00E56EA9">
      <w:rPr>
        <w:color w:val="auto"/>
        <w:lang w:val="hu-HU"/>
      </w:rPr>
      <w:t>, 10, 1</w:t>
    </w:r>
    <w:r w:rsidR="00FF5CF8">
      <w:rPr>
        <w:color w:val="auto"/>
        <w:lang w:val="hu-HU"/>
      </w:rPr>
      <w:t>1</w:t>
    </w:r>
    <w:r w:rsidR="00E56EA9">
      <w:rPr>
        <w:color w:val="auto"/>
        <w:lang w:val="hu-HU"/>
      </w:rPr>
      <w:t>, 1</w:t>
    </w:r>
    <w:r w:rsidR="00FF5CF8">
      <w:rPr>
        <w:color w:val="auto"/>
        <w:lang w:val="hu-HU"/>
      </w:rPr>
      <w:t>3</w:t>
    </w:r>
    <w:r w:rsidR="00E56EA9">
      <w:rPr>
        <w:color w:val="auto"/>
        <w:lang w:val="hu-HU"/>
      </w:rPr>
      <w:t xml:space="preserve"> oktatási heteken</w:t>
    </w:r>
    <w:r w:rsidR="00E56EA9">
      <w:rPr>
        <w:color w:val="auto"/>
        <w:lang w:val="hu-HU"/>
      </w:rPr>
      <w:tab/>
    </w:r>
    <w:r w:rsidRPr="0060000F">
      <w:rPr>
        <w:color w:val="auto"/>
        <w:lang w:val="hu-HU"/>
      </w:rPr>
      <w:tab/>
    </w:r>
    <w:r w:rsidRPr="0060000F">
      <w:rPr>
        <w:color w:val="auto"/>
        <w:lang w:val="hu-HU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406F"/>
    <w:multiLevelType w:val="hybridMultilevel"/>
    <w:tmpl w:val="55D427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34ED"/>
    <w:multiLevelType w:val="hybridMultilevel"/>
    <w:tmpl w:val="7F3222A8"/>
    <w:lvl w:ilvl="0" w:tplc="5D784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0A46"/>
    <w:multiLevelType w:val="hybridMultilevel"/>
    <w:tmpl w:val="C21662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A973FF0"/>
    <w:multiLevelType w:val="hybridMultilevel"/>
    <w:tmpl w:val="2EFCD7B4"/>
    <w:lvl w:ilvl="0" w:tplc="10469344">
      <w:start w:val="2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21236"/>
    <w:multiLevelType w:val="hybridMultilevel"/>
    <w:tmpl w:val="2E2A6A00"/>
    <w:lvl w:ilvl="0" w:tplc="3FE20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52B69F7"/>
    <w:multiLevelType w:val="hybridMultilevel"/>
    <w:tmpl w:val="C21662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F6850"/>
    <w:multiLevelType w:val="hybridMultilevel"/>
    <w:tmpl w:val="E940CC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26579"/>
    <w:multiLevelType w:val="hybridMultilevel"/>
    <w:tmpl w:val="C21662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7438B"/>
    <w:multiLevelType w:val="hybridMultilevel"/>
    <w:tmpl w:val="DFB603C0"/>
    <w:lvl w:ilvl="0" w:tplc="D9A072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04A65A7"/>
    <w:multiLevelType w:val="hybridMultilevel"/>
    <w:tmpl w:val="C21662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3D72C3E"/>
    <w:multiLevelType w:val="hybridMultilevel"/>
    <w:tmpl w:val="E962EDB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4F0038"/>
    <w:multiLevelType w:val="hybridMultilevel"/>
    <w:tmpl w:val="1DE67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7300771"/>
    <w:multiLevelType w:val="hybridMultilevel"/>
    <w:tmpl w:val="C21662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52E5D05"/>
    <w:multiLevelType w:val="hybridMultilevel"/>
    <w:tmpl w:val="C21662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7C83977"/>
    <w:multiLevelType w:val="hybridMultilevel"/>
    <w:tmpl w:val="4844E9A6"/>
    <w:lvl w:ilvl="0" w:tplc="10469344">
      <w:start w:val="2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30339"/>
    <w:multiLevelType w:val="hybridMultilevel"/>
    <w:tmpl w:val="C216626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F8F62A3"/>
    <w:multiLevelType w:val="hybridMultilevel"/>
    <w:tmpl w:val="20DCD858"/>
    <w:lvl w:ilvl="0" w:tplc="90442CFC">
      <w:start w:val="1"/>
      <w:numFmt w:val="upperLetter"/>
      <w:lvlText w:val="%1.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28"/>
  </w:num>
  <w:num w:numId="4">
    <w:abstractNumId w:val="29"/>
  </w:num>
  <w:num w:numId="5">
    <w:abstractNumId w:val="6"/>
  </w:num>
  <w:num w:numId="6">
    <w:abstractNumId w:val="3"/>
  </w:num>
  <w:num w:numId="7">
    <w:abstractNumId w:val="15"/>
  </w:num>
  <w:num w:numId="8">
    <w:abstractNumId w:val="25"/>
  </w:num>
  <w:num w:numId="9">
    <w:abstractNumId w:val="38"/>
  </w:num>
  <w:num w:numId="10">
    <w:abstractNumId w:val="33"/>
  </w:num>
  <w:num w:numId="11">
    <w:abstractNumId w:val="7"/>
  </w:num>
  <w:num w:numId="12">
    <w:abstractNumId w:val="9"/>
  </w:num>
  <w:num w:numId="13">
    <w:abstractNumId w:val="36"/>
  </w:num>
  <w:num w:numId="14">
    <w:abstractNumId w:val="18"/>
  </w:num>
  <w:num w:numId="15">
    <w:abstractNumId w:val="39"/>
  </w:num>
  <w:num w:numId="16">
    <w:abstractNumId w:val="17"/>
  </w:num>
  <w:num w:numId="17">
    <w:abstractNumId w:val="37"/>
  </w:num>
  <w:num w:numId="18">
    <w:abstractNumId w:val="27"/>
  </w:num>
  <w:num w:numId="19">
    <w:abstractNumId w:val="20"/>
  </w:num>
  <w:num w:numId="20">
    <w:abstractNumId w:val="16"/>
  </w:num>
  <w:num w:numId="21">
    <w:abstractNumId w:val="13"/>
  </w:num>
  <w:num w:numId="22">
    <w:abstractNumId w:val="19"/>
  </w:num>
  <w:num w:numId="23">
    <w:abstractNumId w:val="8"/>
  </w:num>
  <w:num w:numId="24">
    <w:abstractNumId w:val="34"/>
  </w:num>
  <w:num w:numId="25">
    <w:abstractNumId w:val="32"/>
  </w:num>
  <w:num w:numId="26">
    <w:abstractNumId w:val="14"/>
  </w:num>
  <w:num w:numId="27">
    <w:abstractNumId w:val="4"/>
  </w:num>
  <w:num w:numId="28">
    <w:abstractNumId w:val="11"/>
  </w:num>
  <w:num w:numId="29">
    <w:abstractNumId w:val="5"/>
  </w:num>
  <w:num w:numId="30">
    <w:abstractNumId w:val="0"/>
  </w:num>
  <w:num w:numId="31">
    <w:abstractNumId w:val="1"/>
  </w:num>
  <w:num w:numId="32">
    <w:abstractNumId w:val="24"/>
  </w:num>
  <w:num w:numId="33">
    <w:abstractNumId w:val="23"/>
  </w:num>
  <w:num w:numId="34">
    <w:abstractNumId w:val="40"/>
  </w:num>
  <w:num w:numId="35">
    <w:abstractNumId w:val="30"/>
  </w:num>
  <w:num w:numId="36">
    <w:abstractNumId w:val="35"/>
  </w:num>
  <w:num w:numId="37">
    <w:abstractNumId w:val="12"/>
  </w:num>
  <w:num w:numId="38">
    <w:abstractNumId w:val="2"/>
  </w:num>
  <w:num w:numId="39">
    <w:abstractNumId w:val="21"/>
  </w:num>
  <w:num w:numId="40">
    <w:abstractNumId w:val="26"/>
  </w:num>
  <w:num w:numId="41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02EF7"/>
    <w:rsid w:val="000075CD"/>
    <w:rsid w:val="000114BC"/>
    <w:rsid w:val="0003048A"/>
    <w:rsid w:val="00034EEB"/>
    <w:rsid w:val="000427E4"/>
    <w:rsid w:val="00043848"/>
    <w:rsid w:val="000460B2"/>
    <w:rsid w:val="0005293B"/>
    <w:rsid w:val="0006120B"/>
    <w:rsid w:val="00063A5C"/>
    <w:rsid w:val="0007344D"/>
    <w:rsid w:val="00081A9E"/>
    <w:rsid w:val="000853DC"/>
    <w:rsid w:val="00096F13"/>
    <w:rsid w:val="000B0196"/>
    <w:rsid w:val="000B4AEF"/>
    <w:rsid w:val="000B66FB"/>
    <w:rsid w:val="000C75CB"/>
    <w:rsid w:val="000D23F6"/>
    <w:rsid w:val="000D279A"/>
    <w:rsid w:val="000E3296"/>
    <w:rsid w:val="000F51CB"/>
    <w:rsid w:val="000F780F"/>
    <w:rsid w:val="0011551D"/>
    <w:rsid w:val="00116A4D"/>
    <w:rsid w:val="00121762"/>
    <w:rsid w:val="001304C5"/>
    <w:rsid w:val="00134333"/>
    <w:rsid w:val="0013508E"/>
    <w:rsid w:val="00142083"/>
    <w:rsid w:val="00150DFC"/>
    <w:rsid w:val="00152AEC"/>
    <w:rsid w:val="001565FD"/>
    <w:rsid w:val="00156833"/>
    <w:rsid w:val="00171C3D"/>
    <w:rsid w:val="001961AF"/>
    <w:rsid w:val="001A35B3"/>
    <w:rsid w:val="001A5217"/>
    <w:rsid w:val="001A5AA5"/>
    <w:rsid w:val="001A5EFA"/>
    <w:rsid w:val="001A65E0"/>
    <w:rsid w:val="001B310E"/>
    <w:rsid w:val="001C3420"/>
    <w:rsid w:val="001C4011"/>
    <w:rsid w:val="001C7F6F"/>
    <w:rsid w:val="001D2C9B"/>
    <w:rsid w:val="001D4A58"/>
    <w:rsid w:val="001D51A2"/>
    <w:rsid w:val="001F0189"/>
    <w:rsid w:val="00202F86"/>
    <w:rsid w:val="00221675"/>
    <w:rsid w:val="00223135"/>
    <w:rsid w:val="0022417D"/>
    <w:rsid w:val="0024327F"/>
    <w:rsid w:val="0024631E"/>
    <w:rsid w:val="002667F9"/>
    <w:rsid w:val="0027665A"/>
    <w:rsid w:val="002849D8"/>
    <w:rsid w:val="00294241"/>
    <w:rsid w:val="002B3B18"/>
    <w:rsid w:val="002B6270"/>
    <w:rsid w:val="002C62E3"/>
    <w:rsid w:val="002D5D32"/>
    <w:rsid w:val="002E6C97"/>
    <w:rsid w:val="00310616"/>
    <w:rsid w:val="00321902"/>
    <w:rsid w:val="00321A04"/>
    <w:rsid w:val="00326363"/>
    <w:rsid w:val="00326ED0"/>
    <w:rsid w:val="0033777B"/>
    <w:rsid w:val="0034588E"/>
    <w:rsid w:val="00345963"/>
    <w:rsid w:val="0035084F"/>
    <w:rsid w:val="0035229B"/>
    <w:rsid w:val="00355DE4"/>
    <w:rsid w:val="00364195"/>
    <w:rsid w:val="00366158"/>
    <w:rsid w:val="003708BF"/>
    <w:rsid w:val="0037780F"/>
    <w:rsid w:val="00380251"/>
    <w:rsid w:val="003950BE"/>
    <w:rsid w:val="00396C8D"/>
    <w:rsid w:val="00396E27"/>
    <w:rsid w:val="003A2990"/>
    <w:rsid w:val="003A3A2D"/>
    <w:rsid w:val="003A67F7"/>
    <w:rsid w:val="003B47E8"/>
    <w:rsid w:val="003C1B84"/>
    <w:rsid w:val="003D0B60"/>
    <w:rsid w:val="003D33E7"/>
    <w:rsid w:val="003D493E"/>
    <w:rsid w:val="003E0454"/>
    <w:rsid w:val="003E74AC"/>
    <w:rsid w:val="003F6EF5"/>
    <w:rsid w:val="003F6F9D"/>
    <w:rsid w:val="00415726"/>
    <w:rsid w:val="00417E9C"/>
    <w:rsid w:val="00425DB0"/>
    <w:rsid w:val="004318F3"/>
    <w:rsid w:val="00432803"/>
    <w:rsid w:val="00432A55"/>
    <w:rsid w:val="00435C3B"/>
    <w:rsid w:val="004405AF"/>
    <w:rsid w:val="00446226"/>
    <w:rsid w:val="00450170"/>
    <w:rsid w:val="00454641"/>
    <w:rsid w:val="00454CFE"/>
    <w:rsid w:val="0045542B"/>
    <w:rsid w:val="00456EE8"/>
    <w:rsid w:val="00463547"/>
    <w:rsid w:val="00465E10"/>
    <w:rsid w:val="00483866"/>
    <w:rsid w:val="00490902"/>
    <w:rsid w:val="0049660B"/>
    <w:rsid w:val="004A41CE"/>
    <w:rsid w:val="004A4403"/>
    <w:rsid w:val="004A6971"/>
    <w:rsid w:val="004B5669"/>
    <w:rsid w:val="004B5B1A"/>
    <w:rsid w:val="004B70F3"/>
    <w:rsid w:val="004C4995"/>
    <w:rsid w:val="004C6491"/>
    <w:rsid w:val="004D5A67"/>
    <w:rsid w:val="004F5CA9"/>
    <w:rsid w:val="00502524"/>
    <w:rsid w:val="005077BE"/>
    <w:rsid w:val="0051529E"/>
    <w:rsid w:val="00527AF1"/>
    <w:rsid w:val="005440F1"/>
    <w:rsid w:val="0055140E"/>
    <w:rsid w:val="00563381"/>
    <w:rsid w:val="005734A7"/>
    <w:rsid w:val="00594ECE"/>
    <w:rsid w:val="00595F12"/>
    <w:rsid w:val="005B3414"/>
    <w:rsid w:val="005B5F9A"/>
    <w:rsid w:val="005E0865"/>
    <w:rsid w:val="005E76CA"/>
    <w:rsid w:val="005F1E62"/>
    <w:rsid w:val="005F3DD3"/>
    <w:rsid w:val="005F6DEB"/>
    <w:rsid w:val="0060000F"/>
    <w:rsid w:val="0060363E"/>
    <w:rsid w:val="0060601D"/>
    <w:rsid w:val="00613580"/>
    <w:rsid w:val="00614C1C"/>
    <w:rsid w:val="00626519"/>
    <w:rsid w:val="00640AF1"/>
    <w:rsid w:val="00654022"/>
    <w:rsid w:val="00662B45"/>
    <w:rsid w:val="0066620B"/>
    <w:rsid w:val="00666A0A"/>
    <w:rsid w:val="006741ED"/>
    <w:rsid w:val="00682196"/>
    <w:rsid w:val="006829FA"/>
    <w:rsid w:val="0068510C"/>
    <w:rsid w:val="00687BE2"/>
    <w:rsid w:val="006943A8"/>
    <w:rsid w:val="00694C74"/>
    <w:rsid w:val="0069585D"/>
    <w:rsid w:val="006967BB"/>
    <w:rsid w:val="006B1C1A"/>
    <w:rsid w:val="006B33F9"/>
    <w:rsid w:val="006B56AC"/>
    <w:rsid w:val="006B5AEB"/>
    <w:rsid w:val="006C4A36"/>
    <w:rsid w:val="006D256B"/>
    <w:rsid w:val="006E0A28"/>
    <w:rsid w:val="006E21E8"/>
    <w:rsid w:val="006E30BC"/>
    <w:rsid w:val="006F1E2D"/>
    <w:rsid w:val="006F5B4A"/>
    <w:rsid w:val="007016E9"/>
    <w:rsid w:val="00703839"/>
    <w:rsid w:val="00705DF3"/>
    <w:rsid w:val="00714872"/>
    <w:rsid w:val="00714C1D"/>
    <w:rsid w:val="007274F7"/>
    <w:rsid w:val="00730940"/>
    <w:rsid w:val="00742CBB"/>
    <w:rsid w:val="0075156A"/>
    <w:rsid w:val="007530C6"/>
    <w:rsid w:val="00754E56"/>
    <w:rsid w:val="00761C39"/>
    <w:rsid w:val="007730A5"/>
    <w:rsid w:val="00775481"/>
    <w:rsid w:val="00775954"/>
    <w:rsid w:val="0077643E"/>
    <w:rsid w:val="00784136"/>
    <w:rsid w:val="00785CBE"/>
    <w:rsid w:val="00786B94"/>
    <w:rsid w:val="00792502"/>
    <w:rsid w:val="007A7361"/>
    <w:rsid w:val="007A7A5D"/>
    <w:rsid w:val="007C1107"/>
    <w:rsid w:val="007C44CE"/>
    <w:rsid w:val="007C6062"/>
    <w:rsid w:val="007C7FC9"/>
    <w:rsid w:val="007D2264"/>
    <w:rsid w:val="007E15AF"/>
    <w:rsid w:val="007E1B12"/>
    <w:rsid w:val="007E74BB"/>
    <w:rsid w:val="007F0169"/>
    <w:rsid w:val="007F3F62"/>
    <w:rsid w:val="007F4387"/>
    <w:rsid w:val="007F7253"/>
    <w:rsid w:val="00812440"/>
    <w:rsid w:val="00826533"/>
    <w:rsid w:val="00827D12"/>
    <w:rsid w:val="00835ADF"/>
    <w:rsid w:val="0083615E"/>
    <w:rsid w:val="00852DF3"/>
    <w:rsid w:val="00852F3D"/>
    <w:rsid w:val="00862B15"/>
    <w:rsid w:val="0086555D"/>
    <w:rsid w:val="00876DDC"/>
    <w:rsid w:val="0089034F"/>
    <w:rsid w:val="008A7AD0"/>
    <w:rsid w:val="008B1D8F"/>
    <w:rsid w:val="008B2C38"/>
    <w:rsid w:val="008D6CCC"/>
    <w:rsid w:val="008E2BAE"/>
    <w:rsid w:val="008F3233"/>
    <w:rsid w:val="00904639"/>
    <w:rsid w:val="009063FE"/>
    <w:rsid w:val="00915432"/>
    <w:rsid w:val="00921EC4"/>
    <w:rsid w:val="0093202C"/>
    <w:rsid w:val="0094485D"/>
    <w:rsid w:val="00945CB7"/>
    <w:rsid w:val="00946DAE"/>
    <w:rsid w:val="00954C1E"/>
    <w:rsid w:val="00973723"/>
    <w:rsid w:val="00980EA9"/>
    <w:rsid w:val="00986B0B"/>
    <w:rsid w:val="009A6BBF"/>
    <w:rsid w:val="009A7FD9"/>
    <w:rsid w:val="009B7349"/>
    <w:rsid w:val="009C40A3"/>
    <w:rsid w:val="009D0A0F"/>
    <w:rsid w:val="009D1E2D"/>
    <w:rsid w:val="009E229B"/>
    <w:rsid w:val="009E6122"/>
    <w:rsid w:val="009E6CBC"/>
    <w:rsid w:val="009F0198"/>
    <w:rsid w:val="009F2A21"/>
    <w:rsid w:val="009F5B54"/>
    <w:rsid w:val="009F5C4C"/>
    <w:rsid w:val="00A02FFB"/>
    <w:rsid w:val="00A06131"/>
    <w:rsid w:val="00A10E47"/>
    <w:rsid w:val="00A15D35"/>
    <w:rsid w:val="00A1775D"/>
    <w:rsid w:val="00A20F7C"/>
    <w:rsid w:val="00A22B13"/>
    <w:rsid w:val="00A27523"/>
    <w:rsid w:val="00A35705"/>
    <w:rsid w:val="00A447AA"/>
    <w:rsid w:val="00A453B8"/>
    <w:rsid w:val="00A50698"/>
    <w:rsid w:val="00A601E6"/>
    <w:rsid w:val="00A658A5"/>
    <w:rsid w:val="00A8047B"/>
    <w:rsid w:val="00A9421B"/>
    <w:rsid w:val="00AA30EB"/>
    <w:rsid w:val="00AA7EC0"/>
    <w:rsid w:val="00AB5D6E"/>
    <w:rsid w:val="00AC6707"/>
    <w:rsid w:val="00AD0DCA"/>
    <w:rsid w:val="00AD323F"/>
    <w:rsid w:val="00AD404F"/>
    <w:rsid w:val="00AD57AB"/>
    <w:rsid w:val="00AE4BFE"/>
    <w:rsid w:val="00AF6A00"/>
    <w:rsid w:val="00B02587"/>
    <w:rsid w:val="00B12393"/>
    <w:rsid w:val="00B1305B"/>
    <w:rsid w:val="00B14D53"/>
    <w:rsid w:val="00B274E1"/>
    <w:rsid w:val="00B308E1"/>
    <w:rsid w:val="00B30B28"/>
    <w:rsid w:val="00B35AA8"/>
    <w:rsid w:val="00B42D83"/>
    <w:rsid w:val="00B43024"/>
    <w:rsid w:val="00B462E8"/>
    <w:rsid w:val="00B476EE"/>
    <w:rsid w:val="00B51660"/>
    <w:rsid w:val="00B51ED2"/>
    <w:rsid w:val="00B533A7"/>
    <w:rsid w:val="00B551E1"/>
    <w:rsid w:val="00B55307"/>
    <w:rsid w:val="00B60F83"/>
    <w:rsid w:val="00B65526"/>
    <w:rsid w:val="00B677D3"/>
    <w:rsid w:val="00B713A7"/>
    <w:rsid w:val="00B83830"/>
    <w:rsid w:val="00B94C52"/>
    <w:rsid w:val="00BA2D5A"/>
    <w:rsid w:val="00BA609A"/>
    <w:rsid w:val="00BA7D85"/>
    <w:rsid w:val="00BB443D"/>
    <w:rsid w:val="00BC7764"/>
    <w:rsid w:val="00BD6D66"/>
    <w:rsid w:val="00BD6FA1"/>
    <w:rsid w:val="00BE25C9"/>
    <w:rsid w:val="00BF3098"/>
    <w:rsid w:val="00BF3EFC"/>
    <w:rsid w:val="00BF4675"/>
    <w:rsid w:val="00BF5027"/>
    <w:rsid w:val="00BF6809"/>
    <w:rsid w:val="00C006A4"/>
    <w:rsid w:val="00C03B2B"/>
    <w:rsid w:val="00C174C6"/>
    <w:rsid w:val="00C20CEB"/>
    <w:rsid w:val="00C21612"/>
    <w:rsid w:val="00C26163"/>
    <w:rsid w:val="00C27752"/>
    <w:rsid w:val="00C31795"/>
    <w:rsid w:val="00C42F31"/>
    <w:rsid w:val="00C5635D"/>
    <w:rsid w:val="00C61002"/>
    <w:rsid w:val="00C67E1B"/>
    <w:rsid w:val="00C7177F"/>
    <w:rsid w:val="00C83691"/>
    <w:rsid w:val="00C84367"/>
    <w:rsid w:val="00C97DB6"/>
    <w:rsid w:val="00CA0A47"/>
    <w:rsid w:val="00CB2DEC"/>
    <w:rsid w:val="00CC1D3A"/>
    <w:rsid w:val="00CC2F46"/>
    <w:rsid w:val="00CD2805"/>
    <w:rsid w:val="00CE662B"/>
    <w:rsid w:val="00CF11AD"/>
    <w:rsid w:val="00CF44F2"/>
    <w:rsid w:val="00CF558F"/>
    <w:rsid w:val="00CF6A1F"/>
    <w:rsid w:val="00CF6E07"/>
    <w:rsid w:val="00CF7100"/>
    <w:rsid w:val="00D005D5"/>
    <w:rsid w:val="00D06E7C"/>
    <w:rsid w:val="00D078E8"/>
    <w:rsid w:val="00D12C66"/>
    <w:rsid w:val="00D2751F"/>
    <w:rsid w:val="00D3570F"/>
    <w:rsid w:val="00D46181"/>
    <w:rsid w:val="00D55C3C"/>
    <w:rsid w:val="00D638B3"/>
    <w:rsid w:val="00D643F2"/>
    <w:rsid w:val="00D778C3"/>
    <w:rsid w:val="00D77CC0"/>
    <w:rsid w:val="00D80A44"/>
    <w:rsid w:val="00D80C78"/>
    <w:rsid w:val="00D85FD9"/>
    <w:rsid w:val="00DA7FBB"/>
    <w:rsid w:val="00DB4337"/>
    <w:rsid w:val="00DC2A31"/>
    <w:rsid w:val="00DC66BA"/>
    <w:rsid w:val="00DC7DB0"/>
    <w:rsid w:val="00DD6ACD"/>
    <w:rsid w:val="00DD760F"/>
    <w:rsid w:val="00DE395B"/>
    <w:rsid w:val="00DF1049"/>
    <w:rsid w:val="00DF2025"/>
    <w:rsid w:val="00E04FE8"/>
    <w:rsid w:val="00E06BE7"/>
    <w:rsid w:val="00E14C5E"/>
    <w:rsid w:val="00E16CC1"/>
    <w:rsid w:val="00E20005"/>
    <w:rsid w:val="00E2162D"/>
    <w:rsid w:val="00E2295A"/>
    <w:rsid w:val="00E23D9D"/>
    <w:rsid w:val="00E25C35"/>
    <w:rsid w:val="00E27D74"/>
    <w:rsid w:val="00E35ED5"/>
    <w:rsid w:val="00E3677D"/>
    <w:rsid w:val="00E44ED1"/>
    <w:rsid w:val="00E5354C"/>
    <w:rsid w:val="00E5462A"/>
    <w:rsid w:val="00E56EA9"/>
    <w:rsid w:val="00E62D9A"/>
    <w:rsid w:val="00E702C1"/>
    <w:rsid w:val="00E70A97"/>
    <w:rsid w:val="00E77215"/>
    <w:rsid w:val="00E77599"/>
    <w:rsid w:val="00E8115E"/>
    <w:rsid w:val="00E962CA"/>
    <w:rsid w:val="00EA07E1"/>
    <w:rsid w:val="00EB4FFB"/>
    <w:rsid w:val="00EB69D1"/>
    <w:rsid w:val="00EB6F2F"/>
    <w:rsid w:val="00EC1646"/>
    <w:rsid w:val="00EC19F2"/>
    <w:rsid w:val="00ED17D0"/>
    <w:rsid w:val="00ED214D"/>
    <w:rsid w:val="00ED4BB9"/>
    <w:rsid w:val="00EE017A"/>
    <w:rsid w:val="00EF01D1"/>
    <w:rsid w:val="00EF42D1"/>
    <w:rsid w:val="00F02D1D"/>
    <w:rsid w:val="00F07CEC"/>
    <w:rsid w:val="00F1372C"/>
    <w:rsid w:val="00F14581"/>
    <w:rsid w:val="00F209D9"/>
    <w:rsid w:val="00F21B2D"/>
    <w:rsid w:val="00F27E46"/>
    <w:rsid w:val="00F32B58"/>
    <w:rsid w:val="00F42087"/>
    <w:rsid w:val="00F43C68"/>
    <w:rsid w:val="00F5291F"/>
    <w:rsid w:val="00F54481"/>
    <w:rsid w:val="00F552CF"/>
    <w:rsid w:val="00F567FD"/>
    <w:rsid w:val="00F60012"/>
    <w:rsid w:val="00F61BCB"/>
    <w:rsid w:val="00F62A18"/>
    <w:rsid w:val="00F6601E"/>
    <w:rsid w:val="00F673FA"/>
    <w:rsid w:val="00F74E52"/>
    <w:rsid w:val="00F762A7"/>
    <w:rsid w:val="00F809D7"/>
    <w:rsid w:val="00F84C96"/>
    <w:rsid w:val="00F8516B"/>
    <w:rsid w:val="00F92F3C"/>
    <w:rsid w:val="00FA7369"/>
    <w:rsid w:val="00FB108B"/>
    <w:rsid w:val="00FB16A6"/>
    <w:rsid w:val="00FE1324"/>
    <w:rsid w:val="00FE1F79"/>
    <w:rsid w:val="00FE21D4"/>
    <w:rsid w:val="00FE43EF"/>
    <w:rsid w:val="00FE7FAD"/>
    <w:rsid w:val="00FF0553"/>
    <w:rsid w:val="00FF1850"/>
    <w:rsid w:val="00FF4783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0075CD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paragraph" w:styleId="NormlWeb">
    <w:name w:val="Normal (Web)"/>
    <w:basedOn w:val="Norml"/>
    <w:uiPriority w:val="99"/>
    <w:semiHidden/>
    <w:unhideWhenUsed/>
    <w:rsid w:val="00640A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u-HU" w:eastAsia="hu-HU"/>
    </w:r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C6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FE7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B94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eNormal1">
    <w:name w:val="Table Normal1"/>
    <w:rsid w:val="00AF6A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841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szaros.bernadett@mik.pte.h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szaros.bernadett@mik.pte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C8218-1CE5-4E99-8F52-AE542B82A2F1}"/>
</file>

<file path=customXml/itemProps4.xml><?xml version="1.0" encoding="utf-8"?>
<ds:datastoreItem xmlns:ds="http://schemas.openxmlformats.org/officeDocument/2006/customXml" ds:itemID="{4098CB4E-30E1-4F17-8B36-B659C6BE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1173</Words>
  <Characters>8101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Dr. Mészáros Bernadett</cp:lastModifiedBy>
  <cp:revision>4</cp:revision>
  <cp:lastPrinted>2019-01-24T10:00:00Z</cp:lastPrinted>
  <dcterms:created xsi:type="dcterms:W3CDTF">2024-08-25T14:01:00Z</dcterms:created>
  <dcterms:modified xsi:type="dcterms:W3CDTF">2024-08-25T14:25:00Z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