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7EAA8D20" w:rsidR="002B3B18" w:rsidRPr="00925B9A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bookmarkStart w:id="0" w:name="_Hlk112944046"/>
      <w:r w:rsidR="00E8115E" w:rsidRPr="00925B9A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</w:t>
      </w:r>
      <w:r w:rsidR="00C75138">
        <w:rPr>
          <w:rStyle w:val="None"/>
          <w:sz w:val="20"/>
          <w:szCs w:val="20"/>
          <w:lang w:val="hu-HU"/>
        </w:rPr>
        <w:t>10</w:t>
      </w:r>
      <w:r w:rsidR="00925B9A" w:rsidRPr="00925B9A">
        <w:rPr>
          <w:rStyle w:val="None"/>
          <w:sz w:val="20"/>
          <w:szCs w:val="20"/>
          <w:lang w:val="hu-HU"/>
        </w:rPr>
        <w:t>.</w:t>
      </w:r>
      <w:r w:rsidR="002B3B18" w:rsidRPr="00925B9A">
        <w:rPr>
          <w:rStyle w:val="None"/>
          <w:sz w:val="20"/>
          <w:szCs w:val="20"/>
          <w:lang w:val="hu-HU"/>
        </w:rPr>
        <w:t xml:space="preserve">, </w:t>
      </w:r>
    </w:p>
    <w:p w14:paraId="4FE53809" w14:textId="63C5364F" w:rsidR="00446226" w:rsidRPr="00925B9A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1961AF" w:rsidRPr="00925B9A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</w:t>
      </w:r>
      <w:r w:rsidR="00C75138">
        <w:rPr>
          <w:rStyle w:val="None"/>
          <w:sz w:val="20"/>
          <w:szCs w:val="20"/>
          <w:lang w:val="hu-HU"/>
        </w:rPr>
        <w:t>4</w:t>
      </w:r>
      <w:r w:rsidR="00925B9A" w:rsidRPr="00925B9A">
        <w:rPr>
          <w:rStyle w:val="None"/>
          <w:sz w:val="20"/>
          <w:szCs w:val="20"/>
          <w:lang w:val="hu-HU"/>
        </w:rPr>
        <w:t>.</w:t>
      </w:r>
      <w:r w:rsidR="001961AF" w:rsidRPr="00925B9A">
        <w:rPr>
          <w:rStyle w:val="None"/>
          <w:sz w:val="20"/>
          <w:szCs w:val="20"/>
          <w:lang w:val="hu-HU"/>
        </w:rPr>
        <w:t xml:space="preserve">, </w:t>
      </w:r>
      <w:r w:rsidR="00EC19F2" w:rsidRPr="00925B9A">
        <w:rPr>
          <w:rStyle w:val="None"/>
          <w:sz w:val="20"/>
          <w:szCs w:val="20"/>
          <w:lang w:val="hu-HU"/>
        </w:rPr>
        <w:t>Építőművész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</w:t>
      </w:r>
      <w:r w:rsidR="00C75138">
        <w:rPr>
          <w:rStyle w:val="None"/>
          <w:sz w:val="20"/>
          <w:szCs w:val="20"/>
          <w:lang w:val="hu-HU"/>
        </w:rPr>
        <w:t>4</w:t>
      </w:r>
      <w:r w:rsidR="00925B9A" w:rsidRPr="00925B9A">
        <w:rPr>
          <w:rStyle w:val="None"/>
          <w:sz w:val="20"/>
          <w:szCs w:val="20"/>
          <w:lang w:val="hu-HU"/>
        </w:rPr>
        <w:t>.</w:t>
      </w:r>
      <w:r w:rsidR="00EC19F2" w:rsidRPr="00925B9A">
        <w:rPr>
          <w:rStyle w:val="None"/>
          <w:sz w:val="20"/>
          <w:szCs w:val="20"/>
          <w:lang w:val="hu-HU"/>
        </w:rPr>
        <w:t xml:space="preserve">, </w:t>
      </w:r>
    </w:p>
    <w:p w14:paraId="589652AF" w14:textId="58FCB2A0" w:rsidR="00714872" w:rsidRPr="00925B9A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EC19F2" w:rsidRPr="00925B9A">
        <w:rPr>
          <w:rStyle w:val="None"/>
          <w:sz w:val="20"/>
          <w:szCs w:val="20"/>
          <w:lang w:val="hu-HU"/>
        </w:rPr>
        <w:t>Belsőépítész tervezőművész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</w:t>
      </w:r>
      <w:bookmarkEnd w:id="0"/>
      <w:r w:rsidR="00C75138">
        <w:rPr>
          <w:rStyle w:val="None"/>
          <w:sz w:val="20"/>
          <w:szCs w:val="20"/>
          <w:lang w:val="hu-HU"/>
        </w:rPr>
        <w:t>2</w:t>
      </w:r>
      <w:r w:rsidR="00925B9A" w:rsidRPr="00925B9A">
        <w:rPr>
          <w:rStyle w:val="None"/>
          <w:sz w:val="20"/>
          <w:szCs w:val="20"/>
          <w:lang w:val="hu-HU"/>
        </w:rPr>
        <w:t>.</w:t>
      </w:r>
    </w:p>
    <w:p w14:paraId="19EEEF8C" w14:textId="11721951" w:rsidR="009063FE" w:rsidRPr="00A601E6" w:rsidRDefault="00001F00" w:rsidP="00925B9A">
      <w:pPr>
        <w:pStyle w:val="Nincstrkz"/>
        <w:tabs>
          <w:tab w:val="left" w:pos="2977"/>
        </w:tabs>
        <w:ind w:left="2974" w:hanging="2974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Építészeti elmélet </w:t>
      </w:r>
      <w:r w:rsidR="00925B9A">
        <w:rPr>
          <w:rStyle w:val="None"/>
          <w:b/>
          <w:bCs/>
          <w:smallCaps/>
          <w:sz w:val="33"/>
          <w:szCs w:val="33"/>
          <w:lang w:val="hu-HU"/>
        </w:rPr>
        <w:t>-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Tervezésmódszertan </w:t>
      </w:r>
      <w:r w:rsidR="00C75138">
        <w:rPr>
          <w:rStyle w:val="None"/>
          <w:b/>
          <w:bCs/>
          <w:smallCaps/>
          <w:sz w:val="33"/>
          <w:szCs w:val="33"/>
          <w:lang w:val="hu-HU"/>
        </w:rPr>
        <w:t>2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111ADF6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bookmarkStart w:id="1" w:name="_Hlk112944853"/>
      <w:r w:rsidR="00925B9A" w:rsidRPr="001D295C">
        <w:rPr>
          <w:color w:val="4A4A4A"/>
          <w:sz w:val="18"/>
          <w:szCs w:val="18"/>
          <w:shd w:val="clear" w:color="auto" w:fill="FFFFFF"/>
          <w:lang w:val="hu-HU"/>
        </w:rPr>
        <w:t>EPM0</w:t>
      </w:r>
      <w:r w:rsidR="00C75138" w:rsidRPr="001D295C">
        <w:rPr>
          <w:color w:val="4A4A4A"/>
          <w:sz w:val="18"/>
          <w:szCs w:val="18"/>
          <w:shd w:val="clear" w:color="auto" w:fill="FFFFFF"/>
          <w:lang w:val="hu-HU"/>
        </w:rPr>
        <w:t>70</w:t>
      </w:r>
      <w:r w:rsidR="00925B9A" w:rsidRPr="001D295C">
        <w:rPr>
          <w:color w:val="4A4A4A"/>
          <w:sz w:val="18"/>
          <w:szCs w:val="18"/>
          <w:shd w:val="clear" w:color="auto" w:fill="FFFFFF"/>
          <w:lang w:val="hu-HU"/>
        </w:rPr>
        <w:t>MNEM</w:t>
      </w:r>
      <w:bookmarkEnd w:id="1"/>
    </w:p>
    <w:p w14:paraId="0E7DC0A5" w14:textId="2BD5E86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C75138">
        <w:rPr>
          <w:rStyle w:val="None"/>
          <w:sz w:val="18"/>
          <w:szCs w:val="18"/>
          <w:lang w:val="hu-HU"/>
        </w:rPr>
        <w:t>10</w:t>
      </w:r>
      <w:r w:rsidR="00925B9A">
        <w:rPr>
          <w:rStyle w:val="None"/>
          <w:sz w:val="18"/>
          <w:szCs w:val="18"/>
          <w:lang w:val="hu-HU"/>
        </w:rPr>
        <w:t xml:space="preserve">, </w:t>
      </w:r>
      <w:r w:rsidR="00C75138">
        <w:rPr>
          <w:rStyle w:val="None"/>
          <w:sz w:val="18"/>
          <w:szCs w:val="18"/>
          <w:lang w:val="hu-HU"/>
        </w:rPr>
        <w:t>4</w:t>
      </w:r>
      <w:r w:rsidR="00925B9A">
        <w:rPr>
          <w:rStyle w:val="None"/>
          <w:sz w:val="18"/>
          <w:szCs w:val="18"/>
          <w:lang w:val="hu-HU"/>
        </w:rPr>
        <w:t xml:space="preserve">, </w:t>
      </w:r>
      <w:r w:rsidR="00C75138">
        <w:rPr>
          <w:rStyle w:val="None"/>
          <w:sz w:val="18"/>
          <w:szCs w:val="18"/>
          <w:lang w:val="hu-HU"/>
        </w:rPr>
        <w:t>2</w:t>
      </w:r>
    </w:p>
    <w:p w14:paraId="09542FD2" w14:textId="0C28DDB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sz w:val="18"/>
          <w:szCs w:val="18"/>
          <w:lang w:val="hu-HU"/>
        </w:rPr>
        <w:t>3</w:t>
      </w:r>
    </w:p>
    <w:p w14:paraId="7DBB2F67" w14:textId="5D9A677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2/0/</w:t>
      </w:r>
      <w:proofErr w:type="gramStart"/>
      <w:r w:rsidR="00332DA2">
        <w:rPr>
          <w:rStyle w:val="None"/>
          <w:b/>
          <w:bCs/>
          <w:sz w:val="18"/>
          <w:szCs w:val="18"/>
          <w:lang w:val="hu-HU"/>
        </w:rPr>
        <w:t xml:space="preserve">0  </w:t>
      </w:r>
      <w:proofErr w:type="spellStart"/>
      <w:r w:rsidR="005F3DD3">
        <w:rPr>
          <w:rStyle w:val="None"/>
          <w:sz w:val="18"/>
          <w:szCs w:val="18"/>
          <w:lang w:val="hu-HU"/>
        </w:rPr>
        <w:t>ea</w:t>
      </w:r>
      <w:proofErr w:type="spellEnd"/>
      <w:proofErr w:type="gram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gy</w:t>
      </w:r>
      <w:proofErr w:type="spell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lab</w:t>
      </w:r>
      <w:proofErr w:type="spellEnd"/>
    </w:p>
    <w:p w14:paraId="11167164" w14:textId="077F7AC7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9201D59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D30AAA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2C754E8D" w14:textId="397795AC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3185D" w:rsidRPr="0083185D">
        <w:rPr>
          <w:rStyle w:val="None"/>
          <w:b w:val="0"/>
          <w:sz w:val="18"/>
          <w:szCs w:val="18"/>
        </w:rPr>
        <w:t>É-81</w:t>
      </w:r>
    </w:p>
    <w:p w14:paraId="2B5336FD" w14:textId="68D0911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3185D" w:rsidRPr="0083185D">
        <w:rPr>
          <w:rStyle w:val="None"/>
          <w:b w:val="0"/>
          <w:sz w:val="18"/>
          <w:szCs w:val="18"/>
        </w:rPr>
        <w:t>racz.tamas@mik.pte.hu</w:t>
      </w:r>
    </w:p>
    <w:p w14:paraId="3271517E" w14:textId="185C0291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83185D"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804D337" w14:textId="77777777" w:rsidR="0083185D" w:rsidRPr="00A601E6" w:rsidRDefault="00417E9C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3185D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0C27B4C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A4F214A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78BCFC6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7C146527" w14:textId="052C0A89" w:rsidR="005F1E62" w:rsidRDefault="009C40A3" w:rsidP="0083185D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116EC1AC" w:rsidR="009C40A3" w:rsidRPr="00A601E6" w:rsidRDefault="009C40A3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EF88A2A" w14:textId="77777777" w:rsidR="00E13DDF" w:rsidRDefault="00034EEB" w:rsidP="00E13DDF">
      <w:pPr>
        <w:pStyle w:val="Cmsor2"/>
        <w:rPr>
          <w:lang w:val="hu-HU"/>
        </w:rPr>
      </w:pPr>
      <w:r w:rsidRPr="00E13DDF">
        <w:rPr>
          <w:lang w:val="hu-HU"/>
        </w:rPr>
        <w:t>Tárgyleírás</w:t>
      </w:r>
    </w:p>
    <w:p w14:paraId="3EFD55D7" w14:textId="1BA4D983" w:rsidR="00E13DDF" w:rsidRPr="00E13DDF" w:rsidRDefault="00E13DDF" w:rsidP="00E13DDF">
      <w:pPr>
        <w:pStyle w:val="Cmsor2"/>
        <w:spacing w:before="0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Az alapképzés során elsajátított általános tervezési elvek, módszerek után a mesterképzés tervezés-módszertan tantárgysorozata a tervezés elméletének, módszereinek, történetiségének mélyebb rétegeit tárja fel, vizsgálva társadalmi, szociológiai, településszerkezeti hatásait, problémáit. A kurzus célja építészettörténeti és kortárs tervezőműhelyek alkotó szemléleteinek és tervezési módszereinek megismerése. Ezek alapján a hallgató önállóan képes lesz építészeti produktumok elemzésére, azok építészettörténetben való elhelyezésére, összetett építészeti, urbanisztikai és társadalmi problémák összefüggésének felismerésére. Megoldási elvek keresése, kombinálása, koncepcióalkotás. Az előadások és műhelybeszélgetések fő témája </w:t>
      </w:r>
      <w:r w:rsidR="00C75138">
        <w:rPr>
          <w:rFonts w:eastAsia="Arial Unicode MS"/>
          <w:b w:val="0"/>
          <w:bCs w:val="0"/>
          <w:color w:val="auto"/>
          <w:szCs w:val="24"/>
          <w:lang w:val="hu-HU"/>
        </w:rPr>
        <w:t>a köz</w:t>
      </w: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épületek kérdésköre.</w:t>
      </w:r>
    </w:p>
    <w:p w14:paraId="5477A328" w14:textId="77777777" w:rsidR="00E13DDF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41FDA90E" w14:textId="4BF6C1DA" w:rsidR="00E13DDF" w:rsidRPr="00E13DDF" w:rsidRDefault="00E13DDF" w:rsidP="00E13DDF">
      <w:pPr>
        <w:pStyle w:val="Cmsor2"/>
        <w:spacing w:before="0"/>
        <w:jc w:val="both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 tantárgy fő fókusza, hogy a hallgató a képzés során megszerzett ismeretek alapján, az építészeti tervezés módszerének és alapelveinek elméletét elsajátítsa. Cél, hogy a hallgató komplex módon tudja alkalmazni a megszerzett ismeretanyagot, különös tekintettel a tervezés módszertani szemléletre. Ezáltal képes legyen önállóan egy építészetelméleti témával foglalkozni és megtanulja az önálló kutatás, adatgyűjtés, elemzés módszereit. A tantárgy nagy hangsúlyt fektet a kölcsönös kommunikációra az adott elméleti témákból és felkészíti a hallgatókat a saját kutatásuk kibontására, elemzésére és az eredmények átadására.</w:t>
      </w:r>
    </w:p>
    <w:p w14:paraId="0F567D07" w14:textId="632FF602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7D07676" w14:textId="1203ABA7" w:rsidR="00023DE2" w:rsidRPr="00023DE2" w:rsidRDefault="00E13DDF" w:rsidP="00023DE2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hallgatók egy előre kijelölt témával önállóan foglalkoznak, melynek eredményeképp egy esszé, és annak kivonataként egy </w:t>
      </w:r>
      <w:proofErr w:type="spellStart"/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>infografika</w:t>
      </w:r>
      <w:proofErr w:type="spellEnd"/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 készül.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dolgozatot és </w:t>
      </w:r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 xml:space="preserve">az </w:t>
      </w:r>
      <w:proofErr w:type="spellStart"/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>infografikát</w:t>
      </w:r>
      <w:proofErr w:type="spellEnd"/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digitálisan kell benyújtani. A</w:t>
      </w:r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 xml:space="preserve">z esszé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előzetes kivonata és tervezett tartalomjegyzéke a félév közben, meghatározott időpontban töltendő fel digitálisan.</w:t>
      </w:r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 xml:space="preserve">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Az esszék</w:t>
      </w:r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 xml:space="preserve"> és </w:t>
      </w:r>
      <w:proofErr w:type="spellStart"/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>infografikák</w:t>
      </w:r>
      <w:proofErr w:type="spellEnd"/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leadási határideje a 1</w:t>
      </w:r>
      <w:r w:rsidR="00E05327">
        <w:rPr>
          <w:rFonts w:eastAsia="Arial Unicode MS"/>
          <w:b w:val="0"/>
          <w:bCs w:val="0"/>
          <w:color w:val="auto"/>
          <w:szCs w:val="24"/>
          <w:lang w:val="hu-HU"/>
        </w:rPr>
        <w:t>0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. héten esedékes, melynek pótlása a 14. héten lehetséges.</w:t>
      </w:r>
    </w:p>
    <w:p w14:paraId="08CD9C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feladatok, követelmények kiadása a tematika szerint történik, melyek az előadás anyagaival, segédletekkel egyetemben, a tantárgy MS </w:t>
      </w:r>
      <w:proofErr w:type="spellStart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>Teams</w:t>
      </w:r>
      <w:proofErr w:type="spellEnd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felületére feltöltésre kerülnek. A tantárgyhoz kapcsolódó információk ugyancsak ezen a felületen lesznek elérhetőek. </w:t>
      </w:r>
    </w:p>
    <w:p w14:paraId="085048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</w:p>
    <w:p w14:paraId="241EDB13" w14:textId="52EA79D2" w:rsidR="00034EEB" w:rsidRPr="00A601E6" w:rsidRDefault="00034EEB" w:rsidP="00023DE2">
      <w:pPr>
        <w:pStyle w:val="Cmsor2"/>
        <w:spacing w:before="0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7B14D242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C7513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A8C5035" w14:textId="77777777" w:rsidR="00023DE2" w:rsidRDefault="00023DE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4E0207E1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2DC71AC7" w:rsidR="00785CBE" w:rsidRPr="007C6062" w:rsidRDefault="00B37F2C" w:rsidP="006E0DE2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absztrakt</w:t>
            </w:r>
          </w:p>
        </w:tc>
        <w:tc>
          <w:tcPr>
            <w:tcW w:w="1697" w:type="dxa"/>
            <w:shd w:val="clear" w:color="auto" w:fill="auto"/>
          </w:tcPr>
          <w:p w14:paraId="1F479B0C" w14:textId="332C9554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15 pont</w:t>
            </w:r>
          </w:p>
        </w:tc>
        <w:tc>
          <w:tcPr>
            <w:tcW w:w="2697" w:type="dxa"/>
            <w:shd w:val="clear" w:color="auto" w:fill="auto"/>
          </w:tcPr>
          <w:p w14:paraId="1913D309" w14:textId="1F29483D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1DD30FED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esszé</w:t>
            </w:r>
          </w:p>
        </w:tc>
        <w:tc>
          <w:tcPr>
            <w:tcW w:w="1697" w:type="dxa"/>
            <w:shd w:val="clear" w:color="auto" w:fill="auto"/>
          </w:tcPr>
          <w:p w14:paraId="083B0123" w14:textId="30B8E032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C75138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5AA76212" w14:textId="54E091D8" w:rsidR="00785CBE" w:rsidRPr="007C6062" w:rsidRDefault="00C7513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0989B98E" w:rsidR="00785CBE" w:rsidRPr="007C6062" w:rsidRDefault="00E05327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infografika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21D202A8" w14:textId="33D8CCB3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25 pont</w:t>
            </w:r>
          </w:p>
        </w:tc>
        <w:tc>
          <w:tcPr>
            <w:tcW w:w="2697" w:type="dxa"/>
            <w:shd w:val="clear" w:color="auto" w:fill="auto"/>
          </w:tcPr>
          <w:p w14:paraId="10BCADB1" w14:textId="00A67AC9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C75138" w:rsidRPr="00223135" w14:paraId="31A0C3E3" w14:textId="77777777" w:rsidTr="006E0DE2">
        <w:tc>
          <w:tcPr>
            <w:tcW w:w="4678" w:type="dxa"/>
            <w:shd w:val="clear" w:color="auto" w:fill="auto"/>
          </w:tcPr>
          <w:p w14:paraId="53F6613D" w14:textId="1C40C251" w:rsidR="00C75138" w:rsidRDefault="00C75138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jelenlét</w:t>
            </w:r>
          </w:p>
        </w:tc>
        <w:tc>
          <w:tcPr>
            <w:tcW w:w="1697" w:type="dxa"/>
            <w:shd w:val="clear" w:color="auto" w:fill="auto"/>
          </w:tcPr>
          <w:p w14:paraId="2DFD4E2F" w14:textId="74FFD5BD" w:rsidR="00C75138" w:rsidRDefault="00C7513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10 pont</w:t>
            </w:r>
          </w:p>
        </w:tc>
        <w:tc>
          <w:tcPr>
            <w:tcW w:w="2697" w:type="dxa"/>
            <w:shd w:val="clear" w:color="auto" w:fill="auto"/>
          </w:tcPr>
          <w:p w14:paraId="69AD1F90" w14:textId="74B7E72C" w:rsidR="00C75138" w:rsidRDefault="00C7513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A1E4E2A" w14:textId="150B70E8" w:rsidR="00432A55" w:rsidRPr="00507C84" w:rsidRDefault="00B37F2C" w:rsidP="00B37F2C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37E6110A" w14:textId="6A7BA8C4" w:rsidR="00F8516B" w:rsidRDefault="00F8516B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6175220E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488C1495" w14:textId="77777777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206E3131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%-os teljesítés esetén sikeres. </w:t>
      </w:r>
    </w:p>
    <w:p w14:paraId="7EF0AB89" w14:textId="39225459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BF7AA0" w14:textId="77777777" w:rsidR="009D7BD2" w:rsidRPr="00F32B58" w:rsidRDefault="009D7BD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23EDF65E" w:rsidR="00F32B58" w:rsidRDefault="00F32B58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7B114A50" w14:textId="615CDAEB" w:rsidR="00023DE2" w:rsidRPr="00023DE2" w:rsidRDefault="00023DE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48C84B" w14:textId="77777777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vizsgajeggyel jeggyel zárul. A tanulmányi időszak végére (15.hét)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1B38D797" w14:textId="050E4D9B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Az előadásokon jelenléti ív készül, megjelent, valamint nem jelent meg/ nem készült bejegyzéssel.</w:t>
      </w:r>
      <w:r w:rsidR="00C75138">
        <w:rPr>
          <w:rStyle w:val="None"/>
          <w:rFonts w:eastAsia="Times New Roman"/>
          <w:bCs/>
          <w:sz w:val="20"/>
          <w:szCs w:val="20"/>
          <w:lang w:val="hu-HU"/>
        </w:rPr>
        <w:t xml:space="preserve"> Egyes – előre nem meghatározott </w:t>
      </w:r>
      <w:proofErr w:type="spellStart"/>
      <w:r w:rsidR="00C75138">
        <w:rPr>
          <w:rStyle w:val="None"/>
          <w:rFonts w:eastAsia="Times New Roman"/>
          <w:bCs/>
          <w:sz w:val="20"/>
          <w:szCs w:val="20"/>
          <w:lang w:val="hu-HU"/>
        </w:rPr>
        <w:t>alkalmakkor</w:t>
      </w:r>
      <w:proofErr w:type="spellEnd"/>
      <w:r w:rsidR="00C7513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C75138">
        <w:rPr>
          <w:rStyle w:val="None"/>
          <w:rFonts w:eastAsia="Times New Roman"/>
          <w:bCs/>
          <w:sz w:val="20"/>
          <w:szCs w:val="20"/>
          <w:lang w:val="hu-HU"/>
        </w:rPr>
        <w:t>Kahoot</w:t>
      </w:r>
      <w:proofErr w:type="spellEnd"/>
      <w:r w:rsidR="00C75138">
        <w:rPr>
          <w:rStyle w:val="None"/>
          <w:rFonts w:eastAsia="Times New Roman"/>
          <w:bCs/>
          <w:sz w:val="20"/>
          <w:szCs w:val="20"/>
          <w:lang w:val="hu-HU"/>
        </w:rPr>
        <w:t>! kvíz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C75138">
        <w:rPr>
          <w:rStyle w:val="None"/>
          <w:rFonts w:eastAsia="Times New Roman"/>
          <w:bCs/>
          <w:sz w:val="20"/>
          <w:szCs w:val="20"/>
          <w:lang w:val="hu-HU"/>
        </w:rPr>
        <w:t>helyettesíti a jelenléti ívet.</w:t>
      </w:r>
    </w:p>
    <w:p w14:paraId="42474CF3" w14:textId="6EB37686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8328E05" w14:textId="77777777" w:rsidR="009D7BD2" w:rsidRPr="00F32B58" w:rsidRDefault="009D7BD2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F60358" w14:textId="24776744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1D295C"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="00C75138"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</w:t>
      </w:r>
      <w:r w:rsidR="00C75138">
        <w:rPr>
          <w:rStyle w:val="None"/>
          <w:rFonts w:eastAsia="Times New Roman"/>
          <w:bCs/>
          <w:sz w:val="20"/>
          <w:szCs w:val="20"/>
          <w:lang w:val="hu-HU"/>
        </w:rPr>
        <w:t>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294343A2" w:rsidR="00F32B58" w:rsidRPr="00F32B58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</w:p>
    <w:p w14:paraId="250650B4" w14:textId="02EAD6D6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2BC5C9" w14:textId="13C169C8" w:rsidR="006D256B" w:rsidRDefault="007F3F62" w:rsidP="001D295C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1B973301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r w:rsidR="00F40426">
        <w:rPr>
          <w:rStyle w:val="None"/>
          <w:rFonts w:eastAsia="Times New Roman"/>
          <w:bCs/>
          <w:sz w:val="20"/>
          <w:szCs w:val="20"/>
          <w:lang w:val="hu-HU"/>
        </w:rPr>
        <w:t>elérhetősége</w:t>
      </w:r>
    </w:p>
    <w:p w14:paraId="128C6A22" w14:textId="77777777" w:rsidR="00F40426" w:rsidRPr="007F3F62" w:rsidRDefault="00F40426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ED1176" w14:textId="77777777" w:rsidR="00F40426" w:rsidRPr="00E14812" w:rsidRDefault="00F40426" w:rsidP="00F40426">
      <w:pPr>
        <w:pStyle w:val="Default"/>
        <w:numPr>
          <w:ilvl w:val="0"/>
          <w:numId w:val="26"/>
        </w:numPr>
        <w:rPr>
          <w:sz w:val="20"/>
          <w:szCs w:val="20"/>
          <w:lang w:val="hu-HU"/>
        </w:rPr>
      </w:pPr>
      <w:r w:rsidRPr="00E14812">
        <w:rPr>
          <w:sz w:val="20"/>
          <w:szCs w:val="20"/>
          <w:lang w:val="hu-HU"/>
        </w:rPr>
        <w:t xml:space="preserve">Órai jegyzetek, segédletek, kiosztott mintapéldák </w:t>
      </w:r>
    </w:p>
    <w:p w14:paraId="00C3BFD3" w14:textId="77777777" w:rsidR="00F40426" w:rsidRPr="00E14812" w:rsidRDefault="00F40426" w:rsidP="00F40426">
      <w:pPr>
        <w:pStyle w:val="Default"/>
        <w:rPr>
          <w:sz w:val="20"/>
          <w:szCs w:val="20"/>
          <w:lang w:val="hu-HU"/>
        </w:rPr>
      </w:pPr>
    </w:p>
    <w:p w14:paraId="70A2C11D" w14:textId="615F4BE5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BACHMAN Zoltán </w:t>
      </w:r>
      <w:proofErr w:type="gram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dr,:</w:t>
      </w:r>
      <w:proofErr w:type="gram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Könyv az építészetről. Pécs, Pécsi Tanoda Alapítvány, 1998. </w:t>
      </w:r>
    </w:p>
    <w:p w14:paraId="2ED76FF8" w14:textId="43BCED49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CSÁGOLY Ferenc: Középületek. Budapest, TERC Kft, 2004. </w:t>
      </w:r>
    </w:p>
    <w:p w14:paraId="19EF5AD5" w14:textId="7A575794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FRAMPTON, Kenneth: A modern építészet kritikai története. Budapest, TERC Kft, 2009. </w:t>
      </w:r>
    </w:p>
    <w:p w14:paraId="0E7C59C6" w14:textId="2244C61E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Le CORBUSIER: Új építészet felé. Budapest, Corvina Kiadó, 1981. </w:t>
      </w:r>
    </w:p>
    <w:p w14:paraId="538CC3D7" w14:textId="12D5D2D1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VÁMOSSY Ferenc: Az építészet története: A Modern Mozgalom és a késő modern. Budapest, Nemzeti Tankönyvkiadó, 2002. </w:t>
      </w:r>
    </w:p>
    <w:p w14:paraId="5A41F0D0" w14:textId="63EE5FED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PEVSNER, Nikolaus: A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History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of Building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Types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. Princeton, Princeton University Press, 1976 </w:t>
      </w:r>
    </w:p>
    <w:p w14:paraId="2EC03002" w14:textId="09C7ED49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KERÉKGYÁRTÓ Béla: A mérhető és a mérhetetlen - Építészeti írások a huszadik századból. Budapest,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Typotex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2004. </w:t>
      </w:r>
    </w:p>
    <w:p w14:paraId="1DFE8B67" w14:textId="57B84919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SCHNELLER István: Az építészeti tér minőségi dimenziói. Építészet/elmélet 10. Budapest, TERC Kft., 2005. </w:t>
      </w:r>
    </w:p>
    <w:p w14:paraId="4936BD9E" w14:textId="4A8BE1D9" w:rsidR="00F40426" w:rsidRPr="00E14812" w:rsidRDefault="00F40426" w:rsidP="00A32684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KUNSZT György: Értékválság az építészetben és a modern szakralitás – Válogatott írások 1962.- 2003. Építészet/elmélet 6. Budapest, TERC Kft., 2003. </w:t>
      </w:r>
    </w:p>
    <w:p w14:paraId="54153003" w14:textId="618C5268" w:rsidR="00F40426" w:rsidRPr="00E14812" w:rsidRDefault="00F40426" w:rsidP="00A32684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DÉRY Attila: A forma visszaszerzése – Építészettörténeti tanulmányok – Építészet/elmélet 2. Budapest, TERC Kft., 2002. </w:t>
      </w:r>
    </w:p>
    <w:p w14:paraId="0166A71D" w14:textId="1BE95171" w:rsidR="00F40426" w:rsidRPr="00E14812" w:rsidRDefault="00F40426" w:rsidP="00F40426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BENKŐ Melinda: 111 szó az építészetről, TERC Kft., 2013. </w:t>
      </w:r>
    </w:p>
    <w:p w14:paraId="72A89233" w14:textId="0FA87006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4812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180BB91" w14:textId="77777777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3818" w14:textId="18CF7696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sorozatok: PHAIDON,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Birkhauser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Taschen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Kiadók </w:t>
      </w:r>
    </w:p>
    <w:p w14:paraId="1CA8E430" w14:textId="5DC3051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folyóiratok: Alaprajz, Magyar Építőművészet,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Octogon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Átrium </w:t>
      </w:r>
    </w:p>
    <w:p w14:paraId="1646B565" w14:textId="61125EB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website -ok: El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croquis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U+A, JA, Domus,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Abitare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AR, A10,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Atrium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Hauser,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Detail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69574C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tantárgy folyamatos kommunikáción alapszik az oktatók és a hallgatók között.</w:t>
      </w:r>
    </w:p>
    <w:p w14:paraId="2EAE4D43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Módszer:</w:t>
      </w:r>
    </w:p>
    <w:p w14:paraId="6FD6E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21AAD6F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2. önálló otthoni munka</w:t>
      </w:r>
    </w:p>
    <w:p w14:paraId="32060EF6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3. önálló kutatás, adatgyűjtés, elemzés</w:t>
      </w:r>
    </w:p>
    <w:p w14:paraId="1A3BCDB7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4. önálló konzultáció a tárgy oktatóitól független szakemberek bevonásával</w:t>
      </w:r>
    </w:p>
    <w:p w14:paraId="2132AF17" w14:textId="509F92F3" w:rsidR="00A32684" w:rsidRDefault="00A32684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14D56293" w14:textId="77777777" w:rsidR="00410E08" w:rsidRDefault="00410E08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0666CF7C" w14:textId="034FA327" w:rsidR="00E5354C" w:rsidRPr="00925B9A" w:rsidRDefault="00E5354C" w:rsidP="00A32684">
      <w:pPr>
        <w:pStyle w:val="Nincstrkz"/>
        <w:rPr>
          <w:b/>
          <w:bCs/>
          <w:sz w:val="20"/>
          <w:szCs w:val="20"/>
          <w:lang w:val="hu-HU"/>
        </w:rPr>
      </w:pPr>
      <w:r w:rsidRPr="00925B9A">
        <w:rPr>
          <w:b/>
          <w:bCs/>
          <w:sz w:val="20"/>
          <w:szCs w:val="20"/>
          <w:lang w:val="hu-HU"/>
        </w:rPr>
        <w:t>Metodika és szempontrendszer:</w:t>
      </w:r>
    </w:p>
    <w:p w14:paraId="4A304AED" w14:textId="47C058FA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hallgatók probléma feldolgozási módszere a valóságos tervezési folyamatot modellezi, ugyanakkor leképezi az egyetemi szintű oktatás akadémiai jellegét is (kutató-elemző munka). </w:t>
      </w:r>
    </w:p>
    <w:p w14:paraId="2D64B637" w14:textId="287BAF22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szemeszter elméleti órái és előadásai segítik a hallgatókat, hogy egy előre kijelölt témával önállóan tudjanak </w:t>
      </w:r>
      <w:proofErr w:type="spellStart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foglakozni</w:t>
      </w:r>
      <w:proofErr w:type="spellEnd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. Ennek eredményeképpen a hallgatók képesek lesznek egy tanulmányt és annak kivonataként egy </w:t>
      </w:r>
      <w:proofErr w:type="spellStart"/>
      <w:r w:rsidR="00E05327">
        <w:rPr>
          <w:rFonts w:eastAsia="Arial Unicode MS"/>
          <w:bCs w:val="0"/>
          <w:i w:val="0"/>
          <w:color w:val="auto"/>
          <w:sz w:val="20"/>
          <w:lang w:val="hu-HU"/>
        </w:rPr>
        <w:t>iinfografikát</w:t>
      </w:r>
      <w:proofErr w:type="spellEnd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 elkészíteni egy általuk választott témában. A félév során a tematikában megjelölt időpontokban konzultációs lehetőség van.</w:t>
      </w:r>
    </w:p>
    <w:p w14:paraId="5AF2D37F" w14:textId="59336343" w:rsidR="00A32684" w:rsidRDefault="00A32684" w:rsidP="00A32684">
      <w:pPr>
        <w:pStyle w:val="Cmsor1"/>
        <w:jc w:val="both"/>
        <w:rPr>
          <w:rFonts w:eastAsia="Arial Unicode MS"/>
          <w:bCs w:val="0"/>
          <w:i w:val="0"/>
          <w:color w:val="FF2D21" w:themeColor="accent5"/>
          <w:sz w:val="20"/>
          <w:lang w:val="hu-HU"/>
        </w:rPr>
      </w:pPr>
    </w:p>
    <w:p w14:paraId="2373F495" w14:textId="327AB98B" w:rsidR="00410E08" w:rsidRDefault="00410E08" w:rsidP="00410E08">
      <w:pPr>
        <w:rPr>
          <w:lang w:val="hu-HU"/>
        </w:rPr>
      </w:pPr>
    </w:p>
    <w:p w14:paraId="292CD2ED" w14:textId="77777777" w:rsidR="00410E08" w:rsidRPr="00410E08" w:rsidRDefault="00410E08" w:rsidP="00410E08">
      <w:pPr>
        <w:rPr>
          <w:lang w:val="hu-HU"/>
        </w:rPr>
      </w:pPr>
    </w:p>
    <w:p w14:paraId="6E78C659" w14:textId="0BAF30E1" w:rsidR="00A10E47" w:rsidRPr="00D12C66" w:rsidRDefault="00A10E47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6CE954C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E4256E1" w14:textId="77777777" w:rsidR="00507C84" w:rsidRPr="00CD2805" w:rsidRDefault="00507C84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425F4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esszé tartalmi, formai követelményei:</w:t>
      </w:r>
    </w:p>
    <w:p w14:paraId="640B2812" w14:textId="30B96F71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Álló A/4-es formátum</w:t>
      </w:r>
    </w:p>
    <w:p w14:paraId="4B980A4D" w14:textId="3724F5EA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Szabályos tartalomjegyzék, témafelvezetés, témakibontás, konklúzió, szabályos irodalomjegyzék a hivatkozásokkal, képjegyzékkel</w:t>
      </w:r>
      <w:r w:rsidR="001D295C">
        <w:rPr>
          <w:sz w:val="20"/>
          <w:szCs w:val="20"/>
          <w:lang w:val="hu-HU"/>
        </w:rPr>
        <w:t xml:space="preserve"> (ezek hivatkozásival)</w:t>
      </w:r>
      <w:r w:rsidRPr="00507C84">
        <w:rPr>
          <w:sz w:val="20"/>
          <w:szCs w:val="20"/>
          <w:lang w:val="hu-HU"/>
        </w:rPr>
        <w:t>.</w:t>
      </w:r>
    </w:p>
    <w:p w14:paraId="22D009DC" w14:textId="4C85724B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min. 8 írott oldal képek, ábrák, </w:t>
      </w:r>
      <w:proofErr w:type="gramStart"/>
      <w:r w:rsidRPr="00507C84">
        <w:rPr>
          <w:sz w:val="20"/>
          <w:szCs w:val="20"/>
          <w:lang w:val="hu-HU"/>
        </w:rPr>
        <w:t>tartalomjegyzék,</w:t>
      </w:r>
      <w:proofErr w:type="gramEnd"/>
      <w:r w:rsidRPr="00507C84">
        <w:rPr>
          <w:sz w:val="20"/>
          <w:szCs w:val="20"/>
          <w:lang w:val="hu-HU"/>
        </w:rPr>
        <w:t xml:space="preserve"> stb. nélkül. </w:t>
      </w:r>
      <w:proofErr w:type="gramStart"/>
      <w:r w:rsidRPr="00507C84">
        <w:rPr>
          <w:sz w:val="20"/>
          <w:szCs w:val="20"/>
          <w:lang w:val="hu-HU"/>
        </w:rPr>
        <w:t>( Kb.</w:t>
      </w:r>
      <w:proofErr w:type="gramEnd"/>
      <w:r w:rsidR="001D295C">
        <w:rPr>
          <w:sz w:val="20"/>
          <w:szCs w:val="20"/>
          <w:lang w:val="hu-HU"/>
        </w:rPr>
        <w:t>16</w:t>
      </w:r>
      <w:r w:rsidRPr="00507C84">
        <w:rPr>
          <w:sz w:val="20"/>
          <w:szCs w:val="20"/>
          <w:lang w:val="hu-HU"/>
        </w:rPr>
        <w:t xml:space="preserve"> 000 karakter)</w:t>
      </w:r>
    </w:p>
    <w:p w14:paraId="22170741" w14:textId="77777777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esszé szerkesztése, vizuális megjelenítése. A formai követelményektől való eltérés a feladat pótlását, javítását eredményezheti.</w:t>
      </w:r>
    </w:p>
    <w:p w14:paraId="687E0348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506F0104" w14:textId="77777777" w:rsidR="00E05327" w:rsidRPr="00CF2E82" w:rsidRDefault="00E05327" w:rsidP="00E05327">
      <w:pPr>
        <w:pStyle w:val="Nincstrkz"/>
        <w:rPr>
          <w:sz w:val="20"/>
          <w:szCs w:val="20"/>
          <w:lang w:val="hu-HU"/>
        </w:rPr>
      </w:pPr>
      <w:r w:rsidRPr="00CF2E82">
        <w:rPr>
          <w:sz w:val="20"/>
          <w:szCs w:val="20"/>
          <w:lang w:val="hu-HU"/>
        </w:rPr>
        <w:t xml:space="preserve">Az </w:t>
      </w:r>
      <w:proofErr w:type="spellStart"/>
      <w:r w:rsidRPr="00CF2E82">
        <w:rPr>
          <w:sz w:val="20"/>
          <w:szCs w:val="20"/>
          <w:lang w:val="hu-HU"/>
        </w:rPr>
        <w:t>infografika</w:t>
      </w:r>
      <w:proofErr w:type="spellEnd"/>
      <w:r w:rsidRPr="00CF2E82">
        <w:rPr>
          <w:sz w:val="20"/>
          <w:szCs w:val="20"/>
          <w:lang w:val="hu-HU"/>
        </w:rPr>
        <w:t xml:space="preserve"> formai követelményei:</w:t>
      </w:r>
    </w:p>
    <w:p w14:paraId="4D86D8AF" w14:textId="77777777" w:rsidR="00E05327" w:rsidRPr="00CF2E82" w:rsidRDefault="00E05327" w:rsidP="00E05327">
      <w:pPr>
        <w:pStyle w:val="Nincstrkz"/>
        <w:numPr>
          <w:ilvl w:val="0"/>
          <w:numId w:val="32"/>
        </w:numPr>
        <w:ind w:left="709" w:hanging="283"/>
        <w:rPr>
          <w:sz w:val="20"/>
          <w:szCs w:val="20"/>
          <w:lang w:val="hu-HU"/>
        </w:rPr>
      </w:pPr>
      <w:r w:rsidRPr="00CF2E82">
        <w:rPr>
          <w:sz w:val="20"/>
          <w:szCs w:val="20"/>
          <w:lang w:val="hu-HU"/>
        </w:rPr>
        <w:t>Vizuális kivonata / összefoglalója a kutatásnak, esszének.</w:t>
      </w:r>
    </w:p>
    <w:p w14:paraId="4933906F" w14:textId="77777777" w:rsidR="00E05327" w:rsidRPr="00CF2E82" w:rsidRDefault="00E05327" w:rsidP="00E05327">
      <w:pPr>
        <w:pStyle w:val="Nincstrkz"/>
        <w:numPr>
          <w:ilvl w:val="0"/>
          <w:numId w:val="32"/>
        </w:numPr>
        <w:ind w:left="709" w:hanging="283"/>
        <w:rPr>
          <w:sz w:val="20"/>
          <w:szCs w:val="20"/>
          <w:lang w:val="hu-HU"/>
        </w:rPr>
      </w:pPr>
      <w:proofErr w:type="spellStart"/>
      <w:r w:rsidRPr="00CF2E82">
        <w:rPr>
          <w:sz w:val="20"/>
          <w:szCs w:val="20"/>
          <w:lang w:val="hu-HU"/>
        </w:rPr>
        <w:t>Formailag</w:t>
      </w:r>
      <w:proofErr w:type="spellEnd"/>
      <w:r w:rsidRPr="00CF2E82">
        <w:rPr>
          <w:sz w:val="20"/>
          <w:szCs w:val="20"/>
          <w:lang w:val="hu-HU"/>
        </w:rPr>
        <w:t xml:space="preserve"> megkötés nincs.</w:t>
      </w:r>
    </w:p>
    <w:p w14:paraId="5A38CA83" w14:textId="77777777" w:rsidR="00E05327" w:rsidRPr="00CF2E82" w:rsidRDefault="00E05327" w:rsidP="00E05327">
      <w:pPr>
        <w:pStyle w:val="Nincstrkz"/>
        <w:numPr>
          <w:ilvl w:val="0"/>
          <w:numId w:val="32"/>
        </w:numPr>
        <w:ind w:left="709" w:hanging="283"/>
        <w:rPr>
          <w:sz w:val="20"/>
          <w:szCs w:val="20"/>
          <w:lang w:val="hu-HU"/>
        </w:rPr>
      </w:pPr>
      <w:r w:rsidRPr="00CF2E82">
        <w:rPr>
          <w:sz w:val="20"/>
          <w:szCs w:val="20"/>
          <w:lang w:val="hu-HU"/>
        </w:rPr>
        <w:t xml:space="preserve">Az értékelésben szerepet játszik az </w:t>
      </w:r>
      <w:proofErr w:type="spellStart"/>
      <w:r w:rsidRPr="00CF2E82">
        <w:rPr>
          <w:sz w:val="20"/>
          <w:szCs w:val="20"/>
          <w:lang w:val="hu-HU"/>
        </w:rPr>
        <w:t>infografika</w:t>
      </w:r>
      <w:proofErr w:type="spellEnd"/>
      <w:r w:rsidRPr="00CF2E82">
        <w:rPr>
          <w:sz w:val="20"/>
          <w:szCs w:val="20"/>
          <w:lang w:val="hu-HU"/>
        </w:rPr>
        <w:t xml:space="preserve"> vizuális megjelenítése és grafikai tartalma.</w:t>
      </w:r>
    </w:p>
    <w:p w14:paraId="4FBDFBC6" w14:textId="77777777" w:rsidR="00E05327" w:rsidRPr="00CF2E82" w:rsidRDefault="00E05327" w:rsidP="00E05327">
      <w:pPr>
        <w:pStyle w:val="Nincstrkz"/>
        <w:numPr>
          <w:ilvl w:val="0"/>
          <w:numId w:val="32"/>
        </w:numPr>
        <w:ind w:left="709" w:hanging="283"/>
        <w:rPr>
          <w:sz w:val="20"/>
          <w:szCs w:val="20"/>
          <w:lang w:val="hu-HU"/>
        </w:rPr>
      </w:pPr>
      <w:r w:rsidRPr="00CF2E82">
        <w:rPr>
          <w:sz w:val="20"/>
          <w:szCs w:val="20"/>
          <w:lang w:val="hu-HU"/>
        </w:rPr>
        <w:t>Digitálisan benyújtandó, pdf formátumban a tematikában meghatározott időpontig.</w:t>
      </w:r>
    </w:p>
    <w:p w14:paraId="524D21E6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741A5150" w14:textId="2BA41792" w:rsidR="00A32684" w:rsidRPr="00507C84" w:rsidRDefault="00A32684" w:rsidP="00507C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 kidolgozásra választható témák egyéni ötletek és az előadáson elhangzottak továbbdolgozása mellett </w:t>
      </w:r>
      <w:r w:rsidR="00507C84" w:rsidRPr="00507C84">
        <w:rPr>
          <w:sz w:val="20"/>
          <w:szCs w:val="20"/>
          <w:lang w:val="hu-HU"/>
        </w:rPr>
        <w:br/>
      </w:r>
      <w:r w:rsidRPr="00507C84">
        <w:rPr>
          <w:b/>
          <w:bCs/>
          <w:sz w:val="20"/>
          <w:szCs w:val="20"/>
          <w:lang w:val="hu-HU"/>
        </w:rPr>
        <w:t>(a megadott témák bővíthetők, pontosíthatók, esetenként inspirációként, témafelütésként szolgálnak</w:t>
      </w:r>
      <w:r w:rsidRPr="00507C84">
        <w:rPr>
          <w:sz w:val="20"/>
          <w:szCs w:val="20"/>
          <w:lang w:val="hu-HU"/>
        </w:rPr>
        <w:t>):</w:t>
      </w:r>
    </w:p>
    <w:p w14:paraId="30AE6552" w14:textId="77777777" w:rsidR="00A32684" w:rsidRPr="00507C84" w:rsidRDefault="00A32684" w:rsidP="00507C84">
      <w:pPr>
        <w:pStyle w:val="Nincstrkz"/>
        <w:ind w:left="720"/>
        <w:rPr>
          <w:sz w:val="20"/>
          <w:szCs w:val="20"/>
          <w:lang w:val="hu-HU"/>
        </w:rPr>
      </w:pPr>
    </w:p>
    <w:p w14:paraId="199C9B74" w14:textId="3AEA07DB" w:rsidR="0064696B" w:rsidRPr="00BA260A" w:rsidRDefault="0064696B" w:rsidP="0064696B">
      <w:pPr>
        <w:pStyle w:val="Listaszerbekezds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360" w:lineRule="auto"/>
        <w:ind w:left="993" w:right="3" w:hanging="284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Diplomatervhez, illetve annak témájához, koncepciójához kapcsolódó kutatás</w:t>
      </w:r>
    </w:p>
    <w:p w14:paraId="086B4662" w14:textId="77777777" w:rsidR="00EC10CD" w:rsidRDefault="0064696B" w:rsidP="0064696B">
      <w:pPr>
        <w:spacing w:line="360" w:lineRule="auto"/>
        <w:rPr>
          <w:lang w:val="hu-HU"/>
        </w:rPr>
      </w:pPr>
      <w:r w:rsidRPr="00EC10CD">
        <w:rPr>
          <w:highlight w:val="yellow"/>
          <w:lang w:val="hu-HU"/>
        </w:rPr>
        <w:t>VAGY</w:t>
      </w:r>
      <w:r>
        <w:rPr>
          <w:lang w:val="hu-HU"/>
        </w:rPr>
        <w:t xml:space="preserve"> </w:t>
      </w:r>
    </w:p>
    <w:p w14:paraId="1EDDB9D2" w14:textId="61E77B1F" w:rsidR="0064696B" w:rsidRPr="00A015D7" w:rsidRDefault="0064696B" w:rsidP="0064696B">
      <w:pPr>
        <w:spacing w:line="360" w:lineRule="auto"/>
        <w:rPr>
          <w:lang w:val="hu-HU"/>
        </w:rPr>
      </w:pPr>
      <w:r>
        <w:rPr>
          <w:lang w:val="hu-HU"/>
        </w:rPr>
        <w:t>az</w:t>
      </w:r>
      <w:r w:rsidRPr="0064696B">
        <w:rPr>
          <w:lang w:val="hu-HU"/>
        </w:rPr>
        <w:t xml:space="preserve"> alábbiak közül valamelyik</w:t>
      </w:r>
      <w:r>
        <w:rPr>
          <w:lang w:val="hu-HU"/>
        </w:rPr>
        <w:t xml:space="preserve">, illetve </w:t>
      </w:r>
      <w:r w:rsidR="001D295C">
        <w:rPr>
          <w:lang w:val="hu-HU"/>
        </w:rPr>
        <w:t>szabadon</w:t>
      </w:r>
      <w:r>
        <w:rPr>
          <w:lang w:val="hu-HU"/>
        </w:rPr>
        <w:t xml:space="preserve"> választott, az oktatóval egyeztetett téma</w:t>
      </w:r>
      <w:r w:rsidRPr="0064696B">
        <w:rPr>
          <w:lang w:val="hu-HU"/>
        </w:rPr>
        <w:t>:</w:t>
      </w:r>
    </w:p>
    <w:p w14:paraId="3B2E6EED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„koncepciózus építészeti tervezés” és esetei, jellemzői, meghatározói</w:t>
      </w:r>
    </w:p>
    <w:p w14:paraId="7F62586E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„lokalitás. épületek telepítése” és befolyásolói, urbanizált környezet</w:t>
      </w:r>
    </w:p>
    <w:p w14:paraId="7AE76819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„építészeti program” és helye a tervezési folyamatban</w:t>
      </w:r>
    </w:p>
    <w:p w14:paraId="1A9175E7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„nevelési, oktatási épületek” - közösségi oktatás terei és kulturális összefüggései</w:t>
      </w:r>
    </w:p>
    <w:p w14:paraId="5964EB45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„adminisztratív épületek” – adat a térben</w:t>
      </w:r>
    </w:p>
    <w:p w14:paraId="0FA2936E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„az építészet és a kereskedelmi érték” – beidegződések, eldobható építészet, ár-érték</w:t>
      </w:r>
    </w:p>
    <w:p w14:paraId="6AFEA2DF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 xml:space="preserve">„perspektíva a középületben” - szabályozott vertikalitás és </w:t>
      </w:r>
      <w:proofErr w:type="spellStart"/>
      <w:r w:rsidRPr="00BA260A">
        <w:rPr>
          <w:rFonts w:ascii="Times New Roman" w:hAnsi="Times New Roman" w:cs="Times New Roman"/>
          <w:lang w:val="hu-HU"/>
        </w:rPr>
        <w:t>horizontalitás</w:t>
      </w:r>
      <w:proofErr w:type="spellEnd"/>
    </w:p>
    <w:p w14:paraId="45BB42E4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lastRenderedPageBreak/>
        <w:t>„építészet és grafika találkozása” – amikor a tér síkokra szakad</w:t>
      </w:r>
    </w:p>
    <w:p w14:paraId="3C0204A9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„modernitás és tradíció” - az építészeti kontinuitás a középülettervezésben</w:t>
      </w:r>
    </w:p>
    <w:p w14:paraId="3479AD73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„külső közösségi terek” - kortárs közterek, tervezési irányelvek</w:t>
      </w:r>
    </w:p>
    <w:p w14:paraId="3AFFD764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„belső közösségi terek” - belső térformálás</w:t>
      </w:r>
    </w:p>
    <w:p w14:paraId="03F6DD2A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„vertikális építészet” – a hely alkotta középület</w:t>
      </w:r>
    </w:p>
    <w:p w14:paraId="308F52D3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„jelképszerű házak” – amikor az építészeti megjelenés emblematikus szándék</w:t>
      </w:r>
    </w:p>
    <w:p w14:paraId="056935D5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„lépték és funkcionalitás a középületben” – a funkció optimuma, arányok és szándékok</w:t>
      </w:r>
    </w:p>
    <w:p w14:paraId="3042E34D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„a történetiség súlya az építészetben” – az építészeti etalon a tér-idő függvényében</w:t>
      </w:r>
    </w:p>
    <w:p w14:paraId="1116E049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 xml:space="preserve">„a jövő középületei” – a társművészetek véleménye az építészetről. </w:t>
      </w:r>
      <w:proofErr w:type="spellStart"/>
      <w:r w:rsidRPr="00BA260A">
        <w:rPr>
          <w:rFonts w:ascii="Times New Roman" w:hAnsi="Times New Roman" w:cs="Times New Roman"/>
          <w:lang w:val="hu-HU"/>
        </w:rPr>
        <w:t>scifi</w:t>
      </w:r>
      <w:proofErr w:type="spellEnd"/>
    </w:p>
    <w:p w14:paraId="35A705CB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„a kézművesség helye a kortárs építészetben” – az építész és a társművész közös mai útjai</w:t>
      </w:r>
    </w:p>
    <w:p w14:paraId="63961C34" w14:textId="77777777" w:rsidR="0064696B" w:rsidRPr="00BA260A" w:rsidRDefault="0064696B" w:rsidP="0064696B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„naiv középület” – funkcionalitás és szubjektivitás a Föld égtájain</w:t>
      </w:r>
    </w:p>
    <w:p w14:paraId="51674310" w14:textId="48843F62" w:rsidR="004921F2" w:rsidRDefault="0064696B" w:rsidP="00EC10CD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rFonts w:ascii="Times New Roman" w:hAnsi="Times New Roman" w:cs="Times New Roman"/>
          <w:lang w:val="hu-HU"/>
        </w:rPr>
      </w:pPr>
      <w:r w:rsidRPr="00BA260A">
        <w:rPr>
          <w:rFonts w:ascii="Times New Roman" w:hAnsi="Times New Roman" w:cs="Times New Roman"/>
          <w:lang w:val="hu-HU"/>
        </w:rPr>
        <w:t>„humanitárius építészet jelene” – társadalmi szerepvállalás az építészetben</w:t>
      </w:r>
    </w:p>
    <w:p w14:paraId="1D45E2CE" w14:textId="77777777" w:rsidR="00EC10CD" w:rsidRDefault="00EC10CD" w:rsidP="00EC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lang w:val="hu-HU"/>
        </w:rPr>
      </w:pPr>
    </w:p>
    <w:p w14:paraId="4433FC62" w14:textId="77777777" w:rsidR="00EC10CD" w:rsidRDefault="00EC10CD" w:rsidP="00EC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lang w:val="hu-HU"/>
        </w:rPr>
      </w:pPr>
    </w:p>
    <w:p w14:paraId="31BD3360" w14:textId="77777777" w:rsidR="00E05327" w:rsidRPr="00EC10CD" w:rsidRDefault="00E05327" w:rsidP="00EC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right="3"/>
        <w:contextualSpacing/>
        <w:jc w:val="both"/>
        <w:rPr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587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2903"/>
        <w:gridCol w:w="1843"/>
        <w:gridCol w:w="1303"/>
      </w:tblGrid>
      <w:tr w:rsidR="00FE7FAD" w:rsidRPr="001D295C" w14:paraId="136E2C95" w14:textId="77777777" w:rsidTr="00B1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7" w:type="dxa"/>
            <w:gridSpan w:val="5"/>
          </w:tcPr>
          <w:p w14:paraId="45561B9D" w14:textId="48F96953" w:rsidR="00FE7FAD" w:rsidRPr="001D295C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bookmarkStart w:id="2" w:name="_Hlk188546316"/>
            <w:r w:rsidRPr="001D29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1D29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1D295C" w14:paraId="504AAE53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1D295C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1D29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903" w:type="dxa"/>
            <w:shd w:val="clear" w:color="auto" w:fill="auto"/>
          </w:tcPr>
          <w:p w14:paraId="313D620E" w14:textId="77777777" w:rsidR="00FE7FAD" w:rsidRPr="001D29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3" w:type="dxa"/>
            <w:shd w:val="clear" w:color="auto" w:fill="auto"/>
          </w:tcPr>
          <w:p w14:paraId="1AE78057" w14:textId="77777777" w:rsidR="00FE7FAD" w:rsidRPr="001D29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303" w:type="dxa"/>
            <w:shd w:val="clear" w:color="auto" w:fill="auto"/>
          </w:tcPr>
          <w:p w14:paraId="3E33477F" w14:textId="77777777" w:rsidR="00FE7FAD" w:rsidRPr="001D29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EC10CD" w14:paraId="6D008F70" w14:textId="77777777" w:rsidTr="00410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1D29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224EABC" w14:textId="77777777" w:rsidR="009D7BD2" w:rsidRPr="001D295C" w:rsidRDefault="009D7BD2" w:rsidP="009D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</w:p>
          <w:p w14:paraId="33A46132" w14:textId="3D4E1C35" w:rsidR="00FE7FAD" w:rsidRPr="001D295C" w:rsidRDefault="009D7BD2" w:rsidP="009D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Tájékoztató, feladatkiadás</w:t>
            </w:r>
          </w:p>
        </w:tc>
        <w:tc>
          <w:tcPr>
            <w:tcW w:w="2903" w:type="dxa"/>
            <w:shd w:val="clear" w:color="auto" w:fill="auto"/>
          </w:tcPr>
          <w:p w14:paraId="44319022" w14:textId="789CF9B6" w:rsidR="00FE7FAD" w:rsidRPr="001D29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3C734171" w14:textId="3924C0DD" w:rsidR="00FE7FAD" w:rsidRPr="001D29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303" w:type="dxa"/>
            <w:shd w:val="clear" w:color="auto" w:fill="auto"/>
          </w:tcPr>
          <w:p w14:paraId="2CA264C4" w14:textId="5207C0F7" w:rsidR="00FE7FAD" w:rsidRPr="001D29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6F67" w:rsidRPr="00B96F67" w14:paraId="3E0A7200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B96F67" w:rsidRPr="00EC10CD" w:rsidRDefault="00B96F67" w:rsidP="00B96F6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326E1608" w:rsidR="00B96F67" w:rsidRPr="001D295C" w:rsidRDefault="00B96F67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Előadás - Építészet és alapegységei – Koncepcióalkotásról általában</w:t>
            </w:r>
          </w:p>
        </w:tc>
        <w:tc>
          <w:tcPr>
            <w:tcW w:w="2903" w:type="dxa"/>
            <w:shd w:val="clear" w:color="auto" w:fill="auto"/>
          </w:tcPr>
          <w:p w14:paraId="444FF085" w14:textId="47A7C8D3" w:rsidR="00B96F67" w:rsidRPr="004921F2" w:rsidRDefault="00B96F67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Benkő M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-111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szó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az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proofErr w:type="gramStart"/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építészetről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TERC</w:t>
            </w:r>
            <w:proofErr w:type="gramEnd"/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>,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2013</w:t>
            </w:r>
          </w:p>
          <w:p w14:paraId="13015B0C" w14:textId="20865C3A" w:rsidR="00B96F67" w:rsidRPr="004921F2" w:rsidRDefault="00B96F67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GádorosL</w:t>
            </w:r>
            <w:proofErr w:type="spellEnd"/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  <w:proofErr w:type="gramEnd"/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Középületek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terv</w:t>
            </w:r>
            <w:r w:rsidR="004921F2"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.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Tankönyvkiadó,1987</w:t>
            </w:r>
          </w:p>
        </w:tc>
        <w:tc>
          <w:tcPr>
            <w:tcW w:w="1843" w:type="dxa"/>
            <w:shd w:val="clear" w:color="auto" w:fill="auto"/>
          </w:tcPr>
          <w:p w14:paraId="360EA145" w14:textId="37066AD4" w:rsidR="00B96F67" w:rsidRPr="001D295C" w:rsidRDefault="00B96F67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303" w:type="dxa"/>
            <w:shd w:val="clear" w:color="auto" w:fill="auto"/>
          </w:tcPr>
          <w:p w14:paraId="6A4D9999" w14:textId="77777777" w:rsidR="00B96F67" w:rsidRPr="001D295C" w:rsidRDefault="00B96F67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4921F2" w:rsidRPr="00EC10CD" w14:paraId="3161FB47" w14:textId="77777777" w:rsidTr="0040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4921F2" w:rsidRPr="001D295C" w:rsidRDefault="004921F2" w:rsidP="00B96F6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bookmarkStart w:id="3" w:name="_Hlk157172146"/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45165268" w:rsidR="004921F2" w:rsidRPr="001D295C" w:rsidRDefault="004921F2" w:rsidP="00B96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a választott téma kutatásáról. </w:t>
            </w:r>
          </w:p>
        </w:tc>
        <w:tc>
          <w:tcPr>
            <w:tcW w:w="6049" w:type="dxa"/>
            <w:gridSpan w:val="3"/>
            <w:shd w:val="clear" w:color="auto" w:fill="auto"/>
          </w:tcPr>
          <w:p w14:paraId="19461A0C" w14:textId="45FD03EC" w:rsidR="004921F2" w:rsidRPr="004921F2" w:rsidRDefault="004921F2" w:rsidP="00B96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Témához releváns szakirodalom, felkutatása hallgatói feladat</w:t>
            </w:r>
          </w:p>
        </w:tc>
      </w:tr>
      <w:bookmarkEnd w:id="3"/>
      <w:tr w:rsidR="004921F2" w:rsidRPr="00EC10CD" w14:paraId="5346199B" w14:textId="77777777" w:rsidTr="00BB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4921F2" w:rsidRPr="00EC10CD" w:rsidRDefault="004921F2" w:rsidP="00B96F6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2142C677" w:rsidR="004921F2" w:rsidRPr="001D295C" w:rsidRDefault="004921F2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kutatásáról. Hivatkozások szabályai</w:t>
            </w:r>
          </w:p>
        </w:tc>
        <w:tc>
          <w:tcPr>
            <w:tcW w:w="6049" w:type="dxa"/>
            <w:gridSpan w:val="3"/>
            <w:shd w:val="clear" w:color="auto" w:fill="auto"/>
          </w:tcPr>
          <w:p w14:paraId="5A6AEE55" w14:textId="26939B01" w:rsidR="004921F2" w:rsidRPr="004921F2" w:rsidRDefault="004921F2" w:rsidP="00B96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Témához releváns szakirodalom, felkutatása hallgatói feladat</w:t>
            </w:r>
          </w:p>
        </w:tc>
      </w:tr>
      <w:tr w:rsidR="00E05327" w:rsidRPr="001D295C" w14:paraId="2588E0EF" w14:textId="77777777" w:rsidTr="00410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E05327" w:rsidRPr="001D295C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5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06E7A89" w14:textId="77777777" w:rsidR="00E05327" w:rsidRPr="001D295C" w:rsidRDefault="00E05327" w:rsidP="00E05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ABSZTRAKTLEADÁS</w:t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:</w:t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Absztrakt,</w:t>
            </w:r>
          </w:p>
          <w:p w14:paraId="695FBF72" w14:textId="77777777" w:rsidR="00E05327" w:rsidRPr="001D295C" w:rsidRDefault="00E05327" w:rsidP="00E05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tartalomjegyzék (vázlat), </w:t>
            </w:r>
          </w:p>
          <w:p w14:paraId="7D61F13E" w14:textId="77777777" w:rsidR="00E05327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Előadás – Ember és természet harmóniája városi környezetben</w:t>
            </w:r>
          </w:p>
          <w:p w14:paraId="1BCF868A" w14:textId="3170C8BE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903" w:type="dxa"/>
            <w:shd w:val="clear" w:color="auto" w:fill="auto"/>
          </w:tcPr>
          <w:p w14:paraId="4577AFF0" w14:textId="77777777" w:rsidR="00E05327" w:rsidRPr="004921F2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FRAMPTON, K: A modern építészet kritikai </w:t>
            </w:r>
            <w:proofErr w:type="spellStart"/>
            <w:proofErr w:type="gramStart"/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története.TERC</w:t>
            </w:r>
            <w:proofErr w:type="spellEnd"/>
            <w:proofErr w:type="gramEnd"/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, 2009.</w:t>
            </w:r>
          </w:p>
          <w:p w14:paraId="03691E13" w14:textId="1BA574BD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ERTSEY A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, MEDGYASSZAY P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. -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Fenntartható építészet Terc, 2017</w:t>
            </w:r>
          </w:p>
        </w:tc>
        <w:tc>
          <w:tcPr>
            <w:tcW w:w="1843" w:type="dxa"/>
            <w:shd w:val="clear" w:color="auto" w:fill="auto"/>
          </w:tcPr>
          <w:p w14:paraId="72B36C62" w14:textId="5BA2BC69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4921F2">
              <w:rPr>
                <w:rFonts w:ascii="Times New Roman" w:hAnsi="Times New Roman"/>
                <w:sz w:val="20"/>
                <w:szCs w:val="20"/>
                <w:lang w:val="hu-HU"/>
              </w:rPr>
              <w:t>bemutatása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303" w:type="dxa"/>
            <w:shd w:val="clear" w:color="auto" w:fill="auto"/>
          </w:tcPr>
          <w:p w14:paraId="1824C93B" w14:textId="1100731B" w:rsidR="00E05327" w:rsidRPr="004921F2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4921F2">
              <w:rPr>
                <w:sz w:val="20"/>
                <w:szCs w:val="20"/>
                <w:lang w:val="hu-HU"/>
              </w:rPr>
              <w:t xml:space="preserve">Március </w:t>
            </w:r>
            <w:r>
              <w:rPr>
                <w:sz w:val="20"/>
                <w:szCs w:val="20"/>
                <w:lang w:val="hu-HU"/>
              </w:rPr>
              <w:t>7</w:t>
            </w:r>
            <w:r w:rsidRPr="004921F2">
              <w:rPr>
                <w:sz w:val="20"/>
                <w:szCs w:val="20"/>
                <w:lang w:val="hu-HU"/>
              </w:rPr>
              <w:t xml:space="preserve">. 23.59-ig, </w:t>
            </w:r>
          </w:p>
          <w:p w14:paraId="6851CF41" w14:textId="564895E7" w:rsidR="00E05327" w:rsidRPr="004921F2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feltöltés </w:t>
            </w:r>
            <w:proofErr w:type="spellStart"/>
            <w:r w:rsidRPr="004921F2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4921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5327" w:rsidRPr="001D295C" w14:paraId="3813A911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4143E036" w:rsidR="00E05327" w:rsidRPr="001D295C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1B19E3B" w14:textId="77777777" w:rsidR="00E05327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  <w:p w14:paraId="4BA4F661" w14:textId="3AA55E9F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a választott téma kutatásáról. </w:t>
            </w:r>
          </w:p>
        </w:tc>
        <w:tc>
          <w:tcPr>
            <w:tcW w:w="2903" w:type="dxa"/>
            <w:shd w:val="clear" w:color="auto" w:fill="auto"/>
          </w:tcPr>
          <w:p w14:paraId="128CB83D" w14:textId="4F8C3DEC" w:rsidR="00E05327" w:rsidRPr="004921F2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Témához releváns szakirodalom, felkutatása hallgatói feladat</w:t>
            </w:r>
          </w:p>
        </w:tc>
        <w:tc>
          <w:tcPr>
            <w:tcW w:w="1843" w:type="dxa"/>
            <w:shd w:val="clear" w:color="auto" w:fill="auto"/>
          </w:tcPr>
          <w:p w14:paraId="3B84BD33" w14:textId="743F36B4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303" w:type="dxa"/>
            <w:shd w:val="clear" w:color="auto" w:fill="auto"/>
          </w:tcPr>
          <w:p w14:paraId="6E5B1A7A" w14:textId="14E5430D" w:rsidR="00E05327" w:rsidRPr="00B96F67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05327" w:rsidRPr="00E05327" w14:paraId="772C8898" w14:textId="77777777" w:rsidTr="00E05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B16C3FF" w14:textId="50F7AB9B" w:rsidR="00E05327" w:rsidRPr="00EC10CD" w:rsidRDefault="00E05327" w:rsidP="00E0532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C10CD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77E9471" w14:textId="77777777" w:rsidR="00E05327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ABSZTRAKT PÓTLEADÁS</w:t>
            </w:r>
          </w:p>
          <w:p w14:paraId="71E562C9" w14:textId="77777777" w:rsidR="00E05327" w:rsidRPr="001D295C" w:rsidRDefault="00E05327" w:rsidP="00E05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– Újrahasznosított építészet </w:t>
            </w:r>
          </w:p>
          <w:p w14:paraId="636A0898" w14:textId="3D3D40A2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</w:tcPr>
          <w:p w14:paraId="7512655F" w14:textId="2504AAB7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ERTSEY A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, MEDGYASSZAY P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. - </w:t>
            </w: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Fenntartható építészet Terc, 2017</w:t>
            </w:r>
          </w:p>
        </w:tc>
        <w:tc>
          <w:tcPr>
            <w:tcW w:w="1843" w:type="dxa"/>
            <w:shd w:val="clear" w:color="auto" w:fill="auto"/>
          </w:tcPr>
          <w:p w14:paraId="5DC7D6EF" w14:textId="6F715ECB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B96F6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Absztrakt, tartalomjegyzék és irodalomjegyzék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</w:t>
            </w:r>
            <w:r w:rsidRPr="00B96F67">
              <w:rPr>
                <w:rFonts w:ascii="Times New Roman" w:hAnsi="Times New Roman"/>
                <w:sz w:val="20"/>
                <w:szCs w:val="20"/>
                <w:lang w:val="hu-HU"/>
              </w:rPr>
              <w:t>bemutatása.</w:t>
            </w:r>
          </w:p>
        </w:tc>
        <w:tc>
          <w:tcPr>
            <w:tcW w:w="1303" w:type="dxa"/>
            <w:shd w:val="clear" w:color="auto" w:fill="auto"/>
          </w:tcPr>
          <w:p w14:paraId="3A4A146D" w14:textId="366B20D3" w:rsidR="00E05327" w:rsidRPr="00B96F67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Március</w:t>
            </w:r>
            <w:r w:rsidRPr="00B96F67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22</w:t>
            </w:r>
            <w:r w:rsidRPr="00B96F67">
              <w:rPr>
                <w:sz w:val="20"/>
                <w:szCs w:val="20"/>
                <w:lang w:val="hu-HU"/>
              </w:rPr>
              <w:t xml:space="preserve">. 23.59-ig, </w:t>
            </w:r>
          </w:p>
          <w:p w14:paraId="25ACF480" w14:textId="46FE771C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B96F6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feltöltés </w:t>
            </w:r>
            <w:proofErr w:type="spellStart"/>
            <w:r w:rsidRPr="00B96F67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B96F67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5327" w:rsidRPr="00EC10CD" w14:paraId="13ECE90F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46FD860A" w:rsidR="00E05327" w:rsidRPr="00EC10CD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C9E4AA2" w14:textId="701FDE5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</w:p>
        </w:tc>
        <w:tc>
          <w:tcPr>
            <w:tcW w:w="2903" w:type="dxa"/>
            <w:shd w:val="clear" w:color="auto" w:fill="auto"/>
          </w:tcPr>
          <w:p w14:paraId="6FA1F401" w14:textId="6381CFD0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921F2">
              <w:rPr>
                <w:rFonts w:ascii="Times New Roman" w:hAnsi="Times New Roman"/>
                <w:sz w:val="18"/>
                <w:szCs w:val="18"/>
                <w:lang w:val="hu-HU"/>
              </w:rPr>
              <w:t>Témához releváns szakirodalom, felkutatása hallgatói feladat</w:t>
            </w:r>
          </w:p>
        </w:tc>
        <w:tc>
          <w:tcPr>
            <w:tcW w:w="1843" w:type="dxa"/>
            <w:shd w:val="clear" w:color="auto" w:fill="auto"/>
          </w:tcPr>
          <w:p w14:paraId="331AAB52" w14:textId="777777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303" w:type="dxa"/>
            <w:shd w:val="clear" w:color="auto" w:fill="auto"/>
          </w:tcPr>
          <w:p w14:paraId="212B446E" w14:textId="777777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05327" w:rsidRPr="00EC10CD" w14:paraId="64D1EE9E" w14:textId="77777777" w:rsidTr="00B96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3FBFE49" w14:textId="754F6E76" w:rsidR="00E05327" w:rsidRPr="001D295C" w:rsidRDefault="00E05327" w:rsidP="00E05327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876" w:type="dxa"/>
            <w:gridSpan w:val="4"/>
            <w:shd w:val="clear" w:color="auto" w:fill="auto"/>
            <w:vAlign w:val="center"/>
          </w:tcPr>
          <w:p w14:paraId="62FA4A6F" w14:textId="77777777" w:rsidR="00E05327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POLLACK EXPO </w:t>
            </w:r>
          </w:p>
          <w:p w14:paraId="75FC22DA" w14:textId="3D939CFC" w:rsidR="00E05327" w:rsidRPr="001D295C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591349">
              <w:rPr>
                <w:rFonts w:ascii="Times New Roman" w:hAnsi="Times New Roman"/>
                <w:sz w:val="18"/>
                <w:szCs w:val="18"/>
                <w:lang w:val="hu-HU"/>
              </w:rPr>
              <w:t>kötelező részvétel, 2 kreditpont szerezhető!</w:t>
            </w:r>
          </w:p>
        </w:tc>
      </w:tr>
      <w:tr w:rsidR="00E05327" w:rsidRPr="001D295C" w14:paraId="4D786612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54FBF2B3" w:rsidR="00E05327" w:rsidRPr="001D295C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10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AB3B9F8" w14:textId="77777777" w:rsidR="00E05327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a választott téma kutatásáról. </w:t>
            </w:r>
          </w:p>
          <w:p w14:paraId="0DEDD59D" w14:textId="7337E8E4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a féléves feladat (esszé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) beadása</w:t>
            </w:r>
          </w:p>
        </w:tc>
        <w:tc>
          <w:tcPr>
            <w:tcW w:w="2903" w:type="dxa"/>
            <w:shd w:val="clear" w:color="auto" w:fill="auto"/>
          </w:tcPr>
          <w:p w14:paraId="7828ABFF" w14:textId="777777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4B5B3CD0" w14:textId="2823792C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Esszé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leadása</w:t>
            </w:r>
          </w:p>
        </w:tc>
        <w:tc>
          <w:tcPr>
            <w:tcW w:w="1303" w:type="dxa"/>
            <w:shd w:val="clear" w:color="auto" w:fill="auto"/>
          </w:tcPr>
          <w:p w14:paraId="0638D60D" w14:textId="3B17BFC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Április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11</w:t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5327" w:rsidRPr="001D295C" w14:paraId="25046F38" w14:textId="77777777" w:rsidTr="00276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B758E86" w14:textId="2EEB8723" w:rsidR="00E05327" w:rsidRPr="001D295C" w:rsidRDefault="00E05327" w:rsidP="00E05327">
            <w:pPr>
              <w:jc w:val="both"/>
              <w:rPr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876" w:type="dxa"/>
            <w:gridSpan w:val="4"/>
            <w:shd w:val="clear" w:color="auto" w:fill="auto"/>
          </w:tcPr>
          <w:p w14:paraId="745AC2EF" w14:textId="77777777" w:rsidR="00E05327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0532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ÜNNEPNAP</w:t>
            </w:r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05DDB20E" w14:textId="25C0E696" w:rsidR="00E05327" w:rsidRPr="00E05327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>(Nagypéntek)</w:t>
            </w:r>
          </w:p>
        </w:tc>
      </w:tr>
      <w:tr w:rsidR="00E05327" w:rsidRPr="001D295C" w14:paraId="67F6CDBA" w14:textId="77777777" w:rsidTr="0011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E5D4CE2" w14:textId="6A442122" w:rsidR="00E05327" w:rsidRPr="001D295C" w:rsidRDefault="00E05327" w:rsidP="00E05327">
            <w:pPr>
              <w:jc w:val="both"/>
              <w:rPr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876" w:type="dxa"/>
            <w:gridSpan w:val="4"/>
            <w:shd w:val="clear" w:color="auto" w:fill="auto"/>
          </w:tcPr>
          <w:p w14:paraId="636D021C" w14:textId="0400CA2A" w:rsidR="00E05327" w:rsidRPr="00E05327" w:rsidRDefault="00E05327" w:rsidP="00E0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0532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TAVASZI SZÜNET</w:t>
            </w:r>
          </w:p>
        </w:tc>
      </w:tr>
      <w:tr w:rsidR="00E05327" w:rsidRPr="001D295C" w14:paraId="2B7F51DB" w14:textId="77777777" w:rsidTr="0035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281AE1" w14:textId="41D85B7A" w:rsidR="00E05327" w:rsidRPr="001D295C" w:rsidRDefault="00E05327" w:rsidP="00E05327">
            <w:pPr>
              <w:jc w:val="both"/>
              <w:rPr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876" w:type="dxa"/>
            <w:gridSpan w:val="4"/>
            <w:shd w:val="clear" w:color="auto" w:fill="auto"/>
          </w:tcPr>
          <w:p w14:paraId="5374B280" w14:textId="77777777" w:rsidR="00E05327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0532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SZABADNAP</w:t>
            </w:r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55229A1E" w14:textId="58F53EBD" w:rsidR="00E05327" w:rsidRPr="00E05327" w:rsidRDefault="00E05327" w:rsidP="00E0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>(</w:t>
            </w:r>
            <w:proofErr w:type="gramStart"/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>Május</w:t>
            </w:r>
            <w:proofErr w:type="gramEnd"/>
            <w:r w:rsidRPr="00E05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2. áthelyezett munkanap)</w:t>
            </w:r>
          </w:p>
        </w:tc>
      </w:tr>
      <w:tr w:rsidR="00E05327" w:rsidRPr="001D295C" w14:paraId="38E9A3AC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77777777" w:rsidR="00E05327" w:rsidRPr="00EC10CD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</w:pPr>
            <w:r w:rsidRPr="00EC10CD">
              <w:rPr>
                <w:rFonts w:ascii="Times New Roman" w:hAnsi="Times New Roman"/>
                <w:i w:val="0"/>
                <w:iCs w:val="0"/>
                <w:sz w:val="20"/>
                <w:szCs w:val="20"/>
                <w:highlight w:val="yellow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73B9C3AE" w14:textId="106BE0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kutatásáról.</w:t>
            </w:r>
          </w:p>
          <w:p w14:paraId="1F1A4172" w14:textId="33D97E09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 féléves feladat (esszé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) pót beadása</w:t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</w:tcPr>
          <w:p w14:paraId="4D4D8177" w14:textId="777777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316C7DE9" w14:textId="09A7F713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Esszé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pótleadása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Aláírás megszerzésének határideje</w:t>
            </w:r>
          </w:p>
        </w:tc>
        <w:tc>
          <w:tcPr>
            <w:tcW w:w="1303" w:type="dxa"/>
            <w:shd w:val="clear" w:color="auto" w:fill="auto"/>
          </w:tcPr>
          <w:p w14:paraId="2A2718A8" w14:textId="1D5508F4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Május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9</w:t>
            </w:r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1D295C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5327" w:rsidRPr="001D295C" w14:paraId="72096E66" w14:textId="77777777" w:rsidTr="00410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77777777" w:rsidR="00E05327" w:rsidRPr="001D295C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7CCEE6A6" w14:textId="0942D1EA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903" w:type="dxa"/>
            <w:shd w:val="clear" w:color="auto" w:fill="auto"/>
          </w:tcPr>
          <w:p w14:paraId="28737481" w14:textId="77777777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704938A0" w14:textId="0F280F70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303" w:type="dxa"/>
            <w:shd w:val="clear" w:color="auto" w:fill="auto"/>
          </w:tcPr>
          <w:p w14:paraId="440E4211" w14:textId="77777777" w:rsidR="00E05327" w:rsidRPr="001D295C" w:rsidRDefault="00E05327" w:rsidP="00E0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05327" w:rsidRPr="001D295C" w14:paraId="5A998E83" w14:textId="77777777" w:rsidTr="0041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EEAAEA" w14:textId="66A31C09" w:rsidR="00E05327" w:rsidRPr="001D295C" w:rsidRDefault="00E05327" w:rsidP="00E053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14:paraId="0A1FAC67" w14:textId="52239BBD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a féléves feladat (esszé</w:t>
            </w:r>
            <w:r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) pótlás utáni beadása (</w:t>
            </w:r>
            <w:proofErr w:type="spellStart"/>
            <w:r w:rsidRPr="001D295C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max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. 70%)</w:t>
            </w:r>
          </w:p>
        </w:tc>
        <w:tc>
          <w:tcPr>
            <w:tcW w:w="2903" w:type="dxa"/>
            <w:shd w:val="clear" w:color="auto" w:fill="auto"/>
          </w:tcPr>
          <w:p w14:paraId="7C259347" w14:textId="77777777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488FFCE9" w14:textId="7E42978D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Esszé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infografika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 pótlás utáni beadása (</w:t>
            </w:r>
            <w:proofErr w:type="spellStart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max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 70%)</w:t>
            </w:r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br/>
            </w:r>
            <w:proofErr w:type="spellStart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Aláirás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 pótlása</w:t>
            </w:r>
          </w:p>
        </w:tc>
        <w:tc>
          <w:tcPr>
            <w:tcW w:w="1303" w:type="dxa"/>
            <w:shd w:val="clear" w:color="auto" w:fill="auto"/>
          </w:tcPr>
          <w:p w14:paraId="56E642B2" w14:textId="127DEF4A" w:rsidR="00E05327" w:rsidRPr="001D295C" w:rsidRDefault="00E05327" w:rsidP="00E0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Május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23</w:t>
            </w:r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Teamsen</w:t>
            </w:r>
            <w:proofErr w:type="spellEnd"/>
            <w:r w:rsidRPr="001D295C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</w:t>
            </w:r>
          </w:p>
        </w:tc>
      </w:tr>
      <w:bookmarkEnd w:id="2"/>
    </w:tbl>
    <w:p w14:paraId="5199BB96" w14:textId="1E8A5386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23648C4" w14:textId="6E5AA12D" w:rsidR="00483866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7CC28C76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EEEB068" w14:textId="77777777" w:rsidR="004921F2" w:rsidRDefault="004921F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B572A72" w14:textId="77777777" w:rsidR="004921F2" w:rsidRDefault="004921F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F46CC52" w14:textId="77777777" w:rsidR="004921F2" w:rsidRDefault="004921F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68F5E4A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1743B">
        <w:rPr>
          <w:rStyle w:val="None"/>
          <w:bCs/>
          <w:sz w:val="20"/>
          <w:szCs w:val="20"/>
          <w:lang w:val="hu-HU"/>
        </w:rPr>
        <w:t xml:space="preserve">    Dr. Rácz Tamás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58F2E148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E05327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B96F67">
        <w:rPr>
          <w:rStyle w:val="None"/>
          <w:bCs/>
          <w:sz w:val="20"/>
          <w:szCs w:val="20"/>
          <w:lang w:val="hu-HU"/>
        </w:rPr>
        <w:t>1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96F67">
        <w:rPr>
          <w:rStyle w:val="None"/>
          <w:bCs/>
          <w:sz w:val="20"/>
          <w:szCs w:val="20"/>
          <w:lang w:val="hu-HU"/>
        </w:rPr>
        <w:t>2</w:t>
      </w:r>
      <w:r w:rsidR="00E05327">
        <w:rPr>
          <w:rStyle w:val="None"/>
          <w:bCs/>
          <w:sz w:val="20"/>
          <w:szCs w:val="20"/>
          <w:lang w:val="hu-HU"/>
        </w:rPr>
        <w:t>3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5D54B3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5855" w14:textId="77777777" w:rsidR="00E06BB4" w:rsidRDefault="00E06BB4" w:rsidP="007E74BB">
      <w:r>
        <w:separator/>
      </w:r>
    </w:p>
  </w:endnote>
  <w:endnote w:type="continuationSeparator" w:id="0">
    <w:p w14:paraId="4BF273CC" w14:textId="77777777" w:rsidR="00E06BB4" w:rsidRDefault="00E06BB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25B9A">
      <w:rPr>
        <w:color w:val="auto"/>
        <w:sz w:val="16"/>
        <w:szCs w:val="16"/>
      </w:rPr>
      <w:t>Pécsi Tudományegyetem</w:t>
    </w:r>
    <w:r w:rsidRPr="00925B9A">
      <w:rPr>
        <w:b/>
        <w:color w:val="auto"/>
        <w:sz w:val="16"/>
        <w:szCs w:val="16"/>
      </w:rPr>
      <w:t xml:space="preserve"> </w:t>
    </w:r>
    <w:r w:rsidRPr="00925B9A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25B9A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25B9A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925B9A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81B5" w14:textId="77777777" w:rsidR="00E06BB4" w:rsidRDefault="00E06BB4" w:rsidP="007E74BB">
      <w:r>
        <w:separator/>
      </w:r>
    </w:p>
  </w:footnote>
  <w:footnote w:type="continuationSeparator" w:id="0">
    <w:p w14:paraId="12090F65" w14:textId="77777777" w:rsidR="00E06BB4" w:rsidRDefault="00E06BB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B5D8" w14:textId="663E1E58" w:rsidR="00925B9A" w:rsidRDefault="00925B9A" w:rsidP="00925B9A">
    <w:pPr>
      <w:pStyle w:val="TEMATIKAFEJLC-LBLC"/>
      <w:rPr>
        <w:lang w:val="hu-HU"/>
      </w:rPr>
    </w:pPr>
    <w:r w:rsidRPr="00925B9A">
      <w:rPr>
        <w:lang w:val="hu-HU"/>
      </w:rPr>
      <w:t>Építészmérnöki o</w:t>
    </w:r>
    <w:r>
      <w:rPr>
        <w:lang w:val="hu-HU"/>
      </w:rPr>
      <w:t>.</w:t>
    </w:r>
    <w:r w:rsidRPr="00925B9A">
      <w:rPr>
        <w:lang w:val="hu-HU"/>
      </w:rPr>
      <w:t xml:space="preserve">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</w:t>
    </w:r>
    <w:r w:rsidR="00C75138">
      <w:rPr>
        <w:lang w:val="hu-HU"/>
      </w:rPr>
      <w:t>10</w:t>
    </w:r>
    <w:r w:rsidRPr="00925B9A">
      <w:rPr>
        <w:lang w:val="hu-HU"/>
      </w:rPr>
      <w:t xml:space="preserve">., Építész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</w:t>
    </w:r>
    <w:r w:rsidR="00C75138">
      <w:rPr>
        <w:lang w:val="hu-HU"/>
      </w:rPr>
      <w:t>4</w:t>
    </w:r>
    <w:r w:rsidRPr="00925B9A">
      <w:rPr>
        <w:lang w:val="hu-HU"/>
      </w:rPr>
      <w:t xml:space="preserve">., Építőművész Ma </w:t>
    </w:r>
    <w:r w:rsidR="00C75138">
      <w:rPr>
        <w:lang w:val="hu-HU"/>
      </w:rPr>
      <w:t>4</w:t>
    </w:r>
    <w:r w:rsidRPr="00925B9A">
      <w:rPr>
        <w:lang w:val="hu-HU"/>
      </w:rPr>
      <w:t>., Belsőépítész tervezőművész Ma</w:t>
    </w:r>
    <w:r w:rsidR="00C75138">
      <w:rPr>
        <w:lang w:val="hu-HU"/>
      </w:rPr>
      <w:t xml:space="preserve"> 2.</w:t>
    </w:r>
  </w:p>
  <w:p w14:paraId="53370EA0" w14:textId="58807733" w:rsidR="00321A04" w:rsidRPr="00BF3EFC" w:rsidRDefault="00321902" w:rsidP="00925B9A">
    <w:pPr>
      <w:pStyle w:val="TEMATIKAFEJLC-LBLC"/>
      <w:rPr>
        <w:lang w:val="hu-HU"/>
      </w:rPr>
    </w:pPr>
    <w:r>
      <w:rPr>
        <w:lang w:val="hu-HU"/>
      </w:rPr>
      <w:t>Tantárgy neve:</w:t>
    </w:r>
    <w:r w:rsidR="00925B9A">
      <w:rPr>
        <w:lang w:val="hu-HU"/>
      </w:rPr>
      <w:t xml:space="preserve"> </w:t>
    </w:r>
    <w:r w:rsidR="00925B9A" w:rsidRPr="00925B9A">
      <w:rPr>
        <w:lang w:val="hu-HU"/>
      </w:rPr>
      <w:t xml:space="preserve">Építészeti elmélet - Tervezésmódszertan </w:t>
    </w:r>
    <w:r w:rsidR="00C75138">
      <w:rPr>
        <w:lang w:val="hu-HU"/>
      </w:rPr>
      <w:t>2</w:t>
    </w:r>
    <w:r w:rsidR="00925B9A" w:rsidRPr="00925B9A">
      <w:rPr>
        <w:lang w:val="hu-HU"/>
      </w:rPr>
      <w:t>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5F3C8422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83185D" w:rsidRPr="0083185D">
      <w:rPr>
        <w:lang w:val="hu-HU"/>
      </w:rPr>
      <w:t xml:space="preserve"> EPM0</w:t>
    </w:r>
    <w:r w:rsidR="00C75138">
      <w:rPr>
        <w:lang w:val="hu-HU"/>
      </w:rPr>
      <w:t>70</w:t>
    </w:r>
    <w:r w:rsidR="0083185D" w:rsidRPr="0083185D">
      <w:rPr>
        <w:lang w:val="hu-HU"/>
      </w:rPr>
      <w:t>MNEM</w:t>
    </w:r>
    <w:r w:rsidRPr="00BF3EFC">
      <w:rPr>
        <w:lang w:val="hu-HU"/>
      </w:rPr>
      <w:tab/>
    </w:r>
    <w:r w:rsidRPr="00BF3EFC">
      <w:rPr>
        <w:lang w:val="hu-HU"/>
      </w:rPr>
      <w:tab/>
    </w:r>
  </w:p>
  <w:p w14:paraId="5FA1F5CD" w14:textId="20D8D789" w:rsidR="00321A04" w:rsidRPr="00E13DDF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C75138">
      <w:rPr>
        <w:color w:val="FF0000"/>
        <w:lang w:val="hu-HU"/>
      </w:rPr>
      <w:t>tavasz</w:t>
    </w:r>
    <w:r w:rsidRPr="00BF3EFC">
      <w:rPr>
        <w:lang w:val="hu-HU"/>
      </w:rPr>
      <w:tab/>
    </w:r>
    <w:r w:rsidR="0083185D">
      <w:rPr>
        <w:lang w:val="hu-HU"/>
      </w:rPr>
      <w:tab/>
    </w:r>
    <w:r w:rsidR="0083185D" w:rsidRPr="00BF3EFC">
      <w:rPr>
        <w:lang w:val="hu-HU"/>
      </w:rPr>
      <w:t>előadás:</w:t>
    </w:r>
    <w:r w:rsidR="0083185D" w:rsidRPr="00490902">
      <w:rPr>
        <w:color w:val="FF0000"/>
        <w:lang w:val="hu-HU"/>
      </w:rPr>
      <w:t xml:space="preserve"> </w:t>
    </w:r>
    <w:r w:rsidR="0083185D" w:rsidRPr="00E13DDF">
      <w:rPr>
        <w:color w:val="FF0000"/>
        <w:lang w:val="hu-HU"/>
      </w:rPr>
      <w:t xml:space="preserve">minden héten, </w:t>
    </w:r>
    <w:r w:rsidR="00C75138">
      <w:rPr>
        <w:color w:val="FF0000"/>
        <w:lang w:val="hu-HU"/>
      </w:rPr>
      <w:t>péntek</w:t>
    </w:r>
    <w:r w:rsidR="0083185D" w:rsidRPr="00E13DDF">
      <w:rPr>
        <w:color w:val="FF0000"/>
        <w:lang w:val="hu-HU"/>
      </w:rPr>
      <w:t xml:space="preserve"> </w:t>
    </w:r>
    <w:r w:rsidR="00C75138">
      <w:rPr>
        <w:color w:val="FF0000"/>
        <w:lang w:val="hu-HU"/>
      </w:rPr>
      <w:t>15.00-16.30</w:t>
    </w:r>
    <w:r w:rsidR="0083185D" w:rsidRPr="00BF3EFC">
      <w:rPr>
        <w:lang w:val="hu-HU"/>
      </w:rPr>
      <w:t xml:space="preserve"> Helyszín: </w:t>
    </w:r>
    <w:r w:rsidR="0083185D" w:rsidRPr="00E13DDF">
      <w:rPr>
        <w:color w:val="FF0000"/>
        <w:lang w:val="hu-HU"/>
      </w:rPr>
      <w:t>PTE MIK, A</w:t>
    </w:r>
    <w:r w:rsidR="00C75138">
      <w:rPr>
        <w:color w:val="FF0000"/>
        <w:lang w:val="hu-HU"/>
      </w:rPr>
      <w:t>00</w:t>
    </w:r>
    <w:r w:rsidR="001D295C">
      <w:rPr>
        <w:color w:val="FF0000"/>
        <w:lang w:val="hu-HU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23DE"/>
    <w:multiLevelType w:val="hybridMultilevel"/>
    <w:tmpl w:val="03180AC4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B77122"/>
    <w:multiLevelType w:val="hybridMultilevel"/>
    <w:tmpl w:val="E11C8A9E"/>
    <w:lvl w:ilvl="0" w:tplc="DC321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AC740E"/>
    <w:multiLevelType w:val="hybridMultilevel"/>
    <w:tmpl w:val="1C2668BE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760F"/>
    <w:multiLevelType w:val="hybridMultilevel"/>
    <w:tmpl w:val="D6C0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704D65"/>
    <w:multiLevelType w:val="hybridMultilevel"/>
    <w:tmpl w:val="B9741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D75FD8"/>
    <w:multiLevelType w:val="hybridMultilevel"/>
    <w:tmpl w:val="34BA3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4C71E8"/>
    <w:multiLevelType w:val="hybridMultilevel"/>
    <w:tmpl w:val="6268B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3"/>
  </w:num>
  <w:num w:numId="2" w16cid:durableId="2053311362">
    <w:abstractNumId w:val="16"/>
  </w:num>
  <w:num w:numId="3" w16cid:durableId="2063477007">
    <w:abstractNumId w:val="21"/>
  </w:num>
  <w:num w:numId="4" w16cid:durableId="841358547">
    <w:abstractNumId w:val="22"/>
  </w:num>
  <w:num w:numId="5" w16cid:durableId="1017539401">
    <w:abstractNumId w:val="2"/>
  </w:num>
  <w:num w:numId="6" w16cid:durableId="1593466857">
    <w:abstractNumId w:val="1"/>
  </w:num>
  <w:num w:numId="7" w16cid:durableId="703944785">
    <w:abstractNumId w:val="8"/>
  </w:num>
  <w:num w:numId="8" w16cid:durableId="457651518">
    <w:abstractNumId w:val="18"/>
  </w:num>
  <w:num w:numId="9" w16cid:durableId="189606335">
    <w:abstractNumId w:val="30"/>
  </w:num>
  <w:num w:numId="10" w16cid:durableId="473179155">
    <w:abstractNumId w:val="25"/>
  </w:num>
  <w:num w:numId="11" w16cid:durableId="2000187575">
    <w:abstractNumId w:val="4"/>
  </w:num>
  <w:num w:numId="12" w16cid:durableId="1731221371">
    <w:abstractNumId w:val="6"/>
  </w:num>
  <w:num w:numId="13" w16cid:durableId="1910722359">
    <w:abstractNumId w:val="27"/>
  </w:num>
  <w:num w:numId="14" w16cid:durableId="85468623">
    <w:abstractNumId w:val="11"/>
  </w:num>
  <w:num w:numId="15" w16cid:durableId="317613096">
    <w:abstractNumId w:val="31"/>
  </w:num>
  <w:num w:numId="16" w16cid:durableId="516038234">
    <w:abstractNumId w:val="10"/>
  </w:num>
  <w:num w:numId="17" w16cid:durableId="2045985189">
    <w:abstractNumId w:val="28"/>
  </w:num>
  <w:num w:numId="18" w16cid:durableId="170686865">
    <w:abstractNumId w:val="19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6"/>
  </w:num>
  <w:num w:numId="25" w16cid:durableId="123230439">
    <w:abstractNumId w:val="24"/>
  </w:num>
  <w:num w:numId="26" w16cid:durableId="1852522136">
    <w:abstractNumId w:val="0"/>
  </w:num>
  <w:num w:numId="27" w16cid:durableId="1868790320">
    <w:abstractNumId w:val="14"/>
  </w:num>
  <w:num w:numId="28" w16cid:durableId="85082194">
    <w:abstractNumId w:val="15"/>
  </w:num>
  <w:num w:numId="29" w16cid:durableId="304698593">
    <w:abstractNumId w:val="3"/>
  </w:num>
  <w:num w:numId="30" w16cid:durableId="1949043458">
    <w:abstractNumId w:val="17"/>
  </w:num>
  <w:num w:numId="31" w16cid:durableId="667366602">
    <w:abstractNumId w:val="20"/>
  </w:num>
  <w:num w:numId="32" w16cid:durableId="1326083545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3DE2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0357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95C"/>
    <w:rsid w:val="001D2C9B"/>
    <w:rsid w:val="001D4A58"/>
    <w:rsid w:val="001D51A2"/>
    <w:rsid w:val="001F0189"/>
    <w:rsid w:val="00221675"/>
    <w:rsid w:val="00223135"/>
    <w:rsid w:val="0022417D"/>
    <w:rsid w:val="002358AF"/>
    <w:rsid w:val="0024327F"/>
    <w:rsid w:val="0024631E"/>
    <w:rsid w:val="00255F54"/>
    <w:rsid w:val="002667F9"/>
    <w:rsid w:val="0027665A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2DA2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0E08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21F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07C84"/>
    <w:rsid w:val="00527AF1"/>
    <w:rsid w:val="005440F1"/>
    <w:rsid w:val="0055140E"/>
    <w:rsid w:val="00563381"/>
    <w:rsid w:val="00591349"/>
    <w:rsid w:val="005B5F9A"/>
    <w:rsid w:val="005D54B3"/>
    <w:rsid w:val="005E76CA"/>
    <w:rsid w:val="005F1E62"/>
    <w:rsid w:val="005F3DD3"/>
    <w:rsid w:val="0060363E"/>
    <w:rsid w:val="0060601D"/>
    <w:rsid w:val="00613580"/>
    <w:rsid w:val="0064696B"/>
    <w:rsid w:val="00654022"/>
    <w:rsid w:val="00662B45"/>
    <w:rsid w:val="0066620B"/>
    <w:rsid w:val="006707A8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13956"/>
    <w:rsid w:val="00826533"/>
    <w:rsid w:val="00827D12"/>
    <w:rsid w:val="0083185D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06561"/>
    <w:rsid w:val="00915432"/>
    <w:rsid w:val="00921EC4"/>
    <w:rsid w:val="00925B9A"/>
    <w:rsid w:val="0094332D"/>
    <w:rsid w:val="00945CB7"/>
    <w:rsid w:val="00954C1E"/>
    <w:rsid w:val="00973723"/>
    <w:rsid w:val="00980EA9"/>
    <w:rsid w:val="00986B0B"/>
    <w:rsid w:val="009A7FD9"/>
    <w:rsid w:val="009C0AA0"/>
    <w:rsid w:val="009C40A3"/>
    <w:rsid w:val="009D1E2D"/>
    <w:rsid w:val="009D7BD2"/>
    <w:rsid w:val="009E229B"/>
    <w:rsid w:val="009E5F70"/>
    <w:rsid w:val="009E6122"/>
    <w:rsid w:val="009E6CBC"/>
    <w:rsid w:val="009F2A21"/>
    <w:rsid w:val="009F5C4C"/>
    <w:rsid w:val="00A06131"/>
    <w:rsid w:val="00A10E47"/>
    <w:rsid w:val="00A22B13"/>
    <w:rsid w:val="00A27523"/>
    <w:rsid w:val="00A32684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D323F"/>
    <w:rsid w:val="00AD57AB"/>
    <w:rsid w:val="00B1305B"/>
    <w:rsid w:val="00B140C3"/>
    <w:rsid w:val="00B14D53"/>
    <w:rsid w:val="00B274E1"/>
    <w:rsid w:val="00B308E1"/>
    <w:rsid w:val="00B30B28"/>
    <w:rsid w:val="00B37F2C"/>
    <w:rsid w:val="00B43024"/>
    <w:rsid w:val="00B462E8"/>
    <w:rsid w:val="00B51660"/>
    <w:rsid w:val="00B51ED2"/>
    <w:rsid w:val="00B55307"/>
    <w:rsid w:val="00B60F83"/>
    <w:rsid w:val="00B65526"/>
    <w:rsid w:val="00B94C52"/>
    <w:rsid w:val="00B96F67"/>
    <w:rsid w:val="00BA260A"/>
    <w:rsid w:val="00BA2D5A"/>
    <w:rsid w:val="00BA609A"/>
    <w:rsid w:val="00BA7D85"/>
    <w:rsid w:val="00BB443D"/>
    <w:rsid w:val="00BC763B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735FF"/>
    <w:rsid w:val="00C75138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4DAD"/>
    <w:rsid w:val="00D55C3C"/>
    <w:rsid w:val="00D643F2"/>
    <w:rsid w:val="00D80C78"/>
    <w:rsid w:val="00D85FD9"/>
    <w:rsid w:val="00DB4337"/>
    <w:rsid w:val="00DB718E"/>
    <w:rsid w:val="00DC2A31"/>
    <w:rsid w:val="00DC66BA"/>
    <w:rsid w:val="00DC7DB0"/>
    <w:rsid w:val="00DD6ACD"/>
    <w:rsid w:val="00DD760F"/>
    <w:rsid w:val="00DE395B"/>
    <w:rsid w:val="00DF2025"/>
    <w:rsid w:val="00E04FE8"/>
    <w:rsid w:val="00E05327"/>
    <w:rsid w:val="00E06BB4"/>
    <w:rsid w:val="00E1250F"/>
    <w:rsid w:val="00E13DDF"/>
    <w:rsid w:val="00E14812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2EDD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0CD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43B"/>
    <w:rsid w:val="00F209D9"/>
    <w:rsid w:val="00F21B2D"/>
    <w:rsid w:val="00F27E46"/>
    <w:rsid w:val="00F32B58"/>
    <w:rsid w:val="00F40426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E0532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1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F40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85CB-1AC5-407C-A509-7556539B6F35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1494</Words>
  <Characters>10632</Characters>
  <Application>Microsoft Office Word</Application>
  <DocSecurity>0</DocSecurity>
  <Lines>371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Rácz Tamás</cp:lastModifiedBy>
  <cp:revision>3</cp:revision>
  <cp:lastPrinted>2019-01-24T10:00:00Z</cp:lastPrinted>
  <dcterms:created xsi:type="dcterms:W3CDTF">2024-01-26T14:32:00Z</dcterms:created>
  <dcterms:modified xsi:type="dcterms:W3CDTF">2025-01-23T17:01:00Z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3a5c68bb14d3a796aff931255220ab9481eaaeb4c937b1ddc4b24b36a57424d0</vt:lpwstr>
  </property>
</Properties>
</file>