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B7B14" w14:textId="00A4AB49" w:rsidR="00E30CE4" w:rsidRPr="00A85160" w:rsidRDefault="00E30CE4" w:rsidP="00E30CE4">
      <w:pPr>
        <w:jc w:val="right"/>
        <w:rPr>
          <w:b/>
          <w:bCs/>
          <w:i/>
          <w:iCs/>
          <w:lang w:val="en-GB"/>
        </w:rPr>
      </w:pPr>
    </w:p>
    <w:p w14:paraId="3254D639" w14:textId="09347A66" w:rsidR="00E30CE4" w:rsidRPr="00A85160" w:rsidRDefault="00A85160" w:rsidP="00E30CE4">
      <w:pPr>
        <w:jc w:val="right"/>
        <w:rPr>
          <w:i/>
          <w:iCs/>
          <w:lang w:val="en-GB"/>
        </w:rPr>
      </w:pPr>
      <w:r w:rsidRPr="00A85160">
        <w:rPr>
          <w:i/>
          <w:iCs/>
          <w:lang w:val="en-GB"/>
        </w:rPr>
        <w:t>Recommended template</w:t>
      </w:r>
      <w:r w:rsidR="00E30CE4" w:rsidRPr="00A85160">
        <w:rPr>
          <w:i/>
          <w:iCs/>
          <w:lang w:val="en-GB"/>
        </w:rPr>
        <w:t xml:space="preserve">: </w:t>
      </w:r>
      <w:r w:rsidR="00BD2C05">
        <w:rPr>
          <w:i/>
          <w:iCs/>
          <w:lang w:val="en-GB"/>
        </w:rPr>
        <w:t>“</w:t>
      </w:r>
      <w:r>
        <w:rPr>
          <w:i/>
          <w:iCs/>
          <w:lang w:val="en-GB"/>
        </w:rPr>
        <w:t>Course Description, Syllabus, Course Requirements</w:t>
      </w:r>
      <w:r w:rsidR="00E30CE4" w:rsidRPr="00A85160">
        <w:rPr>
          <w:i/>
          <w:iCs/>
          <w:lang w:val="en-GB"/>
        </w:rPr>
        <w:t>”</w:t>
      </w:r>
    </w:p>
    <w:p w14:paraId="1B01C61C" w14:textId="2E412B91" w:rsidR="003A23E0" w:rsidRPr="00A85160" w:rsidRDefault="00D26DB2" w:rsidP="00CE73E0">
      <w:pPr>
        <w:pStyle w:val="Cmsor1"/>
        <w:shd w:val="clear" w:color="auto" w:fill="C7C7C7" w:themeFill="accent1" w:themeFillShade="E6"/>
        <w:rPr>
          <w:lang w:val="en-GB"/>
        </w:rPr>
      </w:pPr>
      <w:r>
        <w:rPr>
          <w:lang w:val="en-GB"/>
        </w:rPr>
        <w:t xml:space="preserve">course </w:t>
      </w:r>
      <w:r w:rsidR="009B1CFA">
        <w:rPr>
          <w:lang w:val="en-GB"/>
        </w:rPr>
        <w:t>syllabus</w:t>
      </w:r>
      <w:r>
        <w:rPr>
          <w:lang w:val="en-GB"/>
        </w:rPr>
        <w:t xml:space="preserve"> and course requirements</w:t>
      </w:r>
      <w:r w:rsidR="002F61F2" w:rsidRPr="00A85160">
        <w:rPr>
          <w:lang w:val="en-GB"/>
        </w:rPr>
        <w:t xml:space="preserve"> </w:t>
      </w:r>
      <w:r w:rsidR="00E34CFC" w:rsidRPr="00A85160">
        <w:rPr>
          <w:lang w:val="en-GB"/>
        </w:rPr>
        <w:br/>
      </w:r>
      <w:r>
        <w:rPr>
          <w:lang w:val="en-GB"/>
        </w:rPr>
        <w:t>academic year</w:t>
      </w:r>
      <w:r w:rsidR="00A85160">
        <w:rPr>
          <w:lang w:val="en-GB"/>
        </w:rPr>
        <w:t xml:space="preserve"> </w:t>
      </w:r>
      <w:r w:rsidR="00241F68">
        <w:rPr>
          <w:lang w:val="en-GB"/>
        </w:rPr>
        <w:t>202</w:t>
      </w:r>
      <w:r w:rsidR="006D27FD">
        <w:rPr>
          <w:lang w:val="en-GB"/>
        </w:rPr>
        <w:t>5</w:t>
      </w:r>
      <w:r w:rsidR="00241F68">
        <w:rPr>
          <w:lang w:val="en-GB"/>
        </w:rPr>
        <w:t>/202</w:t>
      </w:r>
      <w:r w:rsidR="006D27FD">
        <w:rPr>
          <w:lang w:val="en-GB"/>
        </w:rPr>
        <w:t>6</w:t>
      </w:r>
      <w:r w:rsidR="00A85160">
        <w:rPr>
          <w:lang w:val="en-GB"/>
        </w:rPr>
        <w:t xml:space="preserve"> </w:t>
      </w:r>
      <w:r>
        <w:rPr>
          <w:lang w:val="en-GB"/>
        </w:rPr>
        <w:t>semester</w:t>
      </w:r>
      <w:r w:rsidR="00A85160">
        <w:rPr>
          <w:lang w:val="en-GB"/>
        </w:rPr>
        <w:t xml:space="preserve"> </w:t>
      </w:r>
      <w:r w:rsidR="006D27FD">
        <w:rPr>
          <w:lang w:val="en-GB"/>
        </w:rPr>
        <w:t>First</w:t>
      </w:r>
    </w:p>
    <w:tbl>
      <w:tblPr>
        <w:tblStyle w:val="Tblzatrcsos7tarka1"/>
        <w:tblW w:w="4861" w:type="pct"/>
        <w:tblInd w:w="5" w:type="dxa"/>
        <w:tblLook w:val="01E0" w:firstRow="1" w:lastRow="1" w:firstColumn="1" w:lastColumn="1" w:noHBand="0" w:noVBand="0"/>
      </w:tblPr>
      <w:tblGrid>
        <w:gridCol w:w="3632"/>
        <w:gridCol w:w="6543"/>
      </w:tblGrid>
      <w:tr w:rsidR="00637494" w:rsidRPr="00A85160" w14:paraId="1B01C61F" w14:textId="77777777" w:rsidTr="00A85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85" w:type="pct"/>
          </w:tcPr>
          <w:p w14:paraId="1B01C61D" w14:textId="0D7F5640" w:rsidR="00AD4BC7" w:rsidRPr="00A85160" w:rsidRDefault="00A85160" w:rsidP="00B40C80">
            <w:pPr>
              <w:rPr>
                <w:rFonts w:asciiTheme="majorHAnsi" w:hAnsiTheme="majorHAnsi"/>
                <w:b w:val="0"/>
                <w:color w:val="auto"/>
                <w:lang w:val="en-GB"/>
              </w:rPr>
            </w:pPr>
            <w:r>
              <w:rPr>
                <w:rFonts w:asciiTheme="majorHAnsi" w:hAnsiTheme="majorHAnsi"/>
                <w:color w:val="auto"/>
                <w:lang w:val="en-GB"/>
              </w:rPr>
              <w:t>Course title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3215" w:type="pct"/>
          </w:tcPr>
          <w:p w14:paraId="1B01C61E" w14:textId="7913191B" w:rsidR="00AD4BC7" w:rsidRPr="00A85160" w:rsidRDefault="006D27FD" w:rsidP="00B40C80">
            <w:pPr>
              <w:rPr>
                <w:rFonts w:asciiTheme="majorHAnsi" w:hAnsiTheme="majorHAnsi"/>
                <w:b w:val="0"/>
                <w:color w:val="auto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b w:val="0"/>
                <w:color w:val="auto"/>
                <w:sz w:val="24"/>
                <w:szCs w:val="24"/>
                <w:lang w:val="en-GB"/>
              </w:rPr>
              <w:t>IT Systems</w:t>
            </w:r>
          </w:p>
        </w:tc>
      </w:tr>
      <w:tr w:rsidR="00637494" w:rsidRPr="00A85160" w14:paraId="1B01C622" w14:textId="77777777" w:rsidTr="00A85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0" w14:textId="0407E8B4" w:rsidR="00AD4BC7" w:rsidRPr="00A85160" w:rsidRDefault="00A85160" w:rsidP="00B40C80">
            <w:pPr>
              <w:rPr>
                <w:rFonts w:asciiTheme="majorHAnsi" w:hAnsiTheme="majorHAnsi"/>
                <w:b/>
                <w:color w:val="auto"/>
                <w:lang w:val="en-GB"/>
              </w:rPr>
            </w:pPr>
            <w:r>
              <w:rPr>
                <w:rFonts w:asciiTheme="majorHAnsi" w:hAnsiTheme="majorHAnsi"/>
                <w:b/>
                <w:color w:val="auto"/>
                <w:lang w:val="en-GB"/>
              </w:rPr>
              <w:t>Course Code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1" w14:textId="28149C09" w:rsidR="00AD4BC7" w:rsidRPr="00A85160" w:rsidRDefault="004974E8" w:rsidP="00B40C80">
            <w:pPr>
              <w:rPr>
                <w:rFonts w:asciiTheme="majorHAnsi" w:hAnsiTheme="majorHAnsi"/>
                <w:b/>
                <w:i w:val="0"/>
                <w:color w:val="auto"/>
                <w:lang w:val="en-GB"/>
              </w:rPr>
            </w:pPr>
            <w:r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>IVB</w:t>
            </w:r>
            <w:r w:rsidR="006D27FD"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>024</w:t>
            </w:r>
            <w:r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>AN</w:t>
            </w:r>
          </w:p>
        </w:tc>
      </w:tr>
      <w:tr w:rsidR="00A85160" w:rsidRPr="00A85160" w14:paraId="1B01C625" w14:textId="77777777" w:rsidTr="00A85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3" w14:textId="7DC1965C" w:rsidR="00A85160" w:rsidRPr="00A85160" w:rsidRDefault="00A85160" w:rsidP="00A85160">
            <w:pPr>
              <w:rPr>
                <w:rFonts w:asciiTheme="majorHAnsi" w:hAnsiTheme="majorHAnsi"/>
                <w:b/>
                <w:color w:val="auto"/>
                <w:lang w:val="en-GB"/>
              </w:rPr>
            </w:pPr>
            <w:r w:rsidRPr="00D70D32">
              <w:rPr>
                <w:rFonts w:asciiTheme="majorHAnsi" w:hAnsiTheme="majorHAnsi"/>
                <w:b/>
                <w:lang w:val="en-GB"/>
              </w:rPr>
              <w:t>Hours/Week:</w:t>
            </w:r>
            <w:r>
              <w:rPr>
                <w:rFonts w:asciiTheme="majorHAnsi" w:hAnsiTheme="majorHAnsi"/>
                <w:b/>
                <w:lang w:val="en-GB"/>
              </w:rPr>
              <w:t xml:space="preserve"> le/pr/lab</w:t>
            </w:r>
            <w:r w:rsidRPr="00D70D32">
              <w:rPr>
                <w:rFonts w:asciiTheme="majorHAnsi" w:hAnsiTheme="majorHAnsi"/>
                <w:b/>
                <w:lang w:val="en-GB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4" w14:textId="7FBA567B" w:rsidR="00A85160" w:rsidRPr="00A85160" w:rsidRDefault="004974E8" w:rsidP="00A85160">
            <w:pPr>
              <w:rPr>
                <w:rFonts w:asciiTheme="majorHAnsi" w:hAnsiTheme="majorHAnsi"/>
                <w:b/>
                <w:i w:val="0"/>
                <w:color w:val="auto"/>
                <w:lang w:val="en-GB"/>
              </w:rPr>
            </w:pPr>
            <w:r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>2</w:t>
            </w:r>
            <w:r w:rsidR="00241F68"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>/</w:t>
            </w:r>
            <w:r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>0</w:t>
            </w:r>
            <w:r w:rsidR="00241F68"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>/0</w:t>
            </w:r>
          </w:p>
        </w:tc>
      </w:tr>
      <w:tr w:rsidR="00A85160" w:rsidRPr="00A85160" w14:paraId="1B01C628" w14:textId="77777777" w:rsidTr="00A85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6" w14:textId="028C1EC4" w:rsidR="00A85160" w:rsidRPr="00A85160" w:rsidRDefault="00A85160" w:rsidP="00A85160">
            <w:pPr>
              <w:rPr>
                <w:rFonts w:asciiTheme="majorHAnsi" w:hAnsiTheme="majorHAnsi"/>
                <w:b/>
                <w:color w:val="auto"/>
                <w:lang w:val="en-GB"/>
              </w:rPr>
            </w:pPr>
            <w:r w:rsidRPr="00D70D32">
              <w:rPr>
                <w:rFonts w:asciiTheme="majorHAnsi" w:hAnsiTheme="majorHAnsi"/>
                <w:b/>
                <w:lang w:val="en-GB"/>
              </w:rPr>
              <w:t>Credits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7" w14:textId="1C1ADE62" w:rsidR="00A85160" w:rsidRPr="00A85160" w:rsidRDefault="006D27FD" w:rsidP="00A85160">
            <w:pPr>
              <w:rPr>
                <w:rFonts w:asciiTheme="majorHAnsi" w:hAnsiTheme="majorHAnsi"/>
                <w:b/>
                <w:i w:val="0"/>
                <w:color w:val="auto"/>
                <w:lang w:val="en-GB"/>
              </w:rPr>
            </w:pPr>
            <w:r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>4</w:t>
            </w:r>
          </w:p>
        </w:tc>
      </w:tr>
      <w:tr w:rsidR="00A85160" w:rsidRPr="00A85160" w14:paraId="1B01C62B" w14:textId="77777777" w:rsidTr="00A85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9" w14:textId="0DC90B6E" w:rsidR="00A85160" w:rsidRPr="00A85160" w:rsidRDefault="00A85160" w:rsidP="00A85160">
            <w:pPr>
              <w:rPr>
                <w:rFonts w:asciiTheme="majorHAnsi" w:hAnsiTheme="majorHAnsi"/>
                <w:b/>
                <w:color w:val="auto"/>
                <w:lang w:val="en-GB"/>
              </w:rPr>
            </w:pPr>
            <w:r w:rsidRPr="00D70D32">
              <w:rPr>
                <w:rFonts w:asciiTheme="majorHAnsi" w:hAnsiTheme="majorHAnsi"/>
                <w:b/>
                <w:lang w:val="en-GB"/>
              </w:rPr>
              <w:t>Degree Programme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A" w14:textId="5A61D9C0" w:rsidR="00A85160" w:rsidRPr="00A85160" w:rsidRDefault="004974E8" w:rsidP="00A85160">
            <w:pPr>
              <w:rPr>
                <w:rFonts w:asciiTheme="majorHAnsi" w:hAnsiTheme="majorHAnsi"/>
                <w:b/>
                <w:i w:val="0"/>
                <w:color w:val="auto"/>
                <w:lang w:val="en-GB"/>
              </w:rPr>
            </w:pPr>
            <w:r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 xml:space="preserve">Computer Science </w:t>
            </w:r>
            <w:r w:rsidR="00241F68"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 xml:space="preserve">Engineering </w:t>
            </w:r>
            <w:r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>BSC</w:t>
            </w:r>
          </w:p>
        </w:tc>
      </w:tr>
      <w:tr w:rsidR="00A85160" w:rsidRPr="00A85160" w14:paraId="1B01C62E" w14:textId="77777777" w:rsidTr="00A85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C" w14:textId="5B1F7870" w:rsidR="00A85160" w:rsidRPr="00A85160" w:rsidRDefault="00A85160" w:rsidP="00A85160">
            <w:pPr>
              <w:rPr>
                <w:rFonts w:asciiTheme="majorHAnsi" w:hAnsiTheme="majorHAnsi"/>
                <w:b/>
                <w:color w:val="auto"/>
                <w:lang w:val="en-GB"/>
              </w:rPr>
            </w:pPr>
            <w:r w:rsidRPr="00D70D32">
              <w:rPr>
                <w:rFonts w:asciiTheme="majorHAnsi" w:hAnsiTheme="majorHAnsi"/>
                <w:b/>
                <w:lang w:val="en-GB"/>
              </w:rPr>
              <w:t>Study Mode</w:t>
            </w:r>
            <w:r>
              <w:rPr>
                <w:rFonts w:asciiTheme="majorHAnsi" w:hAnsiTheme="majorHAnsi"/>
                <w:b/>
                <w:lang w:val="en-GB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D" w14:textId="51B77FD9" w:rsidR="00A85160" w:rsidRPr="00A85160" w:rsidRDefault="006D27FD" w:rsidP="00A85160">
            <w:pPr>
              <w:rPr>
                <w:rFonts w:asciiTheme="majorHAnsi" w:hAnsiTheme="majorHAnsi"/>
                <w:b/>
                <w:iCs w:val="0"/>
                <w:color w:val="auto"/>
                <w:lang w:val="en-GB"/>
              </w:rPr>
            </w:pPr>
            <w:r>
              <w:rPr>
                <w:rFonts w:asciiTheme="majorHAnsi" w:hAnsiTheme="majorHAnsi"/>
                <w:b/>
                <w:iCs w:val="0"/>
                <w:color w:val="auto"/>
                <w:lang w:val="en-GB"/>
              </w:rPr>
              <w:t>Full time</w:t>
            </w:r>
          </w:p>
        </w:tc>
      </w:tr>
      <w:tr w:rsidR="00A85160" w:rsidRPr="00A85160" w14:paraId="1B01C631" w14:textId="77777777" w:rsidTr="00A85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F" w14:textId="4D03ED4C" w:rsidR="00A85160" w:rsidRPr="00A85160" w:rsidRDefault="00A85160" w:rsidP="00A85160">
            <w:pPr>
              <w:rPr>
                <w:rFonts w:asciiTheme="majorHAnsi" w:hAnsiTheme="majorHAnsi"/>
                <w:b/>
                <w:color w:val="auto"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Requirements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0" w14:textId="6E565662" w:rsidR="00A85160" w:rsidRPr="00A85160" w:rsidRDefault="00FE6696" w:rsidP="00A85160">
            <w:pPr>
              <w:rPr>
                <w:rFonts w:asciiTheme="majorHAnsi" w:hAnsiTheme="majorHAnsi"/>
                <w:b/>
                <w:i w:val="0"/>
                <w:color w:val="auto"/>
                <w:lang w:val="en-GB"/>
              </w:rPr>
            </w:pPr>
            <w:r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>final exam</w:t>
            </w:r>
          </w:p>
        </w:tc>
      </w:tr>
      <w:tr w:rsidR="00A85160" w:rsidRPr="00A85160" w14:paraId="1B01C634" w14:textId="77777777" w:rsidTr="00A85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2" w14:textId="751552FA" w:rsidR="00A85160" w:rsidRPr="00A85160" w:rsidRDefault="00A85160" w:rsidP="00A85160">
            <w:pPr>
              <w:rPr>
                <w:rFonts w:asciiTheme="majorHAnsi" w:hAnsiTheme="majorHAnsi"/>
                <w:b/>
                <w:color w:val="auto"/>
                <w:lang w:val="en-GB"/>
              </w:rPr>
            </w:pPr>
            <w:r w:rsidRPr="00D70D32">
              <w:rPr>
                <w:rFonts w:asciiTheme="majorHAnsi" w:hAnsiTheme="majorHAnsi"/>
                <w:b/>
                <w:lang w:val="en-GB"/>
              </w:rPr>
              <w:t>Teaching Period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3" w14:textId="6B354BED" w:rsidR="00A85160" w:rsidRPr="00A85160" w:rsidRDefault="006D27FD" w:rsidP="00A85160">
            <w:pPr>
              <w:rPr>
                <w:rFonts w:asciiTheme="majorHAnsi" w:hAnsiTheme="majorHAnsi"/>
                <w:b/>
                <w:i w:val="0"/>
                <w:color w:val="auto"/>
                <w:lang w:val="en-GB"/>
              </w:rPr>
            </w:pPr>
            <w:r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>Fall</w:t>
            </w:r>
          </w:p>
        </w:tc>
      </w:tr>
      <w:tr w:rsidR="00A85160" w:rsidRPr="00A85160" w14:paraId="1B01C637" w14:textId="77777777" w:rsidTr="00A85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5" w14:textId="542ECB19" w:rsidR="00A85160" w:rsidRPr="00A85160" w:rsidRDefault="00A85160" w:rsidP="00A85160">
            <w:pPr>
              <w:rPr>
                <w:rFonts w:asciiTheme="majorHAnsi" w:hAnsiTheme="majorHAnsi"/>
                <w:b/>
                <w:color w:val="auto"/>
                <w:lang w:val="en-GB"/>
              </w:rPr>
            </w:pPr>
            <w:r w:rsidRPr="00D70D32">
              <w:rPr>
                <w:rFonts w:asciiTheme="majorHAnsi" w:hAnsiTheme="majorHAnsi"/>
                <w:b/>
                <w:lang w:val="en-GB"/>
              </w:rPr>
              <w:t>Prerequisites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6" w14:textId="714ACB1A" w:rsidR="00A85160" w:rsidRPr="00A85160" w:rsidRDefault="006D27FD" w:rsidP="00A85160">
            <w:pPr>
              <w:rPr>
                <w:rFonts w:asciiTheme="majorHAnsi" w:hAnsiTheme="majorHAnsi"/>
                <w:b/>
                <w:i w:val="0"/>
                <w:color w:val="auto"/>
                <w:lang w:val="en-GB"/>
              </w:rPr>
            </w:pPr>
            <w:r w:rsidRPr="00281B7E">
              <w:rPr>
                <w:rFonts w:asciiTheme="majorHAnsi" w:hAnsiTheme="majorHAnsi"/>
                <w:b/>
                <w:i w:val="0"/>
                <w:color w:val="auto"/>
              </w:rPr>
              <w:t>IVB026</w:t>
            </w:r>
            <w:r>
              <w:rPr>
                <w:rFonts w:asciiTheme="majorHAnsi" w:hAnsiTheme="majorHAnsi"/>
                <w:b/>
                <w:i w:val="0"/>
                <w:color w:val="auto"/>
              </w:rPr>
              <w:t>A</w:t>
            </w:r>
            <w:r w:rsidRPr="00281B7E">
              <w:rPr>
                <w:rFonts w:asciiTheme="majorHAnsi" w:hAnsiTheme="majorHAnsi"/>
                <w:b/>
                <w:i w:val="0"/>
                <w:color w:val="auto"/>
              </w:rPr>
              <w:t>N</w:t>
            </w:r>
          </w:p>
        </w:tc>
      </w:tr>
      <w:tr w:rsidR="00A85160" w:rsidRPr="00A85160" w14:paraId="1B01C63A" w14:textId="77777777" w:rsidTr="00A85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006C6A06" w14:textId="77777777" w:rsidR="00A85160" w:rsidRPr="00D70D32" w:rsidRDefault="00A85160" w:rsidP="00A85160">
            <w:pPr>
              <w:rPr>
                <w:rFonts w:asciiTheme="majorHAnsi" w:hAnsiTheme="majorHAnsi"/>
                <w:b/>
                <w:lang w:val="en-GB"/>
              </w:rPr>
            </w:pPr>
            <w:r w:rsidRPr="00D70D32">
              <w:rPr>
                <w:rFonts w:asciiTheme="majorHAnsi" w:hAnsiTheme="majorHAnsi"/>
                <w:b/>
                <w:lang w:val="en-GB"/>
              </w:rPr>
              <w:t>Department(s)</w:t>
            </w:r>
          </w:p>
          <w:p w14:paraId="1B01C638" w14:textId="5A2C0ED7" w:rsidR="00A85160" w:rsidRPr="00A85160" w:rsidRDefault="00A85160" w:rsidP="00A85160">
            <w:pPr>
              <w:rPr>
                <w:rFonts w:asciiTheme="majorHAnsi" w:hAnsiTheme="majorHAnsi"/>
                <w:b/>
                <w:color w:val="auto"/>
                <w:lang w:val="en-GB"/>
              </w:rPr>
            </w:pPr>
            <w:r w:rsidRPr="00D70D32">
              <w:rPr>
                <w:rFonts w:asciiTheme="majorHAnsi" w:hAnsiTheme="majorHAnsi"/>
                <w:b/>
                <w:lang w:val="en-GB"/>
              </w:rPr>
              <w:t>Course Director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95F0AE1" w14:textId="4C085F2B" w:rsidR="00A85160" w:rsidRDefault="006D27FD" w:rsidP="00A85160">
            <w:pPr>
              <w:rPr>
                <w:rFonts w:asciiTheme="majorHAnsi" w:hAnsiTheme="majorHAnsi"/>
                <w:b/>
              </w:rPr>
            </w:pPr>
            <w:proofErr w:type="spellStart"/>
            <w:r w:rsidRPr="008C10CE">
              <w:rPr>
                <w:rFonts w:asciiTheme="majorHAnsi" w:hAnsiTheme="majorHAnsi"/>
                <w:b/>
                <w:i w:val="0"/>
                <w:color w:val="auto"/>
              </w:rPr>
              <w:t>Department</w:t>
            </w:r>
            <w:proofErr w:type="spellEnd"/>
            <w:r w:rsidRPr="008C10CE">
              <w:rPr>
                <w:rFonts w:asciiTheme="majorHAnsi" w:hAnsiTheme="majorHAnsi"/>
                <w:b/>
                <w:i w:val="0"/>
                <w:color w:val="auto"/>
              </w:rPr>
              <w:t xml:space="preserve"> of </w:t>
            </w:r>
            <w:proofErr w:type="spellStart"/>
            <w:r w:rsidRPr="008C10CE">
              <w:rPr>
                <w:rFonts w:asciiTheme="majorHAnsi" w:hAnsiTheme="majorHAnsi"/>
                <w:b/>
                <w:i w:val="0"/>
                <w:color w:val="auto"/>
              </w:rPr>
              <w:t>Cybersecurity</w:t>
            </w:r>
            <w:proofErr w:type="spellEnd"/>
            <w:r w:rsidRPr="008C10CE">
              <w:rPr>
                <w:rFonts w:asciiTheme="majorHAnsi" w:hAnsiTheme="majorHAnsi"/>
                <w:b/>
                <w:i w:val="0"/>
                <w:color w:val="auto"/>
              </w:rPr>
              <w:t xml:space="preserve"> and </w:t>
            </w:r>
            <w:proofErr w:type="spellStart"/>
            <w:r w:rsidRPr="008C10CE">
              <w:rPr>
                <w:rFonts w:asciiTheme="majorHAnsi" w:hAnsiTheme="majorHAnsi"/>
                <w:b/>
                <w:i w:val="0"/>
                <w:color w:val="auto"/>
              </w:rPr>
              <w:t>Networks</w:t>
            </w:r>
            <w:proofErr w:type="spellEnd"/>
          </w:p>
          <w:p w14:paraId="1B01C639" w14:textId="213530D2" w:rsidR="00FE6696" w:rsidRPr="00241F68" w:rsidRDefault="00FE6696" w:rsidP="00A85160">
            <w:pPr>
              <w:rPr>
                <w:rFonts w:asciiTheme="majorHAnsi" w:hAnsiTheme="majorHAnsi"/>
                <w:b/>
                <w:i w:val="0"/>
                <w:iCs w:val="0"/>
                <w:color w:val="auto"/>
                <w:lang w:val="en-GB"/>
              </w:rPr>
            </w:pPr>
            <w:r>
              <w:rPr>
                <w:rFonts w:asciiTheme="majorHAnsi" w:hAnsiTheme="majorHAnsi"/>
                <w:b/>
                <w:i w:val="0"/>
                <w:iCs w:val="0"/>
              </w:rPr>
              <w:t>Dr. Zsolt Ercsey</w:t>
            </w:r>
          </w:p>
        </w:tc>
      </w:tr>
      <w:tr w:rsidR="00A85160" w:rsidRPr="00A85160" w14:paraId="1B01C63D" w14:textId="77777777" w:rsidTr="00A85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B" w14:textId="74309BF0" w:rsidR="00A85160" w:rsidRPr="00A85160" w:rsidRDefault="00A85160" w:rsidP="00A85160">
            <w:pPr>
              <w:rPr>
                <w:rFonts w:asciiTheme="majorHAnsi" w:hAnsiTheme="majorHAnsi"/>
                <w:b/>
                <w:color w:val="auto"/>
                <w:lang w:val="en-GB"/>
              </w:rPr>
            </w:pPr>
            <w:r w:rsidRPr="00D70D32">
              <w:rPr>
                <w:rFonts w:asciiTheme="majorHAnsi" w:hAnsiTheme="majorHAnsi"/>
                <w:b/>
                <w:lang w:val="en-GB"/>
              </w:rPr>
              <w:t>Teaching Staff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C" w14:textId="6E7E0109" w:rsidR="00A85160" w:rsidRPr="00241F68" w:rsidRDefault="00241F68" w:rsidP="00A85160">
            <w:pPr>
              <w:rPr>
                <w:rFonts w:asciiTheme="majorHAnsi" w:hAnsiTheme="majorHAnsi"/>
                <w:b/>
                <w:i w:val="0"/>
                <w:iCs w:val="0"/>
                <w:color w:val="auto"/>
                <w:lang w:val="en-GB"/>
              </w:rPr>
            </w:pPr>
            <w:r w:rsidRPr="00241F68">
              <w:rPr>
                <w:rFonts w:asciiTheme="majorHAnsi" w:hAnsiTheme="majorHAnsi"/>
                <w:b/>
                <w:i w:val="0"/>
                <w:iCs w:val="0"/>
                <w:color w:val="auto"/>
                <w:lang w:val="en-GB"/>
              </w:rPr>
              <w:t>Dr. Zsolt Ercsey</w:t>
            </w:r>
          </w:p>
        </w:tc>
      </w:tr>
      <w:tr w:rsidR="00637494" w:rsidRPr="00A85160" w14:paraId="1BA2A80C" w14:textId="77777777" w:rsidTr="00A8516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785" w:type="pct"/>
          </w:tcPr>
          <w:p w14:paraId="17F05E28" w14:textId="437B45CF" w:rsidR="005C08F1" w:rsidRPr="00A85160" w:rsidRDefault="005C08F1" w:rsidP="005C08F1">
            <w:pPr>
              <w:suppressAutoHyphens/>
              <w:spacing w:after="200" w:line="276" w:lineRule="auto"/>
              <w:jc w:val="both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3215" w:type="pct"/>
          </w:tcPr>
          <w:p w14:paraId="7B58E052" w14:textId="399FD355" w:rsidR="005C08F1" w:rsidRPr="00A85160" w:rsidRDefault="005C08F1" w:rsidP="005C08F1">
            <w:pPr>
              <w:suppressAutoHyphens/>
              <w:spacing w:after="200" w:line="276" w:lineRule="auto"/>
              <w:rPr>
                <w:color w:val="auto"/>
                <w:sz w:val="22"/>
                <w:szCs w:val="22"/>
                <w:lang w:val="en-GB"/>
              </w:rPr>
            </w:pPr>
          </w:p>
        </w:tc>
      </w:tr>
    </w:tbl>
    <w:p w14:paraId="5E154A5F" w14:textId="1F077EA2" w:rsidR="009B4F16" w:rsidRPr="00A85160" w:rsidRDefault="00531994" w:rsidP="00CE73E0">
      <w:pPr>
        <w:pStyle w:val="Cmsor1"/>
        <w:shd w:val="clear" w:color="auto" w:fill="C7C7C7" w:themeFill="accent1" w:themeFillShade="E6"/>
        <w:rPr>
          <w:rFonts w:ascii="Times New Roman" w:hAnsi="Times New Roman"/>
          <w:sz w:val="20"/>
          <w:lang w:val="en-GB"/>
        </w:rPr>
      </w:pPr>
      <w:r>
        <w:rPr>
          <w:lang w:val="en-GB"/>
        </w:rPr>
        <w:t>course description</w:t>
      </w:r>
    </w:p>
    <w:p w14:paraId="3CFA98F6" w14:textId="77777777" w:rsidR="00531994" w:rsidRPr="009B1CFA" w:rsidRDefault="00782776" w:rsidP="00782776">
      <w:pPr>
        <w:rPr>
          <w:i/>
          <w:sz w:val="16"/>
          <w:szCs w:val="16"/>
          <w:lang w:val="en-GB"/>
        </w:rPr>
      </w:pPr>
      <w:r w:rsidRPr="009B1CFA">
        <w:rPr>
          <w:i/>
          <w:sz w:val="16"/>
          <w:szCs w:val="16"/>
          <w:lang w:val="en-GB"/>
        </w:rPr>
        <w:t xml:space="preserve">A short description of the course (max. 10 sentences). </w:t>
      </w:r>
    </w:p>
    <w:p w14:paraId="40B5F580" w14:textId="74CAD9EC" w:rsidR="00782776" w:rsidRPr="00F67726" w:rsidRDefault="00782776" w:rsidP="00782776">
      <w:pPr>
        <w:rPr>
          <w:lang w:val="en-GB"/>
        </w:rPr>
      </w:pPr>
      <w:r w:rsidRPr="00531994">
        <w:rPr>
          <w:i/>
          <w:sz w:val="16"/>
          <w:szCs w:val="16"/>
          <w:lang w:val="en-GB"/>
        </w:rPr>
        <w:t>Neptun: Instruction/Subjects/Subject Details/Basic data/Subject description</w:t>
      </w:r>
    </w:p>
    <w:p w14:paraId="21F7A4DE" w14:textId="77777777" w:rsidR="00EA5F60" w:rsidRPr="002B4CD7" w:rsidRDefault="00EA5F60" w:rsidP="00EA5F60">
      <w:pPr>
        <w:shd w:val="clear" w:color="auto" w:fill="DFDFDF" w:themeFill="background2" w:themeFillShade="E6"/>
        <w:rPr>
          <w:rFonts w:ascii="arial, helvetica, sans-serif" w:hAnsi="arial, helvetica, sans-serif"/>
          <w:color w:val="000000"/>
          <w:sz w:val="18"/>
          <w:lang w:val="en-US"/>
        </w:rPr>
      </w:pPr>
      <w:r w:rsidRPr="002B4CD7">
        <w:rPr>
          <w:rFonts w:ascii="arial, helvetica, sans-serif" w:hAnsi="arial, helvetica, sans-serif"/>
          <w:color w:val="000000"/>
          <w:sz w:val="18"/>
          <w:lang w:val="en-US"/>
        </w:rPr>
        <w:t>During the course students gain knowledge about various information systems.</w:t>
      </w:r>
    </w:p>
    <w:p w14:paraId="347C9C89" w14:textId="77777777" w:rsidR="00EA5F60" w:rsidRPr="002B4CD7" w:rsidRDefault="00EA5F60" w:rsidP="00EA5F60">
      <w:pPr>
        <w:shd w:val="clear" w:color="auto" w:fill="DFDFDF" w:themeFill="background2" w:themeFillShade="E6"/>
        <w:rPr>
          <w:rFonts w:ascii="arial, helvetica, sans-serif" w:hAnsi="arial, helvetica, sans-serif"/>
          <w:color w:val="000000"/>
          <w:sz w:val="18"/>
          <w:lang w:val="en-US"/>
        </w:rPr>
      </w:pPr>
      <w:r w:rsidRPr="002B4CD7">
        <w:rPr>
          <w:rFonts w:ascii="arial, helvetica, sans-serif" w:hAnsi="arial, helvetica, sans-serif"/>
          <w:color w:val="000000"/>
          <w:sz w:val="18"/>
          <w:lang w:val="en-US"/>
        </w:rPr>
        <w:t>They become familiar with fundamental corporate information systems, their characteristics, the problems of integration, and some of the available tools.</w:t>
      </w:r>
    </w:p>
    <w:p w14:paraId="7CAF4753" w14:textId="2B8DFCFA" w:rsidR="00BE0BC5" w:rsidRPr="00EA5F60" w:rsidRDefault="00EA5F60" w:rsidP="00EA5F60">
      <w:pPr>
        <w:shd w:val="clear" w:color="auto" w:fill="DFDFDF" w:themeFill="background2" w:themeFillShade="E6"/>
        <w:rPr>
          <w:rFonts w:ascii="arial, helvetica, sans-serif" w:hAnsi="arial, helvetica, sans-serif"/>
          <w:color w:val="000000"/>
          <w:sz w:val="18"/>
          <w:lang w:val="en-US"/>
        </w:rPr>
      </w:pPr>
      <w:r w:rsidRPr="002B4CD7">
        <w:rPr>
          <w:rFonts w:ascii="arial, helvetica, sans-serif" w:hAnsi="arial, helvetica, sans-serif"/>
          <w:color w:val="000000"/>
          <w:sz w:val="18"/>
          <w:lang w:val="en-US"/>
        </w:rPr>
        <w:t>In addition to the lectures, they will gain knowledge about real-life IT requirements through numerous case studies, which will be presented to the students by IT experts from leading companies who will present their specialized areas</w:t>
      </w:r>
    </w:p>
    <w:p w14:paraId="6CAD1299" w14:textId="44477D65" w:rsidR="00023F6C" w:rsidRPr="00A85160" w:rsidRDefault="000F0372" w:rsidP="00207007">
      <w:pPr>
        <w:pStyle w:val="Cmsor1"/>
        <w:shd w:val="clear" w:color="auto" w:fill="C7C7C7" w:themeFill="accent1" w:themeFillShade="E6"/>
        <w:rPr>
          <w:lang w:val="en-GB"/>
        </w:rPr>
      </w:pPr>
      <w:r>
        <w:rPr>
          <w:lang w:val="en-GB"/>
        </w:rPr>
        <w:t>syllabus</w:t>
      </w:r>
    </w:p>
    <w:p w14:paraId="267957FC" w14:textId="09491E77" w:rsidR="00D649DA" w:rsidRPr="00531994" w:rsidRDefault="00782776" w:rsidP="00D649DA">
      <w:pPr>
        <w:rPr>
          <w:i/>
          <w:sz w:val="16"/>
          <w:szCs w:val="16"/>
          <w:lang w:val="en-GB"/>
        </w:rPr>
      </w:pPr>
      <w:r w:rsidRPr="00531994">
        <w:rPr>
          <w:i/>
          <w:sz w:val="16"/>
          <w:szCs w:val="16"/>
          <w:lang w:val="en-GB"/>
        </w:rPr>
        <w:t>Neptun: Instruction/Subjects/Subject Details/Syllabus</w:t>
      </w:r>
    </w:p>
    <w:p w14:paraId="712BD539" w14:textId="1B7DD2F5" w:rsidR="005C08F1" w:rsidRPr="00A85160" w:rsidRDefault="00531994" w:rsidP="00637494">
      <w:pPr>
        <w:pStyle w:val="Cmsor2"/>
        <w:numPr>
          <w:ilvl w:val="0"/>
          <w:numId w:val="25"/>
        </w:numPr>
        <w:rPr>
          <w:rFonts w:ascii="Times New Roman" w:hAnsi="Times New Roman"/>
          <w:b/>
          <w:bCs/>
          <w:lang w:val="en-GB"/>
        </w:rPr>
      </w:pPr>
      <w:r>
        <w:rPr>
          <w:b/>
          <w:bCs/>
          <w:lang w:val="en-GB"/>
        </w:rPr>
        <w:t>goals and objectives</w:t>
      </w:r>
    </w:p>
    <w:p w14:paraId="7BA86373" w14:textId="716BE10A" w:rsidR="00782776" w:rsidRDefault="00782776" w:rsidP="004223C6">
      <w:pPr>
        <w:suppressAutoHyphens/>
        <w:ind w:left="709"/>
        <w:rPr>
          <w:i/>
          <w:iCs/>
          <w:sz w:val="16"/>
          <w:szCs w:val="16"/>
          <w:lang w:val="en-GB"/>
        </w:rPr>
      </w:pPr>
      <w:r w:rsidRPr="00782776">
        <w:rPr>
          <w:i/>
          <w:iCs/>
          <w:sz w:val="16"/>
          <w:szCs w:val="16"/>
          <w:lang w:val="en-GB"/>
        </w:rPr>
        <w:t xml:space="preserve">Goals, student learning outcome. </w:t>
      </w:r>
    </w:p>
    <w:p w14:paraId="33A6314D" w14:textId="6DE466C8" w:rsidR="004348FE" w:rsidRPr="00241F68" w:rsidRDefault="00782776" w:rsidP="00241F68">
      <w:pPr>
        <w:suppressAutoHyphens/>
        <w:ind w:left="709"/>
        <w:rPr>
          <w:i/>
          <w:iCs/>
          <w:sz w:val="16"/>
          <w:szCs w:val="16"/>
          <w:lang w:val="en-GB"/>
        </w:rPr>
      </w:pPr>
      <w:r w:rsidRPr="00782776">
        <w:rPr>
          <w:i/>
          <w:iCs/>
          <w:sz w:val="16"/>
          <w:szCs w:val="16"/>
          <w:lang w:val="en-GB"/>
        </w:rPr>
        <w:t xml:space="preserve">Neptun: Instruction/Subjects/Subject Details/Syllabus/Goal of Instruction </w:t>
      </w:r>
    </w:p>
    <w:p w14:paraId="3F921DE8" w14:textId="77777777" w:rsidR="004974E8" w:rsidRPr="004974E8" w:rsidRDefault="004974E8" w:rsidP="004974E8">
      <w:pPr>
        <w:shd w:val="clear" w:color="auto" w:fill="DFDFDF" w:themeFill="background2" w:themeFillShade="E6"/>
      </w:pPr>
      <w:proofErr w:type="spellStart"/>
      <w:r w:rsidRPr="004974E8">
        <w:t>After</w:t>
      </w:r>
      <w:proofErr w:type="spellEnd"/>
      <w:r w:rsidRPr="004974E8">
        <w:t xml:space="preserve"> </w:t>
      </w:r>
      <w:proofErr w:type="spellStart"/>
      <w:r w:rsidRPr="004974E8">
        <w:t>the</w:t>
      </w:r>
      <w:proofErr w:type="spellEnd"/>
      <w:r w:rsidRPr="004974E8">
        <w:t xml:space="preserve"> </w:t>
      </w:r>
      <w:proofErr w:type="spellStart"/>
      <w:r w:rsidRPr="004974E8">
        <w:t>course</w:t>
      </w:r>
      <w:proofErr w:type="spellEnd"/>
      <w:r w:rsidRPr="004974E8">
        <w:t xml:space="preserve">, </w:t>
      </w:r>
      <w:proofErr w:type="spellStart"/>
      <w:r w:rsidRPr="004974E8">
        <w:t>students</w:t>
      </w:r>
      <w:proofErr w:type="spellEnd"/>
      <w:r w:rsidRPr="004974E8">
        <w:t xml:space="preserve"> </w:t>
      </w:r>
      <w:proofErr w:type="spellStart"/>
      <w:r w:rsidRPr="004974E8">
        <w:t>will</w:t>
      </w:r>
      <w:proofErr w:type="spellEnd"/>
      <w:r w:rsidRPr="004974E8">
        <w:t xml:space="preserve"> </w:t>
      </w:r>
    </w:p>
    <w:p w14:paraId="6392343B" w14:textId="3D073C7F" w:rsidR="004974E8" w:rsidRPr="004974E8" w:rsidRDefault="004974E8" w:rsidP="004974E8">
      <w:pPr>
        <w:numPr>
          <w:ilvl w:val="0"/>
          <w:numId w:val="32"/>
        </w:numPr>
        <w:shd w:val="clear" w:color="auto" w:fill="DFDFDF" w:themeFill="background2" w:themeFillShade="E6"/>
      </w:pPr>
      <w:proofErr w:type="spellStart"/>
      <w:r w:rsidRPr="004974E8">
        <w:t>know</w:t>
      </w:r>
      <w:proofErr w:type="spellEnd"/>
      <w:r w:rsidRPr="004974E8">
        <w:t xml:space="preserve"> </w:t>
      </w:r>
      <w:proofErr w:type="spellStart"/>
      <w:r w:rsidRPr="004974E8">
        <w:t>the</w:t>
      </w:r>
      <w:proofErr w:type="spellEnd"/>
      <w:r w:rsidRPr="004974E8">
        <w:t xml:space="preserve"> main </w:t>
      </w:r>
      <w:proofErr w:type="spellStart"/>
      <w:r w:rsidRPr="004974E8">
        <w:t>areas</w:t>
      </w:r>
      <w:proofErr w:type="spellEnd"/>
      <w:r w:rsidRPr="004974E8">
        <w:t xml:space="preserve"> </w:t>
      </w:r>
      <w:proofErr w:type="gramStart"/>
      <w:r w:rsidRPr="004974E8">
        <w:t xml:space="preserve">of </w:t>
      </w:r>
      <w:r w:rsidR="00EA5F60">
        <w:t>IT</w:t>
      </w:r>
      <w:proofErr w:type="gramEnd"/>
      <w:r w:rsidR="00EA5F60">
        <w:t xml:space="preserve"> </w:t>
      </w:r>
      <w:proofErr w:type="spellStart"/>
      <w:r w:rsidR="00EA5F60">
        <w:t>systems</w:t>
      </w:r>
      <w:proofErr w:type="spellEnd"/>
      <w:r w:rsidRPr="004974E8">
        <w:t xml:space="preserve">, </w:t>
      </w:r>
    </w:p>
    <w:p w14:paraId="7AEAAB4C" w14:textId="77777777" w:rsidR="004974E8" w:rsidRPr="004974E8" w:rsidRDefault="004974E8" w:rsidP="004974E8">
      <w:pPr>
        <w:numPr>
          <w:ilvl w:val="0"/>
          <w:numId w:val="32"/>
        </w:numPr>
        <w:shd w:val="clear" w:color="auto" w:fill="DFDFDF" w:themeFill="background2" w:themeFillShade="E6"/>
      </w:pPr>
      <w:proofErr w:type="spellStart"/>
      <w:r w:rsidRPr="004974E8">
        <w:t>have</w:t>
      </w:r>
      <w:proofErr w:type="spellEnd"/>
      <w:r w:rsidRPr="004974E8">
        <w:t xml:space="preserve"> a </w:t>
      </w:r>
      <w:proofErr w:type="spellStart"/>
      <w:r w:rsidRPr="004974E8">
        <w:t>glance</w:t>
      </w:r>
      <w:proofErr w:type="spellEnd"/>
      <w:r w:rsidRPr="004974E8">
        <w:t xml:space="preserve"> </w:t>
      </w:r>
      <w:proofErr w:type="spellStart"/>
      <w:r w:rsidRPr="004974E8">
        <w:t>into</w:t>
      </w:r>
      <w:proofErr w:type="spellEnd"/>
      <w:r w:rsidRPr="004974E8">
        <w:t xml:space="preserve"> </w:t>
      </w:r>
      <w:proofErr w:type="spellStart"/>
      <w:r w:rsidRPr="004974E8">
        <w:t>the</w:t>
      </w:r>
      <w:proofErr w:type="spellEnd"/>
      <w:r w:rsidRPr="004974E8">
        <w:t xml:space="preserve"> </w:t>
      </w:r>
      <w:proofErr w:type="spellStart"/>
      <w:r w:rsidRPr="004974E8">
        <w:t>current</w:t>
      </w:r>
      <w:proofErr w:type="spellEnd"/>
      <w:r w:rsidRPr="004974E8">
        <w:t xml:space="preserve"> </w:t>
      </w:r>
      <w:proofErr w:type="spellStart"/>
      <w:r w:rsidRPr="004974E8">
        <w:t>trends</w:t>
      </w:r>
      <w:proofErr w:type="spellEnd"/>
      <w:r w:rsidRPr="004974E8">
        <w:t xml:space="preserve">, </w:t>
      </w:r>
    </w:p>
    <w:p w14:paraId="17BA8A15" w14:textId="77777777" w:rsidR="004974E8" w:rsidRPr="004974E8" w:rsidRDefault="004974E8" w:rsidP="004974E8">
      <w:pPr>
        <w:numPr>
          <w:ilvl w:val="0"/>
          <w:numId w:val="32"/>
        </w:numPr>
        <w:shd w:val="clear" w:color="auto" w:fill="DFDFDF" w:themeFill="background2" w:themeFillShade="E6"/>
      </w:pPr>
      <w:proofErr w:type="spellStart"/>
      <w:r w:rsidRPr="004974E8">
        <w:t>know</w:t>
      </w:r>
      <w:proofErr w:type="spellEnd"/>
      <w:r w:rsidRPr="004974E8">
        <w:t xml:space="preserve"> </w:t>
      </w:r>
      <w:proofErr w:type="spellStart"/>
      <w:r w:rsidRPr="004974E8">
        <w:t>basic</w:t>
      </w:r>
      <w:proofErr w:type="spellEnd"/>
      <w:r w:rsidRPr="004974E8">
        <w:t xml:space="preserve"> </w:t>
      </w:r>
      <w:proofErr w:type="spellStart"/>
      <w:r w:rsidRPr="004974E8">
        <w:t>rules</w:t>
      </w:r>
      <w:proofErr w:type="spellEnd"/>
      <w:r w:rsidRPr="004974E8">
        <w:t xml:space="preserve"> </w:t>
      </w:r>
      <w:proofErr w:type="spellStart"/>
      <w:r w:rsidRPr="004974E8">
        <w:t>behind</w:t>
      </w:r>
      <w:proofErr w:type="spellEnd"/>
      <w:r w:rsidRPr="004974E8">
        <w:t xml:space="preserve"> </w:t>
      </w:r>
      <w:proofErr w:type="spellStart"/>
      <w:r w:rsidRPr="004974E8">
        <w:t>the</w:t>
      </w:r>
      <w:proofErr w:type="spellEnd"/>
      <w:r w:rsidRPr="004974E8">
        <w:t xml:space="preserve"> </w:t>
      </w:r>
      <w:proofErr w:type="spellStart"/>
      <w:r w:rsidRPr="004974E8">
        <w:t>various</w:t>
      </w:r>
      <w:proofErr w:type="spellEnd"/>
      <w:r w:rsidRPr="004974E8">
        <w:t xml:space="preserve"> business </w:t>
      </w:r>
      <w:proofErr w:type="spellStart"/>
      <w:r w:rsidRPr="004974E8">
        <w:t>models</w:t>
      </w:r>
      <w:proofErr w:type="spellEnd"/>
      <w:r w:rsidRPr="004974E8">
        <w:t xml:space="preserve">, </w:t>
      </w:r>
    </w:p>
    <w:p w14:paraId="6A500AB0" w14:textId="77777777" w:rsidR="004974E8" w:rsidRPr="004974E8" w:rsidRDefault="004974E8" w:rsidP="004974E8">
      <w:pPr>
        <w:numPr>
          <w:ilvl w:val="0"/>
          <w:numId w:val="32"/>
        </w:numPr>
        <w:shd w:val="clear" w:color="auto" w:fill="DFDFDF" w:themeFill="background2" w:themeFillShade="E6"/>
      </w:pPr>
      <w:proofErr w:type="spellStart"/>
      <w:r w:rsidRPr="004974E8">
        <w:t>understand</w:t>
      </w:r>
      <w:proofErr w:type="spellEnd"/>
      <w:r w:rsidRPr="004974E8">
        <w:t xml:space="preserve"> </w:t>
      </w:r>
      <w:proofErr w:type="spellStart"/>
      <w:r w:rsidRPr="004974E8">
        <w:t>some</w:t>
      </w:r>
      <w:proofErr w:type="spellEnd"/>
      <w:r w:rsidRPr="004974E8">
        <w:t xml:space="preserve"> </w:t>
      </w:r>
      <w:proofErr w:type="spellStart"/>
      <w:r w:rsidRPr="004974E8">
        <w:t>technical</w:t>
      </w:r>
      <w:proofErr w:type="spellEnd"/>
      <w:r w:rsidRPr="004974E8">
        <w:t xml:space="preserve"> </w:t>
      </w:r>
      <w:proofErr w:type="spellStart"/>
      <w:r w:rsidRPr="004974E8">
        <w:t>issues</w:t>
      </w:r>
      <w:proofErr w:type="spellEnd"/>
      <w:r w:rsidRPr="004974E8">
        <w:t xml:space="preserve">. </w:t>
      </w:r>
    </w:p>
    <w:p w14:paraId="41A22B13" w14:textId="77777777" w:rsidR="00241F68" w:rsidRPr="00241F68" w:rsidRDefault="00241F68" w:rsidP="00241F68">
      <w:pPr>
        <w:shd w:val="clear" w:color="auto" w:fill="DFDFDF" w:themeFill="background2" w:themeFillShade="E6"/>
        <w:jc w:val="left"/>
      </w:pPr>
    </w:p>
    <w:p w14:paraId="32B870E1" w14:textId="2411000C" w:rsidR="004974E8" w:rsidRPr="004974E8" w:rsidRDefault="004974E8" w:rsidP="004974E8">
      <w:pPr>
        <w:shd w:val="clear" w:color="auto" w:fill="DFDFDF" w:themeFill="background2" w:themeFillShade="E6"/>
        <w:jc w:val="left"/>
      </w:pPr>
      <w:r w:rsidRPr="004974E8">
        <w:t xml:space="preserve">In </w:t>
      </w:r>
      <w:proofErr w:type="spellStart"/>
      <w:r w:rsidRPr="004974E8">
        <w:t>this</w:t>
      </w:r>
      <w:proofErr w:type="spellEnd"/>
      <w:r w:rsidRPr="004974E8">
        <w:t xml:space="preserve"> </w:t>
      </w:r>
      <w:proofErr w:type="spellStart"/>
      <w:r w:rsidRPr="004974E8">
        <w:t>course</w:t>
      </w:r>
      <w:proofErr w:type="spellEnd"/>
      <w:r w:rsidRPr="004974E8">
        <w:t xml:space="preserve">, </w:t>
      </w:r>
      <w:proofErr w:type="spellStart"/>
      <w:r w:rsidRPr="004974E8">
        <w:t>the</w:t>
      </w:r>
      <w:proofErr w:type="spellEnd"/>
      <w:r w:rsidRPr="004974E8">
        <w:t xml:space="preserve"> </w:t>
      </w:r>
      <w:proofErr w:type="spellStart"/>
      <w:r w:rsidRPr="004974E8">
        <w:t>students</w:t>
      </w:r>
      <w:proofErr w:type="spellEnd"/>
      <w:r w:rsidRPr="004974E8">
        <w:t xml:space="preserve"> </w:t>
      </w:r>
      <w:proofErr w:type="spellStart"/>
      <w:r w:rsidRPr="004974E8">
        <w:t>will</w:t>
      </w:r>
      <w:proofErr w:type="spellEnd"/>
      <w:r w:rsidRPr="004974E8">
        <w:t xml:space="preserve"> </w:t>
      </w:r>
      <w:proofErr w:type="spellStart"/>
      <w:r w:rsidRPr="004974E8">
        <w:t>get</w:t>
      </w:r>
      <w:proofErr w:type="spellEnd"/>
      <w:r w:rsidRPr="004974E8">
        <w:t xml:space="preserve"> </w:t>
      </w:r>
      <w:proofErr w:type="spellStart"/>
      <w:r w:rsidRPr="004974E8">
        <w:t>familiar</w:t>
      </w:r>
      <w:proofErr w:type="spellEnd"/>
      <w:r w:rsidRPr="004974E8">
        <w:t xml:space="preserve"> </w:t>
      </w:r>
      <w:proofErr w:type="spellStart"/>
      <w:r w:rsidRPr="004974E8">
        <w:t>with</w:t>
      </w:r>
      <w:proofErr w:type="spellEnd"/>
      <w:r w:rsidRPr="004974E8">
        <w:t xml:space="preserve"> </w:t>
      </w:r>
      <w:proofErr w:type="spellStart"/>
      <w:r w:rsidRPr="004974E8">
        <w:t>the</w:t>
      </w:r>
      <w:proofErr w:type="spellEnd"/>
      <w:r w:rsidRPr="004974E8">
        <w:t xml:space="preserve"> most </w:t>
      </w:r>
      <w:proofErr w:type="spellStart"/>
      <w:r w:rsidRPr="004974E8">
        <w:t>fundamental</w:t>
      </w:r>
      <w:proofErr w:type="spellEnd"/>
      <w:r w:rsidRPr="004974E8">
        <w:t xml:space="preserve"> </w:t>
      </w:r>
      <w:proofErr w:type="spellStart"/>
      <w:r w:rsidRPr="004974E8">
        <w:t>knowledge</w:t>
      </w:r>
      <w:proofErr w:type="spellEnd"/>
      <w:r w:rsidRPr="004974E8">
        <w:t xml:space="preserve"> </w:t>
      </w:r>
      <w:proofErr w:type="spellStart"/>
      <w:r w:rsidRPr="004974E8">
        <w:t>for</w:t>
      </w:r>
      <w:proofErr w:type="spellEnd"/>
      <w:r w:rsidRPr="004974E8">
        <w:t xml:space="preserve"> </w:t>
      </w:r>
      <w:proofErr w:type="spellStart"/>
      <w:r w:rsidRPr="004974E8">
        <w:t>understanding</w:t>
      </w:r>
      <w:proofErr w:type="spellEnd"/>
      <w:r w:rsidRPr="004974E8">
        <w:t xml:space="preserve"> </w:t>
      </w:r>
      <w:proofErr w:type="spellStart"/>
      <w:r w:rsidR="00EA5F60">
        <w:t>enterprise</w:t>
      </w:r>
      <w:proofErr w:type="spellEnd"/>
      <w:r w:rsidR="00EA5F60">
        <w:t xml:space="preserve"> </w:t>
      </w:r>
      <w:proofErr w:type="spellStart"/>
      <w:r w:rsidR="00EA5F60">
        <w:t>resource</w:t>
      </w:r>
      <w:proofErr w:type="spellEnd"/>
      <w:r w:rsidR="00EA5F60">
        <w:t xml:space="preserve"> </w:t>
      </w:r>
      <w:proofErr w:type="spellStart"/>
      <w:r w:rsidR="00EA5F60">
        <w:t>planning</w:t>
      </w:r>
      <w:proofErr w:type="spellEnd"/>
      <w:r w:rsidR="00EA5F60">
        <w:t xml:space="preserve"> </w:t>
      </w:r>
      <w:proofErr w:type="spellStart"/>
      <w:r w:rsidR="00EA5F60">
        <w:t>systems</w:t>
      </w:r>
      <w:proofErr w:type="spellEnd"/>
      <w:r w:rsidR="00EA5F60">
        <w:t xml:space="preserve"> and </w:t>
      </w:r>
      <w:r w:rsidRPr="004974E8">
        <w:t xml:space="preserve">internet </w:t>
      </w:r>
      <w:proofErr w:type="spellStart"/>
      <w:r w:rsidRPr="004974E8">
        <w:t>technology</w:t>
      </w:r>
      <w:proofErr w:type="spellEnd"/>
      <w:r w:rsidRPr="004974E8">
        <w:t xml:space="preserve"> </w:t>
      </w:r>
      <w:proofErr w:type="spellStart"/>
      <w:r w:rsidRPr="004974E8">
        <w:t>related</w:t>
      </w:r>
      <w:proofErr w:type="spellEnd"/>
      <w:r w:rsidRPr="004974E8">
        <w:t xml:space="preserve"> </w:t>
      </w:r>
      <w:proofErr w:type="spellStart"/>
      <w:r w:rsidRPr="004974E8">
        <w:t>issues</w:t>
      </w:r>
      <w:proofErr w:type="spellEnd"/>
      <w:r w:rsidRPr="004974E8">
        <w:t xml:space="preserve">. </w:t>
      </w:r>
    </w:p>
    <w:p w14:paraId="68CF41A6" w14:textId="77777777" w:rsidR="004974E8" w:rsidRPr="004974E8" w:rsidRDefault="004974E8" w:rsidP="004974E8">
      <w:pPr>
        <w:shd w:val="clear" w:color="auto" w:fill="DFDFDF" w:themeFill="background2" w:themeFillShade="E6"/>
        <w:jc w:val="left"/>
      </w:pPr>
      <w:r w:rsidRPr="004974E8">
        <w:t xml:space="preserve">The </w:t>
      </w:r>
      <w:proofErr w:type="spellStart"/>
      <w:r w:rsidRPr="004974E8">
        <w:t>Course</w:t>
      </w:r>
      <w:proofErr w:type="spellEnd"/>
      <w:r w:rsidRPr="004974E8">
        <w:t xml:space="preserve"> </w:t>
      </w:r>
      <w:proofErr w:type="spellStart"/>
      <w:r w:rsidRPr="004974E8">
        <w:t>includes</w:t>
      </w:r>
      <w:proofErr w:type="spellEnd"/>
      <w:r w:rsidRPr="004974E8">
        <w:t xml:space="preserve">: </w:t>
      </w:r>
    </w:p>
    <w:p w14:paraId="72167C4E" w14:textId="35F66F34" w:rsidR="004974E8" w:rsidRPr="004974E8" w:rsidRDefault="004974E8" w:rsidP="004974E8">
      <w:pPr>
        <w:numPr>
          <w:ilvl w:val="0"/>
          <w:numId w:val="33"/>
        </w:numPr>
        <w:shd w:val="clear" w:color="auto" w:fill="DFDFDF" w:themeFill="background2" w:themeFillShade="E6"/>
        <w:jc w:val="left"/>
      </w:pPr>
      <w:proofErr w:type="spellStart"/>
      <w:r w:rsidRPr="004974E8">
        <w:t>Regular</w:t>
      </w:r>
      <w:proofErr w:type="spellEnd"/>
      <w:r w:rsidRPr="004974E8">
        <w:t xml:space="preserve"> (</w:t>
      </w:r>
      <w:proofErr w:type="spellStart"/>
      <w:r w:rsidRPr="004974E8">
        <w:t>every</w:t>
      </w:r>
      <w:proofErr w:type="spellEnd"/>
      <w:r w:rsidRPr="004974E8">
        <w:t xml:space="preserve"> </w:t>
      </w:r>
      <w:proofErr w:type="spellStart"/>
      <w:r w:rsidRPr="004974E8">
        <w:t>week</w:t>
      </w:r>
      <w:proofErr w:type="spellEnd"/>
      <w:r w:rsidRPr="004974E8">
        <w:t xml:space="preserve">) </w:t>
      </w:r>
      <w:proofErr w:type="spellStart"/>
      <w:r w:rsidRPr="004974E8">
        <w:t>lectures</w:t>
      </w:r>
      <w:proofErr w:type="spellEnd"/>
      <w:r w:rsidRPr="004974E8">
        <w:t xml:space="preserve">. </w:t>
      </w:r>
    </w:p>
    <w:p w14:paraId="63ABB7F7" w14:textId="77777777" w:rsidR="004974E8" w:rsidRPr="004974E8" w:rsidRDefault="004974E8" w:rsidP="004974E8">
      <w:pPr>
        <w:numPr>
          <w:ilvl w:val="0"/>
          <w:numId w:val="33"/>
        </w:numPr>
        <w:shd w:val="clear" w:color="auto" w:fill="DFDFDF" w:themeFill="background2" w:themeFillShade="E6"/>
        <w:jc w:val="left"/>
      </w:pPr>
      <w:proofErr w:type="spellStart"/>
      <w:r w:rsidRPr="004974E8">
        <w:t>Continuously</w:t>
      </w:r>
      <w:proofErr w:type="spellEnd"/>
      <w:r w:rsidRPr="004974E8">
        <w:t xml:space="preserve"> </w:t>
      </w:r>
      <w:proofErr w:type="spellStart"/>
      <w:r w:rsidRPr="004974E8">
        <w:t>communication</w:t>
      </w:r>
      <w:proofErr w:type="spellEnd"/>
      <w:r w:rsidRPr="004974E8">
        <w:t xml:space="preserve"> and </w:t>
      </w:r>
      <w:proofErr w:type="spellStart"/>
      <w:r w:rsidRPr="004974E8">
        <w:t>discussion</w:t>
      </w:r>
      <w:proofErr w:type="spellEnd"/>
      <w:r w:rsidRPr="004974E8">
        <w:t xml:space="preserve"> </w:t>
      </w:r>
      <w:proofErr w:type="spellStart"/>
      <w:r w:rsidRPr="004974E8">
        <w:t>between</w:t>
      </w:r>
      <w:proofErr w:type="spellEnd"/>
      <w:r w:rsidRPr="004974E8">
        <w:t xml:space="preserve"> </w:t>
      </w:r>
      <w:proofErr w:type="spellStart"/>
      <w:r w:rsidRPr="004974E8">
        <w:t>the</w:t>
      </w:r>
      <w:proofErr w:type="spellEnd"/>
      <w:r w:rsidRPr="004974E8">
        <w:t xml:space="preserve"> </w:t>
      </w:r>
      <w:proofErr w:type="spellStart"/>
      <w:r w:rsidRPr="004974E8">
        <w:t>Lecturer</w:t>
      </w:r>
      <w:proofErr w:type="spellEnd"/>
      <w:r w:rsidRPr="004974E8">
        <w:t xml:space="preserve"> and </w:t>
      </w:r>
      <w:proofErr w:type="spellStart"/>
      <w:r w:rsidRPr="004974E8">
        <w:t>the</w:t>
      </w:r>
      <w:proofErr w:type="spellEnd"/>
      <w:r w:rsidRPr="004974E8">
        <w:t xml:space="preserve"> </w:t>
      </w:r>
      <w:proofErr w:type="spellStart"/>
      <w:r w:rsidRPr="004974E8">
        <w:t>Students</w:t>
      </w:r>
      <w:proofErr w:type="spellEnd"/>
      <w:r w:rsidRPr="004974E8">
        <w:t xml:space="preserve">. </w:t>
      </w:r>
      <w:proofErr w:type="spellStart"/>
      <w:r w:rsidRPr="004974E8">
        <w:t>Common</w:t>
      </w:r>
      <w:proofErr w:type="spellEnd"/>
      <w:r w:rsidRPr="004974E8">
        <w:t xml:space="preserve"> </w:t>
      </w:r>
      <w:proofErr w:type="spellStart"/>
      <w:r w:rsidRPr="004974E8">
        <w:t>evaluation</w:t>
      </w:r>
      <w:proofErr w:type="spellEnd"/>
      <w:r w:rsidRPr="004974E8">
        <w:t xml:space="preserve">. </w:t>
      </w:r>
    </w:p>
    <w:p w14:paraId="4DBD73D8" w14:textId="77777777" w:rsidR="004974E8" w:rsidRPr="004974E8" w:rsidRDefault="004974E8" w:rsidP="004974E8">
      <w:pPr>
        <w:numPr>
          <w:ilvl w:val="0"/>
          <w:numId w:val="33"/>
        </w:numPr>
        <w:shd w:val="clear" w:color="auto" w:fill="DFDFDF" w:themeFill="background2" w:themeFillShade="E6"/>
        <w:jc w:val="left"/>
      </w:pPr>
      <w:proofErr w:type="spellStart"/>
      <w:r w:rsidRPr="004974E8">
        <w:t>Multiple</w:t>
      </w:r>
      <w:proofErr w:type="spellEnd"/>
      <w:r w:rsidRPr="004974E8">
        <w:t xml:space="preserve"> </w:t>
      </w:r>
      <w:proofErr w:type="spellStart"/>
      <w:r w:rsidRPr="004974E8">
        <w:t>homework</w:t>
      </w:r>
      <w:proofErr w:type="spellEnd"/>
      <w:r w:rsidRPr="004974E8">
        <w:t xml:space="preserve"> </w:t>
      </w:r>
      <w:proofErr w:type="spellStart"/>
      <w:r w:rsidRPr="004974E8">
        <w:t>by</w:t>
      </w:r>
      <w:proofErr w:type="spellEnd"/>
      <w:r w:rsidRPr="004974E8">
        <w:t xml:space="preserve"> </w:t>
      </w:r>
      <w:proofErr w:type="spellStart"/>
      <w:r w:rsidRPr="004974E8">
        <w:t>the</w:t>
      </w:r>
      <w:proofErr w:type="spellEnd"/>
      <w:r w:rsidRPr="004974E8">
        <w:t xml:space="preserve"> </w:t>
      </w:r>
      <w:proofErr w:type="spellStart"/>
      <w:r w:rsidRPr="004974E8">
        <w:t>Students</w:t>
      </w:r>
      <w:proofErr w:type="spellEnd"/>
      <w:r w:rsidRPr="004974E8">
        <w:t xml:space="preserve"> </w:t>
      </w:r>
      <w:proofErr w:type="spellStart"/>
      <w:r w:rsidRPr="004974E8">
        <w:t>based</w:t>
      </w:r>
      <w:proofErr w:type="spellEnd"/>
      <w:r w:rsidRPr="004974E8">
        <w:t xml:space="preserve"> </w:t>
      </w:r>
      <w:proofErr w:type="spellStart"/>
      <w:r w:rsidRPr="004974E8">
        <w:t>on</w:t>
      </w:r>
      <w:proofErr w:type="spellEnd"/>
      <w:r w:rsidRPr="004974E8">
        <w:t xml:space="preserve"> </w:t>
      </w:r>
      <w:proofErr w:type="spellStart"/>
      <w:r w:rsidRPr="004974E8">
        <w:t>the</w:t>
      </w:r>
      <w:proofErr w:type="spellEnd"/>
      <w:r w:rsidRPr="004974E8">
        <w:t xml:space="preserve"> </w:t>
      </w:r>
      <w:proofErr w:type="spellStart"/>
      <w:r w:rsidRPr="004974E8">
        <w:t>instructions</w:t>
      </w:r>
      <w:proofErr w:type="spellEnd"/>
      <w:r w:rsidRPr="004974E8">
        <w:t xml:space="preserve"> of </w:t>
      </w:r>
      <w:proofErr w:type="spellStart"/>
      <w:r w:rsidRPr="004974E8">
        <w:t>the</w:t>
      </w:r>
      <w:proofErr w:type="spellEnd"/>
      <w:r w:rsidRPr="004974E8">
        <w:t xml:space="preserve"> </w:t>
      </w:r>
      <w:proofErr w:type="spellStart"/>
      <w:r w:rsidRPr="004974E8">
        <w:t>Lecturer</w:t>
      </w:r>
      <w:proofErr w:type="spellEnd"/>
      <w:r w:rsidRPr="004974E8">
        <w:t xml:space="preserve">. </w:t>
      </w:r>
    </w:p>
    <w:p w14:paraId="7811FBA2" w14:textId="77777777" w:rsidR="004974E8" w:rsidRPr="004974E8" w:rsidRDefault="004974E8" w:rsidP="004974E8">
      <w:pPr>
        <w:numPr>
          <w:ilvl w:val="0"/>
          <w:numId w:val="33"/>
        </w:numPr>
        <w:shd w:val="clear" w:color="auto" w:fill="DFDFDF" w:themeFill="background2" w:themeFillShade="E6"/>
        <w:jc w:val="left"/>
      </w:pPr>
      <w:r w:rsidRPr="004974E8">
        <w:t xml:space="preserve">1 test. </w:t>
      </w:r>
    </w:p>
    <w:p w14:paraId="64EF71B5" w14:textId="77777777" w:rsidR="004974E8" w:rsidRPr="004974E8" w:rsidRDefault="004974E8" w:rsidP="004974E8">
      <w:pPr>
        <w:numPr>
          <w:ilvl w:val="0"/>
          <w:numId w:val="33"/>
        </w:numPr>
        <w:shd w:val="clear" w:color="auto" w:fill="DFDFDF" w:themeFill="background2" w:themeFillShade="E6"/>
        <w:jc w:val="left"/>
      </w:pPr>
      <w:proofErr w:type="spellStart"/>
      <w:r w:rsidRPr="004974E8">
        <w:t>Exam</w:t>
      </w:r>
      <w:proofErr w:type="spellEnd"/>
      <w:r w:rsidRPr="004974E8">
        <w:t xml:space="preserve"> in </w:t>
      </w:r>
      <w:proofErr w:type="spellStart"/>
      <w:r w:rsidRPr="004974E8">
        <w:t>two</w:t>
      </w:r>
      <w:proofErr w:type="spellEnd"/>
      <w:r w:rsidRPr="004974E8">
        <w:t xml:space="preserve"> </w:t>
      </w:r>
      <w:proofErr w:type="spellStart"/>
      <w:r w:rsidRPr="004974E8">
        <w:t>stages</w:t>
      </w:r>
      <w:proofErr w:type="spellEnd"/>
      <w:r w:rsidRPr="004974E8">
        <w:t xml:space="preserve"> (</w:t>
      </w:r>
      <w:proofErr w:type="spellStart"/>
      <w:r w:rsidRPr="004974E8">
        <w:t>after</w:t>
      </w:r>
      <w:proofErr w:type="spellEnd"/>
      <w:r w:rsidRPr="004974E8">
        <w:t xml:space="preserve"> </w:t>
      </w:r>
      <w:proofErr w:type="spellStart"/>
      <w:r w:rsidRPr="004974E8">
        <w:t>the</w:t>
      </w:r>
      <w:proofErr w:type="spellEnd"/>
      <w:r w:rsidRPr="004974E8">
        <w:t xml:space="preserve"> Schedule of </w:t>
      </w:r>
      <w:proofErr w:type="spellStart"/>
      <w:r w:rsidRPr="004974E8">
        <w:t>the</w:t>
      </w:r>
      <w:proofErr w:type="spellEnd"/>
      <w:r w:rsidRPr="004974E8">
        <w:t xml:space="preserve"> </w:t>
      </w:r>
      <w:proofErr w:type="spellStart"/>
      <w:r w:rsidRPr="004974E8">
        <w:t>Course</w:t>
      </w:r>
      <w:proofErr w:type="spellEnd"/>
      <w:r w:rsidRPr="004974E8">
        <w:t xml:space="preserve">). </w:t>
      </w:r>
    </w:p>
    <w:p w14:paraId="5A8FAB03" w14:textId="77777777" w:rsidR="00241F68" w:rsidRDefault="00241F68" w:rsidP="00637494">
      <w:pPr>
        <w:shd w:val="clear" w:color="auto" w:fill="DFDFDF" w:themeFill="background2" w:themeFillShade="E6"/>
        <w:jc w:val="left"/>
        <w:rPr>
          <w:lang w:val="en-GB"/>
        </w:rPr>
      </w:pPr>
    </w:p>
    <w:p w14:paraId="4F4EBE36" w14:textId="77777777" w:rsidR="00241F68" w:rsidRPr="00241F68" w:rsidRDefault="00241F68" w:rsidP="00241F68">
      <w:pPr>
        <w:shd w:val="clear" w:color="auto" w:fill="DFDFDF" w:themeFill="background2" w:themeFillShade="E6"/>
        <w:jc w:val="left"/>
      </w:pPr>
      <w:proofErr w:type="spellStart"/>
      <w:r w:rsidRPr="00241F68">
        <w:t>Methods</w:t>
      </w:r>
      <w:proofErr w:type="spellEnd"/>
      <w:r w:rsidRPr="00241F68">
        <w:t xml:space="preserve">: </w:t>
      </w:r>
    </w:p>
    <w:p w14:paraId="1AE3F955" w14:textId="77777777" w:rsidR="00241F68" w:rsidRPr="00241F68" w:rsidRDefault="00241F68" w:rsidP="00241F68">
      <w:pPr>
        <w:numPr>
          <w:ilvl w:val="0"/>
          <w:numId w:val="31"/>
        </w:numPr>
        <w:shd w:val="clear" w:color="auto" w:fill="DFDFDF" w:themeFill="background2" w:themeFillShade="E6"/>
        <w:jc w:val="left"/>
      </w:pPr>
      <w:proofErr w:type="spellStart"/>
      <w:r w:rsidRPr="00241F68">
        <w:t>Lectures</w:t>
      </w:r>
      <w:proofErr w:type="spellEnd"/>
      <w:r w:rsidRPr="00241F68">
        <w:t xml:space="preserve"> </w:t>
      </w:r>
      <w:proofErr w:type="spellStart"/>
      <w:r w:rsidRPr="00241F68">
        <w:t>about</w:t>
      </w:r>
      <w:proofErr w:type="spellEnd"/>
      <w:r w:rsidRPr="00241F68">
        <w:t xml:space="preserve"> </w:t>
      </w:r>
      <w:proofErr w:type="spellStart"/>
      <w:r w:rsidRPr="00241F68">
        <w:t>the</w:t>
      </w:r>
      <w:proofErr w:type="spellEnd"/>
      <w:r w:rsidRPr="00241F68">
        <w:t xml:space="preserve"> </w:t>
      </w:r>
      <w:proofErr w:type="spellStart"/>
      <w:r w:rsidRPr="00241F68">
        <w:t>fields</w:t>
      </w:r>
      <w:proofErr w:type="spellEnd"/>
      <w:r w:rsidRPr="00241F68">
        <w:t xml:space="preserve"> of </w:t>
      </w:r>
      <w:proofErr w:type="spellStart"/>
      <w:r w:rsidRPr="00241F68">
        <w:t>artificial</w:t>
      </w:r>
      <w:proofErr w:type="spellEnd"/>
      <w:r w:rsidRPr="00241F68">
        <w:t xml:space="preserve"> </w:t>
      </w:r>
      <w:proofErr w:type="spellStart"/>
      <w:r w:rsidRPr="00241F68">
        <w:t>intelligence</w:t>
      </w:r>
      <w:proofErr w:type="spellEnd"/>
      <w:r w:rsidRPr="00241F68">
        <w:t xml:space="preserve">. </w:t>
      </w:r>
    </w:p>
    <w:p w14:paraId="36E0F1F2" w14:textId="77777777" w:rsidR="00241F68" w:rsidRPr="00241F68" w:rsidRDefault="00241F68" w:rsidP="00241F68">
      <w:pPr>
        <w:numPr>
          <w:ilvl w:val="0"/>
          <w:numId w:val="31"/>
        </w:numPr>
        <w:shd w:val="clear" w:color="auto" w:fill="DFDFDF" w:themeFill="background2" w:themeFillShade="E6"/>
        <w:jc w:val="left"/>
      </w:pPr>
      <w:proofErr w:type="spellStart"/>
      <w:r w:rsidRPr="00241F68">
        <w:t>Discussion</w:t>
      </w:r>
      <w:proofErr w:type="spellEnd"/>
      <w:r w:rsidRPr="00241F68">
        <w:t xml:space="preserve"> of </w:t>
      </w:r>
      <w:proofErr w:type="spellStart"/>
      <w:r w:rsidRPr="00241F68">
        <w:t>event</w:t>
      </w:r>
      <w:proofErr w:type="spellEnd"/>
      <w:r w:rsidRPr="00241F68">
        <w:t xml:space="preserve"> </w:t>
      </w:r>
      <w:proofErr w:type="spellStart"/>
      <w:r w:rsidRPr="00241F68">
        <w:t>cases</w:t>
      </w:r>
      <w:proofErr w:type="spellEnd"/>
      <w:r w:rsidRPr="00241F68">
        <w:t xml:space="preserve">, </w:t>
      </w:r>
      <w:proofErr w:type="spellStart"/>
      <w:r w:rsidRPr="00241F68">
        <w:t>situations</w:t>
      </w:r>
      <w:proofErr w:type="spellEnd"/>
      <w:r w:rsidRPr="00241F68">
        <w:t xml:space="preserve">. </w:t>
      </w:r>
    </w:p>
    <w:p w14:paraId="6EAE9000" w14:textId="77777777" w:rsidR="00241F68" w:rsidRPr="00241F68" w:rsidRDefault="00241F68" w:rsidP="00241F68">
      <w:pPr>
        <w:numPr>
          <w:ilvl w:val="0"/>
          <w:numId w:val="31"/>
        </w:numPr>
        <w:shd w:val="clear" w:color="auto" w:fill="DFDFDF" w:themeFill="background2" w:themeFillShade="E6"/>
        <w:jc w:val="left"/>
      </w:pPr>
      <w:r w:rsidRPr="00241F68">
        <w:t xml:space="preserve">A </w:t>
      </w:r>
      <w:proofErr w:type="spellStart"/>
      <w:r w:rsidRPr="00241F68">
        <w:t>short</w:t>
      </w:r>
      <w:proofErr w:type="spellEnd"/>
      <w:r w:rsidRPr="00241F68">
        <w:t xml:space="preserve"> </w:t>
      </w:r>
      <w:proofErr w:type="spellStart"/>
      <w:r w:rsidRPr="00241F68">
        <w:t>oral</w:t>
      </w:r>
      <w:proofErr w:type="spellEnd"/>
      <w:r w:rsidRPr="00241F68">
        <w:t xml:space="preserve"> </w:t>
      </w:r>
      <w:proofErr w:type="spellStart"/>
      <w:r w:rsidRPr="00241F68">
        <w:t>presentation</w:t>
      </w:r>
      <w:proofErr w:type="spellEnd"/>
      <w:r w:rsidRPr="00241F68">
        <w:t xml:space="preserve"> </w:t>
      </w:r>
      <w:proofErr w:type="spellStart"/>
      <w:r w:rsidRPr="00241F68">
        <w:t>by</w:t>
      </w:r>
      <w:proofErr w:type="spellEnd"/>
      <w:r w:rsidRPr="00241F68">
        <w:t xml:space="preserve"> </w:t>
      </w:r>
      <w:proofErr w:type="spellStart"/>
      <w:r w:rsidRPr="00241F68">
        <w:t>the</w:t>
      </w:r>
      <w:proofErr w:type="spellEnd"/>
      <w:r w:rsidRPr="00241F68">
        <w:t xml:space="preserve"> </w:t>
      </w:r>
      <w:proofErr w:type="spellStart"/>
      <w:r w:rsidRPr="00241F68">
        <w:t>Students</w:t>
      </w:r>
      <w:proofErr w:type="spellEnd"/>
      <w:r w:rsidRPr="00241F68">
        <w:t xml:space="preserve"> </w:t>
      </w:r>
      <w:proofErr w:type="spellStart"/>
      <w:r w:rsidRPr="00241F68">
        <w:t>at</w:t>
      </w:r>
      <w:proofErr w:type="spellEnd"/>
      <w:r w:rsidRPr="00241F68">
        <w:t xml:space="preserve"> a fixed </w:t>
      </w:r>
      <w:proofErr w:type="spellStart"/>
      <w:r w:rsidRPr="00241F68">
        <w:t>time</w:t>
      </w:r>
      <w:proofErr w:type="spellEnd"/>
      <w:r w:rsidRPr="00241F68">
        <w:t xml:space="preserve"> </w:t>
      </w:r>
      <w:proofErr w:type="spellStart"/>
      <w:r w:rsidRPr="00241F68">
        <w:t>during</w:t>
      </w:r>
      <w:proofErr w:type="spellEnd"/>
      <w:r w:rsidRPr="00241F68">
        <w:t xml:space="preserve"> </w:t>
      </w:r>
      <w:proofErr w:type="spellStart"/>
      <w:r w:rsidRPr="00241F68">
        <w:t>the</w:t>
      </w:r>
      <w:proofErr w:type="spellEnd"/>
      <w:r w:rsidRPr="00241F68">
        <w:t xml:space="preserve"> </w:t>
      </w:r>
      <w:proofErr w:type="spellStart"/>
      <w:r w:rsidRPr="00241F68">
        <w:t>semester</w:t>
      </w:r>
      <w:proofErr w:type="spellEnd"/>
      <w:r w:rsidRPr="00241F68">
        <w:t xml:space="preserve">. </w:t>
      </w:r>
    </w:p>
    <w:p w14:paraId="5EA55FB3" w14:textId="43203EF8" w:rsidR="00241F68" w:rsidRDefault="00241F68" w:rsidP="00637494">
      <w:pPr>
        <w:numPr>
          <w:ilvl w:val="0"/>
          <w:numId w:val="31"/>
        </w:numPr>
        <w:shd w:val="clear" w:color="auto" w:fill="DFDFDF" w:themeFill="background2" w:themeFillShade="E6"/>
        <w:jc w:val="left"/>
      </w:pPr>
      <w:proofErr w:type="spellStart"/>
      <w:r w:rsidRPr="00241F68">
        <w:t>Tests</w:t>
      </w:r>
      <w:proofErr w:type="spellEnd"/>
      <w:r w:rsidRPr="00241F68">
        <w:t xml:space="preserve"> </w:t>
      </w:r>
      <w:proofErr w:type="spellStart"/>
      <w:r w:rsidRPr="00241F68">
        <w:t>by</w:t>
      </w:r>
      <w:proofErr w:type="spellEnd"/>
      <w:r w:rsidRPr="00241F68">
        <w:t xml:space="preserve"> </w:t>
      </w:r>
      <w:proofErr w:type="spellStart"/>
      <w:r w:rsidRPr="00241F68">
        <w:t>the</w:t>
      </w:r>
      <w:proofErr w:type="spellEnd"/>
      <w:r w:rsidRPr="00241F68">
        <w:t xml:space="preserve"> </w:t>
      </w:r>
      <w:proofErr w:type="spellStart"/>
      <w:r w:rsidRPr="00241F68">
        <w:t>Students</w:t>
      </w:r>
      <w:proofErr w:type="spellEnd"/>
      <w:r w:rsidRPr="00241F68">
        <w:t xml:space="preserve"> </w:t>
      </w:r>
      <w:proofErr w:type="spellStart"/>
      <w:r w:rsidRPr="00241F68">
        <w:t>at</w:t>
      </w:r>
      <w:proofErr w:type="spellEnd"/>
      <w:r w:rsidRPr="00241F68">
        <w:t xml:space="preserve"> a fixed </w:t>
      </w:r>
      <w:proofErr w:type="spellStart"/>
      <w:r w:rsidRPr="00241F68">
        <w:t>time</w:t>
      </w:r>
      <w:proofErr w:type="spellEnd"/>
      <w:r w:rsidRPr="00241F68">
        <w:t xml:space="preserve"> </w:t>
      </w:r>
      <w:proofErr w:type="spellStart"/>
      <w:r w:rsidRPr="00241F68">
        <w:t>during</w:t>
      </w:r>
      <w:proofErr w:type="spellEnd"/>
      <w:r w:rsidRPr="00241F68">
        <w:t xml:space="preserve"> </w:t>
      </w:r>
      <w:proofErr w:type="spellStart"/>
      <w:r w:rsidRPr="00241F68">
        <w:t>the</w:t>
      </w:r>
      <w:proofErr w:type="spellEnd"/>
      <w:r w:rsidRPr="00241F68">
        <w:t xml:space="preserve"> </w:t>
      </w:r>
      <w:proofErr w:type="spellStart"/>
      <w:r w:rsidRPr="00241F68">
        <w:t>semester</w:t>
      </w:r>
      <w:proofErr w:type="spellEnd"/>
      <w:r w:rsidRPr="00241F68">
        <w:t xml:space="preserve">. </w:t>
      </w:r>
    </w:p>
    <w:p w14:paraId="3DFE29EA" w14:textId="77777777" w:rsidR="004974E8" w:rsidRPr="004974E8" w:rsidRDefault="004974E8" w:rsidP="004974E8">
      <w:pPr>
        <w:shd w:val="clear" w:color="auto" w:fill="DFDFDF" w:themeFill="background2" w:themeFillShade="E6"/>
        <w:jc w:val="left"/>
      </w:pPr>
    </w:p>
    <w:p w14:paraId="5A9AD9E3" w14:textId="39F36EB6" w:rsidR="004974E8" w:rsidRPr="004974E8" w:rsidRDefault="004974E8" w:rsidP="004974E8">
      <w:pPr>
        <w:shd w:val="clear" w:color="auto" w:fill="DFDFDF" w:themeFill="background2" w:themeFillShade="E6"/>
        <w:jc w:val="left"/>
      </w:pPr>
      <w:r w:rsidRPr="004974E8">
        <w:t xml:space="preserve">The </w:t>
      </w:r>
      <w:proofErr w:type="spellStart"/>
      <w:r w:rsidRPr="004974E8">
        <w:t>course</w:t>
      </w:r>
      <w:proofErr w:type="spellEnd"/>
      <w:r w:rsidRPr="004974E8">
        <w:t xml:space="preserve"> is </w:t>
      </w:r>
      <w:proofErr w:type="spellStart"/>
      <w:r w:rsidRPr="004974E8">
        <w:t>based</w:t>
      </w:r>
      <w:proofErr w:type="spellEnd"/>
      <w:r w:rsidRPr="004974E8">
        <w:t xml:space="preserve"> </w:t>
      </w:r>
      <w:proofErr w:type="spellStart"/>
      <w:r w:rsidRPr="004974E8">
        <w:t>on</w:t>
      </w:r>
      <w:proofErr w:type="spellEnd"/>
      <w:r w:rsidRPr="004974E8">
        <w:t xml:space="preserve"> </w:t>
      </w:r>
      <w:proofErr w:type="spellStart"/>
      <w:r w:rsidRPr="004974E8">
        <w:t>continuous</w:t>
      </w:r>
      <w:proofErr w:type="spellEnd"/>
      <w:r w:rsidRPr="004974E8">
        <w:t xml:space="preserve"> </w:t>
      </w:r>
      <w:proofErr w:type="spellStart"/>
      <w:r w:rsidRPr="004974E8">
        <w:t>discussions</w:t>
      </w:r>
      <w:proofErr w:type="spellEnd"/>
      <w:r w:rsidRPr="004974E8">
        <w:t xml:space="preserve">; </w:t>
      </w:r>
      <w:proofErr w:type="spellStart"/>
      <w:r w:rsidRPr="004974E8">
        <w:t>examine</w:t>
      </w:r>
      <w:proofErr w:type="spellEnd"/>
      <w:r w:rsidRPr="004974E8">
        <w:t xml:space="preserve"> of </w:t>
      </w:r>
      <w:proofErr w:type="spellStart"/>
      <w:r w:rsidRPr="004974E8">
        <w:t>case</w:t>
      </w:r>
      <w:proofErr w:type="spellEnd"/>
      <w:r w:rsidRPr="004974E8">
        <w:t xml:space="preserve"> </w:t>
      </w:r>
      <w:proofErr w:type="spellStart"/>
      <w:r w:rsidRPr="004974E8">
        <w:t>studies</w:t>
      </w:r>
      <w:proofErr w:type="spellEnd"/>
      <w:r w:rsidRPr="004974E8">
        <w:t xml:space="preserve">, </w:t>
      </w:r>
      <w:proofErr w:type="spellStart"/>
      <w:r w:rsidRPr="004974E8">
        <w:t>actual</w:t>
      </w:r>
      <w:proofErr w:type="spellEnd"/>
      <w:r w:rsidRPr="004974E8">
        <w:t xml:space="preserve"> </w:t>
      </w:r>
      <w:proofErr w:type="spellStart"/>
      <w:r w:rsidRPr="004974E8">
        <w:t>topics</w:t>
      </w:r>
      <w:proofErr w:type="spellEnd"/>
      <w:r w:rsidRPr="004974E8">
        <w:t xml:space="preserve">, </w:t>
      </w:r>
      <w:proofErr w:type="spellStart"/>
      <w:r w:rsidRPr="004974E8">
        <w:t>conventional</w:t>
      </w:r>
      <w:proofErr w:type="spellEnd"/>
      <w:r w:rsidRPr="004974E8">
        <w:t xml:space="preserve"> and </w:t>
      </w:r>
      <w:proofErr w:type="gramStart"/>
      <w:r w:rsidRPr="004974E8">
        <w:t>non-</w:t>
      </w:r>
      <w:proofErr w:type="spellStart"/>
      <w:r w:rsidRPr="004974E8">
        <w:t>conventional</w:t>
      </w:r>
      <w:proofErr w:type="spellEnd"/>
      <w:proofErr w:type="gramEnd"/>
      <w:r w:rsidRPr="004974E8">
        <w:t xml:space="preserve"> </w:t>
      </w:r>
      <w:proofErr w:type="spellStart"/>
      <w:r w:rsidRPr="004974E8">
        <w:t>situations</w:t>
      </w:r>
      <w:proofErr w:type="spellEnd"/>
      <w:r w:rsidRPr="004974E8">
        <w:t xml:space="preserve">. The </w:t>
      </w:r>
      <w:proofErr w:type="spellStart"/>
      <w:r w:rsidRPr="004974E8">
        <w:t>students</w:t>
      </w:r>
      <w:proofErr w:type="spellEnd"/>
      <w:r w:rsidRPr="004974E8">
        <w:t xml:space="preserve">' </w:t>
      </w:r>
      <w:proofErr w:type="spellStart"/>
      <w:r w:rsidRPr="004974E8">
        <w:t>verbal</w:t>
      </w:r>
      <w:proofErr w:type="spellEnd"/>
      <w:r w:rsidRPr="004974E8">
        <w:t xml:space="preserve"> </w:t>
      </w:r>
      <w:proofErr w:type="spellStart"/>
      <w:r w:rsidRPr="004974E8">
        <w:t>feedback</w:t>
      </w:r>
      <w:proofErr w:type="spellEnd"/>
      <w:r w:rsidRPr="004974E8">
        <w:t xml:space="preserve"> is </w:t>
      </w:r>
      <w:proofErr w:type="spellStart"/>
      <w:r w:rsidRPr="004974E8">
        <w:t>required</w:t>
      </w:r>
      <w:proofErr w:type="spellEnd"/>
      <w:r w:rsidRPr="004974E8">
        <w:t xml:space="preserve">. </w:t>
      </w:r>
    </w:p>
    <w:p w14:paraId="01A5B82E" w14:textId="77777777" w:rsidR="004974E8" w:rsidRPr="004974E8" w:rsidRDefault="004974E8" w:rsidP="004974E8">
      <w:pPr>
        <w:shd w:val="clear" w:color="auto" w:fill="DFDFDF" w:themeFill="background2" w:themeFillShade="E6"/>
        <w:jc w:val="left"/>
      </w:pPr>
      <w:proofErr w:type="spellStart"/>
      <w:r w:rsidRPr="004974E8">
        <w:t>Methods</w:t>
      </w:r>
      <w:proofErr w:type="spellEnd"/>
      <w:r w:rsidRPr="004974E8">
        <w:t xml:space="preserve">: </w:t>
      </w:r>
    </w:p>
    <w:p w14:paraId="4D97609A" w14:textId="3BEE093D" w:rsidR="004974E8" w:rsidRDefault="004974E8" w:rsidP="004974E8">
      <w:pPr>
        <w:numPr>
          <w:ilvl w:val="0"/>
          <w:numId w:val="34"/>
        </w:numPr>
        <w:shd w:val="clear" w:color="auto" w:fill="DFDFDF" w:themeFill="background2" w:themeFillShade="E6"/>
        <w:jc w:val="left"/>
      </w:pPr>
      <w:proofErr w:type="spellStart"/>
      <w:r w:rsidRPr="004974E8">
        <w:lastRenderedPageBreak/>
        <w:t>Lectures</w:t>
      </w:r>
      <w:proofErr w:type="spellEnd"/>
      <w:r w:rsidRPr="004974E8">
        <w:t xml:space="preserve"> </w:t>
      </w:r>
      <w:proofErr w:type="spellStart"/>
      <w:r w:rsidRPr="004974E8">
        <w:t>about</w:t>
      </w:r>
      <w:proofErr w:type="spellEnd"/>
      <w:r w:rsidRPr="004974E8">
        <w:t xml:space="preserve"> </w:t>
      </w:r>
      <w:proofErr w:type="spellStart"/>
      <w:r w:rsidRPr="004974E8">
        <w:t>the</w:t>
      </w:r>
      <w:proofErr w:type="spellEnd"/>
      <w:r w:rsidRPr="004974E8">
        <w:t xml:space="preserve"> </w:t>
      </w:r>
      <w:proofErr w:type="spellStart"/>
      <w:r w:rsidRPr="004974E8">
        <w:t>fields</w:t>
      </w:r>
      <w:proofErr w:type="spellEnd"/>
      <w:r w:rsidRPr="004974E8">
        <w:t xml:space="preserve"> </w:t>
      </w:r>
      <w:proofErr w:type="gramStart"/>
      <w:r w:rsidRPr="004974E8">
        <w:t xml:space="preserve">of </w:t>
      </w:r>
      <w:r w:rsidR="00EA5F60">
        <w:t>IT</w:t>
      </w:r>
      <w:proofErr w:type="gramEnd"/>
      <w:r w:rsidR="00EA5F60">
        <w:t xml:space="preserve"> </w:t>
      </w:r>
      <w:proofErr w:type="spellStart"/>
      <w:r w:rsidR="00EA5F60">
        <w:t>systems</w:t>
      </w:r>
      <w:proofErr w:type="spellEnd"/>
      <w:r w:rsidRPr="004974E8">
        <w:t xml:space="preserve">. </w:t>
      </w:r>
    </w:p>
    <w:p w14:paraId="28C86323" w14:textId="77777777" w:rsidR="004974E8" w:rsidRDefault="004974E8" w:rsidP="004974E8">
      <w:pPr>
        <w:numPr>
          <w:ilvl w:val="0"/>
          <w:numId w:val="34"/>
        </w:numPr>
        <w:shd w:val="clear" w:color="auto" w:fill="DFDFDF" w:themeFill="background2" w:themeFillShade="E6"/>
        <w:jc w:val="left"/>
      </w:pPr>
      <w:proofErr w:type="spellStart"/>
      <w:r>
        <w:t>Invited</w:t>
      </w:r>
      <w:proofErr w:type="spellEnd"/>
      <w:r>
        <w:t xml:space="preserve"> </w:t>
      </w:r>
      <w:proofErr w:type="spellStart"/>
      <w:r>
        <w:t>speakers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IT </w:t>
      </w:r>
      <w:proofErr w:type="spellStart"/>
      <w:r>
        <w:t>companies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 xml:space="preserve"> and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topics</w:t>
      </w:r>
      <w:proofErr w:type="spellEnd"/>
      <w:r>
        <w:t xml:space="preserve">. </w:t>
      </w:r>
    </w:p>
    <w:p w14:paraId="2A8FED50" w14:textId="77777777" w:rsidR="004974E8" w:rsidRDefault="004974E8" w:rsidP="004974E8">
      <w:pPr>
        <w:numPr>
          <w:ilvl w:val="0"/>
          <w:numId w:val="34"/>
        </w:numPr>
        <w:shd w:val="clear" w:color="auto" w:fill="DFDFDF" w:themeFill="background2" w:themeFillShade="E6"/>
        <w:jc w:val="left"/>
      </w:pPr>
      <w:proofErr w:type="spellStart"/>
      <w:r>
        <w:t>Discussion</w:t>
      </w:r>
      <w:proofErr w:type="spellEnd"/>
      <w:r>
        <w:t xml:space="preserve"> of </w:t>
      </w:r>
      <w:proofErr w:type="spellStart"/>
      <w:r>
        <w:t>event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, </w:t>
      </w:r>
      <w:proofErr w:type="spellStart"/>
      <w:r>
        <w:t>situations</w:t>
      </w:r>
      <w:proofErr w:type="spellEnd"/>
      <w:r>
        <w:t xml:space="preserve">. </w:t>
      </w:r>
    </w:p>
    <w:p w14:paraId="6E8FE75B" w14:textId="77777777" w:rsidR="004974E8" w:rsidRDefault="004974E8" w:rsidP="004974E8">
      <w:pPr>
        <w:numPr>
          <w:ilvl w:val="0"/>
          <w:numId w:val="34"/>
        </w:numPr>
        <w:shd w:val="clear" w:color="auto" w:fill="DFDFDF" w:themeFill="background2" w:themeFillShade="E6"/>
        <w:jc w:val="left"/>
      </w:pPr>
      <w:proofErr w:type="spellStart"/>
      <w:r>
        <w:t>Homework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and </w:t>
      </w:r>
      <w:proofErr w:type="spellStart"/>
      <w:r>
        <w:t>evaluation</w:t>
      </w:r>
      <w:proofErr w:type="spellEnd"/>
      <w:r>
        <w:t xml:space="preserve"> of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topics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. </w:t>
      </w:r>
    </w:p>
    <w:p w14:paraId="21AB9156" w14:textId="77777777" w:rsidR="004974E8" w:rsidRDefault="004974E8" w:rsidP="004974E8">
      <w:pPr>
        <w:numPr>
          <w:ilvl w:val="0"/>
          <w:numId w:val="34"/>
        </w:numPr>
        <w:shd w:val="clear" w:color="auto" w:fill="DFDFDF" w:themeFill="background2" w:themeFillShade="E6"/>
        <w:jc w:val="left"/>
      </w:pPr>
      <w:r>
        <w:t xml:space="preserve">A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oral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a fixed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. </w:t>
      </w:r>
    </w:p>
    <w:p w14:paraId="7E972746" w14:textId="7C7ECA02" w:rsidR="004974E8" w:rsidRPr="004974E8" w:rsidRDefault="004974E8" w:rsidP="004049B0">
      <w:pPr>
        <w:numPr>
          <w:ilvl w:val="0"/>
          <w:numId w:val="34"/>
        </w:numPr>
        <w:shd w:val="clear" w:color="auto" w:fill="DFDFDF" w:themeFill="background2" w:themeFillShade="E6"/>
        <w:jc w:val="left"/>
      </w:pPr>
      <w:proofErr w:type="spellStart"/>
      <w:r>
        <w:t>Tests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a fixed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. </w:t>
      </w:r>
    </w:p>
    <w:p w14:paraId="4EBE8805" w14:textId="77777777" w:rsidR="00576376" w:rsidRPr="00A85160" w:rsidRDefault="00576376" w:rsidP="00576376">
      <w:pPr>
        <w:rPr>
          <w:lang w:val="en-GB"/>
        </w:rPr>
      </w:pPr>
    </w:p>
    <w:p w14:paraId="57AD0700" w14:textId="7AC4F74A" w:rsidR="009B4F16" w:rsidRPr="00A85160" w:rsidRDefault="00531994" w:rsidP="00DC3D3E">
      <w:pPr>
        <w:pStyle w:val="Cmsor2"/>
        <w:numPr>
          <w:ilvl w:val="0"/>
          <w:numId w:val="25"/>
        </w:numPr>
        <w:rPr>
          <w:b/>
          <w:bCs/>
          <w:lang w:val="en-GB"/>
        </w:rPr>
      </w:pPr>
      <w:r>
        <w:rPr>
          <w:b/>
          <w:bCs/>
          <w:lang w:val="en-GB"/>
        </w:rPr>
        <w:t>course content</w:t>
      </w:r>
    </w:p>
    <w:p w14:paraId="270E6550" w14:textId="7977FFE0" w:rsidR="00D649DA" w:rsidRPr="00A85160" w:rsidRDefault="00782776" w:rsidP="00A241DC">
      <w:pPr>
        <w:suppressAutoHyphens/>
        <w:ind w:left="709"/>
        <w:rPr>
          <w:i/>
          <w:iCs/>
          <w:sz w:val="16"/>
          <w:szCs w:val="16"/>
          <w:lang w:val="en-GB"/>
        </w:rPr>
      </w:pPr>
      <w:r w:rsidRPr="00782776">
        <w:rPr>
          <w:i/>
          <w:iCs/>
          <w:sz w:val="16"/>
          <w:szCs w:val="16"/>
          <w:lang w:val="en-GB"/>
        </w:rPr>
        <w:t>Neptun: Instruction/Subjects/Subject Details/Syllabus/Subject content</w:t>
      </w:r>
    </w:p>
    <w:p w14:paraId="305E6F12" w14:textId="77777777" w:rsidR="00B20BFF" w:rsidRPr="00A85160" w:rsidRDefault="00B20BFF" w:rsidP="00A241DC">
      <w:pPr>
        <w:suppressAutoHyphens/>
        <w:ind w:left="709"/>
        <w:rPr>
          <w:i/>
          <w:iCs/>
          <w:sz w:val="16"/>
          <w:szCs w:val="16"/>
          <w:lang w:val="en-GB"/>
        </w:rPr>
      </w:pPr>
    </w:p>
    <w:tbl>
      <w:tblPr>
        <w:tblStyle w:val="Tblzategyszer3"/>
        <w:tblW w:w="10348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843"/>
        <w:gridCol w:w="8505"/>
      </w:tblGrid>
      <w:tr w:rsidR="00637494" w:rsidRPr="00A85160" w14:paraId="017A07AD" w14:textId="77777777" w:rsidTr="001F43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</w:tcPr>
          <w:p w14:paraId="2EBD18DD" w14:textId="1DF29B0A" w:rsidR="00720EAD" w:rsidRPr="00A85160" w:rsidRDefault="00720EAD" w:rsidP="00052842">
            <w:pPr>
              <w:keepNext/>
              <w:rPr>
                <w:b w:val="0"/>
                <w:bCs w:val="0"/>
                <w:lang w:val="en-GB"/>
              </w:rPr>
            </w:pPr>
          </w:p>
        </w:tc>
        <w:tc>
          <w:tcPr>
            <w:tcW w:w="8505" w:type="dxa"/>
          </w:tcPr>
          <w:p w14:paraId="276FA783" w14:textId="3FC5E19B" w:rsidR="00720EAD" w:rsidRPr="00A85160" w:rsidRDefault="00340072" w:rsidP="00052842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pacing w:val="20"/>
                <w:sz w:val="22"/>
                <w:lang w:val="en-GB"/>
              </w:rPr>
            </w:pPr>
            <w:r>
              <w:rPr>
                <w:rFonts w:cstheme="minorHAnsi"/>
                <w:spacing w:val="20"/>
                <w:sz w:val="22"/>
                <w:lang w:val="en-GB"/>
              </w:rPr>
              <w:t>TOPICS</w:t>
            </w:r>
          </w:p>
        </w:tc>
      </w:tr>
      <w:tr w:rsidR="00531994" w:rsidRPr="00A85160" w14:paraId="16615C04" w14:textId="77777777" w:rsidTr="001F4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418520B9" w14:textId="5C8D6A55" w:rsidR="00531994" w:rsidRPr="00A85160" w:rsidRDefault="00531994" w:rsidP="00531994">
            <w:pPr>
              <w:rPr>
                <w:rFonts w:cstheme="minorHAnsi"/>
                <w:b w:val="0"/>
                <w:bCs w:val="0"/>
                <w:spacing w:val="20"/>
                <w:sz w:val="22"/>
                <w:lang w:val="en-GB"/>
              </w:rPr>
            </w:pPr>
            <w:r>
              <w:rPr>
                <w:rFonts w:cstheme="minorHAnsi"/>
                <w:spacing w:val="20"/>
                <w:sz w:val="22"/>
                <w:lang w:val="en-GB"/>
              </w:rPr>
              <w:t>LECTURE</w:t>
            </w:r>
          </w:p>
        </w:tc>
        <w:tc>
          <w:tcPr>
            <w:tcW w:w="8505" w:type="dxa"/>
            <w:shd w:val="clear" w:color="auto" w:fill="DFDFDF" w:themeFill="background2" w:themeFillShade="E6"/>
          </w:tcPr>
          <w:p w14:paraId="2B452320" w14:textId="2718996D" w:rsidR="00531994" w:rsidRPr="00A85160" w:rsidRDefault="00531994" w:rsidP="005319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  <w:lang w:val="en-GB"/>
              </w:rPr>
            </w:pPr>
          </w:p>
        </w:tc>
      </w:tr>
      <w:tr w:rsidR="00531994" w:rsidRPr="00A85160" w14:paraId="0C9C20B6" w14:textId="77777777" w:rsidTr="001F43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013D3AE" w14:textId="6BC7F10F" w:rsidR="00531994" w:rsidRPr="00A85160" w:rsidRDefault="00531994" w:rsidP="00531994">
            <w:pPr>
              <w:rPr>
                <w:rFonts w:cstheme="minorHAnsi"/>
                <w:b w:val="0"/>
                <w:bCs w:val="0"/>
                <w:spacing w:val="20"/>
                <w:sz w:val="22"/>
                <w:lang w:val="en-GB"/>
              </w:rPr>
            </w:pPr>
            <w:r>
              <w:rPr>
                <w:rFonts w:cstheme="minorHAnsi"/>
                <w:spacing w:val="20"/>
                <w:sz w:val="22"/>
                <w:lang w:val="en-GB"/>
              </w:rPr>
              <w:t>PRACTICE</w:t>
            </w:r>
          </w:p>
        </w:tc>
        <w:tc>
          <w:tcPr>
            <w:tcW w:w="8505" w:type="dxa"/>
            <w:shd w:val="clear" w:color="auto" w:fill="DFDFDF" w:themeFill="background2" w:themeFillShade="E6"/>
          </w:tcPr>
          <w:p w14:paraId="47BB2B53" w14:textId="77777777" w:rsidR="004974E8" w:rsidRPr="004974E8" w:rsidRDefault="004974E8" w:rsidP="00EA5F60">
            <w:pPr>
              <w:numPr>
                <w:ilvl w:val="0"/>
                <w:numId w:val="2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969696"/>
                <w:lang w:val="en-GB"/>
              </w:rPr>
            </w:pPr>
            <w:proofErr w:type="spellStart"/>
            <w:r w:rsidRPr="004974E8">
              <w:rPr>
                <w:rFonts w:ascii="Calibri" w:eastAsia="Times New Roman" w:hAnsi="Calibri" w:cs="Times New Roman"/>
                <w:i/>
                <w:iCs/>
                <w:color w:val="969696"/>
              </w:rPr>
              <w:t>Introduction</w:t>
            </w:r>
            <w:proofErr w:type="spellEnd"/>
            <w:r w:rsidRPr="004974E8">
              <w:rPr>
                <w:rFonts w:ascii="Calibri" w:eastAsia="Times New Roman" w:hAnsi="Calibri" w:cs="Times New Roman"/>
                <w:i/>
                <w:iCs/>
                <w:color w:val="969696"/>
              </w:rPr>
              <w:t xml:space="preserve">. </w:t>
            </w:r>
          </w:p>
          <w:p w14:paraId="489EB8F2" w14:textId="77777777" w:rsidR="004974E8" w:rsidRPr="004974E8" w:rsidRDefault="004974E8" w:rsidP="00EA5F60">
            <w:pPr>
              <w:numPr>
                <w:ilvl w:val="0"/>
                <w:numId w:val="2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969696"/>
                <w:lang w:val="en-GB"/>
              </w:rPr>
            </w:pPr>
            <w:r w:rsidRPr="004974E8">
              <w:rPr>
                <w:rFonts w:ascii="Calibri" w:eastAsia="Times New Roman" w:hAnsi="Calibri" w:cs="Times New Roman"/>
                <w:i/>
                <w:iCs/>
                <w:color w:val="969696"/>
              </w:rPr>
              <w:t xml:space="preserve">General </w:t>
            </w:r>
            <w:proofErr w:type="spellStart"/>
            <w:r w:rsidRPr="004974E8">
              <w:rPr>
                <w:rFonts w:ascii="Calibri" w:eastAsia="Times New Roman" w:hAnsi="Calibri" w:cs="Times New Roman"/>
                <w:i/>
                <w:iCs/>
                <w:color w:val="969696"/>
              </w:rPr>
              <w:t>concept</w:t>
            </w:r>
            <w:proofErr w:type="spellEnd"/>
            <w:r w:rsidRPr="004974E8">
              <w:rPr>
                <w:rFonts w:ascii="Calibri" w:eastAsia="Times New Roman" w:hAnsi="Calibri" w:cs="Times New Roman"/>
                <w:i/>
                <w:iCs/>
                <w:color w:val="969696"/>
              </w:rPr>
              <w:t xml:space="preserve"> and </w:t>
            </w:r>
            <w:proofErr w:type="spellStart"/>
            <w:r w:rsidRPr="004974E8">
              <w:rPr>
                <w:rFonts w:ascii="Calibri" w:eastAsia="Times New Roman" w:hAnsi="Calibri" w:cs="Times New Roman"/>
                <w:i/>
                <w:iCs/>
                <w:color w:val="969696"/>
              </w:rPr>
              <w:t>definitions</w:t>
            </w:r>
            <w:proofErr w:type="spellEnd"/>
            <w:r w:rsidRPr="004974E8">
              <w:rPr>
                <w:rFonts w:ascii="Calibri" w:eastAsia="Times New Roman" w:hAnsi="Calibri" w:cs="Times New Roman"/>
                <w:i/>
                <w:iCs/>
                <w:color w:val="969696"/>
              </w:rPr>
              <w:t xml:space="preserve"> of internet </w:t>
            </w:r>
            <w:proofErr w:type="spellStart"/>
            <w:r w:rsidRPr="004974E8">
              <w:rPr>
                <w:rFonts w:ascii="Calibri" w:eastAsia="Times New Roman" w:hAnsi="Calibri" w:cs="Times New Roman"/>
                <w:i/>
                <w:iCs/>
                <w:color w:val="969696"/>
              </w:rPr>
              <w:t>technology</w:t>
            </w:r>
            <w:proofErr w:type="spellEnd"/>
            <w:r w:rsidRPr="004974E8">
              <w:rPr>
                <w:rFonts w:ascii="Calibri" w:eastAsia="Times New Roman" w:hAnsi="Calibri" w:cs="Times New Roman"/>
                <w:i/>
                <w:iCs/>
                <w:color w:val="969696"/>
              </w:rPr>
              <w:t xml:space="preserve">. </w:t>
            </w:r>
          </w:p>
          <w:p w14:paraId="4360A0C8" w14:textId="77777777" w:rsidR="004974E8" w:rsidRPr="004974E8" w:rsidRDefault="004974E8" w:rsidP="00EA5F60">
            <w:pPr>
              <w:numPr>
                <w:ilvl w:val="0"/>
                <w:numId w:val="2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969696"/>
                <w:lang w:val="en-GB"/>
              </w:rPr>
            </w:pPr>
            <w:proofErr w:type="spellStart"/>
            <w:r w:rsidRPr="004974E8">
              <w:rPr>
                <w:rFonts w:ascii="Calibri" w:eastAsia="Times New Roman" w:hAnsi="Calibri" w:cs="Times New Roman"/>
                <w:i/>
                <w:iCs/>
                <w:color w:val="969696"/>
              </w:rPr>
              <w:t>IoT</w:t>
            </w:r>
            <w:proofErr w:type="spellEnd"/>
            <w:r w:rsidRPr="004974E8">
              <w:rPr>
                <w:rFonts w:ascii="Calibri" w:eastAsia="Times New Roman" w:hAnsi="Calibri" w:cs="Times New Roman"/>
                <w:i/>
                <w:iCs/>
                <w:color w:val="969696"/>
              </w:rPr>
              <w:t xml:space="preserve"> </w:t>
            </w:r>
            <w:proofErr w:type="spellStart"/>
            <w:r w:rsidRPr="004974E8">
              <w:rPr>
                <w:rFonts w:ascii="Calibri" w:eastAsia="Times New Roman" w:hAnsi="Calibri" w:cs="Times New Roman"/>
                <w:i/>
                <w:iCs/>
                <w:color w:val="969696"/>
              </w:rPr>
              <w:t>concept</w:t>
            </w:r>
            <w:proofErr w:type="spellEnd"/>
            <w:r w:rsidRPr="004974E8">
              <w:rPr>
                <w:rFonts w:ascii="Calibri" w:eastAsia="Times New Roman" w:hAnsi="Calibri" w:cs="Times New Roman"/>
                <w:i/>
                <w:iCs/>
                <w:color w:val="969696"/>
              </w:rPr>
              <w:t xml:space="preserve">. </w:t>
            </w:r>
          </w:p>
          <w:p w14:paraId="72397F69" w14:textId="77777777" w:rsidR="004974E8" w:rsidRPr="004974E8" w:rsidRDefault="004974E8" w:rsidP="00EA5F60">
            <w:pPr>
              <w:numPr>
                <w:ilvl w:val="0"/>
                <w:numId w:val="2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969696"/>
                <w:lang w:val="en-GB"/>
              </w:rPr>
            </w:pPr>
            <w:proofErr w:type="spellStart"/>
            <w:r w:rsidRPr="004974E8">
              <w:rPr>
                <w:rFonts w:ascii="Calibri" w:eastAsia="Times New Roman" w:hAnsi="Calibri" w:cs="Times New Roman"/>
                <w:i/>
                <w:iCs/>
                <w:color w:val="969696"/>
              </w:rPr>
              <w:t>Evolution</w:t>
            </w:r>
            <w:proofErr w:type="spellEnd"/>
            <w:r w:rsidRPr="004974E8">
              <w:rPr>
                <w:rFonts w:ascii="Calibri" w:eastAsia="Times New Roman" w:hAnsi="Calibri" w:cs="Times New Roman"/>
                <w:i/>
                <w:iCs/>
                <w:color w:val="969696"/>
              </w:rPr>
              <w:t xml:space="preserve"> of </w:t>
            </w:r>
            <w:proofErr w:type="spellStart"/>
            <w:r w:rsidRPr="004974E8">
              <w:rPr>
                <w:rFonts w:ascii="Calibri" w:eastAsia="Times New Roman" w:hAnsi="Calibri" w:cs="Times New Roman"/>
                <w:i/>
                <w:iCs/>
                <w:color w:val="969696"/>
              </w:rPr>
              <w:t>the</w:t>
            </w:r>
            <w:proofErr w:type="spellEnd"/>
            <w:r w:rsidRPr="004974E8">
              <w:rPr>
                <w:rFonts w:ascii="Calibri" w:eastAsia="Times New Roman" w:hAnsi="Calibri" w:cs="Times New Roman"/>
                <w:i/>
                <w:iCs/>
                <w:color w:val="969696"/>
              </w:rPr>
              <w:t xml:space="preserve"> web. Business </w:t>
            </w:r>
            <w:proofErr w:type="spellStart"/>
            <w:r w:rsidRPr="004974E8">
              <w:rPr>
                <w:rFonts w:ascii="Calibri" w:eastAsia="Times New Roman" w:hAnsi="Calibri" w:cs="Times New Roman"/>
                <w:i/>
                <w:iCs/>
                <w:color w:val="969696"/>
              </w:rPr>
              <w:t>model</w:t>
            </w:r>
            <w:proofErr w:type="spellEnd"/>
            <w:r w:rsidRPr="004974E8">
              <w:rPr>
                <w:rFonts w:ascii="Calibri" w:eastAsia="Times New Roman" w:hAnsi="Calibri" w:cs="Times New Roman"/>
                <w:i/>
                <w:iCs/>
                <w:color w:val="969696"/>
              </w:rPr>
              <w:t xml:space="preserve"> </w:t>
            </w:r>
            <w:proofErr w:type="spellStart"/>
            <w:r w:rsidRPr="004974E8">
              <w:rPr>
                <w:rFonts w:ascii="Calibri" w:eastAsia="Times New Roman" w:hAnsi="Calibri" w:cs="Times New Roman"/>
                <w:i/>
                <w:iCs/>
                <w:color w:val="969696"/>
              </w:rPr>
              <w:t>canvas</w:t>
            </w:r>
            <w:proofErr w:type="spellEnd"/>
            <w:r w:rsidRPr="004974E8">
              <w:rPr>
                <w:rFonts w:ascii="Calibri" w:eastAsia="Times New Roman" w:hAnsi="Calibri" w:cs="Times New Roman"/>
                <w:i/>
                <w:iCs/>
                <w:color w:val="969696"/>
              </w:rPr>
              <w:t xml:space="preserve">. </w:t>
            </w:r>
          </w:p>
          <w:p w14:paraId="007EED56" w14:textId="6D04F50A" w:rsidR="00531994" w:rsidRPr="004974E8" w:rsidRDefault="004974E8" w:rsidP="00EA5F60">
            <w:pPr>
              <w:numPr>
                <w:ilvl w:val="0"/>
                <w:numId w:val="2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969696"/>
                <w:lang w:val="en-GB"/>
              </w:rPr>
            </w:pPr>
            <w:r w:rsidRPr="004974E8">
              <w:rPr>
                <w:rFonts w:ascii="Calibri" w:eastAsia="Times New Roman" w:hAnsi="Calibri" w:cs="Times New Roman"/>
                <w:i/>
                <w:iCs/>
                <w:color w:val="969696"/>
              </w:rPr>
              <w:t xml:space="preserve">Business </w:t>
            </w:r>
            <w:proofErr w:type="spellStart"/>
            <w:r w:rsidRPr="004974E8">
              <w:rPr>
                <w:rFonts w:ascii="Calibri" w:eastAsia="Times New Roman" w:hAnsi="Calibri" w:cs="Times New Roman"/>
                <w:i/>
                <w:iCs/>
                <w:color w:val="969696"/>
              </w:rPr>
              <w:t>model</w:t>
            </w:r>
            <w:proofErr w:type="spellEnd"/>
            <w:r w:rsidRPr="004974E8">
              <w:rPr>
                <w:rFonts w:ascii="Calibri" w:eastAsia="Times New Roman" w:hAnsi="Calibri" w:cs="Times New Roman"/>
                <w:i/>
                <w:iCs/>
                <w:color w:val="969696"/>
              </w:rPr>
              <w:t xml:space="preserve"> of </w:t>
            </w:r>
            <w:proofErr w:type="spellStart"/>
            <w:r w:rsidRPr="004974E8">
              <w:rPr>
                <w:rFonts w:ascii="Calibri" w:eastAsia="Times New Roman" w:hAnsi="Calibri" w:cs="Times New Roman"/>
                <w:i/>
                <w:iCs/>
                <w:color w:val="969696"/>
              </w:rPr>
              <w:t>android</w:t>
            </w:r>
            <w:proofErr w:type="spellEnd"/>
            <w:r w:rsidRPr="004974E8">
              <w:rPr>
                <w:rFonts w:ascii="Calibri" w:eastAsia="Times New Roman" w:hAnsi="Calibri" w:cs="Times New Roman"/>
                <w:i/>
                <w:iCs/>
                <w:color w:val="969696"/>
              </w:rPr>
              <w:t>.</w:t>
            </w:r>
          </w:p>
          <w:p w14:paraId="1788D70D" w14:textId="77777777" w:rsidR="004974E8" w:rsidRPr="004974E8" w:rsidRDefault="004974E8" w:rsidP="00EA5F60">
            <w:pPr>
              <w:numPr>
                <w:ilvl w:val="0"/>
                <w:numId w:val="2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969696"/>
                <w:lang w:val="en-GB"/>
              </w:rPr>
            </w:pPr>
            <w:r w:rsidRPr="004974E8">
              <w:rPr>
                <w:rFonts w:ascii="Calibri" w:eastAsia="Times New Roman" w:hAnsi="Calibri" w:cs="Times New Roman"/>
                <w:i/>
                <w:iCs/>
                <w:color w:val="969696"/>
              </w:rPr>
              <w:t xml:space="preserve">Business </w:t>
            </w:r>
            <w:proofErr w:type="spellStart"/>
            <w:r w:rsidRPr="004974E8">
              <w:rPr>
                <w:rFonts w:ascii="Calibri" w:eastAsia="Times New Roman" w:hAnsi="Calibri" w:cs="Times New Roman"/>
                <w:i/>
                <w:iCs/>
                <w:color w:val="969696"/>
              </w:rPr>
              <w:t>model</w:t>
            </w:r>
            <w:proofErr w:type="spellEnd"/>
            <w:r w:rsidRPr="004974E8">
              <w:rPr>
                <w:rFonts w:ascii="Calibri" w:eastAsia="Times New Roman" w:hAnsi="Calibri" w:cs="Times New Roman"/>
                <w:i/>
                <w:iCs/>
                <w:color w:val="969696"/>
              </w:rPr>
              <w:t xml:space="preserve"> of </w:t>
            </w:r>
            <w:proofErr w:type="spellStart"/>
            <w:r w:rsidRPr="004974E8">
              <w:rPr>
                <w:rFonts w:ascii="Calibri" w:eastAsia="Times New Roman" w:hAnsi="Calibri" w:cs="Times New Roman"/>
                <w:i/>
                <w:iCs/>
                <w:color w:val="969696"/>
              </w:rPr>
              <w:t>ios</w:t>
            </w:r>
            <w:proofErr w:type="spellEnd"/>
            <w:r w:rsidRPr="004974E8">
              <w:rPr>
                <w:rFonts w:ascii="Calibri" w:eastAsia="Times New Roman" w:hAnsi="Calibri" w:cs="Times New Roman"/>
                <w:i/>
                <w:iCs/>
                <w:color w:val="969696"/>
              </w:rPr>
              <w:t xml:space="preserve">. </w:t>
            </w:r>
          </w:p>
          <w:p w14:paraId="0A33054B" w14:textId="77777777" w:rsidR="004974E8" w:rsidRPr="004974E8" w:rsidRDefault="004974E8" w:rsidP="00EA5F60">
            <w:pPr>
              <w:numPr>
                <w:ilvl w:val="0"/>
                <w:numId w:val="2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969696"/>
                <w:lang w:val="en-GB"/>
              </w:rPr>
            </w:pPr>
            <w:proofErr w:type="spellStart"/>
            <w:r w:rsidRPr="004974E8">
              <w:rPr>
                <w:rFonts w:ascii="Calibri" w:eastAsia="Times New Roman" w:hAnsi="Calibri" w:cs="Times New Roman"/>
                <w:i/>
                <w:iCs/>
                <w:color w:val="969696"/>
              </w:rPr>
              <w:t>Freemium</w:t>
            </w:r>
            <w:proofErr w:type="spellEnd"/>
            <w:r w:rsidRPr="004974E8">
              <w:rPr>
                <w:rFonts w:ascii="Calibri" w:eastAsia="Times New Roman" w:hAnsi="Calibri" w:cs="Times New Roman"/>
                <w:i/>
                <w:iCs/>
                <w:color w:val="969696"/>
              </w:rPr>
              <w:t xml:space="preserve">. </w:t>
            </w:r>
          </w:p>
          <w:p w14:paraId="6765F172" w14:textId="77777777" w:rsidR="004974E8" w:rsidRPr="004974E8" w:rsidRDefault="004974E8" w:rsidP="00EA5F60">
            <w:pPr>
              <w:numPr>
                <w:ilvl w:val="0"/>
                <w:numId w:val="2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969696"/>
                <w:lang w:val="en-GB"/>
              </w:rPr>
            </w:pPr>
            <w:proofErr w:type="spellStart"/>
            <w:r w:rsidRPr="004974E8">
              <w:rPr>
                <w:rFonts w:ascii="Calibri" w:eastAsia="Times New Roman" w:hAnsi="Calibri" w:cs="Times New Roman"/>
                <w:i/>
                <w:iCs/>
                <w:color w:val="969696"/>
              </w:rPr>
              <w:t>From</w:t>
            </w:r>
            <w:proofErr w:type="spellEnd"/>
            <w:r w:rsidRPr="004974E8">
              <w:rPr>
                <w:rFonts w:ascii="Calibri" w:eastAsia="Times New Roman" w:hAnsi="Calibri" w:cs="Times New Roman"/>
                <w:i/>
                <w:iCs/>
                <w:color w:val="969696"/>
              </w:rPr>
              <w:t xml:space="preserve"> B2B </w:t>
            </w:r>
            <w:proofErr w:type="spellStart"/>
            <w:r w:rsidRPr="004974E8">
              <w:rPr>
                <w:rFonts w:ascii="Calibri" w:eastAsia="Times New Roman" w:hAnsi="Calibri" w:cs="Times New Roman"/>
                <w:i/>
                <w:iCs/>
                <w:color w:val="969696"/>
              </w:rPr>
              <w:t>to</w:t>
            </w:r>
            <w:proofErr w:type="spellEnd"/>
            <w:r w:rsidRPr="004974E8">
              <w:rPr>
                <w:rFonts w:ascii="Calibri" w:eastAsia="Times New Roman" w:hAnsi="Calibri" w:cs="Times New Roman"/>
                <w:i/>
                <w:iCs/>
                <w:color w:val="969696"/>
              </w:rPr>
              <w:t xml:space="preserve"> M2M. </w:t>
            </w:r>
          </w:p>
          <w:p w14:paraId="2CCB5D36" w14:textId="77777777" w:rsidR="004974E8" w:rsidRPr="004974E8" w:rsidRDefault="004974E8" w:rsidP="00EA5F60">
            <w:pPr>
              <w:numPr>
                <w:ilvl w:val="0"/>
                <w:numId w:val="2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969696"/>
                <w:lang w:val="en-GB"/>
              </w:rPr>
            </w:pPr>
            <w:proofErr w:type="spellStart"/>
            <w:r w:rsidRPr="004974E8">
              <w:rPr>
                <w:rFonts w:ascii="Calibri" w:eastAsia="Times New Roman" w:hAnsi="Calibri" w:cs="Times New Roman"/>
                <w:i/>
                <w:iCs/>
                <w:color w:val="969696"/>
              </w:rPr>
              <w:t>Industry</w:t>
            </w:r>
            <w:proofErr w:type="spellEnd"/>
            <w:r w:rsidRPr="004974E8">
              <w:rPr>
                <w:rFonts w:ascii="Calibri" w:eastAsia="Times New Roman" w:hAnsi="Calibri" w:cs="Times New Roman"/>
                <w:i/>
                <w:iCs/>
                <w:color w:val="969696"/>
              </w:rPr>
              <w:t xml:space="preserve"> 4.0. </w:t>
            </w:r>
          </w:p>
          <w:p w14:paraId="3C87D233" w14:textId="77777777" w:rsidR="004974E8" w:rsidRPr="004974E8" w:rsidRDefault="004974E8" w:rsidP="00EA5F60">
            <w:pPr>
              <w:numPr>
                <w:ilvl w:val="0"/>
                <w:numId w:val="2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969696"/>
                <w:lang w:val="en-GB"/>
              </w:rPr>
            </w:pPr>
            <w:proofErr w:type="spellStart"/>
            <w:r w:rsidRPr="004974E8">
              <w:rPr>
                <w:rFonts w:ascii="Calibri" w:eastAsia="Times New Roman" w:hAnsi="Calibri" w:cs="Times New Roman"/>
                <w:i/>
                <w:iCs/>
                <w:color w:val="969696"/>
              </w:rPr>
              <w:t>Cloud</w:t>
            </w:r>
            <w:proofErr w:type="spellEnd"/>
            <w:r w:rsidRPr="004974E8">
              <w:rPr>
                <w:rFonts w:ascii="Calibri" w:eastAsia="Times New Roman" w:hAnsi="Calibri" w:cs="Times New Roman"/>
                <w:i/>
                <w:iCs/>
                <w:color w:val="969696"/>
              </w:rPr>
              <w:t xml:space="preserve">. </w:t>
            </w:r>
          </w:p>
          <w:p w14:paraId="0B5DF6C9" w14:textId="10C3A46E" w:rsidR="004974E8" w:rsidRPr="00EA5F60" w:rsidRDefault="004974E8" w:rsidP="00EA5F60">
            <w:pPr>
              <w:numPr>
                <w:ilvl w:val="0"/>
                <w:numId w:val="2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969696"/>
                <w:lang w:val="en-GB"/>
              </w:rPr>
            </w:pPr>
            <w:r w:rsidRPr="004974E8">
              <w:rPr>
                <w:rFonts w:ascii="Calibri" w:eastAsia="Times New Roman" w:hAnsi="Calibri" w:cs="Times New Roman"/>
                <w:i/>
                <w:iCs/>
                <w:color w:val="969696"/>
              </w:rPr>
              <w:t xml:space="preserve">Data </w:t>
            </w:r>
            <w:proofErr w:type="spellStart"/>
            <w:r w:rsidRPr="004974E8">
              <w:rPr>
                <w:rFonts w:ascii="Calibri" w:eastAsia="Times New Roman" w:hAnsi="Calibri" w:cs="Times New Roman"/>
                <w:i/>
                <w:iCs/>
                <w:color w:val="969696"/>
              </w:rPr>
              <w:t>storage</w:t>
            </w:r>
            <w:proofErr w:type="spellEnd"/>
            <w:r w:rsidRPr="004974E8">
              <w:rPr>
                <w:rFonts w:ascii="Calibri" w:eastAsia="Times New Roman" w:hAnsi="Calibri" w:cs="Times New Roman"/>
                <w:i/>
                <w:iCs/>
                <w:color w:val="969696"/>
              </w:rPr>
              <w:t xml:space="preserve"> in </w:t>
            </w:r>
            <w:proofErr w:type="spellStart"/>
            <w:r w:rsidRPr="004974E8">
              <w:rPr>
                <w:rFonts w:ascii="Calibri" w:eastAsia="Times New Roman" w:hAnsi="Calibri" w:cs="Times New Roman"/>
                <w:i/>
                <w:iCs/>
                <w:color w:val="969696"/>
              </w:rPr>
              <w:t>the</w:t>
            </w:r>
            <w:proofErr w:type="spellEnd"/>
            <w:r w:rsidRPr="004974E8">
              <w:rPr>
                <w:rFonts w:ascii="Calibri" w:eastAsia="Times New Roman" w:hAnsi="Calibri" w:cs="Times New Roman"/>
                <w:i/>
                <w:iCs/>
                <w:color w:val="969696"/>
              </w:rPr>
              <w:t xml:space="preserve"> </w:t>
            </w:r>
            <w:proofErr w:type="spellStart"/>
            <w:r w:rsidRPr="004974E8">
              <w:rPr>
                <w:rFonts w:ascii="Calibri" w:eastAsia="Times New Roman" w:hAnsi="Calibri" w:cs="Times New Roman"/>
                <w:i/>
                <w:iCs/>
                <w:color w:val="969696"/>
              </w:rPr>
              <w:t>cloud</w:t>
            </w:r>
            <w:proofErr w:type="spellEnd"/>
            <w:r w:rsidRPr="004974E8">
              <w:rPr>
                <w:rFonts w:ascii="Calibri" w:eastAsia="Times New Roman" w:hAnsi="Calibri" w:cs="Times New Roman"/>
                <w:i/>
                <w:iCs/>
                <w:color w:val="969696"/>
              </w:rPr>
              <w:t>.</w:t>
            </w:r>
          </w:p>
          <w:p w14:paraId="347E4A79" w14:textId="6BFD60D6" w:rsidR="00EA5F60" w:rsidRPr="00EA5F60" w:rsidRDefault="00EA5F60" w:rsidP="00EA5F60">
            <w:pPr>
              <w:numPr>
                <w:ilvl w:val="0"/>
                <w:numId w:val="2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969696"/>
                <w:lang w:val="en-GB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969696"/>
              </w:rPr>
              <w:t xml:space="preserve">ERP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969696"/>
              </w:rPr>
              <w:t>systems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color w:val="969696"/>
              </w:rPr>
              <w:t>.</w:t>
            </w:r>
          </w:p>
          <w:p w14:paraId="03AC85F8" w14:textId="77777777" w:rsidR="00531994" w:rsidRPr="00A85160" w:rsidRDefault="00531994" w:rsidP="00EA5F60">
            <w:pPr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969696" w:themeColor="accent3"/>
                <w:lang w:val="en-GB"/>
              </w:rPr>
            </w:pPr>
          </w:p>
        </w:tc>
      </w:tr>
      <w:tr w:rsidR="00531994" w:rsidRPr="00A85160" w14:paraId="71CC3EF0" w14:textId="77777777" w:rsidTr="001F4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5C9FA0A3" w14:textId="10CE3D7F" w:rsidR="00531994" w:rsidRPr="00A85160" w:rsidRDefault="00531994" w:rsidP="00531994">
            <w:pPr>
              <w:rPr>
                <w:rFonts w:cstheme="minorHAnsi"/>
                <w:b w:val="0"/>
                <w:bCs w:val="0"/>
                <w:spacing w:val="20"/>
                <w:sz w:val="22"/>
                <w:lang w:val="en-GB"/>
              </w:rPr>
            </w:pPr>
            <w:r>
              <w:rPr>
                <w:rFonts w:cstheme="minorHAnsi"/>
                <w:spacing w:val="20"/>
                <w:sz w:val="22"/>
                <w:lang w:val="en-GB"/>
              </w:rPr>
              <w:t>laboratory practice</w:t>
            </w:r>
          </w:p>
        </w:tc>
        <w:tc>
          <w:tcPr>
            <w:tcW w:w="8505" w:type="dxa"/>
            <w:shd w:val="clear" w:color="auto" w:fill="DFDFDF" w:themeFill="background2" w:themeFillShade="E6"/>
          </w:tcPr>
          <w:p w14:paraId="3EAADD6C" w14:textId="1596CC35" w:rsidR="00531994" w:rsidRPr="00F35E2A" w:rsidRDefault="00531994" w:rsidP="00F35E2A">
            <w:pPr>
              <w:numPr>
                <w:ilvl w:val="0"/>
                <w:numId w:val="28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969696"/>
                <w:lang w:val="en-GB"/>
              </w:rPr>
            </w:pPr>
            <w:r w:rsidRPr="00D70D32">
              <w:rPr>
                <w:rFonts w:ascii="Calibri" w:eastAsia="Times New Roman" w:hAnsi="Calibri" w:cs="Times New Roman"/>
                <w:i/>
                <w:iCs/>
                <w:color w:val="969696"/>
                <w:lang w:val="en-GB"/>
              </w:rPr>
              <w:t>topic</w:t>
            </w:r>
          </w:p>
          <w:p w14:paraId="3BFD45E6" w14:textId="77777777" w:rsidR="00531994" w:rsidRPr="009205DE" w:rsidRDefault="00531994" w:rsidP="00531994">
            <w:pPr>
              <w:numPr>
                <w:ilvl w:val="0"/>
                <w:numId w:val="28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969696"/>
                <w:lang w:val="en-GB"/>
              </w:rPr>
            </w:pPr>
            <w:r w:rsidRPr="00D70D32">
              <w:rPr>
                <w:rFonts w:ascii="Calibri" w:eastAsia="Times New Roman" w:hAnsi="Calibri" w:cs="Times New Roman"/>
                <w:i/>
                <w:iCs/>
                <w:color w:val="969696"/>
                <w:lang w:val="en-GB"/>
              </w:rPr>
              <w:t>etc</w:t>
            </w:r>
            <w:r w:rsidRPr="009205DE">
              <w:rPr>
                <w:rFonts w:ascii="Calibri" w:eastAsia="Times New Roman" w:hAnsi="Calibri" w:cs="Times New Roman"/>
                <w:i/>
                <w:iCs/>
                <w:color w:val="969696"/>
                <w:lang w:val="en-GB"/>
              </w:rPr>
              <w:t>.</w:t>
            </w:r>
          </w:p>
          <w:p w14:paraId="72E261BB" w14:textId="77777777" w:rsidR="00531994" w:rsidRPr="00A85160" w:rsidRDefault="00531994" w:rsidP="005319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  <w:lang w:val="en-GB"/>
              </w:rPr>
            </w:pPr>
          </w:p>
        </w:tc>
      </w:tr>
    </w:tbl>
    <w:p w14:paraId="4C796D60" w14:textId="6E2F27EA" w:rsidR="00065780" w:rsidRPr="00A85160" w:rsidRDefault="00065780" w:rsidP="00720EAD">
      <w:pPr>
        <w:jc w:val="center"/>
        <w:rPr>
          <w:b/>
          <w:bCs/>
          <w:highlight w:val="green"/>
          <w:lang w:val="en-GB"/>
        </w:rPr>
      </w:pPr>
    </w:p>
    <w:p w14:paraId="644352AD" w14:textId="77777777" w:rsidR="00576376" w:rsidRPr="00A85160" w:rsidRDefault="00576376" w:rsidP="00576376">
      <w:pPr>
        <w:rPr>
          <w:lang w:val="en-GB"/>
        </w:rPr>
      </w:pPr>
    </w:p>
    <w:p w14:paraId="22B83FAD" w14:textId="00651B98" w:rsidR="00531994" w:rsidRPr="00531994" w:rsidRDefault="00531994" w:rsidP="00531994">
      <w:pPr>
        <w:pStyle w:val="Cmsor3"/>
        <w:rPr>
          <w:b/>
          <w:bCs/>
          <w:lang w:val="en-GB"/>
        </w:rPr>
      </w:pPr>
      <w:r w:rsidRPr="00531994">
        <w:rPr>
          <w:b/>
          <w:bCs/>
          <w:lang w:val="en-GB"/>
        </w:rPr>
        <w:t>DETAILED SYLLABUS AND COURSE SCHEDULE</w:t>
      </w:r>
    </w:p>
    <w:p w14:paraId="345D9654" w14:textId="329DC81E" w:rsidR="00531994" w:rsidRDefault="00531994" w:rsidP="00531994">
      <w:pPr>
        <w:pStyle w:val="Cmsor3"/>
        <w:rPr>
          <w:bCs/>
          <w:i/>
          <w:sz w:val="16"/>
          <w:szCs w:val="16"/>
          <w:lang w:val="en-GB"/>
        </w:rPr>
      </w:pPr>
      <w:r w:rsidRPr="00531994">
        <w:rPr>
          <w:bCs/>
          <w:i/>
          <w:sz w:val="16"/>
          <w:szCs w:val="16"/>
          <w:lang w:val="en-GB"/>
        </w:rPr>
        <w:t>aca</w:t>
      </w:r>
      <w:r>
        <w:rPr>
          <w:bCs/>
          <w:i/>
          <w:sz w:val="16"/>
          <w:szCs w:val="16"/>
          <w:lang w:val="en-GB"/>
        </w:rPr>
        <w:t>demic holidays included</w:t>
      </w:r>
    </w:p>
    <w:p w14:paraId="520E4158" w14:textId="77777777" w:rsidR="007559E1" w:rsidRDefault="007559E1" w:rsidP="007559E1">
      <w:pPr>
        <w:rPr>
          <w:lang w:val="en-GB"/>
        </w:rPr>
      </w:pPr>
    </w:p>
    <w:tbl>
      <w:tblPr>
        <w:tblStyle w:val="Tblzatrcsos7tarka1"/>
        <w:tblW w:w="1035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11"/>
        <w:gridCol w:w="3827"/>
        <w:gridCol w:w="1985"/>
        <w:gridCol w:w="1977"/>
        <w:gridCol w:w="1850"/>
      </w:tblGrid>
      <w:tr w:rsidR="007559E1" w:rsidRPr="00A85160" w14:paraId="499E0EB5" w14:textId="77777777" w:rsidTr="00AD2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0" w:type="dxa"/>
            <w:gridSpan w:val="5"/>
          </w:tcPr>
          <w:p w14:paraId="1380A747" w14:textId="77777777" w:rsidR="007559E1" w:rsidRPr="00A85160" w:rsidRDefault="007559E1" w:rsidP="00AD265F">
            <w:pPr>
              <w:keepNext/>
              <w:jc w:val="left"/>
              <w:rPr>
                <w:rFonts w:cstheme="minorHAnsi"/>
                <w:b w:val="0"/>
                <w:bCs w:val="0"/>
                <w:spacing w:val="20"/>
                <w:lang w:val="en-GB"/>
              </w:rPr>
            </w:pPr>
            <w:r>
              <w:rPr>
                <w:rFonts w:cstheme="minorHAnsi"/>
                <w:spacing w:val="20"/>
                <w:lang w:val="en-GB"/>
              </w:rPr>
              <w:t>LECTURE</w:t>
            </w:r>
            <w:r w:rsidRPr="00A85160">
              <w:rPr>
                <w:rFonts w:cstheme="minorHAnsi"/>
                <w:spacing w:val="20"/>
                <w:lang w:val="en-GB"/>
              </w:rPr>
              <w:t xml:space="preserve"> </w:t>
            </w:r>
            <w:r>
              <w:rPr>
                <w:rFonts w:cstheme="minorHAnsi"/>
                <w:spacing w:val="20"/>
                <w:lang w:val="en-GB"/>
              </w:rPr>
              <w:t xml:space="preserve">/ </w:t>
            </w:r>
            <w:r>
              <w:rPr>
                <w:rFonts w:cstheme="minorHAnsi"/>
                <w:caps/>
                <w:spacing w:val="20"/>
                <w:lang w:val="en-GB"/>
              </w:rPr>
              <w:t>LABORATORY PRACTICE</w:t>
            </w:r>
          </w:p>
        </w:tc>
      </w:tr>
      <w:tr w:rsidR="007559E1" w:rsidRPr="00A85160" w14:paraId="708D130F" w14:textId="77777777" w:rsidTr="00AD2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FA70D45" w14:textId="77777777" w:rsidR="007559E1" w:rsidRPr="00A85160" w:rsidRDefault="007559E1" w:rsidP="00AD265F">
            <w:pPr>
              <w:keepNext/>
              <w:ind w:right="-106"/>
              <w:jc w:val="center"/>
              <w:rPr>
                <w:rFonts w:cstheme="minorHAnsi"/>
                <w:b/>
                <w:bCs/>
                <w:caps/>
                <w:lang w:val="en-GB"/>
              </w:rPr>
            </w:pPr>
            <w:r>
              <w:rPr>
                <w:rFonts w:cstheme="minorHAnsi"/>
                <w:lang w:val="en-GB"/>
              </w:rPr>
              <w:t>week</w:t>
            </w:r>
          </w:p>
        </w:tc>
        <w:tc>
          <w:tcPr>
            <w:tcW w:w="3827" w:type="dxa"/>
          </w:tcPr>
          <w:p w14:paraId="56B4EFE6" w14:textId="77777777" w:rsidR="007559E1" w:rsidRPr="00A85160" w:rsidRDefault="007559E1" w:rsidP="00AD265F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Topic</w:t>
            </w:r>
          </w:p>
        </w:tc>
        <w:tc>
          <w:tcPr>
            <w:tcW w:w="1985" w:type="dxa"/>
          </w:tcPr>
          <w:p w14:paraId="7664309B" w14:textId="77777777" w:rsidR="007559E1" w:rsidRDefault="007559E1" w:rsidP="00AD265F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Compulsory reading; page number</w:t>
            </w:r>
          </w:p>
          <w:p w14:paraId="7CA99348" w14:textId="77777777" w:rsidR="007559E1" w:rsidRPr="00A85160" w:rsidRDefault="007559E1" w:rsidP="00AD265F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(from … to …)</w:t>
            </w:r>
          </w:p>
        </w:tc>
        <w:tc>
          <w:tcPr>
            <w:tcW w:w="1977" w:type="dxa"/>
          </w:tcPr>
          <w:p w14:paraId="10841D6E" w14:textId="77777777" w:rsidR="007559E1" w:rsidRPr="00A85160" w:rsidRDefault="007559E1" w:rsidP="00AD265F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Required tasks (assignments, tests, etc.)</w:t>
            </w:r>
          </w:p>
        </w:tc>
        <w:tc>
          <w:tcPr>
            <w:tcW w:w="1850" w:type="dxa"/>
          </w:tcPr>
          <w:p w14:paraId="3769CA92" w14:textId="77777777" w:rsidR="007559E1" w:rsidRPr="00A85160" w:rsidRDefault="007559E1" w:rsidP="00AD265F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Completion date, due date</w:t>
            </w:r>
          </w:p>
        </w:tc>
      </w:tr>
      <w:tr w:rsidR="007559E1" w:rsidRPr="00A85160" w14:paraId="2C4B3D60" w14:textId="77777777" w:rsidTr="00AD26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F212659" w14:textId="77777777" w:rsidR="007559E1" w:rsidRPr="00A85160" w:rsidRDefault="007559E1" w:rsidP="00AD265F">
            <w:pPr>
              <w:rPr>
                <w:lang w:val="en-GB"/>
              </w:rPr>
            </w:pPr>
            <w:r w:rsidRPr="00A85160">
              <w:rPr>
                <w:lang w:val="en-GB"/>
              </w:rPr>
              <w:t>1.</w:t>
            </w:r>
          </w:p>
        </w:tc>
        <w:tc>
          <w:tcPr>
            <w:tcW w:w="3827" w:type="dxa"/>
          </w:tcPr>
          <w:p w14:paraId="65C926EE" w14:textId="77777777" w:rsidR="007559E1" w:rsidRPr="00A85160" w:rsidRDefault="007559E1" w:rsidP="00A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 w:rsidRPr="009A4685">
              <w:t>Course</w:t>
            </w:r>
            <w:proofErr w:type="spellEnd"/>
            <w:r w:rsidRPr="009A4685">
              <w:t xml:space="preserve"> </w:t>
            </w:r>
            <w:proofErr w:type="spellStart"/>
            <w:r w:rsidRPr="009A4685">
              <w:t>introduction</w:t>
            </w:r>
            <w:proofErr w:type="spellEnd"/>
            <w:r w:rsidRPr="009A4685">
              <w:t xml:space="preserve">, </w:t>
            </w:r>
            <w:proofErr w:type="spellStart"/>
            <w:r w:rsidRPr="009A4685">
              <w:t>orientation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14:paraId="70E76960" w14:textId="77777777" w:rsidR="007559E1" w:rsidRPr="00A85160" w:rsidRDefault="007559E1" w:rsidP="00A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t>…</w:t>
            </w:r>
          </w:p>
        </w:tc>
        <w:tc>
          <w:tcPr>
            <w:tcW w:w="1977" w:type="dxa"/>
          </w:tcPr>
          <w:p w14:paraId="78C27DCF" w14:textId="77777777" w:rsidR="007559E1" w:rsidRPr="00A85160" w:rsidRDefault="007559E1" w:rsidP="00A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t>…</w:t>
            </w:r>
          </w:p>
        </w:tc>
        <w:tc>
          <w:tcPr>
            <w:tcW w:w="1850" w:type="dxa"/>
          </w:tcPr>
          <w:p w14:paraId="58616ACE" w14:textId="77777777" w:rsidR="007559E1" w:rsidRPr="00A85160" w:rsidRDefault="007559E1" w:rsidP="00A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t>…</w:t>
            </w:r>
          </w:p>
        </w:tc>
      </w:tr>
      <w:tr w:rsidR="007559E1" w:rsidRPr="00A85160" w14:paraId="45A458B3" w14:textId="77777777" w:rsidTr="00AD2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D7E4BDD" w14:textId="77777777" w:rsidR="007559E1" w:rsidRPr="00A85160" w:rsidRDefault="007559E1" w:rsidP="00AD265F">
            <w:pPr>
              <w:rPr>
                <w:lang w:val="en-GB"/>
              </w:rPr>
            </w:pPr>
            <w:r w:rsidRPr="00A85160">
              <w:rPr>
                <w:lang w:val="en-GB"/>
              </w:rPr>
              <w:t>2.</w:t>
            </w:r>
          </w:p>
        </w:tc>
        <w:tc>
          <w:tcPr>
            <w:tcW w:w="3827" w:type="dxa"/>
          </w:tcPr>
          <w:p w14:paraId="51313BC5" w14:textId="1299DE34" w:rsidR="007559E1" w:rsidRPr="00A85160" w:rsidRDefault="006D70AC" w:rsidP="006D70A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D70AC">
              <w:rPr>
                <w:lang w:val="en-GB"/>
              </w:rPr>
              <w:t>Introduction. General concept and definitions of internet technology. IoT concept. Evolution of the</w:t>
            </w:r>
            <w:r>
              <w:rPr>
                <w:lang w:val="en-GB"/>
              </w:rPr>
              <w:t xml:space="preserve"> web.</w:t>
            </w:r>
          </w:p>
        </w:tc>
        <w:tc>
          <w:tcPr>
            <w:tcW w:w="1985" w:type="dxa"/>
          </w:tcPr>
          <w:p w14:paraId="68CED047" w14:textId="77777777" w:rsidR="007559E1" w:rsidRPr="00A85160" w:rsidRDefault="007559E1" w:rsidP="00A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977" w:type="dxa"/>
          </w:tcPr>
          <w:p w14:paraId="61191A38" w14:textId="77777777" w:rsidR="007559E1" w:rsidRPr="00A85160" w:rsidRDefault="007559E1" w:rsidP="00A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850" w:type="dxa"/>
          </w:tcPr>
          <w:p w14:paraId="1B0FBBCD" w14:textId="77777777" w:rsidR="007559E1" w:rsidRPr="00A85160" w:rsidRDefault="007559E1" w:rsidP="00A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7559E1" w:rsidRPr="00A85160" w14:paraId="7A95D557" w14:textId="77777777" w:rsidTr="00AD26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CEBB1D4" w14:textId="77777777" w:rsidR="007559E1" w:rsidRPr="00A85160" w:rsidRDefault="007559E1" w:rsidP="00AD265F">
            <w:pPr>
              <w:rPr>
                <w:lang w:val="en-GB"/>
              </w:rPr>
            </w:pPr>
            <w:r w:rsidRPr="00A85160">
              <w:rPr>
                <w:lang w:val="en-GB"/>
              </w:rPr>
              <w:t>3.</w:t>
            </w:r>
          </w:p>
        </w:tc>
        <w:tc>
          <w:tcPr>
            <w:tcW w:w="3827" w:type="dxa"/>
          </w:tcPr>
          <w:p w14:paraId="0911F3F3" w14:textId="7452F416" w:rsidR="007559E1" w:rsidRPr="00A85160" w:rsidRDefault="006D70AC" w:rsidP="006D70A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D70AC">
              <w:rPr>
                <w:lang w:val="en-GB"/>
              </w:rPr>
              <w:t>Business model canvas. Business model of android.</w:t>
            </w:r>
          </w:p>
        </w:tc>
        <w:tc>
          <w:tcPr>
            <w:tcW w:w="1985" w:type="dxa"/>
          </w:tcPr>
          <w:p w14:paraId="10C87444" w14:textId="77777777" w:rsidR="007559E1" w:rsidRPr="00A85160" w:rsidRDefault="007559E1" w:rsidP="00A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977" w:type="dxa"/>
          </w:tcPr>
          <w:p w14:paraId="75211703" w14:textId="77777777" w:rsidR="007559E1" w:rsidRPr="00A85160" w:rsidRDefault="007559E1" w:rsidP="00A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850" w:type="dxa"/>
          </w:tcPr>
          <w:p w14:paraId="117CC4C8" w14:textId="77777777" w:rsidR="007559E1" w:rsidRPr="00A85160" w:rsidRDefault="007559E1" w:rsidP="00A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7559E1" w:rsidRPr="00A85160" w14:paraId="45D12410" w14:textId="77777777" w:rsidTr="00AD2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1265CA5" w14:textId="77777777" w:rsidR="007559E1" w:rsidRPr="00A85160" w:rsidRDefault="007559E1" w:rsidP="00AD265F">
            <w:pPr>
              <w:rPr>
                <w:lang w:val="en-GB"/>
              </w:rPr>
            </w:pPr>
            <w:r w:rsidRPr="00A85160">
              <w:rPr>
                <w:lang w:val="en-GB"/>
              </w:rPr>
              <w:t>4.</w:t>
            </w:r>
          </w:p>
        </w:tc>
        <w:tc>
          <w:tcPr>
            <w:tcW w:w="3827" w:type="dxa"/>
          </w:tcPr>
          <w:p w14:paraId="17BD1177" w14:textId="66219BB8" w:rsidR="007559E1" w:rsidRPr="00A85160" w:rsidRDefault="006D70AC" w:rsidP="006D70A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D70AC">
              <w:rPr>
                <w:lang w:val="en-GB"/>
              </w:rPr>
              <w:t xml:space="preserve">Business model of </w:t>
            </w:r>
            <w:proofErr w:type="spellStart"/>
            <w:r w:rsidRPr="006D70AC">
              <w:rPr>
                <w:lang w:val="en-GB"/>
              </w:rPr>
              <w:t>ios</w:t>
            </w:r>
            <w:proofErr w:type="spellEnd"/>
            <w:r w:rsidRPr="006D70AC">
              <w:rPr>
                <w:lang w:val="en-GB"/>
              </w:rPr>
              <w:t>. Freemium. From B2B to M2M. Industry 4.0. Cloud. Data storage in the cloud.</w:t>
            </w:r>
          </w:p>
        </w:tc>
        <w:tc>
          <w:tcPr>
            <w:tcW w:w="1985" w:type="dxa"/>
          </w:tcPr>
          <w:p w14:paraId="4B53CECF" w14:textId="77777777" w:rsidR="007559E1" w:rsidRPr="00A85160" w:rsidRDefault="007559E1" w:rsidP="00A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977" w:type="dxa"/>
          </w:tcPr>
          <w:p w14:paraId="6931A719" w14:textId="77777777" w:rsidR="007559E1" w:rsidRPr="00A85160" w:rsidRDefault="007559E1" w:rsidP="00A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850" w:type="dxa"/>
          </w:tcPr>
          <w:p w14:paraId="30E46A5C" w14:textId="77777777" w:rsidR="007559E1" w:rsidRPr="00A85160" w:rsidRDefault="007559E1" w:rsidP="00A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7559E1" w:rsidRPr="00A85160" w14:paraId="7A091977" w14:textId="77777777" w:rsidTr="00AD26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3614F16" w14:textId="77777777" w:rsidR="007559E1" w:rsidRPr="00A85160" w:rsidRDefault="007559E1" w:rsidP="00AD265F">
            <w:pPr>
              <w:rPr>
                <w:lang w:val="en-GB"/>
              </w:rPr>
            </w:pPr>
            <w:r w:rsidRPr="00A85160">
              <w:rPr>
                <w:lang w:val="en-GB"/>
              </w:rPr>
              <w:t>5.</w:t>
            </w:r>
          </w:p>
        </w:tc>
        <w:tc>
          <w:tcPr>
            <w:tcW w:w="3827" w:type="dxa"/>
          </w:tcPr>
          <w:p w14:paraId="4723A73B" w14:textId="53107F06" w:rsidR="007559E1" w:rsidRPr="00A85160" w:rsidRDefault="007559E1" w:rsidP="007559E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 w:rsidRPr="009A4685">
              <w:t>Corporate</w:t>
            </w:r>
            <w:proofErr w:type="spellEnd"/>
            <w:r w:rsidRPr="009A4685">
              <w:t xml:space="preserve"> </w:t>
            </w:r>
            <w:proofErr w:type="spellStart"/>
            <w:r w:rsidRPr="009A4685">
              <w:t>knowledge</w:t>
            </w:r>
            <w:proofErr w:type="spellEnd"/>
            <w:r w:rsidRPr="009A4685">
              <w:t xml:space="preserve"> </w:t>
            </w:r>
            <w:proofErr w:type="spellStart"/>
            <w:r w:rsidRPr="009A4685">
              <w:t>fundamentals</w:t>
            </w:r>
            <w:proofErr w:type="spellEnd"/>
            <w:r w:rsidRPr="009A4685">
              <w:t xml:space="preserve">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Business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processes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r w:rsidRPr="00F62F8A">
              <w:t xml:space="preserve">ERP </w:t>
            </w:r>
            <w:proofErr w:type="spellStart"/>
            <w:r>
              <w:t>selection</w:t>
            </w:r>
            <w:proofErr w:type="spellEnd"/>
            <w:r>
              <w:t xml:space="preserve"> and </w:t>
            </w:r>
            <w:proofErr w:type="spellStart"/>
            <w:r>
              <w:t>implementation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14:paraId="3DD34AAA" w14:textId="77777777" w:rsidR="007559E1" w:rsidRPr="00A85160" w:rsidRDefault="007559E1" w:rsidP="00A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977" w:type="dxa"/>
          </w:tcPr>
          <w:p w14:paraId="6DE4397E" w14:textId="77777777" w:rsidR="007559E1" w:rsidRPr="00A85160" w:rsidRDefault="007559E1" w:rsidP="00A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850" w:type="dxa"/>
          </w:tcPr>
          <w:p w14:paraId="677E7987" w14:textId="77777777" w:rsidR="007559E1" w:rsidRPr="00A85160" w:rsidRDefault="007559E1" w:rsidP="00A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7559E1" w:rsidRPr="00A85160" w14:paraId="37446E2F" w14:textId="77777777" w:rsidTr="00AD2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A22D9E0" w14:textId="77777777" w:rsidR="007559E1" w:rsidRPr="00A85160" w:rsidRDefault="007559E1" w:rsidP="00AD265F">
            <w:pPr>
              <w:rPr>
                <w:lang w:val="en-GB"/>
              </w:rPr>
            </w:pPr>
            <w:r w:rsidRPr="00A85160">
              <w:rPr>
                <w:lang w:val="en-GB"/>
              </w:rPr>
              <w:t>6.</w:t>
            </w:r>
          </w:p>
        </w:tc>
        <w:tc>
          <w:tcPr>
            <w:tcW w:w="3827" w:type="dxa"/>
          </w:tcPr>
          <w:p w14:paraId="360D32BA" w14:textId="3667F897" w:rsidR="007559E1" w:rsidRPr="00A85160" w:rsidRDefault="006D70AC" w:rsidP="00A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Invited speaker</w:t>
            </w:r>
          </w:p>
        </w:tc>
        <w:tc>
          <w:tcPr>
            <w:tcW w:w="1985" w:type="dxa"/>
          </w:tcPr>
          <w:p w14:paraId="335FE6EF" w14:textId="77777777" w:rsidR="007559E1" w:rsidRPr="00A85160" w:rsidRDefault="007559E1" w:rsidP="00A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977" w:type="dxa"/>
          </w:tcPr>
          <w:p w14:paraId="012B1EBE" w14:textId="77777777" w:rsidR="007559E1" w:rsidRPr="00A85160" w:rsidRDefault="007559E1" w:rsidP="00A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850" w:type="dxa"/>
          </w:tcPr>
          <w:p w14:paraId="6E47102D" w14:textId="77777777" w:rsidR="007559E1" w:rsidRPr="00A85160" w:rsidRDefault="007559E1" w:rsidP="00A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7559E1" w:rsidRPr="00A85160" w14:paraId="537EC3DD" w14:textId="77777777" w:rsidTr="00AD26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743CC60" w14:textId="77777777" w:rsidR="007559E1" w:rsidRPr="00A85160" w:rsidRDefault="007559E1" w:rsidP="00AD265F">
            <w:pPr>
              <w:rPr>
                <w:lang w:val="en-GB"/>
              </w:rPr>
            </w:pPr>
            <w:r w:rsidRPr="00A85160">
              <w:rPr>
                <w:lang w:val="en-GB"/>
              </w:rPr>
              <w:t>7.</w:t>
            </w:r>
          </w:p>
        </w:tc>
        <w:tc>
          <w:tcPr>
            <w:tcW w:w="3827" w:type="dxa"/>
          </w:tcPr>
          <w:p w14:paraId="5F046DC4" w14:textId="37EC7A5D" w:rsidR="007559E1" w:rsidRPr="00A85160" w:rsidRDefault="006D70AC" w:rsidP="00A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Invited speaker</w:t>
            </w:r>
          </w:p>
        </w:tc>
        <w:tc>
          <w:tcPr>
            <w:tcW w:w="1985" w:type="dxa"/>
          </w:tcPr>
          <w:p w14:paraId="47F3F1D0" w14:textId="77777777" w:rsidR="007559E1" w:rsidRPr="00A85160" w:rsidRDefault="007559E1" w:rsidP="00A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977" w:type="dxa"/>
          </w:tcPr>
          <w:p w14:paraId="74908AD5" w14:textId="0E85ED46" w:rsidR="007559E1" w:rsidRPr="00A85160" w:rsidRDefault="007559E1" w:rsidP="00A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>
              <w:t>homework</w:t>
            </w:r>
            <w:proofErr w:type="spellEnd"/>
            <w:r>
              <w:t xml:space="preserve"> 1</w:t>
            </w:r>
          </w:p>
        </w:tc>
        <w:tc>
          <w:tcPr>
            <w:tcW w:w="1850" w:type="dxa"/>
          </w:tcPr>
          <w:p w14:paraId="682AF826" w14:textId="77777777" w:rsidR="007559E1" w:rsidRPr="00A85160" w:rsidRDefault="007559E1" w:rsidP="00A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>
              <w:t>Friday</w:t>
            </w:r>
            <w:proofErr w:type="spellEnd"/>
            <w:r>
              <w:t xml:space="preserve"> 24:00</w:t>
            </w:r>
          </w:p>
        </w:tc>
      </w:tr>
      <w:tr w:rsidR="007559E1" w:rsidRPr="00A85160" w14:paraId="5247A98E" w14:textId="77777777" w:rsidTr="00AD2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12CCB01" w14:textId="77777777" w:rsidR="007559E1" w:rsidRPr="00A85160" w:rsidRDefault="007559E1" w:rsidP="00AD265F">
            <w:pPr>
              <w:rPr>
                <w:lang w:val="en-GB"/>
              </w:rPr>
            </w:pPr>
            <w:r w:rsidRPr="00A85160">
              <w:rPr>
                <w:lang w:val="en-GB"/>
              </w:rPr>
              <w:t>8.</w:t>
            </w:r>
          </w:p>
        </w:tc>
        <w:tc>
          <w:tcPr>
            <w:tcW w:w="3827" w:type="dxa"/>
          </w:tcPr>
          <w:p w14:paraId="6E74B768" w14:textId="0282BA82" w:rsidR="007559E1" w:rsidRPr="00A85160" w:rsidRDefault="007559E1" w:rsidP="00A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PhD Symposium</w:t>
            </w:r>
          </w:p>
        </w:tc>
        <w:tc>
          <w:tcPr>
            <w:tcW w:w="1985" w:type="dxa"/>
          </w:tcPr>
          <w:p w14:paraId="0EAD0D04" w14:textId="77777777" w:rsidR="007559E1" w:rsidRPr="00A85160" w:rsidRDefault="007559E1" w:rsidP="00A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977" w:type="dxa"/>
          </w:tcPr>
          <w:p w14:paraId="1FD90C3A" w14:textId="77777777" w:rsidR="007559E1" w:rsidRPr="00A85160" w:rsidRDefault="007559E1" w:rsidP="00A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850" w:type="dxa"/>
          </w:tcPr>
          <w:p w14:paraId="64B6C244" w14:textId="77777777" w:rsidR="007559E1" w:rsidRPr="00A85160" w:rsidRDefault="007559E1" w:rsidP="00A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7559E1" w:rsidRPr="00A85160" w14:paraId="72C495FD" w14:textId="77777777" w:rsidTr="00AD26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2409A48" w14:textId="77777777" w:rsidR="007559E1" w:rsidRPr="00A85160" w:rsidRDefault="007559E1" w:rsidP="00AD265F">
            <w:pPr>
              <w:rPr>
                <w:lang w:val="en-GB"/>
              </w:rPr>
            </w:pPr>
            <w:r w:rsidRPr="00A85160">
              <w:rPr>
                <w:lang w:val="en-GB"/>
              </w:rPr>
              <w:t>9.</w:t>
            </w:r>
          </w:p>
        </w:tc>
        <w:tc>
          <w:tcPr>
            <w:tcW w:w="3827" w:type="dxa"/>
          </w:tcPr>
          <w:p w14:paraId="236B9300" w14:textId="7F2A7740" w:rsidR="007559E1" w:rsidRPr="00A85160" w:rsidRDefault="006D70AC" w:rsidP="00A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Invited speaker</w:t>
            </w:r>
          </w:p>
        </w:tc>
        <w:tc>
          <w:tcPr>
            <w:tcW w:w="1985" w:type="dxa"/>
          </w:tcPr>
          <w:p w14:paraId="70F32E7B" w14:textId="77777777" w:rsidR="007559E1" w:rsidRPr="00A85160" w:rsidRDefault="007559E1" w:rsidP="00A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977" w:type="dxa"/>
          </w:tcPr>
          <w:p w14:paraId="3C4B0976" w14:textId="56A2D1C7" w:rsidR="007559E1" w:rsidRPr="00A85160" w:rsidRDefault="007559E1" w:rsidP="00A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>
              <w:t>homework</w:t>
            </w:r>
            <w:proofErr w:type="spellEnd"/>
            <w:r>
              <w:t xml:space="preserve"> 2</w:t>
            </w:r>
          </w:p>
        </w:tc>
        <w:tc>
          <w:tcPr>
            <w:tcW w:w="1850" w:type="dxa"/>
          </w:tcPr>
          <w:p w14:paraId="25B6D98C" w14:textId="77777777" w:rsidR="007559E1" w:rsidRPr="00A85160" w:rsidRDefault="007559E1" w:rsidP="00A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>
              <w:t>Friday</w:t>
            </w:r>
            <w:proofErr w:type="spellEnd"/>
            <w:r>
              <w:t xml:space="preserve"> 24:00</w:t>
            </w:r>
          </w:p>
        </w:tc>
      </w:tr>
      <w:tr w:rsidR="007559E1" w:rsidRPr="00A85160" w14:paraId="7ECA3390" w14:textId="77777777" w:rsidTr="00AD2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ABB0BB5" w14:textId="77777777" w:rsidR="007559E1" w:rsidRPr="00A85160" w:rsidRDefault="007559E1" w:rsidP="00AD265F">
            <w:pPr>
              <w:rPr>
                <w:lang w:val="en-GB"/>
              </w:rPr>
            </w:pPr>
            <w:r w:rsidRPr="00A85160">
              <w:rPr>
                <w:lang w:val="en-GB"/>
              </w:rPr>
              <w:t>10.</w:t>
            </w:r>
          </w:p>
        </w:tc>
        <w:tc>
          <w:tcPr>
            <w:tcW w:w="3827" w:type="dxa"/>
          </w:tcPr>
          <w:p w14:paraId="74BD283F" w14:textId="3021C7C0" w:rsidR="007559E1" w:rsidRPr="00A85160" w:rsidRDefault="007559E1" w:rsidP="00A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Presentations by students.</w:t>
            </w:r>
          </w:p>
        </w:tc>
        <w:tc>
          <w:tcPr>
            <w:tcW w:w="1985" w:type="dxa"/>
          </w:tcPr>
          <w:p w14:paraId="17BDDEB8" w14:textId="77777777" w:rsidR="007559E1" w:rsidRPr="00A85160" w:rsidRDefault="007559E1" w:rsidP="00A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977" w:type="dxa"/>
          </w:tcPr>
          <w:p w14:paraId="6A15E69F" w14:textId="77777777" w:rsidR="007559E1" w:rsidRPr="00A85160" w:rsidRDefault="007559E1" w:rsidP="00A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850" w:type="dxa"/>
          </w:tcPr>
          <w:p w14:paraId="653D614A" w14:textId="77777777" w:rsidR="007559E1" w:rsidRPr="00A85160" w:rsidRDefault="007559E1" w:rsidP="00A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7559E1" w:rsidRPr="00A85160" w14:paraId="5CB42F4A" w14:textId="77777777" w:rsidTr="00AD26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E2919CB" w14:textId="77777777" w:rsidR="007559E1" w:rsidRPr="00A85160" w:rsidRDefault="007559E1" w:rsidP="00AD265F">
            <w:pPr>
              <w:rPr>
                <w:lang w:val="en-GB"/>
              </w:rPr>
            </w:pPr>
            <w:r w:rsidRPr="00A85160">
              <w:rPr>
                <w:lang w:val="en-GB"/>
              </w:rPr>
              <w:t>11.</w:t>
            </w:r>
          </w:p>
        </w:tc>
        <w:tc>
          <w:tcPr>
            <w:tcW w:w="3827" w:type="dxa"/>
          </w:tcPr>
          <w:p w14:paraId="79CF4B99" w14:textId="2B6575AD" w:rsidR="007559E1" w:rsidRPr="00A85160" w:rsidRDefault="007559E1" w:rsidP="00AD265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Presentations by students.</w:t>
            </w:r>
          </w:p>
        </w:tc>
        <w:tc>
          <w:tcPr>
            <w:tcW w:w="1985" w:type="dxa"/>
          </w:tcPr>
          <w:p w14:paraId="20941808" w14:textId="77777777" w:rsidR="007559E1" w:rsidRPr="00A85160" w:rsidRDefault="007559E1" w:rsidP="00A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977" w:type="dxa"/>
          </w:tcPr>
          <w:p w14:paraId="6C6AB0A9" w14:textId="77777777" w:rsidR="007559E1" w:rsidRPr="00A85160" w:rsidRDefault="007559E1" w:rsidP="00A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850" w:type="dxa"/>
          </w:tcPr>
          <w:p w14:paraId="540847B8" w14:textId="77777777" w:rsidR="007559E1" w:rsidRPr="00A85160" w:rsidRDefault="007559E1" w:rsidP="00A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7559E1" w:rsidRPr="00A85160" w14:paraId="2F81970A" w14:textId="77777777" w:rsidTr="00AD2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78714BC" w14:textId="77777777" w:rsidR="007559E1" w:rsidRPr="00A85160" w:rsidRDefault="007559E1" w:rsidP="00AD265F">
            <w:pPr>
              <w:rPr>
                <w:lang w:val="en-GB"/>
              </w:rPr>
            </w:pPr>
            <w:r w:rsidRPr="00A85160">
              <w:rPr>
                <w:lang w:val="en-GB"/>
              </w:rPr>
              <w:t>12.</w:t>
            </w:r>
          </w:p>
        </w:tc>
        <w:tc>
          <w:tcPr>
            <w:tcW w:w="3827" w:type="dxa"/>
          </w:tcPr>
          <w:p w14:paraId="64332485" w14:textId="3E0693DD" w:rsidR="007559E1" w:rsidRPr="00A85160" w:rsidRDefault="007559E1" w:rsidP="00A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Presentations by students.</w:t>
            </w:r>
          </w:p>
        </w:tc>
        <w:tc>
          <w:tcPr>
            <w:tcW w:w="1985" w:type="dxa"/>
          </w:tcPr>
          <w:p w14:paraId="190CF350" w14:textId="77777777" w:rsidR="007559E1" w:rsidRPr="00A85160" w:rsidRDefault="007559E1" w:rsidP="00A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977" w:type="dxa"/>
          </w:tcPr>
          <w:p w14:paraId="20DEF43E" w14:textId="77777777" w:rsidR="007559E1" w:rsidRPr="00A85160" w:rsidRDefault="007559E1" w:rsidP="00A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850" w:type="dxa"/>
          </w:tcPr>
          <w:p w14:paraId="244CC07F" w14:textId="77777777" w:rsidR="007559E1" w:rsidRPr="00A85160" w:rsidRDefault="007559E1" w:rsidP="00AD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7559E1" w:rsidRPr="00A85160" w14:paraId="5023631C" w14:textId="77777777" w:rsidTr="00AD26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98C1860" w14:textId="77777777" w:rsidR="007559E1" w:rsidRPr="00A85160" w:rsidRDefault="007559E1" w:rsidP="00AD265F">
            <w:pPr>
              <w:rPr>
                <w:lang w:val="en-GB"/>
              </w:rPr>
            </w:pPr>
            <w:r w:rsidRPr="00A85160">
              <w:rPr>
                <w:lang w:val="en-GB"/>
              </w:rPr>
              <w:t>13.</w:t>
            </w:r>
          </w:p>
        </w:tc>
        <w:tc>
          <w:tcPr>
            <w:tcW w:w="3827" w:type="dxa"/>
          </w:tcPr>
          <w:p w14:paraId="2E8FE821" w14:textId="5E50F1D9" w:rsidR="007559E1" w:rsidRPr="00A85160" w:rsidRDefault="007559E1" w:rsidP="00A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Test</w:t>
            </w:r>
            <w:r>
              <w:rPr>
                <w:lang w:val="en-GB"/>
              </w:rPr>
              <w:t>.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1985" w:type="dxa"/>
          </w:tcPr>
          <w:p w14:paraId="61C8F7E1" w14:textId="77777777" w:rsidR="007559E1" w:rsidRPr="00A85160" w:rsidRDefault="007559E1" w:rsidP="00A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977" w:type="dxa"/>
          </w:tcPr>
          <w:p w14:paraId="75DA4DEC" w14:textId="3F569CE1" w:rsidR="007559E1" w:rsidRPr="00A85160" w:rsidRDefault="007559E1" w:rsidP="00AD265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850" w:type="dxa"/>
          </w:tcPr>
          <w:p w14:paraId="52EC591C" w14:textId="77777777" w:rsidR="007559E1" w:rsidRPr="00A85160" w:rsidRDefault="007559E1" w:rsidP="00AD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789DFE23" w14:textId="77777777" w:rsidR="007559E1" w:rsidRDefault="007559E1" w:rsidP="007559E1">
      <w:pPr>
        <w:rPr>
          <w:b/>
          <w:bCs/>
          <w:lang w:val="en-GB"/>
        </w:rPr>
      </w:pPr>
    </w:p>
    <w:p w14:paraId="602B842B" w14:textId="625B0C90" w:rsidR="007559E1" w:rsidRPr="00637494" w:rsidRDefault="007559E1" w:rsidP="007559E1">
      <w:pPr>
        <w:rPr>
          <w:b/>
          <w:bCs/>
        </w:rPr>
      </w:pPr>
      <w:proofErr w:type="spellStart"/>
      <w:r>
        <w:rPr>
          <w:rFonts w:cstheme="minorHAnsi"/>
          <w:spacing w:val="20"/>
        </w:rPr>
        <w:t>Mondays</w:t>
      </w:r>
      <w:proofErr w:type="spellEnd"/>
      <w:r>
        <w:rPr>
          <w:rFonts w:cstheme="minorHAnsi"/>
          <w:spacing w:val="20"/>
        </w:rPr>
        <w:t>, 9:30-11:00 A117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1320"/>
        <w:gridCol w:w="1320"/>
        <w:gridCol w:w="1320"/>
        <w:gridCol w:w="1320"/>
      </w:tblGrid>
      <w:tr w:rsidR="007559E1" w:rsidRPr="007C3B5E" w14:paraId="2A8635BB" w14:textId="77777777" w:rsidTr="00AD265F">
        <w:trPr>
          <w:tblCellSpacing w:w="0" w:type="dxa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7A3E6A" w14:textId="77777777" w:rsidR="007559E1" w:rsidRPr="007C3B5E" w:rsidRDefault="007559E1" w:rsidP="00AD265F">
            <w:pPr>
              <w:pStyle w:val="Listaszerbekezds"/>
              <w:ind w:left="261"/>
            </w:pPr>
            <w:proofErr w:type="spellStart"/>
            <w:r>
              <w:t>Week</w:t>
            </w:r>
            <w:proofErr w:type="spellEnd"/>
            <w:r>
              <w:t xml:space="preserve"> 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B92559" w14:textId="77777777" w:rsidR="007559E1" w:rsidRPr="007C3B5E" w:rsidRDefault="007559E1" w:rsidP="00AD265F">
            <w:pPr>
              <w:ind w:left="261"/>
            </w:pPr>
            <w:proofErr w:type="spellStart"/>
            <w:r>
              <w:t>Week</w:t>
            </w:r>
            <w:proofErr w:type="spellEnd"/>
            <w:r>
              <w:t xml:space="preserve"> 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DAB40F" w14:textId="77777777" w:rsidR="007559E1" w:rsidRPr="007C3B5E" w:rsidRDefault="007559E1" w:rsidP="00AD265F">
            <w:pPr>
              <w:ind w:left="261"/>
            </w:pPr>
            <w:proofErr w:type="spellStart"/>
            <w:r>
              <w:t>Week</w:t>
            </w:r>
            <w:proofErr w:type="spellEnd"/>
            <w:r>
              <w:t xml:space="preserve"> 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3A51AF" w14:textId="77777777" w:rsidR="007559E1" w:rsidRPr="007C3B5E" w:rsidRDefault="007559E1" w:rsidP="00AD265F">
            <w:pPr>
              <w:ind w:left="261"/>
            </w:pPr>
            <w:proofErr w:type="spellStart"/>
            <w:r>
              <w:t>Week</w:t>
            </w:r>
            <w:proofErr w:type="spellEnd"/>
            <w:r>
              <w:t xml:space="preserve"> 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5C5CD3" w14:textId="77777777" w:rsidR="007559E1" w:rsidRPr="007C3B5E" w:rsidRDefault="007559E1" w:rsidP="00AD265F">
            <w:pPr>
              <w:ind w:left="261"/>
            </w:pPr>
            <w:proofErr w:type="spellStart"/>
            <w:r>
              <w:t>Week</w:t>
            </w:r>
            <w:proofErr w:type="spellEnd"/>
            <w:r>
              <w:t xml:space="preserve"> 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61D19C" w14:textId="77777777" w:rsidR="007559E1" w:rsidRPr="007C3B5E" w:rsidRDefault="007559E1" w:rsidP="00AD265F">
            <w:pPr>
              <w:ind w:left="261"/>
            </w:pPr>
            <w:proofErr w:type="spellStart"/>
            <w:r>
              <w:t>Week</w:t>
            </w:r>
            <w:proofErr w:type="spellEnd"/>
            <w:r>
              <w:t xml:space="preserve"> 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B33F0A" w14:textId="77777777" w:rsidR="007559E1" w:rsidRPr="007C3B5E" w:rsidRDefault="007559E1" w:rsidP="00AD265F">
            <w:pPr>
              <w:ind w:left="261"/>
            </w:pPr>
            <w:proofErr w:type="spellStart"/>
            <w:r>
              <w:t>Week</w:t>
            </w:r>
            <w:proofErr w:type="spellEnd"/>
            <w:r>
              <w:t xml:space="preserve"> 7</w:t>
            </w:r>
          </w:p>
        </w:tc>
      </w:tr>
      <w:tr w:rsidR="007559E1" w:rsidRPr="007C3B5E" w14:paraId="544B5DB3" w14:textId="77777777" w:rsidTr="00AD265F">
        <w:trPr>
          <w:tblCellSpacing w:w="0" w:type="dxa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C80B44" w14:textId="77777777" w:rsidR="007559E1" w:rsidRPr="007C3B5E" w:rsidRDefault="007559E1" w:rsidP="00AD265F">
            <w:r>
              <w:lastRenderedPageBreak/>
              <w:t>2025.09.08.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522B9" w14:textId="77777777" w:rsidR="007559E1" w:rsidRPr="007C3B5E" w:rsidRDefault="007559E1" w:rsidP="00AD265F">
            <w:r>
              <w:t>2025.09.15.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F1BFCA" w14:textId="77777777" w:rsidR="007559E1" w:rsidRPr="007C3B5E" w:rsidRDefault="007559E1" w:rsidP="00AD265F">
            <w:r>
              <w:t>2025.09.22.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578525" w14:textId="77777777" w:rsidR="007559E1" w:rsidRPr="007C3B5E" w:rsidRDefault="007559E1" w:rsidP="00AD265F">
            <w:r>
              <w:t>2025.09.29.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9BB156" w14:textId="77777777" w:rsidR="007559E1" w:rsidRPr="007C3B5E" w:rsidRDefault="007559E1" w:rsidP="00AD265F">
            <w:r>
              <w:t>2025.10.06.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EF025C" w14:textId="77777777" w:rsidR="007559E1" w:rsidRPr="007C3B5E" w:rsidRDefault="007559E1" w:rsidP="00AD265F">
            <w:r>
              <w:t>2025.10.13.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3A86A0" w14:textId="77777777" w:rsidR="007559E1" w:rsidRPr="007C3B5E" w:rsidRDefault="007559E1" w:rsidP="00AD265F">
            <w:r>
              <w:t>2025.10.20.</w:t>
            </w:r>
          </w:p>
        </w:tc>
      </w:tr>
      <w:tr w:rsidR="007559E1" w:rsidRPr="007C3B5E" w14:paraId="32B8C2D2" w14:textId="77777777" w:rsidTr="00AD265F">
        <w:trPr>
          <w:tblCellSpacing w:w="0" w:type="dxa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5670FE" w14:textId="77777777" w:rsidR="007559E1" w:rsidRDefault="007559E1" w:rsidP="00AD265F">
            <w:pPr>
              <w:jc w:val="center"/>
            </w:pPr>
            <w:proofErr w:type="spellStart"/>
            <w:r>
              <w:t>Week</w:t>
            </w:r>
            <w:proofErr w:type="spellEnd"/>
            <w:r>
              <w:t xml:space="preserve"> 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39BFBB" w14:textId="77777777" w:rsidR="007559E1" w:rsidRDefault="007559E1" w:rsidP="00AD265F">
            <w:pPr>
              <w:jc w:val="center"/>
            </w:pPr>
            <w:proofErr w:type="spellStart"/>
            <w:r>
              <w:t>Week</w:t>
            </w:r>
            <w:proofErr w:type="spellEnd"/>
            <w:r>
              <w:t xml:space="preserve"> 9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7D1B48" w14:textId="77777777" w:rsidR="007559E1" w:rsidRDefault="007559E1" w:rsidP="00AD265F">
            <w:pPr>
              <w:jc w:val="center"/>
            </w:pPr>
            <w:proofErr w:type="spellStart"/>
            <w:r>
              <w:t>Week</w:t>
            </w:r>
            <w:proofErr w:type="spellEnd"/>
            <w:r>
              <w:t xml:space="preserve"> 10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8C9BC2" w14:textId="77777777" w:rsidR="007559E1" w:rsidRDefault="007559E1" w:rsidP="00AD265F">
            <w:pPr>
              <w:jc w:val="center"/>
            </w:pPr>
            <w:proofErr w:type="spellStart"/>
            <w:r>
              <w:t>Week</w:t>
            </w:r>
            <w:proofErr w:type="spellEnd"/>
            <w:r>
              <w:t xml:space="preserve"> 11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402C09" w14:textId="77777777" w:rsidR="007559E1" w:rsidRDefault="007559E1" w:rsidP="00AD265F">
            <w:pPr>
              <w:jc w:val="center"/>
            </w:pPr>
            <w:proofErr w:type="spellStart"/>
            <w:r>
              <w:t>Week</w:t>
            </w:r>
            <w:proofErr w:type="spellEnd"/>
            <w:r>
              <w:t xml:space="preserve"> 12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E5FE7A" w14:textId="77777777" w:rsidR="007559E1" w:rsidRDefault="007559E1" w:rsidP="00AD265F">
            <w:pPr>
              <w:jc w:val="center"/>
            </w:pPr>
            <w:proofErr w:type="spellStart"/>
            <w:r>
              <w:t>Week</w:t>
            </w:r>
            <w:proofErr w:type="spellEnd"/>
            <w:r>
              <w:t xml:space="preserve"> 13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608AC7" w14:textId="77777777" w:rsidR="007559E1" w:rsidRDefault="007559E1" w:rsidP="00AD265F">
            <w:pPr>
              <w:jc w:val="center"/>
            </w:pPr>
            <w:proofErr w:type="spellStart"/>
            <w:r>
              <w:t>Week</w:t>
            </w:r>
            <w:proofErr w:type="spellEnd"/>
            <w:r>
              <w:t xml:space="preserve"> 14</w:t>
            </w:r>
          </w:p>
        </w:tc>
      </w:tr>
      <w:tr w:rsidR="007559E1" w:rsidRPr="007C3B5E" w14:paraId="3245CC5A" w14:textId="77777777" w:rsidTr="00AD265F">
        <w:trPr>
          <w:tblCellSpacing w:w="0" w:type="dxa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16B38C" w14:textId="693F826A" w:rsidR="007559E1" w:rsidRDefault="007559E1" w:rsidP="00AD265F">
            <w:r>
              <w:t xml:space="preserve">PhD </w:t>
            </w:r>
            <w:proofErr w:type="spellStart"/>
            <w:r>
              <w:t>Symp</w:t>
            </w:r>
            <w:proofErr w:type="spellEnd"/>
            <w:r>
              <w:t>.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F30A15" w14:textId="77777777" w:rsidR="007559E1" w:rsidRDefault="007559E1" w:rsidP="00AD265F">
            <w:r>
              <w:t>2025.11.03.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D683CC" w14:textId="77777777" w:rsidR="007559E1" w:rsidRDefault="007559E1" w:rsidP="00AD265F">
            <w:r>
              <w:t>2025.11.10.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8AFD7C" w14:textId="77777777" w:rsidR="007559E1" w:rsidRDefault="007559E1" w:rsidP="00AD265F">
            <w:r>
              <w:t>2025.11.17.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2B3664" w14:textId="77777777" w:rsidR="007559E1" w:rsidRDefault="007559E1" w:rsidP="00AD265F">
            <w:r>
              <w:t>2025.11.24.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D28AF2" w14:textId="77777777" w:rsidR="007559E1" w:rsidRDefault="007559E1" w:rsidP="00AD265F">
            <w:r>
              <w:t>2025.12.01.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294B98" w14:textId="77777777" w:rsidR="007559E1" w:rsidRDefault="007559E1" w:rsidP="00AD265F">
            <w:r>
              <w:t>2025.12.08.</w:t>
            </w:r>
          </w:p>
        </w:tc>
      </w:tr>
    </w:tbl>
    <w:p w14:paraId="3ABD7322" w14:textId="77777777" w:rsidR="007559E1" w:rsidRPr="00A85160" w:rsidRDefault="007559E1" w:rsidP="007559E1">
      <w:pPr>
        <w:rPr>
          <w:b/>
          <w:bCs/>
          <w:lang w:val="en-GB"/>
        </w:rPr>
      </w:pPr>
    </w:p>
    <w:p w14:paraId="464440EB" w14:textId="77777777" w:rsidR="007559E1" w:rsidRDefault="007559E1" w:rsidP="007559E1">
      <w:pPr>
        <w:rPr>
          <w:lang w:val="en-GB"/>
        </w:rPr>
      </w:pPr>
    </w:p>
    <w:p w14:paraId="34AE0E35" w14:textId="77777777" w:rsidR="00576376" w:rsidRPr="00A85160" w:rsidRDefault="00576376" w:rsidP="00576376">
      <w:pPr>
        <w:rPr>
          <w:lang w:val="en-GB"/>
        </w:rPr>
      </w:pPr>
    </w:p>
    <w:p w14:paraId="23C91BA5" w14:textId="0681E2E8" w:rsidR="009B4F16" w:rsidRPr="00A85160" w:rsidRDefault="009B1CFA" w:rsidP="00576376">
      <w:pPr>
        <w:pStyle w:val="Cmsor2"/>
        <w:numPr>
          <w:ilvl w:val="0"/>
          <w:numId w:val="25"/>
        </w:numPr>
        <w:rPr>
          <w:b/>
          <w:bCs/>
          <w:lang w:val="en-GB"/>
        </w:rPr>
      </w:pPr>
      <w:r>
        <w:rPr>
          <w:b/>
          <w:bCs/>
          <w:lang w:val="en-GB"/>
        </w:rPr>
        <w:t>assessment and evaluation</w:t>
      </w:r>
    </w:p>
    <w:p w14:paraId="56227E70" w14:textId="4D1B1D5C" w:rsidR="00576376" w:rsidRPr="000F0372" w:rsidRDefault="00531994" w:rsidP="00744428">
      <w:pPr>
        <w:suppressAutoHyphens/>
        <w:ind w:left="709"/>
        <w:rPr>
          <w:i/>
          <w:iCs/>
          <w:color w:val="FF0000"/>
          <w:sz w:val="16"/>
          <w:szCs w:val="16"/>
          <w:lang w:val="en-GB"/>
        </w:rPr>
      </w:pPr>
      <w:r>
        <w:rPr>
          <w:i/>
          <w:iCs/>
          <w:sz w:val="16"/>
          <w:szCs w:val="16"/>
          <w:lang w:val="en-GB"/>
        </w:rPr>
        <w:t>(</w:t>
      </w:r>
      <w:r w:rsidR="000F0372" w:rsidRPr="00782776">
        <w:rPr>
          <w:i/>
          <w:iCs/>
          <w:sz w:val="16"/>
          <w:szCs w:val="16"/>
          <w:lang w:val="en-GB"/>
        </w:rPr>
        <w:t>Neptun: Instruction/Subjects/Subject Details/Syllabus</w:t>
      </w:r>
      <w:r w:rsidR="000F0372">
        <w:rPr>
          <w:i/>
          <w:iCs/>
          <w:sz w:val="16"/>
          <w:szCs w:val="16"/>
          <w:lang w:val="en-GB"/>
        </w:rPr>
        <w:t>/Examination and Evaluation System</w:t>
      </w:r>
      <w:r w:rsidR="00EE747E" w:rsidRPr="00A85160">
        <w:rPr>
          <w:i/>
          <w:iCs/>
          <w:sz w:val="16"/>
          <w:szCs w:val="16"/>
          <w:lang w:val="en-GB"/>
        </w:rPr>
        <w:t>)</w:t>
      </w:r>
      <w:r w:rsidR="000F0372">
        <w:rPr>
          <w:i/>
          <w:iCs/>
          <w:sz w:val="16"/>
          <w:szCs w:val="16"/>
          <w:lang w:val="en-GB"/>
        </w:rPr>
        <w:t xml:space="preserve"> </w:t>
      </w:r>
    </w:p>
    <w:p w14:paraId="1F925394" w14:textId="77777777" w:rsidR="00744428" w:rsidRPr="00A85160" w:rsidRDefault="00744428" w:rsidP="00576376">
      <w:pPr>
        <w:rPr>
          <w:lang w:val="en-GB"/>
        </w:rPr>
      </w:pPr>
    </w:p>
    <w:p w14:paraId="138AF213" w14:textId="7B68C7F0" w:rsidR="001C7AF2" w:rsidRPr="00A85160" w:rsidRDefault="000F0372" w:rsidP="00DC3D3E">
      <w:pPr>
        <w:pStyle w:val="Cmsor5"/>
        <w:rPr>
          <w:b/>
          <w:bCs/>
          <w:color w:val="auto"/>
          <w:u w:val="single"/>
          <w:lang w:val="en-GB"/>
        </w:rPr>
      </w:pPr>
      <w:r>
        <w:rPr>
          <w:b/>
          <w:bCs/>
          <w:color w:val="auto"/>
          <w:u w:val="single"/>
          <w:lang w:val="en-GB"/>
        </w:rPr>
        <w:t>Attendance</w:t>
      </w:r>
      <w:r w:rsidR="002038B8" w:rsidRPr="00A85160">
        <w:rPr>
          <w:b/>
          <w:bCs/>
          <w:color w:val="auto"/>
          <w:u w:val="single"/>
          <w:lang w:val="en-GB"/>
        </w:rPr>
        <w:t xml:space="preserve"> </w:t>
      </w:r>
    </w:p>
    <w:p w14:paraId="48879ED6" w14:textId="6FD6AA80" w:rsidR="000F0372" w:rsidRPr="000F23DD" w:rsidRDefault="000F0372" w:rsidP="000F0372">
      <w:pPr>
        <w:widowControl w:val="0"/>
        <w:spacing w:after="120"/>
        <w:rPr>
          <w:rFonts w:cstheme="minorHAnsi"/>
          <w:i/>
          <w:sz w:val="16"/>
          <w:szCs w:val="16"/>
          <w:lang w:val="en-GB"/>
        </w:rPr>
      </w:pPr>
      <w:r w:rsidRPr="000F23DD">
        <w:rPr>
          <w:rFonts w:cstheme="minorHAnsi"/>
          <w:i/>
          <w:sz w:val="16"/>
          <w:szCs w:val="16"/>
          <w:lang w:val="en-GB"/>
        </w:rPr>
        <w:t>In accordance with the Code of Studies and Examinations of the University of Pécs, Article 45 (2) and Annex 9. (</w:t>
      </w:r>
      <w:r>
        <w:rPr>
          <w:rFonts w:cstheme="minorHAnsi"/>
          <w:i/>
          <w:sz w:val="16"/>
          <w:szCs w:val="16"/>
          <w:lang w:val="en-GB"/>
        </w:rPr>
        <w:t xml:space="preserve">Article </w:t>
      </w:r>
      <w:r w:rsidRPr="000F23DD">
        <w:rPr>
          <w:rFonts w:cstheme="minorHAnsi"/>
          <w:i/>
          <w:sz w:val="16"/>
          <w:szCs w:val="16"/>
          <w:lang w:val="en-GB"/>
        </w:rPr>
        <w:t xml:space="preserve">3) </w:t>
      </w:r>
      <w:r w:rsidR="00203048">
        <w:rPr>
          <w:rFonts w:cstheme="minorHAnsi"/>
          <w:i/>
          <w:sz w:val="16"/>
          <w:szCs w:val="16"/>
          <w:lang w:val="en-GB"/>
        </w:rPr>
        <w:t>a</w:t>
      </w:r>
      <w:r w:rsidRPr="000F23DD">
        <w:rPr>
          <w:rFonts w:cstheme="minorHAnsi"/>
          <w:i/>
          <w:sz w:val="16"/>
          <w:szCs w:val="16"/>
          <w:lang w:val="en-GB"/>
        </w:rPr>
        <w:t xml:space="preserve"> student may be refused a grade or qualification in the given </w:t>
      </w:r>
      <w:r>
        <w:rPr>
          <w:rFonts w:cstheme="minorHAnsi"/>
          <w:i/>
          <w:sz w:val="16"/>
          <w:szCs w:val="16"/>
          <w:lang w:val="en-GB"/>
        </w:rPr>
        <w:t xml:space="preserve">full-time </w:t>
      </w:r>
      <w:r w:rsidRPr="000F23DD">
        <w:rPr>
          <w:rFonts w:cstheme="minorHAnsi"/>
          <w:i/>
          <w:sz w:val="16"/>
          <w:szCs w:val="16"/>
          <w:lang w:val="en-GB"/>
        </w:rPr>
        <w:t xml:space="preserve">course if the </w:t>
      </w:r>
      <w:r w:rsidR="00203048">
        <w:rPr>
          <w:rFonts w:cstheme="minorHAnsi"/>
          <w:i/>
          <w:sz w:val="16"/>
          <w:szCs w:val="16"/>
          <w:lang w:val="en-GB"/>
        </w:rPr>
        <w:t xml:space="preserve">number of class </w:t>
      </w:r>
      <w:r w:rsidRPr="000F23DD">
        <w:rPr>
          <w:rFonts w:cstheme="minorHAnsi"/>
          <w:i/>
          <w:sz w:val="16"/>
          <w:szCs w:val="16"/>
          <w:lang w:val="en-GB"/>
        </w:rPr>
        <w:t>absence</w:t>
      </w:r>
      <w:r w:rsidR="00203048">
        <w:rPr>
          <w:rFonts w:cstheme="minorHAnsi"/>
          <w:i/>
          <w:sz w:val="16"/>
          <w:szCs w:val="16"/>
          <w:lang w:val="en-GB"/>
        </w:rPr>
        <w:t xml:space="preserve">s </w:t>
      </w:r>
      <w:r w:rsidRPr="000F23DD">
        <w:rPr>
          <w:rFonts w:cstheme="minorHAnsi"/>
          <w:i/>
          <w:sz w:val="16"/>
          <w:szCs w:val="16"/>
          <w:lang w:val="en-GB"/>
        </w:rPr>
        <w:t xml:space="preserve">exceeds 30% of the contact hours stipulated in the </w:t>
      </w:r>
      <w:r>
        <w:rPr>
          <w:rFonts w:cstheme="minorHAnsi"/>
          <w:i/>
          <w:sz w:val="16"/>
          <w:szCs w:val="16"/>
          <w:lang w:val="en-GB"/>
        </w:rPr>
        <w:t>course description</w:t>
      </w:r>
      <w:r w:rsidRPr="000F23DD">
        <w:rPr>
          <w:rFonts w:cstheme="minorHAnsi"/>
          <w:i/>
          <w:sz w:val="16"/>
          <w:szCs w:val="16"/>
          <w:lang w:val="en-GB"/>
        </w:rPr>
        <w:t>.</w:t>
      </w:r>
    </w:p>
    <w:p w14:paraId="4046CFC7" w14:textId="66EA5A6D" w:rsidR="00E15443" w:rsidRDefault="00801B33" w:rsidP="00801B33">
      <w:pPr>
        <w:shd w:val="clear" w:color="auto" w:fill="DFDFDF" w:themeFill="background2" w:themeFillShade="E6"/>
      </w:pPr>
      <w:proofErr w:type="spellStart"/>
      <w:r w:rsidRPr="00801B33">
        <w:t>According</w:t>
      </w:r>
      <w:proofErr w:type="spellEnd"/>
      <w:r w:rsidRPr="00801B33">
        <w:t xml:space="preserve"> </w:t>
      </w:r>
      <w:proofErr w:type="spellStart"/>
      <w:r w:rsidRPr="00801B33">
        <w:t>to</w:t>
      </w:r>
      <w:proofErr w:type="spellEnd"/>
      <w:r w:rsidRPr="00801B33">
        <w:t xml:space="preserve"> </w:t>
      </w:r>
      <w:proofErr w:type="spellStart"/>
      <w:r w:rsidRPr="00801B33">
        <w:t>the</w:t>
      </w:r>
      <w:proofErr w:type="spellEnd"/>
      <w:r w:rsidRPr="00801B33">
        <w:t xml:space="preserve"> </w:t>
      </w:r>
      <w:proofErr w:type="spellStart"/>
      <w:r w:rsidRPr="00801B33">
        <w:t>university</w:t>
      </w:r>
      <w:proofErr w:type="spellEnd"/>
      <w:r w:rsidRPr="00801B33">
        <w:t xml:space="preserve"> </w:t>
      </w:r>
      <w:proofErr w:type="spellStart"/>
      <w:r w:rsidRPr="00801B33">
        <w:t>code</w:t>
      </w:r>
      <w:proofErr w:type="spellEnd"/>
      <w:r w:rsidRPr="00801B33">
        <w:t>.</w:t>
      </w:r>
    </w:p>
    <w:p w14:paraId="2A8E2ECC" w14:textId="77777777" w:rsidR="00801B33" w:rsidRPr="00A85160" w:rsidRDefault="00801B33" w:rsidP="00E15443">
      <w:pPr>
        <w:rPr>
          <w:lang w:val="en-GB"/>
        </w:rPr>
      </w:pPr>
    </w:p>
    <w:p w14:paraId="6B183626" w14:textId="4C77ADE6" w:rsidR="0074781F" w:rsidRPr="00A85160" w:rsidRDefault="009B1CFA" w:rsidP="00CA3DFB">
      <w:pPr>
        <w:rPr>
          <w:i/>
          <w:iCs/>
          <w:lang w:val="en-GB"/>
        </w:rPr>
      </w:pPr>
      <w:r>
        <w:rPr>
          <w:b/>
          <w:bCs/>
          <w:i/>
          <w:iCs/>
          <w:lang w:val="en-GB"/>
        </w:rPr>
        <w:t>Method for monitoring attendance</w:t>
      </w:r>
      <w:r w:rsidR="009321B4" w:rsidRPr="00A85160">
        <w:rPr>
          <w:b/>
          <w:bCs/>
          <w:i/>
          <w:iCs/>
          <w:lang w:val="en-GB"/>
        </w:rPr>
        <w:t xml:space="preserve"> </w:t>
      </w:r>
      <w:r w:rsidR="009321B4" w:rsidRPr="00A85160">
        <w:rPr>
          <w:i/>
          <w:iCs/>
          <w:sz w:val="16"/>
          <w:szCs w:val="16"/>
          <w:lang w:val="en-GB"/>
        </w:rPr>
        <w:t>(</w:t>
      </w:r>
      <w:r>
        <w:rPr>
          <w:i/>
          <w:iCs/>
          <w:sz w:val="16"/>
          <w:szCs w:val="16"/>
          <w:lang w:val="en-GB"/>
        </w:rPr>
        <w:t>e.g.</w:t>
      </w:r>
      <w:r w:rsidR="005E2090" w:rsidRPr="00A85160">
        <w:rPr>
          <w:i/>
          <w:iCs/>
          <w:sz w:val="16"/>
          <w:szCs w:val="16"/>
          <w:lang w:val="en-GB"/>
        </w:rPr>
        <w:t xml:space="preserve">: </w:t>
      </w:r>
      <w:r>
        <w:rPr>
          <w:i/>
          <w:iCs/>
          <w:sz w:val="16"/>
          <w:szCs w:val="16"/>
          <w:lang w:val="en-GB"/>
        </w:rPr>
        <w:t>attendance sheet</w:t>
      </w:r>
      <w:r w:rsidR="005E2090" w:rsidRPr="00A85160">
        <w:rPr>
          <w:i/>
          <w:iCs/>
          <w:sz w:val="16"/>
          <w:szCs w:val="16"/>
          <w:lang w:val="en-GB"/>
        </w:rPr>
        <w:t xml:space="preserve"> / online </w:t>
      </w:r>
      <w:r>
        <w:rPr>
          <w:i/>
          <w:iCs/>
          <w:sz w:val="16"/>
          <w:szCs w:val="16"/>
          <w:lang w:val="en-GB"/>
        </w:rPr>
        <w:t>test</w:t>
      </w:r>
      <w:r w:rsidR="005E2090" w:rsidRPr="00A85160">
        <w:rPr>
          <w:i/>
          <w:iCs/>
          <w:sz w:val="16"/>
          <w:szCs w:val="16"/>
          <w:lang w:val="en-GB"/>
        </w:rPr>
        <w:t xml:space="preserve">/ </w:t>
      </w:r>
      <w:r w:rsidR="005D7DFC">
        <w:rPr>
          <w:i/>
          <w:iCs/>
          <w:sz w:val="16"/>
          <w:szCs w:val="16"/>
          <w:lang w:val="en-GB"/>
        </w:rPr>
        <w:t>register</w:t>
      </w:r>
      <w:r w:rsidR="005E2090" w:rsidRPr="00A85160">
        <w:rPr>
          <w:i/>
          <w:iCs/>
          <w:sz w:val="16"/>
          <w:szCs w:val="16"/>
          <w:lang w:val="en-GB"/>
        </w:rPr>
        <w:t xml:space="preserve">, </w:t>
      </w:r>
      <w:r>
        <w:rPr>
          <w:i/>
          <w:iCs/>
          <w:sz w:val="16"/>
          <w:szCs w:val="16"/>
          <w:lang w:val="en-GB"/>
        </w:rPr>
        <w:t>etc</w:t>
      </w:r>
      <w:r w:rsidR="005E2090" w:rsidRPr="00A85160">
        <w:rPr>
          <w:i/>
          <w:iCs/>
          <w:sz w:val="16"/>
          <w:szCs w:val="16"/>
          <w:lang w:val="en-GB"/>
        </w:rPr>
        <w:t>.</w:t>
      </w:r>
      <w:r w:rsidR="009321B4" w:rsidRPr="00A85160">
        <w:rPr>
          <w:i/>
          <w:iCs/>
          <w:sz w:val="16"/>
          <w:szCs w:val="16"/>
          <w:lang w:val="en-GB"/>
        </w:rPr>
        <w:t>)</w:t>
      </w:r>
    </w:p>
    <w:p w14:paraId="37AF76D1" w14:textId="7AC5C6A9" w:rsidR="00801B33" w:rsidRPr="00801B33" w:rsidRDefault="00801B33" w:rsidP="00E15443">
      <w:pPr>
        <w:shd w:val="clear" w:color="auto" w:fill="DFDFDF" w:themeFill="background2" w:themeFillShade="E6"/>
      </w:pPr>
      <w:r w:rsidRPr="00801B33">
        <w:t xml:space="preserve">An </w:t>
      </w:r>
      <w:proofErr w:type="spellStart"/>
      <w:r w:rsidRPr="00801B33">
        <w:t>attendance</w:t>
      </w:r>
      <w:proofErr w:type="spellEnd"/>
      <w:r w:rsidRPr="00801B33">
        <w:t xml:space="preserve"> </w:t>
      </w:r>
      <w:proofErr w:type="spellStart"/>
      <w:r w:rsidRPr="00801B33">
        <w:t>sheet</w:t>
      </w:r>
      <w:proofErr w:type="spellEnd"/>
      <w:r w:rsidRPr="00801B33">
        <w:t xml:space="preserve"> is </w:t>
      </w:r>
      <w:proofErr w:type="spellStart"/>
      <w:r w:rsidRPr="00801B33">
        <w:t>used</w:t>
      </w:r>
      <w:proofErr w:type="spellEnd"/>
      <w:r w:rsidRPr="00801B33">
        <w:t>.</w:t>
      </w:r>
      <w:r w:rsidR="00181682">
        <w:t xml:space="preserve"> </w:t>
      </w:r>
      <w:proofErr w:type="spellStart"/>
      <w:r w:rsidR="00181682" w:rsidRPr="008E0661">
        <w:rPr>
          <w:rFonts w:ascii="Times New Roman" w:hAnsi="Times New Roman" w:cs="Times New Roman"/>
        </w:rPr>
        <w:t>Attending</w:t>
      </w:r>
      <w:proofErr w:type="spellEnd"/>
      <w:r w:rsidR="00181682" w:rsidRPr="008E0661">
        <w:rPr>
          <w:rFonts w:ascii="Times New Roman" w:hAnsi="Times New Roman" w:cs="Times New Roman"/>
        </w:rPr>
        <w:t xml:space="preserve"> is </w:t>
      </w:r>
      <w:proofErr w:type="spellStart"/>
      <w:r w:rsidR="00181682" w:rsidRPr="008E0661">
        <w:rPr>
          <w:rFonts w:ascii="Times New Roman" w:hAnsi="Times New Roman" w:cs="Times New Roman"/>
        </w:rPr>
        <w:t>required</w:t>
      </w:r>
      <w:proofErr w:type="spellEnd"/>
      <w:r w:rsidR="00181682" w:rsidRPr="008E0661">
        <w:rPr>
          <w:rFonts w:ascii="Times New Roman" w:hAnsi="Times New Roman" w:cs="Times New Roman"/>
        </w:rPr>
        <w:t xml:space="preserve"> </w:t>
      </w:r>
      <w:proofErr w:type="spellStart"/>
      <w:r w:rsidR="00181682" w:rsidRPr="008E0661">
        <w:rPr>
          <w:rFonts w:ascii="Times New Roman" w:hAnsi="Times New Roman" w:cs="Times New Roman"/>
        </w:rPr>
        <w:t>according</w:t>
      </w:r>
      <w:proofErr w:type="spellEnd"/>
      <w:r w:rsidR="00181682" w:rsidRPr="008E0661">
        <w:rPr>
          <w:rFonts w:ascii="Times New Roman" w:hAnsi="Times New Roman" w:cs="Times New Roman"/>
        </w:rPr>
        <w:t xml:space="preserve"> </w:t>
      </w:r>
      <w:proofErr w:type="spellStart"/>
      <w:r w:rsidR="00181682" w:rsidRPr="008E0661">
        <w:rPr>
          <w:rFonts w:ascii="Times New Roman" w:hAnsi="Times New Roman" w:cs="Times New Roman"/>
        </w:rPr>
        <w:t>to</w:t>
      </w:r>
      <w:proofErr w:type="spellEnd"/>
      <w:r w:rsidR="00181682" w:rsidRPr="008E0661">
        <w:rPr>
          <w:rFonts w:ascii="Times New Roman" w:hAnsi="Times New Roman" w:cs="Times New Roman"/>
        </w:rPr>
        <w:t xml:space="preserve"> </w:t>
      </w:r>
      <w:proofErr w:type="spellStart"/>
      <w:r w:rsidR="00181682" w:rsidRPr="008E0661">
        <w:rPr>
          <w:rFonts w:ascii="Times New Roman" w:hAnsi="Times New Roman" w:cs="Times New Roman"/>
        </w:rPr>
        <w:t>the</w:t>
      </w:r>
      <w:proofErr w:type="spellEnd"/>
      <w:r w:rsidR="00181682" w:rsidRPr="008E0661">
        <w:rPr>
          <w:rFonts w:ascii="Times New Roman" w:hAnsi="Times New Roman" w:cs="Times New Roman"/>
        </w:rPr>
        <w:t xml:space="preserve"> </w:t>
      </w:r>
      <w:proofErr w:type="spellStart"/>
      <w:r w:rsidR="00181682" w:rsidRPr="008E0661">
        <w:rPr>
          <w:rFonts w:ascii="Times New Roman" w:hAnsi="Times New Roman" w:cs="Times New Roman"/>
        </w:rPr>
        <w:t>university's</w:t>
      </w:r>
      <w:proofErr w:type="spellEnd"/>
      <w:r w:rsidR="00181682" w:rsidRPr="008E0661">
        <w:rPr>
          <w:rFonts w:ascii="Times New Roman" w:hAnsi="Times New Roman" w:cs="Times New Roman"/>
        </w:rPr>
        <w:t xml:space="preserve"> </w:t>
      </w:r>
      <w:proofErr w:type="spellStart"/>
      <w:r w:rsidR="00181682" w:rsidRPr="008E0661">
        <w:rPr>
          <w:rFonts w:ascii="Times New Roman" w:hAnsi="Times New Roman" w:cs="Times New Roman"/>
        </w:rPr>
        <w:t>attendance</w:t>
      </w:r>
      <w:proofErr w:type="spellEnd"/>
      <w:r w:rsidR="00181682" w:rsidRPr="008E0661">
        <w:rPr>
          <w:rFonts w:ascii="Times New Roman" w:hAnsi="Times New Roman" w:cs="Times New Roman"/>
        </w:rPr>
        <w:t xml:space="preserve"> </w:t>
      </w:r>
      <w:proofErr w:type="spellStart"/>
      <w:r w:rsidR="00181682" w:rsidRPr="008E0661">
        <w:rPr>
          <w:rFonts w:ascii="Times New Roman" w:hAnsi="Times New Roman" w:cs="Times New Roman"/>
        </w:rPr>
        <w:t>code</w:t>
      </w:r>
      <w:proofErr w:type="spellEnd"/>
      <w:r w:rsidR="00181682" w:rsidRPr="008E0661">
        <w:rPr>
          <w:rFonts w:ascii="Times New Roman" w:hAnsi="Times New Roman" w:cs="Times New Roman"/>
        </w:rPr>
        <w:t>.</w:t>
      </w:r>
      <w:r w:rsidR="00181682">
        <w:rPr>
          <w:rFonts w:ascii="arial, helvetica, sans-serif" w:hAnsi="arial, helvetica, sans-serif"/>
          <w:color w:val="000000"/>
          <w:sz w:val="18"/>
        </w:rPr>
        <w:t xml:space="preserve"> </w:t>
      </w:r>
      <w:proofErr w:type="spellStart"/>
      <w:r w:rsidR="00181682">
        <w:rPr>
          <w:rFonts w:ascii="Times New Roman" w:hAnsi="Times New Roman" w:cs="Times New Roman"/>
        </w:rPr>
        <w:t>Attending</w:t>
      </w:r>
      <w:proofErr w:type="spellEnd"/>
      <w:r w:rsidR="00181682">
        <w:rPr>
          <w:rFonts w:ascii="Times New Roman" w:hAnsi="Times New Roman" w:cs="Times New Roman"/>
        </w:rPr>
        <w:t xml:space="preserve"> is </w:t>
      </w:r>
      <w:proofErr w:type="spellStart"/>
      <w:r w:rsidR="00181682">
        <w:rPr>
          <w:rFonts w:ascii="Times New Roman" w:hAnsi="Times New Roman" w:cs="Times New Roman"/>
        </w:rPr>
        <w:t>required</w:t>
      </w:r>
      <w:proofErr w:type="spellEnd"/>
      <w:r w:rsidR="00181682">
        <w:rPr>
          <w:rFonts w:ascii="Times New Roman" w:hAnsi="Times New Roman" w:cs="Times New Roman"/>
        </w:rPr>
        <w:t xml:space="preserve"> </w:t>
      </w:r>
      <w:proofErr w:type="spellStart"/>
      <w:r w:rsidR="00181682">
        <w:rPr>
          <w:rFonts w:ascii="Times New Roman" w:hAnsi="Times New Roman" w:cs="Times New Roman"/>
        </w:rPr>
        <w:t>to</w:t>
      </w:r>
      <w:proofErr w:type="spellEnd"/>
      <w:r w:rsidR="00181682">
        <w:rPr>
          <w:rFonts w:ascii="Times New Roman" w:hAnsi="Times New Roman" w:cs="Times New Roman"/>
        </w:rPr>
        <w:t xml:space="preserve"> </w:t>
      </w:r>
      <w:proofErr w:type="spellStart"/>
      <w:r w:rsidR="00181682">
        <w:rPr>
          <w:rFonts w:ascii="Times New Roman" w:hAnsi="Times New Roman" w:cs="Times New Roman"/>
        </w:rPr>
        <w:t>all</w:t>
      </w:r>
      <w:proofErr w:type="spellEnd"/>
      <w:r w:rsidR="00181682">
        <w:rPr>
          <w:rFonts w:ascii="Times New Roman" w:hAnsi="Times New Roman" w:cs="Times New Roman"/>
        </w:rPr>
        <w:t xml:space="preserve"> </w:t>
      </w:r>
      <w:proofErr w:type="spellStart"/>
      <w:r w:rsidR="00181682">
        <w:rPr>
          <w:rFonts w:ascii="Times New Roman" w:hAnsi="Times New Roman" w:cs="Times New Roman"/>
        </w:rPr>
        <w:t>classes</w:t>
      </w:r>
      <w:proofErr w:type="spellEnd"/>
      <w:r w:rsidR="00181682">
        <w:rPr>
          <w:rFonts w:ascii="Times New Roman" w:hAnsi="Times New Roman" w:cs="Times New Roman"/>
        </w:rPr>
        <w:t xml:space="preserve"> </w:t>
      </w:r>
      <w:proofErr w:type="spellStart"/>
      <w:r w:rsidR="00181682">
        <w:rPr>
          <w:rFonts w:ascii="Times New Roman" w:hAnsi="Times New Roman" w:cs="Times New Roman"/>
        </w:rPr>
        <w:t>where</w:t>
      </w:r>
      <w:proofErr w:type="spellEnd"/>
      <w:r w:rsidR="00181682">
        <w:rPr>
          <w:rFonts w:ascii="Times New Roman" w:hAnsi="Times New Roman" w:cs="Times New Roman"/>
        </w:rPr>
        <w:t xml:space="preserve"> </w:t>
      </w:r>
      <w:proofErr w:type="spellStart"/>
      <w:r w:rsidR="00181682">
        <w:rPr>
          <w:rFonts w:ascii="Times New Roman" w:hAnsi="Times New Roman" w:cs="Times New Roman"/>
        </w:rPr>
        <w:t>invited</w:t>
      </w:r>
      <w:proofErr w:type="spellEnd"/>
      <w:r w:rsidR="00181682">
        <w:rPr>
          <w:rFonts w:ascii="Times New Roman" w:hAnsi="Times New Roman" w:cs="Times New Roman"/>
        </w:rPr>
        <w:t xml:space="preserve"> </w:t>
      </w:r>
      <w:proofErr w:type="spellStart"/>
      <w:r w:rsidR="00181682">
        <w:rPr>
          <w:rFonts w:ascii="Times New Roman" w:hAnsi="Times New Roman" w:cs="Times New Roman"/>
        </w:rPr>
        <w:t>speaker</w:t>
      </w:r>
      <w:proofErr w:type="spellEnd"/>
      <w:r w:rsidR="00181682">
        <w:rPr>
          <w:rFonts w:ascii="Times New Roman" w:hAnsi="Times New Roman" w:cs="Times New Roman"/>
        </w:rPr>
        <w:t xml:space="preserve"> </w:t>
      </w:r>
      <w:proofErr w:type="spellStart"/>
      <w:r w:rsidR="00181682">
        <w:rPr>
          <w:rFonts w:ascii="Times New Roman" w:hAnsi="Times New Roman" w:cs="Times New Roman"/>
        </w:rPr>
        <w:t>from</w:t>
      </w:r>
      <w:proofErr w:type="spellEnd"/>
      <w:r w:rsidR="00181682">
        <w:rPr>
          <w:rFonts w:ascii="Times New Roman" w:hAnsi="Times New Roman" w:cs="Times New Roman"/>
        </w:rPr>
        <w:t xml:space="preserve"> a </w:t>
      </w:r>
      <w:proofErr w:type="spellStart"/>
      <w:r w:rsidR="00181682">
        <w:rPr>
          <w:rFonts w:ascii="Times New Roman" w:hAnsi="Times New Roman" w:cs="Times New Roman"/>
        </w:rPr>
        <w:t>leading</w:t>
      </w:r>
      <w:proofErr w:type="spellEnd"/>
      <w:r w:rsidR="00181682">
        <w:rPr>
          <w:rFonts w:ascii="Times New Roman" w:hAnsi="Times New Roman" w:cs="Times New Roman"/>
        </w:rPr>
        <w:t xml:space="preserve"> </w:t>
      </w:r>
      <w:proofErr w:type="spellStart"/>
      <w:r w:rsidR="00181682">
        <w:rPr>
          <w:rFonts w:ascii="Times New Roman" w:hAnsi="Times New Roman" w:cs="Times New Roman"/>
        </w:rPr>
        <w:t>company</w:t>
      </w:r>
      <w:proofErr w:type="spellEnd"/>
      <w:r w:rsidR="00181682">
        <w:rPr>
          <w:rFonts w:ascii="Times New Roman" w:hAnsi="Times New Roman" w:cs="Times New Roman"/>
        </w:rPr>
        <w:t xml:space="preserve"> is </w:t>
      </w:r>
      <w:proofErr w:type="spellStart"/>
      <w:r w:rsidR="00181682">
        <w:rPr>
          <w:rFonts w:ascii="Times New Roman" w:hAnsi="Times New Roman" w:cs="Times New Roman"/>
        </w:rPr>
        <w:t>presenting</w:t>
      </w:r>
      <w:proofErr w:type="spellEnd"/>
      <w:r w:rsidR="00181682">
        <w:rPr>
          <w:rFonts w:ascii="Times New Roman" w:hAnsi="Times New Roman" w:cs="Times New Roman"/>
        </w:rPr>
        <w:t xml:space="preserve">. In </w:t>
      </w:r>
      <w:proofErr w:type="spellStart"/>
      <w:r w:rsidR="00181682">
        <w:rPr>
          <w:rFonts w:ascii="Times New Roman" w:hAnsi="Times New Roman" w:cs="Times New Roman"/>
        </w:rPr>
        <w:t>case</w:t>
      </w:r>
      <w:proofErr w:type="spellEnd"/>
      <w:r w:rsidR="00181682">
        <w:rPr>
          <w:rFonts w:ascii="Times New Roman" w:hAnsi="Times New Roman" w:cs="Times New Roman"/>
        </w:rPr>
        <w:t xml:space="preserve"> of </w:t>
      </w:r>
      <w:proofErr w:type="spellStart"/>
      <w:r w:rsidR="00181682">
        <w:rPr>
          <w:rFonts w:ascii="Times New Roman" w:hAnsi="Times New Roman" w:cs="Times New Roman"/>
        </w:rPr>
        <w:t>unexcused</w:t>
      </w:r>
      <w:proofErr w:type="spellEnd"/>
      <w:r w:rsidR="00181682">
        <w:rPr>
          <w:rFonts w:ascii="Times New Roman" w:hAnsi="Times New Roman" w:cs="Times New Roman"/>
        </w:rPr>
        <w:t xml:space="preserve"> </w:t>
      </w:r>
      <w:proofErr w:type="spellStart"/>
      <w:r w:rsidR="00181682">
        <w:rPr>
          <w:rFonts w:ascii="Times New Roman" w:hAnsi="Times New Roman" w:cs="Times New Roman"/>
        </w:rPr>
        <w:t>absences</w:t>
      </w:r>
      <w:proofErr w:type="spellEnd"/>
      <w:r w:rsidR="00181682">
        <w:rPr>
          <w:rFonts w:ascii="Times New Roman" w:hAnsi="Times New Roman" w:cs="Times New Roman"/>
        </w:rPr>
        <w:t xml:space="preserve"> </w:t>
      </w:r>
      <w:proofErr w:type="spellStart"/>
      <w:r w:rsidR="00181682">
        <w:rPr>
          <w:rFonts w:ascii="Times New Roman" w:hAnsi="Times New Roman" w:cs="Times New Roman"/>
        </w:rPr>
        <w:t>from</w:t>
      </w:r>
      <w:proofErr w:type="spellEnd"/>
      <w:r w:rsidR="00181682">
        <w:rPr>
          <w:rFonts w:ascii="Times New Roman" w:hAnsi="Times New Roman" w:cs="Times New Roman"/>
        </w:rPr>
        <w:t xml:space="preserve"> more </w:t>
      </w:r>
      <w:proofErr w:type="spellStart"/>
      <w:r w:rsidR="00181682">
        <w:rPr>
          <w:rFonts w:ascii="Times New Roman" w:hAnsi="Times New Roman" w:cs="Times New Roman"/>
        </w:rPr>
        <w:t>than</w:t>
      </w:r>
      <w:proofErr w:type="spellEnd"/>
      <w:r w:rsidR="00181682">
        <w:rPr>
          <w:rFonts w:ascii="Times New Roman" w:hAnsi="Times New Roman" w:cs="Times New Roman"/>
        </w:rPr>
        <w:t xml:space="preserve"> 30% of </w:t>
      </w:r>
      <w:proofErr w:type="spellStart"/>
      <w:r w:rsidR="00181682">
        <w:rPr>
          <w:rFonts w:ascii="Times New Roman" w:hAnsi="Times New Roman" w:cs="Times New Roman"/>
        </w:rPr>
        <w:t>the</w:t>
      </w:r>
      <w:proofErr w:type="spellEnd"/>
      <w:r w:rsidR="00181682">
        <w:rPr>
          <w:rFonts w:ascii="Times New Roman" w:hAnsi="Times New Roman" w:cs="Times New Roman"/>
        </w:rPr>
        <w:t xml:space="preserve"> </w:t>
      </w:r>
      <w:proofErr w:type="spellStart"/>
      <w:r w:rsidR="00181682">
        <w:rPr>
          <w:rFonts w:ascii="Times New Roman" w:hAnsi="Times New Roman" w:cs="Times New Roman"/>
        </w:rPr>
        <w:t>total</w:t>
      </w:r>
      <w:proofErr w:type="spellEnd"/>
      <w:r w:rsidR="00181682">
        <w:rPr>
          <w:rFonts w:ascii="Times New Roman" w:hAnsi="Times New Roman" w:cs="Times New Roman"/>
        </w:rPr>
        <w:t xml:space="preserve"> </w:t>
      </w:r>
      <w:proofErr w:type="spellStart"/>
      <w:r w:rsidR="00181682">
        <w:rPr>
          <w:rFonts w:ascii="Times New Roman" w:hAnsi="Times New Roman" w:cs="Times New Roman"/>
        </w:rPr>
        <w:t>number</w:t>
      </w:r>
      <w:proofErr w:type="spellEnd"/>
      <w:r w:rsidR="00181682">
        <w:rPr>
          <w:rFonts w:ascii="Times New Roman" w:hAnsi="Times New Roman" w:cs="Times New Roman"/>
        </w:rPr>
        <w:t xml:space="preserve"> of </w:t>
      </w:r>
      <w:proofErr w:type="spellStart"/>
      <w:r w:rsidR="00181682">
        <w:rPr>
          <w:rFonts w:ascii="Times New Roman" w:hAnsi="Times New Roman" w:cs="Times New Roman"/>
        </w:rPr>
        <w:t>lesson</w:t>
      </w:r>
      <w:proofErr w:type="spellEnd"/>
      <w:r w:rsidR="00181682">
        <w:rPr>
          <w:rFonts w:ascii="Times New Roman" w:hAnsi="Times New Roman" w:cs="Times New Roman"/>
        </w:rPr>
        <w:t xml:space="preserve"> </w:t>
      </w:r>
      <w:proofErr w:type="spellStart"/>
      <w:r w:rsidR="00181682">
        <w:rPr>
          <w:rFonts w:ascii="Times New Roman" w:hAnsi="Times New Roman" w:cs="Times New Roman"/>
        </w:rPr>
        <w:t>will</w:t>
      </w:r>
      <w:proofErr w:type="spellEnd"/>
      <w:r w:rsidR="00181682">
        <w:rPr>
          <w:rFonts w:ascii="Times New Roman" w:hAnsi="Times New Roman" w:cs="Times New Roman"/>
        </w:rPr>
        <w:t xml:space="preserve"> be </w:t>
      </w:r>
      <w:proofErr w:type="spellStart"/>
      <w:r w:rsidR="00181682">
        <w:rPr>
          <w:rFonts w:ascii="Times New Roman" w:hAnsi="Times New Roman" w:cs="Times New Roman"/>
        </w:rPr>
        <w:t>grounds</w:t>
      </w:r>
      <w:proofErr w:type="spellEnd"/>
      <w:r w:rsidR="00181682">
        <w:rPr>
          <w:rFonts w:ascii="Times New Roman" w:hAnsi="Times New Roman" w:cs="Times New Roman"/>
        </w:rPr>
        <w:t xml:space="preserve"> </w:t>
      </w:r>
      <w:proofErr w:type="spellStart"/>
      <w:r w:rsidR="00181682">
        <w:rPr>
          <w:rFonts w:ascii="Times New Roman" w:hAnsi="Times New Roman" w:cs="Times New Roman"/>
        </w:rPr>
        <w:t>for</w:t>
      </w:r>
      <w:proofErr w:type="spellEnd"/>
      <w:r w:rsidR="00181682">
        <w:rPr>
          <w:rFonts w:ascii="Times New Roman" w:hAnsi="Times New Roman" w:cs="Times New Roman"/>
        </w:rPr>
        <w:t xml:space="preserve"> </w:t>
      </w:r>
      <w:proofErr w:type="spellStart"/>
      <w:r w:rsidR="00181682">
        <w:rPr>
          <w:rFonts w:ascii="Times New Roman" w:hAnsi="Times New Roman" w:cs="Times New Roman"/>
        </w:rPr>
        <w:t>failing</w:t>
      </w:r>
      <w:proofErr w:type="spellEnd"/>
      <w:r w:rsidR="00181682">
        <w:rPr>
          <w:rFonts w:ascii="Times New Roman" w:hAnsi="Times New Roman" w:cs="Times New Roman"/>
        </w:rPr>
        <w:t xml:space="preserve"> </w:t>
      </w:r>
      <w:proofErr w:type="spellStart"/>
      <w:r w:rsidR="00181682">
        <w:rPr>
          <w:rFonts w:ascii="Times New Roman" w:hAnsi="Times New Roman" w:cs="Times New Roman"/>
        </w:rPr>
        <w:t>the</w:t>
      </w:r>
      <w:proofErr w:type="spellEnd"/>
      <w:r w:rsidR="00181682">
        <w:rPr>
          <w:rFonts w:ascii="Times New Roman" w:hAnsi="Times New Roman" w:cs="Times New Roman"/>
        </w:rPr>
        <w:t xml:space="preserve"> </w:t>
      </w:r>
      <w:proofErr w:type="spellStart"/>
      <w:r w:rsidR="00181682">
        <w:rPr>
          <w:rFonts w:ascii="Times New Roman" w:hAnsi="Times New Roman" w:cs="Times New Roman"/>
        </w:rPr>
        <w:t>class</w:t>
      </w:r>
      <w:proofErr w:type="spellEnd"/>
      <w:r w:rsidR="00181682">
        <w:rPr>
          <w:rFonts w:ascii="Times New Roman" w:hAnsi="Times New Roman" w:cs="Times New Roman"/>
        </w:rPr>
        <w:t xml:space="preserve">. </w:t>
      </w:r>
      <w:proofErr w:type="spellStart"/>
      <w:r w:rsidR="00181682">
        <w:rPr>
          <w:rFonts w:ascii="Times New Roman" w:hAnsi="Times New Roman" w:cs="Times New Roman"/>
        </w:rPr>
        <w:t>To</w:t>
      </w:r>
      <w:proofErr w:type="spellEnd"/>
      <w:r w:rsidR="00181682">
        <w:rPr>
          <w:rFonts w:ascii="Times New Roman" w:hAnsi="Times New Roman" w:cs="Times New Roman"/>
        </w:rPr>
        <w:t xml:space="preserve"> be in </w:t>
      </w:r>
      <w:proofErr w:type="spellStart"/>
      <w:r w:rsidR="00181682">
        <w:rPr>
          <w:rFonts w:ascii="Times New Roman" w:hAnsi="Times New Roman" w:cs="Times New Roman"/>
        </w:rPr>
        <w:t>class</w:t>
      </w:r>
      <w:proofErr w:type="spellEnd"/>
      <w:r w:rsidR="00181682">
        <w:rPr>
          <w:rFonts w:ascii="Times New Roman" w:hAnsi="Times New Roman" w:cs="Times New Roman"/>
        </w:rPr>
        <w:t xml:space="preserve"> </w:t>
      </w:r>
      <w:proofErr w:type="spellStart"/>
      <w:r w:rsidR="00181682">
        <w:rPr>
          <w:rFonts w:ascii="Times New Roman" w:hAnsi="Times New Roman" w:cs="Times New Roman"/>
        </w:rPr>
        <w:t>at</w:t>
      </w:r>
      <w:proofErr w:type="spellEnd"/>
      <w:r w:rsidR="00181682">
        <w:rPr>
          <w:rFonts w:ascii="Times New Roman" w:hAnsi="Times New Roman" w:cs="Times New Roman"/>
        </w:rPr>
        <w:t xml:space="preserve"> </w:t>
      </w:r>
      <w:proofErr w:type="spellStart"/>
      <w:r w:rsidR="00181682">
        <w:rPr>
          <w:rFonts w:ascii="Times New Roman" w:hAnsi="Times New Roman" w:cs="Times New Roman"/>
        </w:rPr>
        <w:t>the</w:t>
      </w:r>
      <w:proofErr w:type="spellEnd"/>
      <w:r w:rsidR="00181682">
        <w:rPr>
          <w:rFonts w:ascii="Times New Roman" w:hAnsi="Times New Roman" w:cs="Times New Roman"/>
        </w:rPr>
        <w:t xml:space="preserve"> </w:t>
      </w:r>
      <w:proofErr w:type="spellStart"/>
      <w:r w:rsidR="00181682">
        <w:rPr>
          <w:rFonts w:ascii="Times New Roman" w:hAnsi="Times New Roman" w:cs="Times New Roman"/>
        </w:rPr>
        <w:t>beginning</w:t>
      </w:r>
      <w:proofErr w:type="spellEnd"/>
      <w:r w:rsidR="00181682">
        <w:rPr>
          <w:rFonts w:ascii="Times New Roman" w:hAnsi="Times New Roman" w:cs="Times New Roman"/>
        </w:rPr>
        <w:t xml:space="preserve"> </w:t>
      </w:r>
      <w:proofErr w:type="spellStart"/>
      <w:r w:rsidR="00181682">
        <w:rPr>
          <w:rFonts w:ascii="Times New Roman" w:hAnsi="Times New Roman" w:cs="Times New Roman"/>
        </w:rPr>
        <w:t>time</w:t>
      </w:r>
      <w:proofErr w:type="spellEnd"/>
      <w:r w:rsidR="00181682">
        <w:rPr>
          <w:rFonts w:ascii="Times New Roman" w:hAnsi="Times New Roman" w:cs="Times New Roman"/>
        </w:rPr>
        <w:t xml:space="preserve"> and </w:t>
      </w:r>
      <w:proofErr w:type="spellStart"/>
      <w:r w:rsidR="00181682">
        <w:rPr>
          <w:rFonts w:ascii="Times New Roman" w:hAnsi="Times New Roman" w:cs="Times New Roman"/>
        </w:rPr>
        <w:t>stay</w:t>
      </w:r>
      <w:proofErr w:type="spellEnd"/>
      <w:r w:rsidR="00181682">
        <w:rPr>
          <w:rFonts w:ascii="Times New Roman" w:hAnsi="Times New Roman" w:cs="Times New Roman"/>
        </w:rPr>
        <w:t xml:space="preserve"> </w:t>
      </w:r>
      <w:proofErr w:type="spellStart"/>
      <w:r w:rsidR="00181682">
        <w:rPr>
          <w:rFonts w:ascii="Times New Roman" w:hAnsi="Times New Roman" w:cs="Times New Roman"/>
        </w:rPr>
        <w:t>until</w:t>
      </w:r>
      <w:proofErr w:type="spellEnd"/>
      <w:r w:rsidR="00181682">
        <w:rPr>
          <w:rFonts w:ascii="Times New Roman" w:hAnsi="Times New Roman" w:cs="Times New Roman"/>
        </w:rPr>
        <w:t xml:space="preserve"> </w:t>
      </w:r>
      <w:proofErr w:type="spellStart"/>
      <w:r w:rsidR="00181682">
        <w:rPr>
          <w:rFonts w:ascii="Times New Roman" w:hAnsi="Times New Roman" w:cs="Times New Roman"/>
        </w:rPr>
        <w:t>the</w:t>
      </w:r>
      <w:proofErr w:type="spellEnd"/>
      <w:r w:rsidR="00181682">
        <w:rPr>
          <w:rFonts w:ascii="Times New Roman" w:hAnsi="Times New Roman" w:cs="Times New Roman"/>
        </w:rPr>
        <w:t xml:space="preserve"> </w:t>
      </w:r>
      <w:proofErr w:type="spellStart"/>
      <w:r w:rsidR="00181682">
        <w:rPr>
          <w:rFonts w:ascii="Times New Roman" w:hAnsi="Times New Roman" w:cs="Times New Roman"/>
        </w:rPr>
        <w:t>scheduled</w:t>
      </w:r>
      <w:proofErr w:type="spellEnd"/>
      <w:r w:rsidR="00181682">
        <w:rPr>
          <w:rFonts w:ascii="Times New Roman" w:hAnsi="Times New Roman" w:cs="Times New Roman"/>
        </w:rPr>
        <w:t xml:space="preserve"> end of </w:t>
      </w:r>
      <w:proofErr w:type="spellStart"/>
      <w:r w:rsidR="00181682">
        <w:rPr>
          <w:rFonts w:ascii="Times New Roman" w:hAnsi="Times New Roman" w:cs="Times New Roman"/>
        </w:rPr>
        <w:t>the</w:t>
      </w:r>
      <w:proofErr w:type="spellEnd"/>
      <w:r w:rsidR="00181682">
        <w:rPr>
          <w:rFonts w:ascii="Times New Roman" w:hAnsi="Times New Roman" w:cs="Times New Roman"/>
        </w:rPr>
        <w:t xml:space="preserve"> </w:t>
      </w:r>
      <w:proofErr w:type="spellStart"/>
      <w:r w:rsidR="00181682">
        <w:rPr>
          <w:rFonts w:ascii="Times New Roman" w:hAnsi="Times New Roman" w:cs="Times New Roman"/>
        </w:rPr>
        <w:t>lesson</w:t>
      </w:r>
      <w:proofErr w:type="spellEnd"/>
      <w:r w:rsidR="00181682">
        <w:rPr>
          <w:rFonts w:ascii="Times New Roman" w:hAnsi="Times New Roman" w:cs="Times New Roman"/>
        </w:rPr>
        <w:t xml:space="preserve"> is </w:t>
      </w:r>
      <w:proofErr w:type="spellStart"/>
      <w:r w:rsidR="00181682">
        <w:rPr>
          <w:rFonts w:ascii="Times New Roman" w:hAnsi="Times New Roman" w:cs="Times New Roman"/>
        </w:rPr>
        <w:t>required</w:t>
      </w:r>
      <w:proofErr w:type="spellEnd"/>
      <w:r w:rsidR="00181682">
        <w:rPr>
          <w:rFonts w:ascii="Times New Roman" w:hAnsi="Times New Roman" w:cs="Times New Roman"/>
        </w:rPr>
        <w:t xml:space="preserve">, </w:t>
      </w:r>
      <w:proofErr w:type="spellStart"/>
      <w:r w:rsidR="00181682">
        <w:rPr>
          <w:rFonts w:ascii="Times New Roman" w:hAnsi="Times New Roman" w:cs="Times New Roman"/>
        </w:rPr>
        <w:t>tardiness</w:t>
      </w:r>
      <w:proofErr w:type="spellEnd"/>
      <w:r w:rsidR="00181682">
        <w:rPr>
          <w:rFonts w:ascii="Times New Roman" w:hAnsi="Times New Roman" w:cs="Times New Roman"/>
        </w:rPr>
        <w:t xml:space="preserve"> of more </w:t>
      </w:r>
      <w:proofErr w:type="spellStart"/>
      <w:r w:rsidR="00181682">
        <w:rPr>
          <w:rFonts w:ascii="Times New Roman" w:hAnsi="Times New Roman" w:cs="Times New Roman"/>
        </w:rPr>
        <w:t>than</w:t>
      </w:r>
      <w:proofErr w:type="spellEnd"/>
      <w:r w:rsidR="00181682">
        <w:rPr>
          <w:rFonts w:ascii="Times New Roman" w:hAnsi="Times New Roman" w:cs="Times New Roman"/>
        </w:rPr>
        <w:t xml:space="preserve"> 20 </w:t>
      </w:r>
      <w:proofErr w:type="spellStart"/>
      <w:r w:rsidR="00181682">
        <w:rPr>
          <w:rFonts w:ascii="Times New Roman" w:hAnsi="Times New Roman" w:cs="Times New Roman"/>
        </w:rPr>
        <w:t>minutes</w:t>
      </w:r>
      <w:proofErr w:type="spellEnd"/>
      <w:r w:rsidR="00181682">
        <w:rPr>
          <w:rFonts w:ascii="Times New Roman" w:hAnsi="Times New Roman" w:cs="Times New Roman"/>
        </w:rPr>
        <w:t xml:space="preserve"> </w:t>
      </w:r>
      <w:proofErr w:type="spellStart"/>
      <w:r w:rsidR="00181682">
        <w:rPr>
          <w:rFonts w:ascii="Times New Roman" w:hAnsi="Times New Roman" w:cs="Times New Roman"/>
        </w:rPr>
        <w:t>will</w:t>
      </w:r>
      <w:proofErr w:type="spellEnd"/>
      <w:r w:rsidR="00181682">
        <w:rPr>
          <w:rFonts w:ascii="Times New Roman" w:hAnsi="Times New Roman" w:cs="Times New Roman"/>
        </w:rPr>
        <w:t xml:space="preserve"> be </w:t>
      </w:r>
      <w:proofErr w:type="spellStart"/>
      <w:r w:rsidR="00181682">
        <w:rPr>
          <w:rFonts w:ascii="Times New Roman" w:hAnsi="Times New Roman" w:cs="Times New Roman"/>
        </w:rPr>
        <w:t>counted</w:t>
      </w:r>
      <w:proofErr w:type="spellEnd"/>
      <w:r w:rsidR="00181682">
        <w:rPr>
          <w:rFonts w:ascii="Times New Roman" w:hAnsi="Times New Roman" w:cs="Times New Roman"/>
        </w:rPr>
        <w:t xml:space="preserve"> </w:t>
      </w:r>
      <w:proofErr w:type="spellStart"/>
      <w:r w:rsidR="00181682">
        <w:rPr>
          <w:rFonts w:ascii="Times New Roman" w:hAnsi="Times New Roman" w:cs="Times New Roman"/>
        </w:rPr>
        <w:t>as</w:t>
      </w:r>
      <w:proofErr w:type="spellEnd"/>
      <w:r w:rsidR="00181682">
        <w:rPr>
          <w:rFonts w:ascii="Times New Roman" w:hAnsi="Times New Roman" w:cs="Times New Roman"/>
        </w:rPr>
        <w:t xml:space="preserve"> an </w:t>
      </w:r>
      <w:proofErr w:type="spellStart"/>
      <w:r w:rsidR="00181682">
        <w:rPr>
          <w:rFonts w:ascii="Times New Roman" w:hAnsi="Times New Roman" w:cs="Times New Roman"/>
        </w:rPr>
        <w:t>absence</w:t>
      </w:r>
      <w:proofErr w:type="spellEnd"/>
      <w:r w:rsidR="00181682">
        <w:rPr>
          <w:rFonts w:ascii="Times New Roman" w:hAnsi="Times New Roman" w:cs="Times New Roman"/>
        </w:rPr>
        <w:t xml:space="preserve">. In </w:t>
      </w:r>
      <w:proofErr w:type="spellStart"/>
      <w:r w:rsidR="00181682">
        <w:rPr>
          <w:rFonts w:ascii="Times New Roman" w:hAnsi="Times New Roman" w:cs="Times New Roman"/>
        </w:rPr>
        <w:t>the</w:t>
      </w:r>
      <w:proofErr w:type="spellEnd"/>
      <w:r w:rsidR="00181682">
        <w:rPr>
          <w:rFonts w:ascii="Times New Roman" w:hAnsi="Times New Roman" w:cs="Times New Roman"/>
        </w:rPr>
        <w:t xml:space="preserve"> </w:t>
      </w:r>
      <w:proofErr w:type="spellStart"/>
      <w:r w:rsidR="00181682">
        <w:rPr>
          <w:rFonts w:ascii="Times New Roman" w:hAnsi="Times New Roman" w:cs="Times New Roman"/>
        </w:rPr>
        <w:t>case</w:t>
      </w:r>
      <w:proofErr w:type="spellEnd"/>
      <w:r w:rsidR="00181682">
        <w:rPr>
          <w:rFonts w:ascii="Times New Roman" w:hAnsi="Times New Roman" w:cs="Times New Roman"/>
        </w:rPr>
        <w:t xml:space="preserve"> of an </w:t>
      </w:r>
      <w:proofErr w:type="spellStart"/>
      <w:r w:rsidR="00181682">
        <w:rPr>
          <w:rFonts w:ascii="Times New Roman" w:hAnsi="Times New Roman" w:cs="Times New Roman"/>
        </w:rPr>
        <w:t>illness</w:t>
      </w:r>
      <w:proofErr w:type="spellEnd"/>
      <w:r w:rsidR="00181682">
        <w:rPr>
          <w:rFonts w:ascii="Times New Roman" w:hAnsi="Times New Roman" w:cs="Times New Roman"/>
        </w:rPr>
        <w:t xml:space="preserve"> </w:t>
      </w:r>
      <w:proofErr w:type="spellStart"/>
      <w:r w:rsidR="00181682">
        <w:rPr>
          <w:rFonts w:ascii="Times New Roman" w:hAnsi="Times New Roman" w:cs="Times New Roman"/>
        </w:rPr>
        <w:t>or</w:t>
      </w:r>
      <w:proofErr w:type="spellEnd"/>
      <w:r w:rsidR="00181682">
        <w:rPr>
          <w:rFonts w:ascii="Times New Roman" w:hAnsi="Times New Roman" w:cs="Times New Roman"/>
        </w:rPr>
        <w:t xml:space="preserve"> </w:t>
      </w:r>
      <w:proofErr w:type="spellStart"/>
      <w:r w:rsidR="00181682">
        <w:rPr>
          <w:rFonts w:ascii="Times New Roman" w:hAnsi="Times New Roman" w:cs="Times New Roman"/>
        </w:rPr>
        <w:t>family</w:t>
      </w:r>
      <w:proofErr w:type="spellEnd"/>
      <w:r w:rsidR="00181682">
        <w:rPr>
          <w:rFonts w:ascii="Times New Roman" w:hAnsi="Times New Roman" w:cs="Times New Roman"/>
        </w:rPr>
        <w:t xml:space="preserve"> </w:t>
      </w:r>
      <w:proofErr w:type="spellStart"/>
      <w:r w:rsidR="00181682">
        <w:rPr>
          <w:rFonts w:ascii="Times New Roman" w:hAnsi="Times New Roman" w:cs="Times New Roman"/>
        </w:rPr>
        <w:t>emergency</w:t>
      </w:r>
      <w:proofErr w:type="spellEnd"/>
      <w:r w:rsidR="00181682">
        <w:rPr>
          <w:rFonts w:ascii="Times New Roman" w:hAnsi="Times New Roman" w:cs="Times New Roman"/>
        </w:rPr>
        <w:t xml:space="preserve">, </w:t>
      </w:r>
      <w:proofErr w:type="spellStart"/>
      <w:r w:rsidR="00181682">
        <w:rPr>
          <w:rFonts w:ascii="Times New Roman" w:hAnsi="Times New Roman" w:cs="Times New Roman"/>
        </w:rPr>
        <w:t>the</w:t>
      </w:r>
      <w:proofErr w:type="spellEnd"/>
      <w:r w:rsidR="00181682">
        <w:rPr>
          <w:rFonts w:ascii="Times New Roman" w:hAnsi="Times New Roman" w:cs="Times New Roman"/>
        </w:rPr>
        <w:t xml:space="preserve"> </w:t>
      </w:r>
      <w:proofErr w:type="spellStart"/>
      <w:r w:rsidR="00181682">
        <w:rPr>
          <w:rFonts w:ascii="Times New Roman" w:hAnsi="Times New Roman" w:cs="Times New Roman"/>
        </w:rPr>
        <w:t>student</w:t>
      </w:r>
      <w:proofErr w:type="spellEnd"/>
      <w:r w:rsidR="00181682">
        <w:rPr>
          <w:rFonts w:ascii="Times New Roman" w:hAnsi="Times New Roman" w:cs="Times New Roman"/>
        </w:rPr>
        <w:t xml:space="preserve"> must </w:t>
      </w:r>
      <w:proofErr w:type="spellStart"/>
      <w:r w:rsidR="00181682">
        <w:rPr>
          <w:rFonts w:ascii="Times New Roman" w:hAnsi="Times New Roman" w:cs="Times New Roman"/>
        </w:rPr>
        <w:t>present</w:t>
      </w:r>
      <w:proofErr w:type="spellEnd"/>
      <w:r w:rsidR="00181682">
        <w:rPr>
          <w:rFonts w:ascii="Times New Roman" w:hAnsi="Times New Roman" w:cs="Times New Roman"/>
        </w:rPr>
        <w:t xml:space="preserve"> a </w:t>
      </w:r>
      <w:proofErr w:type="spellStart"/>
      <w:r w:rsidR="00181682">
        <w:rPr>
          <w:rFonts w:ascii="Times New Roman" w:hAnsi="Times New Roman" w:cs="Times New Roman"/>
        </w:rPr>
        <w:t>valid</w:t>
      </w:r>
      <w:proofErr w:type="spellEnd"/>
      <w:r w:rsidR="00181682">
        <w:rPr>
          <w:rFonts w:ascii="Times New Roman" w:hAnsi="Times New Roman" w:cs="Times New Roman"/>
        </w:rPr>
        <w:t xml:space="preserve"> </w:t>
      </w:r>
      <w:proofErr w:type="spellStart"/>
      <w:r w:rsidR="00181682">
        <w:rPr>
          <w:rFonts w:ascii="Times New Roman" w:hAnsi="Times New Roman" w:cs="Times New Roman"/>
        </w:rPr>
        <w:t>excuse</w:t>
      </w:r>
      <w:proofErr w:type="spellEnd"/>
      <w:r w:rsidR="00181682">
        <w:rPr>
          <w:rFonts w:ascii="Times New Roman" w:hAnsi="Times New Roman" w:cs="Times New Roman"/>
        </w:rPr>
        <w:t xml:space="preserve">, </w:t>
      </w:r>
      <w:proofErr w:type="spellStart"/>
      <w:r w:rsidR="00181682">
        <w:rPr>
          <w:rFonts w:ascii="Times New Roman" w:hAnsi="Times New Roman" w:cs="Times New Roman"/>
        </w:rPr>
        <w:t>such</w:t>
      </w:r>
      <w:proofErr w:type="spellEnd"/>
      <w:r w:rsidR="00181682">
        <w:rPr>
          <w:rFonts w:ascii="Times New Roman" w:hAnsi="Times New Roman" w:cs="Times New Roman"/>
        </w:rPr>
        <w:t xml:space="preserve"> </w:t>
      </w:r>
      <w:proofErr w:type="spellStart"/>
      <w:r w:rsidR="00181682">
        <w:rPr>
          <w:rFonts w:ascii="Times New Roman" w:hAnsi="Times New Roman" w:cs="Times New Roman"/>
        </w:rPr>
        <w:t>as</w:t>
      </w:r>
      <w:proofErr w:type="spellEnd"/>
      <w:r w:rsidR="00181682">
        <w:rPr>
          <w:rFonts w:ascii="Times New Roman" w:hAnsi="Times New Roman" w:cs="Times New Roman"/>
        </w:rPr>
        <w:t xml:space="preserve"> a </w:t>
      </w:r>
      <w:proofErr w:type="spellStart"/>
      <w:r w:rsidR="00181682">
        <w:rPr>
          <w:rFonts w:ascii="Times New Roman" w:hAnsi="Times New Roman" w:cs="Times New Roman"/>
        </w:rPr>
        <w:t>doctor's</w:t>
      </w:r>
      <w:proofErr w:type="spellEnd"/>
      <w:r w:rsidR="00181682">
        <w:rPr>
          <w:rFonts w:ascii="Times New Roman" w:hAnsi="Times New Roman" w:cs="Times New Roman"/>
        </w:rPr>
        <w:t xml:space="preserve"> </w:t>
      </w:r>
      <w:proofErr w:type="spellStart"/>
      <w:r w:rsidR="00181682">
        <w:rPr>
          <w:rFonts w:ascii="Times New Roman" w:hAnsi="Times New Roman" w:cs="Times New Roman"/>
        </w:rPr>
        <w:t>note</w:t>
      </w:r>
      <w:proofErr w:type="spellEnd"/>
      <w:r w:rsidR="00181682">
        <w:rPr>
          <w:rFonts w:ascii="Times New Roman" w:hAnsi="Times New Roman" w:cs="Times New Roman"/>
        </w:rPr>
        <w:t>.</w:t>
      </w:r>
    </w:p>
    <w:p w14:paraId="09A453A3" w14:textId="77777777" w:rsidR="00E15443" w:rsidRPr="00A85160" w:rsidRDefault="00E15443" w:rsidP="00E15443">
      <w:pPr>
        <w:rPr>
          <w:lang w:val="en-GB"/>
        </w:rPr>
      </w:pPr>
    </w:p>
    <w:p w14:paraId="3EC9BEC5" w14:textId="30CD3821" w:rsidR="00593342" w:rsidRPr="00A85160" w:rsidRDefault="001B334B" w:rsidP="00891215">
      <w:pPr>
        <w:pStyle w:val="Cmsor5"/>
        <w:keepNext/>
        <w:rPr>
          <w:b/>
          <w:bCs/>
          <w:color w:val="auto"/>
          <w:u w:val="single"/>
          <w:lang w:val="en-GB"/>
        </w:rPr>
      </w:pPr>
      <w:r w:rsidRPr="00A85160">
        <w:rPr>
          <w:b/>
          <w:bCs/>
          <w:color w:val="auto"/>
          <w:u w:val="single"/>
          <w:lang w:val="en-GB"/>
        </w:rPr>
        <w:t>assessment</w:t>
      </w:r>
    </w:p>
    <w:p w14:paraId="23FC5030" w14:textId="09E434AC" w:rsidR="00007075" w:rsidRPr="00A85160" w:rsidRDefault="001B334B" w:rsidP="00891215">
      <w:pPr>
        <w:keepNext/>
        <w:ind w:left="708"/>
        <w:rPr>
          <w:i/>
          <w:iCs/>
          <w:sz w:val="16"/>
          <w:szCs w:val="16"/>
          <w:lang w:val="en-GB"/>
        </w:rPr>
      </w:pPr>
      <w:r w:rsidRPr="00A85160">
        <w:rPr>
          <w:i/>
          <w:iCs/>
          <w:sz w:val="16"/>
          <w:szCs w:val="16"/>
          <w:lang w:val="en-GB"/>
        </w:rPr>
        <w:t xml:space="preserve">Cells of the appropriate type of requirement is to be filled out </w:t>
      </w:r>
      <w:r w:rsidR="00FF3333" w:rsidRPr="00A85160">
        <w:rPr>
          <w:i/>
          <w:iCs/>
          <w:sz w:val="16"/>
          <w:szCs w:val="16"/>
          <w:lang w:val="en-GB"/>
        </w:rPr>
        <w:t>(</w:t>
      </w:r>
      <w:r w:rsidRPr="00A85160">
        <w:rPr>
          <w:i/>
          <w:iCs/>
          <w:sz w:val="16"/>
          <w:szCs w:val="16"/>
          <w:lang w:val="en-GB"/>
        </w:rPr>
        <w:t xml:space="preserve">course-units </w:t>
      </w:r>
      <w:r w:rsidR="009E1FA0" w:rsidRPr="00A85160">
        <w:rPr>
          <w:i/>
          <w:iCs/>
          <w:sz w:val="16"/>
          <w:szCs w:val="16"/>
          <w:lang w:val="en-GB"/>
        </w:rPr>
        <w:t>resulting</w:t>
      </w:r>
      <w:r w:rsidRPr="00A85160">
        <w:rPr>
          <w:i/>
          <w:iCs/>
          <w:sz w:val="16"/>
          <w:szCs w:val="16"/>
          <w:lang w:val="en-GB"/>
        </w:rPr>
        <w:t xml:space="preserve"> in </w:t>
      </w:r>
      <w:r w:rsidR="00B122FD" w:rsidRPr="00A85160">
        <w:rPr>
          <w:i/>
          <w:iCs/>
          <w:sz w:val="16"/>
          <w:szCs w:val="16"/>
          <w:lang w:val="en-GB"/>
        </w:rPr>
        <w:t>mid-term</w:t>
      </w:r>
      <w:r w:rsidRPr="00A85160">
        <w:rPr>
          <w:i/>
          <w:iCs/>
          <w:sz w:val="16"/>
          <w:szCs w:val="16"/>
          <w:lang w:val="en-GB"/>
        </w:rPr>
        <w:t xml:space="preserve"> grade or examination</w:t>
      </w:r>
      <w:r w:rsidR="00B122FD" w:rsidRPr="00A85160">
        <w:rPr>
          <w:i/>
          <w:iCs/>
          <w:sz w:val="16"/>
          <w:szCs w:val="16"/>
          <w:lang w:val="en-GB"/>
        </w:rPr>
        <w:t>)</w:t>
      </w:r>
      <w:r w:rsidRPr="00A85160">
        <w:rPr>
          <w:i/>
          <w:iCs/>
          <w:sz w:val="16"/>
          <w:szCs w:val="16"/>
          <w:lang w:val="en-GB"/>
        </w:rPr>
        <w:t xml:space="preserve">. Cells of the other type can be deleted. </w:t>
      </w:r>
      <w:r w:rsidR="00FF3333" w:rsidRPr="00A85160">
        <w:rPr>
          <w:i/>
          <w:iCs/>
          <w:sz w:val="16"/>
          <w:szCs w:val="16"/>
          <w:lang w:val="en-GB"/>
        </w:rPr>
        <w:t xml:space="preserve"> </w:t>
      </w:r>
    </w:p>
    <w:p w14:paraId="19175A4F" w14:textId="2FF0368F" w:rsidR="00CE73E0" w:rsidRPr="00A85160" w:rsidRDefault="00CE73E0" w:rsidP="00891215">
      <w:pPr>
        <w:keepNext/>
        <w:rPr>
          <w:lang w:val="en-GB"/>
        </w:rPr>
      </w:pPr>
    </w:p>
    <w:p w14:paraId="452D71FD" w14:textId="050A108B" w:rsidR="004A4EA6" w:rsidRPr="00A85160" w:rsidRDefault="00F14336" w:rsidP="003E6E3D">
      <w:pPr>
        <w:pStyle w:val="Kiemeltidzet"/>
        <w:ind w:hanging="1440"/>
        <w:rPr>
          <w:sz w:val="22"/>
          <w:szCs w:val="22"/>
          <w:lang w:val="en-GB"/>
        </w:rPr>
      </w:pPr>
      <w:r w:rsidRPr="00A85160">
        <w:rPr>
          <w:sz w:val="22"/>
          <w:szCs w:val="22"/>
          <w:lang w:val="en-GB"/>
        </w:rPr>
        <w:t>Course</w:t>
      </w:r>
      <w:r w:rsidR="00370B59" w:rsidRPr="00A85160">
        <w:rPr>
          <w:sz w:val="22"/>
          <w:szCs w:val="22"/>
          <w:lang w:val="en-GB"/>
        </w:rPr>
        <w:t>-unit</w:t>
      </w:r>
      <w:r w:rsidRPr="00A85160">
        <w:rPr>
          <w:sz w:val="22"/>
          <w:szCs w:val="22"/>
          <w:lang w:val="en-GB"/>
        </w:rPr>
        <w:t xml:space="preserve"> </w:t>
      </w:r>
      <w:r w:rsidR="00F33A2A">
        <w:rPr>
          <w:sz w:val="22"/>
          <w:szCs w:val="22"/>
          <w:lang w:val="en-GB"/>
        </w:rPr>
        <w:t>with</w:t>
      </w:r>
      <w:r w:rsidRPr="00A85160">
        <w:rPr>
          <w:sz w:val="22"/>
          <w:szCs w:val="22"/>
          <w:lang w:val="en-GB"/>
        </w:rPr>
        <w:t xml:space="preserve"> </w:t>
      </w:r>
      <w:r w:rsidR="00252660">
        <w:rPr>
          <w:sz w:val="22"/>
          <w:szCs w:val="22"/>
          <w:lang w:val="en-GB"/>
        </w:rPr>
        <w:t xml:space="preserve">final </w:t>
      </w:r>
      <w:r w:rsidRPr="00A85160">
        <w:rPr>
          <w:sz w:val="22"/>
          <w:szCs w:val="22"/>
          <w:lang w:val="en-GB"/>
        </w:rPr>
        <w:t xml:space="preserve">examination </w:t>
      </w:r>
      <w:r w:rsidR="004A4EA6" w:rsidRPr="00A85160">
        <w:rPr>
          <w:sz w:val="22"/>
          <w:szCs w:val="22"/>
          <w:lang w:val="en-GB"/>
        </w:rPr>
        <w:t xml:space="preserve"> </w:t>
      </w:r>
    </w:p>
    <w:p w14:paraId="3FA9523E" w14:textId="77777777" w:rsidR="00DC3D3E" w:rsidRPr="00A85160" w:rsidRDefault="00DC3D3E" w:rsidP="006B1184">
      <w:pPr>
        <w:ind w:left="1559" w:hanging="851"/>
        <w:rPr>
          <w:rStyle w:val="Finomkiemels"/>
          <w:b/>
          <w:bCs/>
          <w:lang w:val="en-GB"/>
        </w:rPr>
      </w:pPr>
    </w:p>
    <w:p w14:paraId="12C4369D" w14:textId="24FF55E3" w:rsidR="001F4310" w:rsidRPr="00A85160" w:rsidRDefault="00F14336" w:rsidP="003E6E3D">
      <w:pPr>
        <w:ind w:left="851" w:hanging="851"/>
        <w:rPr>
          <w:rStyle w:val="Finomkiemels"/>
          <w:b/>
          <w:bCs/>
          <w:lang w:val="en-GB"/>
        </w:rPr>
      </w:pPr>
      <w:r w:rsidRPr="00A85160">
        <w:rPr>
          <w:rStyle w:val="Finomkiemels"/>
          <w:b/>
          <w:bCs/>
          <w:lang w:val="en-GB"/>
        </w:rPr>
        <w:t xml:space="preserve">Mid-term assessments, performance </w:t>
      </w:r>
      <w:r w:rsidR="00370B59" w:rsidRPr="00A85160">
        <w:rPr>
          <w:rStyle w:val="Finomkiemels"/>
          <w:b/>
          <w:bCs/>
          <w:lang w:val="en-GB"/>
        </w:rPr>
        <w:t>evaluation</w:t>
      </w:r>
      <w:r w:rsidRPr="00A85160">
        <w:rPr>
          <w:rStyle w:val="Finomkiemels"/>
          <w:b/>
          <w:bCs/>
          <w:lang w:val="en-GB"/>
        </w:rPr>
        <w:t xml:space="preserve"> and their </w:t>
      </w:r>
      <w:r w:rsidR="00411365">
        <w:rPr>
          <w:rStyle w:val="Finomkiemels"/>
          <w:b/>
          <w:bCs/>
          <w:lang w:val="en-GB"/>
        </w:rPr>
        <w:t>weighting</w:t>
      </w:r>
      <w:r w:rsidRPr="00A85160">
        <w:rPr>
          <w:rStyle w:val="Finomkiemels"/>
          <w:b/>
          <w:bCs/>
          <w:lang w:val="en-GB"/>
        </w:rPr>
        <w:t xml:space="preserve"> </w:t>
      </w:r>
      <w:r w:rsidR="00476757">
        <w:rPr>
          <w:rStyle w:val="Finomkiemels"/>
          <w:b/>
          <w:bCs/>
          <w:lang w:val="en-GB"/>
        </w:rPr>
        <w:t>as a</w:t>
      </w:r>
      <w:r w:rsidRPr="00A85160">
        <w:rPr>
          <w:rStyle w:val="Finomkiemels"/>
          <w:b/>
          <w:bCs/>
          <w:lang w:val="en-GB"/>
        </w:rPr>
        <w:t xml:space="preserve"> pre-requisite for taking the </w:t>
      </w:r>
      <w:r w:rsidR="00252660">
        <w:rPr>
          <w:rStyle w:val="Finomkiemels"/>
          <w:b/>
          <w:bCs/>
          <w:lang w:val="en-GB"/>
        </w:rPr>
        <w:t xml:space="preserve">final </w:t>
      </w:r>
      <w:r w:rsidRPr="00A85160">
        <w:rPr>
          <w:rStyle w:val="Finomkiemels"/>
          <w:b/>
          <w:bCs/>
          <w:lang w:val="en-GB"/>
        </w:rPr>
        <w:t xml:space="preserve">exam </w:t>
      </w:r>
    </w:p>
    <w:p w14:paraId="0755EF92" w14:textId="51EEFD97" w:rsidR="004A4EA6" w:rsidRPr="00A85160" w:rsidRDefault="003E6E3D" w:rsidP="006B1184">
      <w:pPr>
        <w:ind w:left="1559" w:hanging="851"/>
        <w:rPr>
          <w:rStyle w:val="Finomkiemels"/>
          <w:sz w:val="16"/>
          <w:szCs w:val="16"/>
          <w:lang w:val="en-GB"/>
        </w:rPr>
      </w:pPr>
      <w:r w:rsidRPr="00A85160">
        <w:rPr>
          <w:rStyle w:val="Finomkiemels"/>
          <w:sz w:val="16"/>
          <w:szCs w:val="16"/>
          <w:lang w:val="en-GB"/>
        </w:rPr>
        <w:t>(</w:t>
      </w:r>
      <w:r w:rsidR="00F14336" w:rsidRPr="00A85160">
        <w:rPr>
          <w:rStyle w:val="Finomkiemels"/>
          <w:sz w:val="16"/>
          <w:szCs w:val="16"/>
          <w:lang w:val="en-GB"/>
        </w:rPr>
        <w:t>The samples in the table to be deleted.</w:t>
      </w:r>
      <w:r w:rsidRPr="00A85160">
        <w:rPr>
          <w:rStyle w:val="Finomkiemels"/>
          <w:sz w:val="16"/>
          <w:szCs w:val="16"/>
          <w:lang w:val="en-GB"/>
        </w:rPr>
        <w:t>)</w:t>
      </w:r>
    </w:p>
    <w:p w14:paraId="43695747" w14:textId="77777777" w:rsidR="00F14336" w:rsidRPr="00A85160" w:rsidRDefault="00F14336" w:rsidP="006B1184">
      <w:pPr>
        <w:ind w:left="1559" w:hanging="851"/>
        <w:rPr>
          <w:rStyle w:val="Finomkiemels"/>
          <w:b/>
          <w:bCs/>
          <w:sz w:val="16"/>
          <w:szCs w:val="16"/>
          <w:lang w:val="en-GB"/>
        </w:rPr>
      </w:pPr>
    </w:p>
    <w:tbl>
      <w:tblPr>
        <w:tblStyle w:val="Tblzatrcsos1vilgos"/>
        <w:tblW w:w="8500" w:type="dxa"/>
        <w:tblInd w:w="704" w:type="dxa"/>
        <w:tblLook w:val="04A0" w:firstRow="1" w:lastRow="0" w:firstColumn="1" w:lastColumn="0" w:noHBand="0" w:noVBand="1"/>
      </w:tblPr>
      <w:tblGrid>
        <w:gridCol w:w="4636"/>
        <w:gridCol w:w="1949"/>
        <w:gridCol w:w="1915"/>
      </w:tblGrid>
      <w:tr w:rsidR="00637494" w:rsidRPr="00A85160" w14:paraId="4209D4DB" w14:textId="77777777" w:rsidTr="00F35E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6" w:type="dxa"/>
            <w:vAlign w:val="center"/>
          </w:tcPr>
          <w:p w14:paraId="27CBB9D7" w14:textId="5C88B27B" w:rsidR="00F01068" w:rsidRPr="00A85160" w:rsidRDefault="00F14336" w:rsidP="00C112FF">
            <w:pPr>
              <w:ind w:left="851" w:hanging="851"/>
              <w:jc w:val="center"/>
              <w:rPr>
                <w:b w:val="0"/>
                <w:bCs w:val="0"/>
                <w:lang w:val="en-GB"/>
              </w:rPr>
            </w:pPr>
            <w:r w:rsidRPr="00A85160">
              <w:rPr>
                <w:lang w:val="en-GB"/>
              </w:rPr>
              <w:t>Type</w:t>
            </w:r>
          </w:p>
        </w:tc>
        <w:tc>
          <w:tcPr>
            <w:tcW w:w="1949" w:type="dxa"/>
            <w:vAlign w:val="center"/>
          </w:tcPr>
          <w:p w14:paraId="4DA52E4B" w14:textId="1D90272A" w:rsidR="00F01068" w:rsidRPr="00A85160" w:rsidRDefault="00F14336" w:rsidP="00C112FF">
            <w:pPr>
              <w:ind w:left="851" w:hanging="8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GB"/>
              </w:rPr>
            </w:pPr>
            <w:r w:rsidRPr="00A85160">
              <w:rPr>
                <w:lang w:val="en-GB"/>
              </w:rPr>
              <w:t>Assessment</w:t>
            </w:r>
          </w:p>
        </w:tc>
        <w:tc>
          <w:tcPr>
            <w:tcW w:w="1915" w:type="dxa"/>
            <w:vAlign w:val="center"/>
          </w:tcPr>
          <w:p w14:paraId="54EDCE22" w14:textId="6B8C99A5" w:rsidR="00F01068" w:rsidRPr="00A85160" w:rsidRDefault="00AB73B6" w:rsidP="00C112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lang w:val="en-GB"/>
              </w:rPr>
            </w:pPr>
            <w:r>
              <w:rPr>
                <w:rStyle w:val="Finomkiemels"/>
                <w:bCs w:val="0"/>
                <w:lang w:val="en-GB"/>
              </w:rPr>
              <w:t>Weighting as a p</w:t>
            </w:r>
            <w:r w:rsidR="004753B6">
              <w:rPr>
                <w:rStyle w:val="Finomkiemels"/>
                <w:bCs w:val="0"/>
                <w:lang w:val="en-GB"/>
              </w:rPr>
              <w:t xml:space="preserve">roportion </w:t>
            </w:r>
            <w:r w:rsidR="00F14336" w:rsidRPr="00A85160">
              <w:rPr>
                <w:rStyle w:val="Finomkiemels"/>
                <w:bCs w:val="0"/>
                <w:lang w:val="en-GB"/>
              </w:rPr>
              <w:t>of the pre-requisite for taking the exam</w:t>
            </w:r>
          </w:p>
        </w:tc>
      </w:tr>
      <w:tr w:rsidR="00F35E2A" w:rsidRPr="00F35E2A" w14:paraId="10AAA311" w14:textId="77777777" w:rsidTr="00F3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6" w:type="dxa"/>
            <w:shd w:val="clear" w:color="auto" w:fill="DFDFDF" w:themeFill="background2" w:themeFillShade="E6"/>
          </w:tcPr>
          <w:p w14:paraId="0E379B9F" w14:textId="5C060487" w:rsidR="00F14336" w:rsidRPr="00F35E2A" w:rsidRDefault="00181682" w:rsidP="00F35E2A">
            <w:pPr>
              <w:pStyle w:val="Listaszerbekezds"/>
              <w:numPr>
                <w:ilvl w:val="0"/>
                <w:numId w:val="12"/>
              </w:numPr>
              <w:ind w:left="315" w:hanging="315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Homework 1</w:t>
            </w:r>
            <w:r w:rsidR="00801B33" w:rsidRPr="00F35E2A">
              <w:rPr>
                <w:i/>
                <w:iCs/>
                <w:lang w:val="en-GB"/>
              </w:rPr>
              <w:t xml:space="preserve"> </w:t>
            </w:r>
          </w:p>
        </w:tc>
        <w:tc>
          <w:tcPr>
            <w:tcW w:w="1949" w:type="dxa"/>
            <w:shd w:val="clear" w:color="auto" w:fill="DFDFDF" w:themeFill="background2" w:themeFillShade="E6"/>
          </w:tcPr>
          <w:p w14:paraId="0659CFDF" w14:textId="444E6AC9" w:rsidR="00F14336" w:rsidRPr="00F35E2A" w:rsidRDefault="00F35E2A" w:rsidP="00F35E2A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n-GB"/>
              </w:rPr>
            </w:pPr>
            <w:r w:rsidRPr="00F35E2A">
              <w:rPr>
                <w:i/>
                <w:iCs/>
                <w:lang w:val="en-GB"/>
              </w:rPr>
              <w:t xml:space="preserve">acceptable / not acceptable </w:t>
            </w:r>
          </w:p>
        </w:tc>
        <w:tc>
          <w:tcPr>
            <w:tcW w:w="1915" w:type="dxa"/>
            <w:shd w:val="clear" w:color="auto" w:fill="DFDFDF" w:themeFill="background2" w:themeFillShade="E6"/>
          </w:tcPr>
          <w:p w14:paraId="3E885ED3" w14:textId="5080A0B8" w:rsidR="00F14336" w:rsidRPr="00F35E2A" w:rsidRDefault="00F14336" w:rsidP="00F14336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n-GB"/>
              </w:rPr>
            </w:pPr>
          </w:p>
        </w:tc>
      </w:tr>
      <w:tr w:rsidR="00181682" w:rsidRPr="00F35E2A" w14:paraId="547D76D0" w14:textId="77777777" w:rsidTr="00F3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6" w:type="dxa"/>
            <w:shd w:val="clear" w:color="auto" w:fill="DFDFDF" w:themeFill="background2" w:themeFillShade="E6"/>
          </w:tcPr>
          <w:p w14:paraId="7D3E718E" w14:textId="58A29135" w:rsidR="00181682" w:rsidRPr="00F35E2A" w:rsidRDefault="00181682" w:rsidP="00181682">
            <w:pPr>
              <w:pStyle w:val="Listaszerbekezds"/>
              <w:numPr>
                <w:ilvl w:val="0"/>
                <w:numId w:val="12"/>
              </w:numPr>
              <w:ind w:left="315" w:hanging="315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Homework 2</w:t>
            </w:r>
          </w:p>
        </w:tc>
        <w:tc>
          <w:tcPr>
            <w:tcW w:w="1949" w:type="dxa"/>
            <w:shd w:val="clear" w:color="auto" w:fill="DFDFDF" w:themeFill="background2" w:themeFillShade="E6"/>
          </w:tcPr>
          <w:p w14:paraId="5F973F22" w14:textId="21973BA8" w:rsidR="00181682" w:rsidRPr="00F35E2A" w:rsidRDefault="00181682" w:rsidP="00181682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n-GB"/>
              </w:rPr>
            </w:pPr>
            <w:r w:rsidRPr="00BF5A62">
              <w:rPr>
                <w:i/>
                <w:iCs/>
                <w:lang w:val="en-GB"/>
              </w:rPr>
              <w:t xml:space="preserve">acceptable / not acceptable </w:t>
            </w:r>
          </w:p>
        </w:tc>
        <w:tc>
          <w:tcPr>
            <w:tcW w:w="1915" w:type="dxa"/>
            <w:shd w:val="clear" w:color="auto" w:fill="DFDFDF" w:themeFill="background2" w:themeFillShade="E6"/>
          </w:tcPr>
          <w:p w14:paraId="485DE094" w14:textId="71A28DBB" w:rsidR="00181682" w:rsidRPr="00F35E2A" w:rsidRDefault="00181682" w:rsidP="00181682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n-GB"/>
              </w:rPr>
            </w:pPr>
          </w:p>
        </w:tc>
      </w:tr>
      <w:tr w:rsidR="00181682" w:rsidRPr="00F35E2A" w14:paraId="4DC8F029" w14:textId="77777777" w:rsidTr="00F35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6" w:type="dxa"/>
            <w:shd w:val="clear" w:color="auto" w:fill="DFDFDF" w:themeFill="background2" w:themeFillShade="E6"/>
          </w:tcPr>
          <w:p w14:paraId="31662BD1" w14:textId="3610CF41" w:rsidR="00181682" w:rsidRPr="00F35E2A" w:rsidRDefault="00181682" w:rsidP="00F14336">
            <w:pPr>
              <w:pStyle w:val="Listaszerbekezds"/>
              <w:numPr>
                <w:ilvl w:val="0"/>
                <w:numId w:val="12"/>
              </w:numPr>
              <w:ind w:left="315" w:hanging="315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Test</w:t>
            </w:r>
          </w:p>
        </w:tc>
        <w:tc>
          <w:tcPr>
            <w:tcW w:w="1949" w:type="dxa"/>
            <w:shd w:val="clear" w:color="auto" w:fill="DFDFDF" w:themeFill="background2" w:themeFillShade="E6"/>
          </w:tcPr>
          <w:p w14:paraId="37ABBABB" w14:textId="0AD6D730" w:rsidR="00181682" w:rsidRPr="00F35E2A" w:rsidRDefault="00181682" w:rsidP="00F35E2A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n-GB"/>
              </w:rPr>
            </w:pPr>
            <w:r w:rsidRPr="00F35E2A">
              <w:rPr>
                <w:i/>
                <w:iCs/>
                <w:lang w:val="en-GB"/>
              </w:rPr>
              <w:t>acceptable above 40%</w:t>
            </w:r>
          </w:p>
        </w:tc>
        <w:tc>
          <w:tcPr>
            <w:tcW w:w="1915" w:type="dxa"/>
            <w:shd w:val="clear" w:color="auto" w:fill="DFDFDF" w:themeFill="background2" w:themeFillShade="E6"/>
          </w:tcPr>
          <w:p w14:paraId="52276E8D" w14:textId="77777777" w:rsidR="00181682" w:rsidRPr="00F35E2A" w:rsidRDefault="00181682" w:rsidP="00F14336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n-GB"/>
              </w:rPr>
            </w:pPr>
          </w:p>
        </w:tc>
      </w:tr>
    </w:tbl>
    <w:p w14:paraId="79CF64D0" w14:textId="77777777" w:rsidR="00C026C1" w:rsidRPr="00A85160" w:rsidRDefault="00C026C1" w:rsidP="006B1184">
      <w:pPr>
        <w:ind w:left="426"/>
        <w:rPr>
          <w:rStyle w:val="Finomkiemels"/>
          <w:b/>
          <w:bCs/>
          <w:lang w:val="en-GB"/>
        </w:rPr>
      </w:pPr>
    </w:p>
    <w:p w14:paraId="62C8F066" w14:textId="2C37F9FE" w:rsidR="00C026C1" w:rsidRPr="00A85160" w:rsidRDefault="00AF619A" w:rsidP="003E6E3D">
      <w:pPr>
        <w:rPr>
          <w:b/>
          <w:bCs/>
          <w:i/>
          <w:iCs/>
          <w:lang w:val="en-GB"/>
        </w:rPr>
      </w:pPr>
      <w:r>
        <w:rPr>
          <w:rStyle w:val="Finomkiemels"/>
          <w:b/>
          <w:bCs/>
          <w:lang w:val="en-GB"/>
        </w:rPr>
        <w:t>R</w:t>
      </w:r>
      <w:r w:rsidR="00414057" w:rsidRPr="00A85160">
        <w:rPr>
          <w:rStyle w:val="Finomkiemels"/>
          <w:b/>
          <w:bCs/>
          <w:lang w:val="en-GB"/>
        </w:rPr>
        <w:t>equirement</w:t>
      </w:r>
      <w:r w:rsidR="00DB5942">
        <w:rPr>
          <w:rStyle w:val="Finomkiemels"/>
          <w:b/>
          <w:bCs/>
          <w:lang w:val="en-GB"/>
        </w:rPr>
        <w:t>s</w:t>
      </w:r>
      <w:r w:rsidR="00414057" w:rsidRPr="00A85160">
        <w:rPr>
          <w:rStyle w:val="Finomkiemels"/>
          <w:b/>
          <w:bCs/>
          <w:lang w:val="en-GB"/>
        </w:rPr>
        <w:t xml:space="preserve"> for</w:t>
      </w:r>
      <w:r w:rsidR="00901841" w:rsidRPr="00A85160">
        <w:rPr>
          <w:rStyle w:val="Finomkiemels"/>
          <w:b/>
          <w:bCs/>
          <w:lang w:val="en-GB"/>
        </w:rPr>
        <w:t xml:space="preserve"> the end-of-semester signature</w:t>
      </w:r>
      <w:r w:rsidR="00901841" w:rsidRPr="00A85160">
        <w:rPr>
          <w:lang w:val="en-GB"/>
        </w:rPr>
        <w:t xml:space="preserve"> </w:t>
      </w:r>
    </w:p>
    <w:p w14:paraId="6D76466D" w14:textId="75CA2BE8" w:rsidR="008E1B25" w:rsidRPr="00A85160" w:rsidRDefault="00901841" w:rsidP="003E6E3D">
      <w:pPr>
        <w:ind w:left="851" w:hanging="142"/>
        <w:rPr>
          <w:rStyle w:val="Finomkiemels"/>
          <w:sz w:val="16"/>
          <w:szCs w:val="16"/>
          <w:lang w:val="en-GB"/>
        </w:rPr>
      </w:pPr>
      <w:r w:rsidRPr="00A85160">
        <w:rPr>
          <w:sz w:val="16"/>
          <w:szCs w:val="16"/>
          <w:lang w:val="en-GB"/>
        </w:rPr>
        <w:t>(</w:t>
      </w:r>
      <w:proofErr w:type="spellStart"/>
      <w:r w:rsidRPr="00A85160">
        <w:rPr>
          <w:sz w:val="16"/>
          <w:szCs w:val="16"/>
          <w:lang w:val="en-GB"/>
        </w:rPr>
        <w:t>Eg</w:t>
      </w:r>
      <w:r w:rsidR="008E1B25" w:rsidRPr="00A85160">
        <w:rPr>
          <w:sz w:val="16"/>
          <w:szCs w:val="16"/>
          <w:lang w:val="en-GB"/>
        </w:rPr>
        <w:t>.</w:t>
      </w:r>
      <w:proofErr w:type="spellEnd"/>
      <w:r w:rsidR="008E1B25" w:rsidRPr="00A85160">
        <w:rPr>
          <w:sz w:val="16"/>
          <w:szCs w:val="16"/>
          <w:lang w:val="en-GB"/>
        </w:rPr>
        <w:t xml:space="preserve">:  </w:t>
      </w:r>
      <w:r w:rsidRPr="00A85160">
        <w:rPr>
          <w:sz w:val="16"/>
          <w:szCs w:val="16"/>
          <w:lang w:val="en-GB"/>
        </w:rPr>
        <w:t xml:space="preserve">mid-term assessment of </w:t>
      </w:r>
      <w:r w:rsidR="008E1B25" w:rsidRPr="00A85160">
        <w:rPr>
          <w:sz w:val="16"/>
          <w:szCs w:val="16"/>
          <w:lang w:val="en-GB"/>
        </w:rPr>
        <w:t>40%)</w:t>
      </w:r>
    </w:p>
    <w:p w14:paraId="389017E8" w14:textId="77777777" w:rsidR="00181682" w:rsidRPr="00181682" w:rsidRDefault="00181682" w:rsidP="00181682">
      <w:pPr>
        <w:shd w:val="clear" w:color="auto" w:fill="DFDFDF" w:themeFill="background2" w:themeFillShade="E6"/>
      </w:pPr>
      <w:proofErr w:type="spellStart"/>
      <w:r w:rsidRPr="00181682">
        <w:t>Homework</w:t>
      </w:r>
      <w:proofErr w:type="spellEnd"/>
      <w:r w:rsidRPr="00181682">
        <w:t xml:space="preserve"> </w:t>
      </w:r>
      <w:proofErr w:type="spellStart"/>
      <w:r w:rsidRPr="00181682">
        <w:t>by</w:t>
      </w:r>
      <w:proofErr w:type="spellEnd"/>
      <w:r w:rsidRPr="00181682">
        <w:t xml:space="preserve"> </w:t>
      </w:r>
      <w:proofErr w:type="spellStart"/>
      <w:r w:rsidRPr="00181682">
        <w:t>the</w:t>
      </w:r>
      <w:proofErr w:type="spellEnd"/>
      <w:r w:rsidRPr="00181682">
        <w:t xml:space="preserve"> </w:t>
      </w:r>
      <w:proofErr w:type="spellStart"/>
      <w:r w:rsidRPr="00181682">
        <w:t>students</w:t>
      </w:r>
      <w:proofErr w:type="spellEnd"/>
      <w:r w:rsidRPr="00181682">
        <w:t>.</w:t>
      </w:r>
    </w:p>
    <w:p w14:paraId="0AF1E27F" w14:textId="77777777" w:rsidR="00181682" w:rsidRPr="00181682" w:rsidRDefault="00181682" w:rsidP="00181682">
      <w:pPr>
        <w:shd w:val="clear" w:color="auto" w:fill="DFDFDF" w:themeFill="background2" w:themeFillShade="E6"/>
      </w:pPr>
      <w:proofErr w:type="spellStart"/>
      <w:r w:rsidRPr="00181682">
        <w:t>Each</w:t>
      </w:r>
      <w:proofErr w:type="spellEnd"/>
      <w:r w:rsidRPr="00181682">
        <w:t xml:space="preserve"> </w:t>
      </w:r>
      <w:proofErr w:type="spellStart"/>
      <w:r w:rsidRPr="00181682">
        <w:t>student</w:t>
      </w:r>
      <w:proofErr w:type="spellEnd"/>
      <w:r w:rsidRPr="00181682">
        <w:t xml:space="preserve"> </w:t>
      </w:r>
      <w:proofErr w:type="spellStart"/>
      <w:r w:rsidRPr="00181682">
        <w:t>receives</w:t>
      </w:r>
      <w:proofErr w:type="spellEnd"/>
      <w:r w:rsidRPr="00181682">
        <w:t xml:space="preserve"> </w:t>
      </w:r>
      <w:proofErr w:type="spellStart"/>
      <w:r w:rsidRPr="00181682">
        <w:t>multiple</w:t>
      </w:r>
      <w:proofErr w:type="spellEnd"/>
      <w:r w:rsidRPr="00181682">
        <w:t xml:space="preserve"> </w:t>
      </w:r>
      <w:proofErr w:type="spellStart"/>
      <w:r w:rsidRPr="00181682">
        <w:t>topics</w:t>
      </w:r>
      <w:proofErr w:type="spellEnd"/>
      <w:r w:rsidRPr="00181682">
        <w:t xml:space="preserve">. The </w:t>
      </w:r>
      <w:proofErr w:type="spellStart"/>
      <w:r w:rsidRPr="00181682">
        <w:t>themes</w:t>
      </w:r>
      <w:proofErr w:type="spellEnd"/>
      <w:r w:rsidRPr="00181682">
        <w:t xml:space="preserve"> </w:t>
      </w:r>
      <w:proofErr w:type="spellStart"/>
      <w:r w:rsidRPr="00181682">
        <w:t>should</w:t>
      </w:r>
      <w:proofErr w:type="spellEnd"/>
      <w:r w:rsidRPr="00181682">
        <w:t xml:space="preserve"> be </w:t>
      </w:r>
      <w:proofErr w:type="spellStart"/>
      <w:r w:rsidRPr="00181682">
        <w:t>worked</w:t>
      </w:r>
      <w:proofErr w:type="spellEnd"/>
      <w:r w:rsidRPr="00181682">
        <w:t xml:space="preserve"> </w:t>
      </w:r>
      <w:proofErr w:type="spellStart"/>
      <w:r w:rsidRPr="00181682">
        <w:t>on</w:t>
      </w:r>
      <w:proofErr w:type="spellEnd"/>
      <w:r w:rsidRPr="00181682">
        <w:t xml:space="preserve"> </w:t>
      </w:r>
      <w:proofErr w:type="spellStart"/>
      <w:r w:rsidRPr="00181682">
        <w:t>at</w:t>
      </w:r>
      <w:proofErr w:type="spellEnd"/>
      <w:r w:rsidRPr="00181682">
        <w:t xml:space="preserve"> </w:t>
      </w:r>
      <w:proofErr w:type="spellStart"/>
      <w:r w:rsidRPr="00181682">
        <w:t>home</w:t>
      </w:r>
      <w:proofErr w:type="spellEnd"/>
      <w:r w:rsidRPr="00181682">
        <w:t xml:space="preserve">, </w:t>
      </w:r>
      <w:proofErr w:type="spellStart"/>
      <w:r w:rsidRPr="00181682">
        <w:t>independently</w:t>
      </w:r>
      <w:proofErr w:type="spellEnd"/>
      <w:r w:rsidRPr="00181682">
        <w:t xml:space="preserve"> and </w:t>
      </w:r>
      <w:proofErr w:type="spellStart"/>
      <w:r w:rsidRPr="00181682">
        <w:t>documents</w:t>
      </w:r>
      <w:proofErr w:type="spellEnd"/>
      <w:r w:rsidRPr="00181682">
        <w:t xml:space="preserve"> summarising </w:t>
      </w:r>
      <w:proofErr w:type="spellStart"/>
      <w:r w:rsidRPr="00181682">
        <w:t>the</w:t>
      </w:r>
      <w:proofErr w:type="spellEnd"/>
      <w:r w:rsidRPr="00181682">
        <w:t xml:space="preserve"> </w:t>
      </w:r>
      <w:proofErr w:type="spellStart"/>
      <w:r w:rsidRPr="00181682">
        <w:t>findings</w:t>
      </w:r>
      <w:proofErr w:type="spellEnd"/>
      <w:r w:rsidRPr="00181682">
        <w:t xml:space="preserve"> </w:t>
      </w:r>
      <w:proofErr w:type="spellStart"/>
      <w:r w:rsidRPr="00181682">
        <w:t>have</w:t>
      </w:r>
      <w:proofErr w:type="spellEnd"/>
      <w:r w:rsidRPr="00181682">
        <w:t xml:space="preserve"> </w:t>
      </w:r>
      <w:proofErr w:type="spellStart"/>
      <w:r w:rsidRPr="00181682">
        <w:t>to</w:t>
      </w:r>
      <w:proofErr w:type="spellEnd"/>
      <w:r w:rsidRPr="00181682">
        <w:t xml:space="preserve"> be </w:t>
      </w:r>
      <w:proofErr w:type="spellStart"/>
      <w:r w:rsidRPr="00181682">
        <w:t>handed</w:t>
      </w:r>
      <w:proofErr w:type="spellEnd"/>
      <w:r w:rsidRPr="00181682">
        <w:t xml:space="preserve"> in </w:t>
      </w:r>
      <w:proofErr w:type="spellStart"/>
      <w:r w:rsidRPr="00181682">
        <w:t>due</w:t>
      </w:r>
      <w:proofErr w:type="spellEnd"/>
      <w:r w:rsidRPr="00181682">
        <w:t xml:space="preserve"> </w:t>
      </w:r>
      <w:proofErr w:type="spellStart"/>
      <w:r w:rsidRPr="00181682">
        <w:t>time</w:t>
      </w:r>
      <w:proofErr w:type="spellEnd"/>
      <w:r w:rsidRPr="00181682">
        <w:t xml:space="preserve">. </w:t>
      </w:r>
    </w:p>
    <w:p w14:paraId="7C8AD2FD" w14:textId="77777777" w:rsidR="00181682" w:rsidRPr="00181682" w:rsidRDefault="00181682" w:rsidP="00181682">
      <w:pPr>
        <w:shd w:val="clear" w:color="auto" w:fill="DFDFDF" w:themeFill="background2" w:themeFillShade="E6"/>
      </w:pPr>
      <w:proofErr w:type="spellStart"/>
      <w:r w:rsidRPr="00181682">
        <w:t>Each</w:t>
      </w:r>
      <w:proofErr w:type="spellEnd"/>
      <w:r w:rsidRPr="00181682">
        <w:t xml:space="preserve"> </w:t>
      </w:r>
      <w:proofErr w:type="spellStart"/>
      <w:r w:rsidRPr="00181682">
        <w:t>student</w:t>
      </w:r>
      <w:proofErr w:type="spellEnd"/>
      <w:r w:rsidRPr="00181682">
        <w:t xml:space="preserve"> is </w:t>
      </w:r>
      <w:proofErr w:type="spellStart"/>
      <w:r w:rsidRPr="00181682">
        <w:t>assigned</w:t>
      </w:r>
      <w:proofErr w:type="spellEnd"/>
      <w:r w:rsidRPr="00181682">
        <w:t xml:space="preserve"> </w:t>
      </w:r>
      <w:proofErr w:type="spellStart"/>
      <w:r w:rsidRPr="00181682">
        <w:t>to</w:t>
      </w:r>
      <w:proofErr w:type="spellEnd"/>
      <w:r w:rsidRPr="00181682">
        <w:t xml:space="preserve"> a </w:t>
      </w:r>
      <w:proofErr w:type="spellStart"/>
      <w:r w:rsidRPr="00181682">
        <w:t>company</w:t>
      </w:r>
      <w:proofErr w:type="spellEnd"/>
      <w:r w:rsidRPr="00181682">
        <w:t xml:space="preserve"> </w:t>
      </w:r>
      <w:proofErr w:type="spellStart"/>
      <w:r w:rsidRPr="00181682">
        <w:t>from</w:t>
      </w:r>
      <w:proofErr w:type="spellEnd"/>
      <w:r w:rsidRPr="00181682">
        <w:t xml:space="preserve"> </w:t>
      </w:r>
      <w:proofErr w:type="spellStart"/>
      <w:r w:rsidRPr="00181682">
        <w:t>Fortune</w:t>
      </w:r>
      <w:proofErr w:type="spellEnd"/>
      <w:r w:rsidRPr="00181682">
        <w:t xml:space="preserve"> 500 </w:t>
      </w:r>
      <w:proofErr w:type="spellStart"/>
      <w:r w:rsidRPr="00181682">
        <w:t>list</w:t>
      </w:r>
      <w:proofErr w:type="spellEnd"/>
      <w:r w:rsidRPr="00181682">
        <w:t xml:space="preserve"> (</w:t>
      </w:r>
      <w:proofErr w:type="spellStart"/>
      <w:r w:rsidRPr="00181682">
        <w:t>available</w:t>
      </w:r>
      <w:proofErr w:type="spellEnd"/>
      <w:r w:rsidRPr="00181682">
        <w:t xml:space="preserve"> in </w:t>
      </w:r>
      <w:proofErr w:type="spellStart"/>
      <w:r w:rsidRPr="00181682">
        <w:t>neptun</w:t>
      </w:r>
      <w:proofErr w:type="spellEnd"/>
      <w:r w:rsidRPr="00181682">
        <w:t>/</w:t>
      </w:r>
      <w:proofErr w:type="spellStart"/>
      <w:r w:rsidRPr="00181682">
        <w:t>teams</w:t>
      </w:r>
      <w:proofErr w:type="spellEnd"/>
      <w:r w:rsidRPr="00181682">
        <w:t xml:space="preserve">). The </w:t>
      </w:r>
      <w:proofErr w:type="spellStart"/>
      <w:r w:rsidRPr="00181682">
        <w:t>student</w:t>
      </w:r>
      <w:proofErr w:type="spellEnd"/>
      <w:r w:rsidRPr="00181682">
        <w:t xml:space="preserve"> </w:t>
      </w:r>
      <w:proofErr w:type="spellStart"/>
      <w:r w:rsidRPr="00181682">
        <w:t>should</w:t>
      </w:r>
      <w:proofErr w:type="spellEnd"/>
      <w:r w:rsidRPr="00181682">
        <w:t xml:space="preserve"> </w:t>
      </w:r>
      <w:proofErr w:type="spellStart"/>
      <w:r w:rsidRPr="00181682">
        <w:t>write</w:t>
      </w:r>
      <w:proofErr w:type="spellEnd"/>
      <w:r w:rsidRPr="00181682">
        <w:t xml:space="preserve"> a </w:t>
      </w:r>
      <w:proofErr w:type="spellStart"/>
      <w:r w:rsidRPr="00181682">
        <w:t>document</w:t>
      </w:r>
      <w:proofErr w:type="spellEnd"/>
      <w:r w:rsidRPr="00181682">
        <w:t xml:space="preserve"> </w:t>
      </w:r>
      <w:proofErr w:type="spellStart"/>
      <w:r w:rsidRPr="00181682">
        <w:t>with</w:t>
      </w:r>
      <w:proofErr w:type="spellEnd"/>
      <w:r w:rsidRPr="00181682">
        <w:t xml:space="preserve"> </w:t>
      </w:r>
      <w:proofErr w:type="spellStart"/>
      <w:r w:rsidRPr="00181682">
        <w:t>the</w:t>
      </w:r>
      <w:proofErr w:type="spellEnd"/>
      <w:r w:rsidRPr="00181682">
        <w:t xml:space="preserve"> </w:t>
      </w:r>
      <w:proofErr w:type="spellStart"/>
      <w:r w:rsidRPr="00181682">
        <w:t>following</w:t>
      </w:r>
      <w:proofErr w:type="spellEnd"/>
      <w:r w:rsidRPr="00181682">
        <w:t xml:space="preserve"> </w:t>
      </w:r>
      <w:proofErr w:type="spellStart"/>
      <w:r w:rsidRPr="00181682">
        <w:t>content</w:t>
      </w:r>
      <w:proofErr w:type="spellEnd"/>
      <w:r w:rsidRPr="00181682">
        <w:t xml:space="preserve">. i) An </w:t>
      </w:r>
      <w:proofErr w:type="spellStart"/>
      <w:r w:rsidRPr="00181682">
        <w:t>introduction</w:t>
      </w:r>
      <w:proofErr w:type="spellEnd"/>
      <w:r w:rsidRPr="00181682">
        <w:t xml:space="preserve"> </w:t>
      </w:r>
      <w:proofErr w:type="spellStart"/>
      <w:r w:rsidRPr="00181682">
        <w:t>about</w:t>
      </w:r>
      <w:proofErr w:type="spellEnd"/>
      <w:r w:rsidRPr="00181682">
        <w:t xml:space="preserve"> </w:t>
      </w:r>
      <w:proofErr w:type="spellStart"/>
      <w:r w:rsidRPr="00181682">
        <w:t>the</w:t>
      </w:r>
      <w:proofErr w:type="spellEnd"/>
      <w:r w:rsidRPr="00181682">
        <w:t xml:space="preserve"> </w:t>
      </w:r>
      <w:proofErr w:type="spellStart"/>
      <w:r w:rsidRPr="00181682">
        <w:t>company</w:t>
      </w:r>
      <w:proofErr w:type="spellEnd"/>
      <w:r w:rsidRPr="00181682">
        <w:t xml:space="preserve">, 1(-3) </w:t>
      </w:r>
      <w:proofErr w:type="spellStart"/>
      <w:r w:rsidRPr="00181682">
        <w:t>pages</w:t>
      </w:r>
      <w:proofErr w:type="spellEnd"/>
      <w:r w:rsidRPr="00181682">
        <w:t xml:space="preserve">, </w:t>
      </w:r>
      <w:proofErr w:type="spellStart"/>
      <w:r w:rsidRPr="00181682">
        <w:t>should</w:t>
      </w:r>
      <w:proofErr w:type="spellEnd"/>
      <w:r w:rsidRPr="00181682">
        <w:t xml:space="preserve"> be </w:t>
      </w:r>
      <w:proofErr w:type="spellStart"/>
      <w:r w:rsidRPr="00181682">
        <w:t>written</w:t>
      </w:r>
      <w:proofErr w:type="spellEnd"/>
      <w:r w:rsidRPr="00181682">
        <w:t xml:space="preserve">. ii) A </w:t>
      </w:r>
      <w:proofErr w:type="spellStart"/>
      <w:r w:rsidRPr="00181682">
        <w:t>department</w:t>
      </w:r>
      <w:proofErr w:type="spellEnd"/>
      <w:r w:rsidRPr="00181682">
        <w:t xml:space="preserve"> / </w:t>
      </w:r>
      <w:proofErr w:type="spellStart"/>
      <w:r w:rsidRPr="00181682">
        <w:t>product</w:t>
      </w:r>
      <w:proofErr w:type="spellEnd"/>
      <w:r w:rsidRPr="00181682">
        <w:t xml:space="preserve"> / service of </w:t>
      </w:r>
      <w:proofErr w:type="spellStart"/>
      <w:r w:rsidRPr="00181682">
        <w:t>the</w:t>
      </w:r>
      <w:proofErr w:type="spellEnd"/>
      <w:r w:rsidRPr="00181682">
        <w:t xml:space="preserve"> </w:t>
      </w:r>
      <w:proofErr w:type="spellStart"/>
      <w:r w:rsidRPr="00181682">
        <w:t>company</w:t>
      </w:r>
      <w:proofErr w:type="spellEnd"/>
      <w:r w:rsidRPr="00181682">
        <w:t xml:space="preserve"> </w:t>
      </w:r>
      <w:proofErr w:type="spellStart"/>
      <w:r w:rsidRPr="00181682">
        <w:t>should</w:t>
      </w:r>
      <w:proofErr w:type="spellEnd"/>
      <w:r w:rsidRPr="00181682">
        <w:t xml:space="preserve"> be </w:t>
      </w:r>
      <w:proofErr w:type="spellStart"/>
      <w:r w:rsidRPr="00181682">
        <w:t>selected</w:t>
      </w:r>
      <w:proofErr w:type="spellEnd"/>
      <w:r w:rsidRPr="00181682">
        <w:t xml:space="preserve"> and </w:t>
      </w:r>
      <w:proofErr w:type="spellStart"/>
      <w:r w:rsidRPr="00181682">
        <w:t>its</w:t>
      </w:r>
      <w:proofErr w:type="spellEnd"/>
      <w:r w:rsidRPr="00181682">
        <w:t xml:space="preserve"> </w:t>
      </w:r>
      <w:proofErr w:type="spellStart"/>
      <w:r w:rsidRPr="00181682">
        <w:t>introduction</w:t>
      </w:r>
      <w:proofErr w:type="spellEnd"/>
      <w:r w:rsidRPr="00181682">
        <w:t xml:space="preserve"> </w:t>
      </w:r>
      <w:proofErr w:type="spellStart"/>
      <w:r w:rsidRPr="00181682">
        <w:t>should</w:t>
      </w:r>
      <w:proofErr w:type="spellEnd"/>
      <w:r w:rsidRPr="00181682">
        <w:t xml:space="preserve"> be </w:t>
      </w:r>
      <w:proofErr w:type="spellStart"/>
      <w:r w:rsidRPr="00181682">
        <w:t>written</w:t>
      </w:r>
      <w:proofErr w:type="spellEnd"/>
      <w:r w:rsidRPr="00181682">
        <w:t xml:space="preserve">, 1(-3) </w:t>
      </w:r>
      <w:proofErr w:type="spellStart"/>
      <w:r w:rsidRPr="00181682">
        <w:t>pages</w:t>
      </w:r>
      <w:proofErr w:type="spellEnd"/>
      <w:r w:rsidRPr="00181682">
        <w:t xml:space="preserve">. iii) The business </w:t>
      </w:r>
      <w:proofErr w:type="spellStart"/>
      <w:r w:rsidRPr="00181682">
        <w:t>model</w:t>
      </w:r>
      <w:proofErr w:type="spellEnd"/>
      <w:r w:rsidRPr="00181682">
        <w:t xml:space="preserve"> </w:t>
      </w:r>
      <w:proofErr w:type="spellStart"/>
      <w:r w:rsidRPr="00181682">
        <w:t>canvas</w:t>
      </w:r>
      <w:proofErr w:type="spellEnd"/>
      <w:r w:rsidRPr="00181682">
        <w:t xml:space="preserve"> of </w:t>
      </w:r>
      <w:proofErr w:type="spellStart"/>
      <w:r w:rsidRPr="00181682">
        <w:t>point</w:t>
      </w:r>
      <w:proofErr w:type="spellEnd"/>
      <w:r w:rsidRPr="00181682">
        <w:t xml:space="preserve"> 2, 1(-3) </w:t>
      </w:r>
      <w:proofErr w:type="spellStart"/>
      <w:r w:rsidRPr="00181682">
        <w:t>pages</w:t>
      </w:r>
      <w:proofErr w:type="spellEnd"/>
      <w:r w:rsidRPr="00181682">
        <w:t xml:space="preserve">, </w:t>
      </w:r>
      <w:proofErr w:type="spellStart"/>
      <w:r w:rsidRPr="00181682">
        <w:t>should</w:t>
      </w:r>
      <w:proofErr w:type="spellEnd"/>
      <w:r w:rsidRPr="00181682">
        <w:t xml:space="preserve"> be </w:t>
      </w:r>
      <w:proofErr w:type="spellStart"/>
      <w:r w:rsidRPr="00181682">
        <w:t>given</w:t>
      </w:r>
      <w:proofErr w:type="spellEnd"/>
      <w:r w:rsidRPr="00181682">
        <w:t xml:space="preserve"> </w:t>
      </w:r>
      <w:proofErr w:type="spellStart"/>
      <w:r w:rsidRPr="00181682">
        <w:t>by</w:t>
      </w:r>
      <w:proofErr w:type="spellEnd"/>
      <w:r w:rsidRPr="00181682">
        <w:t xml:space="preserve"> </w:t>
      </w:r>
      <w:proofErr w:type="spellStart"/>
      <w:r w:rsidRPr="00181682">
        <w:t>the</w:t>
      </w:r>
      <w:proofErr w:type="spellEnd"/>
      <w:r w:rsidRPr="00181682">
        <w:t xml:space="preserve"> </w:t>
      </w:r>
      <w:proofErr w:type="spellStart"/>
      <w:r w:rsidRPr="00181682">
        <w:t>student</w:t>
      </w:r>
      <w:proofErr w:type="spellEnd"/>
      <w:r w:rsidRPr="00181682">
        <w:t xml:space="preserve">. Total </w:t>
      </w:r>
      <w:proofErr w:type="spellStart"/>
      <w:r w:rsidRPr="00181682">
        <w:t>task</w:t>
      </w:r>
      <w:proofErr w:type="spellEnd"/>
      <w:r w:rsidRPr="00181682">
        <w:t xml:space="preserve">: 3(-9) </w:t>
      </w:r>
      <w:proofErr w:type="spellStart"/>
      <w:r w:rsidRPr="00181682">
        <w:t>pages</w:t>
      </w:r>
      <w:proofErr w:type="spellEnd"/>
      <w:r w:rsidRPr="00181682">
        <w:t>.</w:t>
      </w:r>
    </w:p>
    <w:p w14:paraId="74CD1E3B" w14:textId="47D0DFB3" w:rsidR="00181682" w:rsidRPr="00181682" w:rsidRDefault="006D70AC" w:rsidP="00181682">
      <w:pPr>
        <w:shd w:val="clear" w:color="auto" w:fill="DFDFDF" w:themeFill="background2" w:themeFillShade="E6"/>
      </w:pPr>
      <w:proofErr w:type="spellStart"/>
      <w:r w:rsidRPr="006D70AC">
        <w:t>Each</w:t>
      </w:r>
      <w:proofErr w:type="spellEnd"/>
      <w:r w:rsidRPr="006D70AC">
        <w:t xml:space="preserve"> </w:t>
      </w:r>
      <w:proofErr w:type="spellStart"/>
      <w:r w:rsidRPr="006D70AC">
        <w:t>student</w:t>
      </w:r>
      <w:proofErr w:type="spellEnd"/>
      <w:r w:rsidRPr="006D70AC">
        <w:t xml:space="preserve"> must </w:t>
      </w:r>
      <w:proofErr w:type="spellStart"/>
      <w:r w:rsidRPr="006D70AC">
        <w:t>present</w:t>
      </w:r>
      <w:proofErr w:type="spellEnd"/>
      <w:r w:rsidRPr="006D70AC">
        <w:t xml:space="preserve"> a GPT </w:t>
      </w:r>
      <w:proofErr w:type="spellStart"/>
      <w:r w:rsidRPr="006D70AC">
        <w:t>model</w:t>
      </w:r>
      <w:proofErr w:type="spellEnd"/>
      <w:r w:rsidRPr="006D70AC">
        <w:t xml:space="preserve"> and </w:t>
      </w:r>
      <w:proofErr w:type="spellStart"/>
      <w:r w:rsidRPr="006D70AC">
        <w:t>related</w:t>
      </w:r>
      <w:proofErr w:type="spellEnd"/>
      <w:r w:rsidRPr="006D70AC">
        <w:t xml:space="preserve"> service. </w:t>
      </w:r>
      <w:proofErr w:type="spellStart"/>
      <w:r w:rsidRPr="006D70AC">
        <w:t>As</w:t>
      </w:r>
      <w:proofErr w:type="spellEnd"/>
      <w:r w:rsidRPr="006D70AC">
        <w:t xml:space="preserve"> part of </w:t>
      </w:r>
      <w:proofErr w:type="spellStart"/>
      <w:r w:rsidRPr="006D70AC">
        <w:t>the</w:t>
      </w:r>
      <w:proofErr w:type="spellEnd"/>
      <w:r w:rsidRPr="006D70AC">
        <w:t xml:space="preserve"> </w:t>
      </w:r>
      <w:proofErr w:type="spellStart"/>
      <w:r w:rsidRPr="006D70AC">
        <w:t>assignment</w:t>
      </w:r>
      <w:proofErr w:type="spellEnd"/>
      <w:r w:rsidRPr="006D70AC">
        <w:t xml:space="preserve">, </w:t>
      </w:r>
      <w:proofErr w:type="spellStart"/>
      <w:r w:rsidRPr="006D70AC">
        <w:t>the</w:t>
      </w:r>
      <w:proofErr w:type="spellEnd"/>
      <w:r w:rsidRPr="006D70AC">
        <w:t xml:space="preserve"> </w:t>
      </w:r>
      <w:proofErr w:type="spellStart"/>
      <w:r w:rsidRPr="006D70AC">
        <w:t>documents</w:t>
      </w:r>
      <w:proofErr w:type="spellEnd"/>
      <w:r w:rsidRPr="006D70AC">
        <w:t xml:space="preserve"> </w:t>
      </w:r>
      <w:proofErr w:type="spellStart"/>
      <w:r w:rsidRPr="006D70AC">
        <w:t>submitted</w:t>
      </w:r>
      <w:proofErr w:type="spellEnd"/>
      <w:r w:rsidRPr="006D70AC">
        <w:t xml:space="preserve"> </w:t>
      </w:r>
      <w:proofErr w:type="spellStart"/>
      <w:r w:rsidRPr="006D70AC">
        <w:t>by</w:t>
      </w:r>
      <w:proofErr w:type="spellEnd"/>
      <w:r w:rsidRPr="006D70AC"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 w:rsidRPr="006D70AC">
        <w:t>students</w:t>
      </w:r>
      <w:proofErr w:type="spellEnd"/>
      <w:r w:rsidRPr="006D70AC">
        <w:t xml:space="preserve"> must be </w:t>
      </w:r>
      <w:proofErr w:type="spellStart"/>
      <w:r w:rsidRPr="006D70AC">
        <w:t>analyzed</w:t>
      </w:r>
      <w:proofErr w:type="spellEnd"/>
      <w:r w:rsidRPr="006D70AC">
        <w:t xml:space="preserve">, and </w:t>
      </w:r>
      <w:proofErr w:type="spellStart"/>
      <w:r w:rsidRPr="006D70AC">
        <w:t>any</w:t>
      </w:r>
      <w:proofErr w:type="spellEnd"/>
      <w:r w:rsidRPr="006D70AC">
        <w:t xml:space="preserve"> </w:t>
      </w:r>
      <w:proofErr w:type="spellStart"/>
      <w:r w:rsidRPr="006D70AC">
        <w:t>potential</w:t>
      </w:r>
      <w:proofErr w:type="spellEnd"/>
      <w:r w:rsidRPr="006D70AC">
        <w:t xml:space="preserve"> </w:t>
      </w:r>
      <w:proofErr w:type="spellStart"/>
      <w:r w:rsidRPr="006D70AC">
        <w:t>machine</w:t>
      </w:r>
      <w:proofErr w:type="spellEnd"/>
      <w:r w:rsidRPr="006D70AC">
        <w:t xml:space="preserve">-human </w:t>
      </w:r>
      <w:proofErr w:type="spellStart"/>
      <w:r w:rsidRPr="006D70AC">
        <w:t>content</w:t>
      </w:r>
      <w:proofErr w:type="spellEnd"/>
      <w:r w:rsidRPr="006D70AC">
        <w:t xml:space="preserve"> </w:t>
      </w:r>
      <w:proofErr w:type="spellStart"/>
      <w:r w:rsidRPr="006D70AC">
        <w:t>creation</w:t>
      </w:r>
      <w:proofErr w:type="spellEnd"/>
      <w:r w:rsidRPr="006D70AC">
        <w:t xml:space="preserve"> must </w:t>
      </w:r>
      <w:proofErr w:type="spellStart"/>
      <w:r w:rsidRPr="006D70AC">
        <w:t>also</w:t>
      </w:r>
      <w:proofErr w:type="spellEnd"/>
      <w:r w:rsidRPr="006D70AC">
        <w:t xml:space="preserve"> be </w:t>
      </w:r>
      <w:proofErr w:type="spellStart"/>
      <w:r w:rsidRPr="006D70AC">
        <w:t>covered</w:t>
      </w:r>
      <w:proofErr w:type="spellEnd"/>
      <w:r w:rsidRPr="006D70AC">
        <w:t xml:space="preserve">. </w:t>
      </w:r>
      <w:proofErr w:type="spellStart"/>
      <w:r w:rsidRPr="006D70AC">
        <w:t>For</w:t>
      </w:r>
      <w:proofErr w:type="spellEnd"/>
      <w:r w:rsidRPr="006D70AC">
        <w:t xml:space="preserve"> </w:t>
      </w:r>
      <w:proofErr w:type="spellStart"/>
      <w:r w:rsidRPr="006D70AC">
        <w:t>this</w:t>
      </w:r>
      <w:proofErr w:type="spellEnd"/>
      <w:r w:rsidRPr="006D70AC">
        <w:t xml:space="preserve">, </w:t>
      </w:r>
      <w:proofErr w:type="spellStart"/>
      <w:r w:rsidRPr="006D70AC">
        <w:t>the</w:t>
      </w:r>
      <w:proofErr w:type="spellEnd"/>
      <w:r w:rsidRPr="006D70AC">
        <w:t xml:space="preserve"> </w:t>
      </w:r>
      <w:proofErr w:type="spellStart"/>
      <w:r w:rsidRPr="006D70AC">
        <w:t>prompting</w:t>
      </w:r>
      <w:proofErr w:type="spellEnd"/>
      <w:r w:rsidRPr="006D70AC">
        <w:t xml:space="preserve"> </w:t>
      </w:r>
      <w:proofErr w:type="spellStart"/>
      <w:r w:rsidRPr="006D70AC">
        <w:t>process</w:t>
      </w:r>
      <w:proofErr w:type="spellEnd"/>
      <w:r w:rsidRPr="006D70AC">
        <w:t xml:space="preserve"> must </w:t>
      </w:r>
      <w:proofErr w:type="spellStart"/>
      <w:r w:rsidRPr="006D70AC">
        <w:t>also</w:t>
      </w:r>
      <w:proofErr w:type="spellEnd"/>
      <w:r w:rsidRPr="006D70AC">
        <w:t xml:space="preserve"> be </w:t>
      </w:r>
      <w:proofErr w:type="spellStart"/>
      <w:r w:rsidRPr="006D70AC">
        <w:t>presented</w:t>
      </w:r>
      <w:proofErr w:type="spellEnd"/>
      <w:r w:rsidRPr="006D70AC">
        <w:t>.</w:t>
      </w:r>
    </w:p>
    <w:p w14:paraId="7C0DB40B" w14:textId="77777777" w:rsidR="00181682" w:rsidRPr="00181682" w:rsidRDefault="00181682" w:rsidP="00181682">
      <w:pPr>
        <w:shd w:val="clear" w:color="auto" w:fill="DFDFDF" w:themeFill="background2" w:themeFillShade="E6"/>
      </w:pPr>
    </w:p>
    <w:p w14:paraId="34C0F884" w14:textId="77777777" w:rsidR="00181682" w:rsidRPr="00181682" w:rsidRDefault="00181682" w:rsidP="00181682">
      <w:pPr>
        <w:shd w:val="clear" w:color="auto" w:fill="DFDFDF" w:themeFill="background2" w:themeFillShade="E6"/>
      </w:pPr>
      <w:proofErr w:type="spellStart"/>
      <w:r w:rsidRPr="00181682">
        <w:t>Further</w:t>
      </w:r>
      <w:proofErr w:type="spellEnd"/>
      <w:r w:rsidRPr="00181682">
        <w:t xml:space="preserve">, </w:t>
      </w:r>
      <w:proofErr w:type="spellStart"/>
      <w:r w:rsidRPr="00181682">
        <w:t>the</w:t>
      </w:r>
      <w:proofErr w:type="spellEnd"/>
      <w:r w:rsidRPr="00181682">
        <w:t xml:space="preserve"> </w:t>
      </w:r>
      <w:proofErr w:type="spellStart"/>
      <w:r w:rsidRPr="00181682">
        <w:t>homework</w:t>
      </w:r>
      <w:proofErr w:type="spellEnd"/>
      <w:r w:rsidRPr="00181682">
        <w:t xml:space="preserve"> of </w:t>
      </w:r>
      <w:proofErr w:type="spellStart"/>
      <w:r w:rsidRPr="00181682">
        <w:t>the</w:t>
      </w:r>
      <w:proofErr w:type="spellEnd"/>
      <w:r w:rsidRPr="00181682">
        <w:t xml:space="preserve"> </w:t>
      </w:r>
      <w:proofErr w:type="spellStart"/>
      <w:r w:rsidRPr="00181682">
        <w:t>students</w:t>
      </w:r>
      <w:proofErr w:type="spellEnd"/>
      <w:r w:rsidRPr="00181682">
        <w:t xml:space="preserve"> </w:t>
      </w:r>
      <w:proofErr w:type="spellStart"/>
      <w:r w:rsidRPr="00181682">
        <w:t>may</w:t>
      </w:r>
      <w:proofErr w:type="spellEnd"/>
      <w:r w:rsidRPr="00181682">
        <w:t xml:space="preserve"> be </w:t>
      </w:r>
      <w:proofErr w:type="spellStart"/>
      <w:r w:rsidRPr="00181682">
        <w:t>presented</w:t>
      </w:r>
      <w:proofErr w:type="spellEnd"/>
      <w:r w:rsidRPr="00181682">
        <w:t xml:space="preserve"> in front of </w:t>
      </w:r>
      <w:proofErr w:type="spellStart"/>
      <w:r w:rsidRPr="00181682">
        <w:t>everybody</w:t>
      </w:r>
      <w:proofErr w:type="spellEnd"/>
      <w:r w:rsidRPr="00181682">
        <w:t xml:space="preserve"> </w:t>
      </w:r>
      <w:proofErr w:type="spellStart"/>
      <w:r w:rsidRPr="00181682">
        <w:t>at</w:t>
      </w:r>
      <w:proofErr w:type="spellEnd"/>
      <w:r w:rsidRPr="00181682">
        <w:t xml:space="preserve"> a </w:t>
      </w:r>
      <w:proofErr w:type="spellStart"/>
      <w:r w:rsidRPr="00181682">
        <w:t>specific</w:t>
      </w:r>
      <w:proofErr w:type="spellEnd"/>
      <w:r w:rsidRPr="00181682">
        <w:t xml:space="preserve"> </w:t>
      </w:r>
      <w:proofErr w:type="spellStart"/>
      <w:r w:rsidRPr="00181682">
        <w:t>date</w:t>
      </w:r>
      <w:proofErr w:type="spellEnd"/>
      <w:r w:rsidRPr="00181682">
        <w:t xml:space="preserve">. </w:t>
      </w:r>
      <w:proofErr w:type="spellStart"/>
      <w:r w:rsidRPr="00181682">
        <w:t>Presentations</w:t>
      </w:r>
      <w:proofErr w:type="spellEnd"/>
      <w:r w:rsidRPr="00181682">
        <w:t xml:space="preserve"> </w:t>
      </w:r>
      <w:proofErr w:type="spellStart"/>
      <w:r w:rsidRPr="00181682">
        <w:t>should</w:t>
      </w:r>
      <w:proofErr w:type="spellEnd"/>
      <w:r w:rsidRPr="00181682">
        <w:t xml:space="preserve"> be 10 </w:t>
      </w:r>
      <w:proofErr w:type="spellStart"/>
      <w:r w:rsidRPr="00181682">
        <w:t>minutes</w:t>
      </w:r>
      <w:proofErr w:type="spellEnd"/>
      <w:r w:rsidRPr="00181682">
        <w:t xml:space="preserve"> </w:t>
      </w:r>
      <w:proofErr w:type="spellStart"/>
      <w:r w:rsidRPr="00181682">
        <w:t>long</w:t>
      </w:r>
      <w:proofErr w:type="spellEnd"/>
      <w:r w:rsidRPr="00181682">
        <w:t xml:space="preserve"> (min. 10 </w:t>
      </w:r>
      <w:proofErr w:type="spellStart"/>
      <w:r w:rsidRPr="00181682">
        <w:t>slides</w:t>
      </w:r>
      <w:proofErr w:type="spellEnd"/>
      <w:r w:rsidRPr="00181682">
        <w:t xml:space="preserve">). </w:t>
      </w:r>
    </w:p>
    <w:p w14:paraId="6A0AB6CB" w14:textId="77777777" w:rsidR="00181682" w:rsidRPr="00181682" w:rsidRDefault="00181682" w:rsidP="00181682">
      <w:pPr>
        <w:shd w:val="clear" w:color="auto" w:fill="DFDFDF" w:themeFill="background2" w:themeFillShade="E6"/>
      </w:pPr>
      <w:r w:rsidRPr="00181682">
        <w:t xml:space="preserve">Criteria of evaluation: </w:t>
      </w:r>
    </w:p>
    <w:p w14:paraId="38137797" w14:textId="77777777" w:rsidR="00181682" w:rsidRPr="00181682" w:rsidRDefault="00181682" w:rsidP="00181682">
      <w:pPr>
        <w:pStyle w:val="Listaszerbekezds"/>
        <w:numPr>
          <w:ilvl w:val="0"/>
          <w:numId w:val="37"/>
        </w:numPr>
        <w:shd w:val="clear" w:color="auto" w:fill="DFDFDF" w:themeFill="background2" w:themeFillShade="E6"/>
      </w:pPr>
      <w:r w:rsidRPr="00181682">
        <w:t xml:space="preserve">The scale of the presentation </w:t>
      </w:r>
    </w:p>
    <w:p w14:paraId="5DDFC0A2" w14:textId="77777777" w:rsidR="00181682" w:rsidRPr="00181682" w:rsidRDefault="00181682" w:rsidP="00181682">
      <w:pPr>
        <w:pStyle w:val="Listaszerbekezds"/>
        <w:numPr>
          <w:ilvl w:val="0"/>
          <w:numId w:val="37"/>
        </w:numPr>
        <w:shd w:val="clear" w:color="auto" w:fill="DFDFDF" w:themeFill="background2" w:themeFillShade="E6"/>
      </w:pPr>
      <w:r w:rsidRPr="00181682">
        <w:t xml:space="preserve">Clear verbal and visual communication  </w:t>
      </w:r>
    </w:p>
    <w:p w14:paraId="6BEDEC74" w14:textId="77777777" w:rsidR="00181682" w:rsidRPr="00181682" w:rsidRDefault="00181682" w:rsidP="00181682">
      <w:pPr>
        <w:pStyle w:val="Listaszerbekezds"/>
        <w:numPr>
          <w:ilvl w:val="0"/>
          <w:numId w:val="37"/>
        </w:numPr>
        <w:shd w:val="clear" w:color="auto" w:fill="DFDFDF" w:themeFill="background2" w:themeFillShade="E6"/>
      </w:pPr>
      <w:r w:rsidRPr="00181682">
        <w:lastRenderedPageBreak/>
        <w:t xml:space="preserve">Observance of the available time interval </w:t>
      </w:r>
    </w:p>
    <w:p w14:paraId="219503AC" w14:textId="77777777" w:rsidR="00181682" w:rsidRPr="00181682" w:rsidRDefault="00181682" w:rsidP="00181682">
      <w:pPr>
        <w:pStyle w:val="Listaszerbekezds"/>
        <w:numPr>
          <w:ilvl w:val="0"/>
          <w:numId w:val="37"/>
        </w:numPr>
        <w:shd w:val="clear" w:color="auto" w:fill="DFDFDF" w:themeFill="background2" w:themeFillShade="E6"/>
      </w:pPr>
      <w:r w:rsidRPr="00181682">
        <w:t xml:space="preserve">After the presentations, common evaluation! </w:t>
      </w:r>
    </w:p>
    <w:p w14:paraId="6CBA95C1" w14:textId="77777777" w:rsidR="00181682" w:rsidRPr="00181682" w:rsidRDefault="00181682" w:rsidP="00181682">
      <w:pPr>
        <w:pStyle w:val="Listaszerbekezds"/>
        <w:numPr>
          <w:ilvl w:val="0"/>
          <w:numId w:val="38"/>
        </w:numPr>
        <w:shd w:val="clear" w:color="auto" w:fill="DFDFDF" w:themeFill="background2" w:themeFillShade="E6"/>
      </w:pPr>
      <w:r w:rsidRPr="00181682">
        <w:t>Which presentation was the highest quality and why?</w:t>
      </w:r>
    </w:p>
    <w:p w14:paraId="4D0FF6C3" w14:textId="77777777" w:rsidR="00181682" w:rsidRPr="00181682" w:rsidRDefault="00181682" w:rsidP="00181682">
      <w:pPr>
        <w:pStyle w:val="Listaszerbekezds"/>
        <w:numPr>
          <w:ilvl w:val="0"/>
          <w:numId w:val="38"/>
        </w:numPr>
        <w:shd w:val="clear" w:color="auto" w:fill="DFDFDF" w:themeFill="background2" w:themeFillShade="E6"/>
      </w:pPr>
      <w:r w:rsidRPr="00181682">
        <w:t>How was the project represented?</w:t>
      </w:r>
    </w:p>
    <w:p w14:paraId="787A752C" w14:textId="77777777" w:rsidR="00181682" w:rsidRPr="00181682" w:rsidRDefault="00181682" w:rsidP="00181682">
      <w:pPr>
        <w:pStyle w:val="Listaszerbekezds"/>
        <w:numPr>
          <w:ilvl w:val="0"/>
          <w:numId w:val="38"/>
        </w:numPr>
        <w:shd w:val="clear" w:color="auto" w:fill="DFDFDF" w:themeFill="background2" w:themeFillShade="E6"/>
      </w:pPr>
      <w:r w:rsidRPr="00181682">
        <w:t>How the presented projects could be taken further?</w:t>
      </w:r>
    </w:p>
    <w:p w14:paraId="0CEE0D20" w14:textId="77777777" w:rsidR="00181682" w:rsidRPr="00181682" w:rsidRDefault="00181682" w:rsidP="00181682">
      <w:pPr>
        <w:shd w:val="clear" w:color="auto" w:fill="DFDFDF" w:themeFill="background2" w:themeFillShade="E6"/>
      </w:pPr>
      <w:r w:rsidRPr="00181682">
        <w:t xml:space="preserve">In </w:t>
      </w:r>
      <w:proofErr w:type="spellStart"/>
      <w:r w:rsidRPr="00181682">
        <w:t>case</w:t>
      </w:r>
      <w:proofErr w:type="spellEnd"/>
      <w:r w:rsidRPr="00181682">
        <w:t xml:space="preserve"> </w:t>
      </w:r>
      <w:proofErr w:type="spellStart"/>
      <w:r w:rsidRPr="00181682">
        <w:t>the</w:t>
      </w:r>
      <w:proofErr w:type="spellEnd"/>
      <w:r w:rsidRPr="00181682">
        <w:t xml:space="preserve"> </w:t>
      </w:r>
      <w:proofErr w:type="spellStart"/>
      <w:r w:rsidRPr="00181682">
        <w:t>presentation</w:t>
      </w:r>
      <w:proofErr w:type="spellEnd"/>
      <w:r w:rsidRPr="00181682">
        <w:t xml:space="preserve"> is </w:t>
      </w:r>
      <w:proofErr w:type="spellStart"/>
      <w:r w:rsidRPr="00181682">
        <w:t>missed</w:t>
      </w:r>
      <w:proofErr w:type="spellEnd"/>
      <w:r w:rsidRPr="00181682">
        <w:t xml:space="preserve"> </w:t>
      </w:r>
      <w:proofErr w:type="spellStart"/>
      <w:r w:rsidRPr="00181682">
        <w:t>or</w:t>
      </w:r>
      <w:proofErr w:type="spellEnd"/>
      <w:r w:rsidRPr="00181682">
        <w:t xml:space="preserve"> </w:t>
      </w:r>
      <w:proofErr w:type="spellStart"/>
      <w:r w:rsidRPr="00181682">
        <w:t>it</w:t>
      </w:r>
      <w:proofErr w:type="spellEnd"/>
      <w:r w:rsidRPr="00181682">
        <w:t xml:space="preserve"> is </w:t>
      </w:r>
      <w:proofErr w:type="spellStart"/>
      <w:r w:rsidRPr="00181682">
        <w:t>not</w:t>
      </w:r>
      <w:proofErr w:type="spellEnd"/>
      <w:r w:rsidRPr="00181682">
        <w:t xml:space="preserve"> </w:t>
      </w:r>
      <w:proofErr w:type="spellStart"/>
      <w:r w:rsidRPr="00181682">
        <w:t>successfully</w:t>
      </w:r>
      <w:proofErr w:type="spellEnd"/>
      <w:r w:rsidRPr="00181682">
        <w:t xml:space="preserve"> </w:t>
      </w:r>
      <w:proofErr w:type="spellStart"/>
      <w:r w:rsidRPr="00181682">
        <w:t>performed</w:t>
      </w:r>
      <w:proofErr w:type="spellEnd"/>
      <w:r w:rsidRPr="00181682">
        <w:t xml:space="preserve">, </w:t>
      </w:r>
      <w:proofErr w:type="spellStart"/>
      <w:r w:rsidRPr="00181682">
        <w:t>it</w:t>
      </w:r>
      <w:proofErr w:type="spellEnd"/>
      <w:r w:rsidRPr="00181682">
        <w:t xml:space="preserve"> is </w:t>
      </w:r>
      <w:proofErr w:type="spellStart"/>
      <w:r w:rsidRPr="00181682">
        <w:t>neglected</w:t>
      </w:r>
      <w:proofErr w:type="spellEnd"/>
      <w:r w:rsidRPr="00181682">
        <w:t xml:space="preserve">. </w:t>
      </w:r>
      <w:proofErr w:type="spellStart"/>
      <w:r w:rsidRPr="00181682">
        <w:t>Presentations</w:t>
      </w:r>
      <w:proofErr w:type="spellEnd"/>
      <w:r w:rsidRPr="00181682">
        <w:t xml:space="preserve"> </w:t>
      </w:r>
      <w:proofErr w:type="spellStart"/>
      <w:r w:rsidRPr="00181682">
        <w:t>can</w:t>
      </w:r>
      <w:proofErr w:type="spellEnd"/>
      <w:r w:rsidRPr="00181682">
        <w:t xml:space="preserve"> </w:t>
      </w:r>
      <w:proofErr w:type="spellStart"/>
      <w:r w:rsidRPr="00181682">
        <w:t>only</w:t>
      </w:r>
      <w:proofErr w:type="spellEnd"/>
      <w:r w:rsidRPr="00181682">
        <w:t xml:space="preserve"> be </w:t>
      </w:r>
      <w:proofErr w:type="spellStart"/>
      <w:r w:rsidRPr="00181682">
        <w:t>complemented</w:t>
      </w:r>
      <w:proofErr w:type="spellEnd"/>
      <w:r w:rsidRPr="00181682">
        <w:t xml:space="preserve"> </w:t>
      </w:r>
      <w:proofErr w:type="spellStart"/>
      <w:r w:rsidRPr="00181682">
        <w:t>during</w:t>
      </w:r>
      <w:proofErr w:type="spellEnd"/>
      <w:r w:rsidRPr="00181682">
        <w:t xml:space="preserve"> </w:t>
      </w:r>
      <w:proofErr w:type="spellStart"/>
      <w:r w:rsidRPr="00181682">
        <w:t>the</w:t>
      </w:r>
      <w:proofErr w:type="spellEnd"/>
      <w:r w:rsidRPr="00181682">
        <w:t xml:space="preserve"> </w:t>
      </w:r>
      <w:proofErr w:type="spellStart"/>
      <w:r w:rsidRPr="00181682">
        <w:t>Study</w:t>
      </w:r>
      <w:proofErr w:type="spellEnd"/>
      <w:r w:rsidRPr="00181682">
        <w:t xml:space="preserve"> </w:t>
      </w:r>
      <w:proofErr w:type="spellStart"/>
      <w:r w:rsidRPr="00181682">
        <w:t>Period</w:t>
      </w:r>
      <w:proofErr w:type="spellEnd"/>
      <w:r w:rsidRPr="00181682">
        <w:t xml:space="preserve">. </w:t>
      </w:r>
    </w:p>
    <w:p w14:paraId="237A4D15" w14:textId="77777777" w:rsidR="00181682" w:rsidRPr="00181682" w:rsidRDefault="00181682" w:rsidP="00181682">
      <w:pPr>
        <w:shd w:val="clear" w:color="auto" w:fill="DFDFDF" w:themeFill="background2" w:themeFillShade="E6"/>
      </w:pPr>
    </w:p>
    <w:p w14:paraId="25EBEAE8" w14:textId="77777777" w:rsidR="00181682" w:rsidRPr="00181682" w:rsidRDefault="00181682" w:rsidP="00181682">
      <w:pPr>
        <w:shd w:val="clear" w:color="auto" w:fill="DFDFDF" w:themeFill="background2" w:themeFillShade="E6"/>
      </w:pPr>
      <w:proofErr w:type="spellStart"/>
      <w:r w:rsidRPr="00181682">
        <w:t>Tests</w:t>
      </w:r>
      <w:proofErr w:type="spellEnd"/>
      <w:r w:rsidRPr="00181682">
        <w:t xml:space="preserve"> </w:t>
      </w:r>
      <w:proofErr w:type="spellStart"/>
      <w:r w:rsidRPr="00181682">
        <w:t>by</w:t>
      </w:r>
      <w:proofErr w:type="spellEnd"/>
      <w:r w:rsidRPr="00181682">
        <w:t xml:space="preserve"> </w:t>
      </w:r>
      <w:proofErr w:type="spellStart"/>
      <w:r w:rsidRPr="00181682">
        <w:t>the</w:t>
      </w:r>
      <w:proofErr w:type="spellEnd"/>
      <w:r w:rsidRPr="00181682">
        <w:t xml:space="preserve"> </w:t>
      </w:r>
      <w:proofErr w:type="spellStart"/>
      <w:r w:rsidRPr="00181682">
        <w:t>students</w:t>
      </w:r>
      <w:proofErr w:type="spellEnd"/>
      <w:r w:rsidRPr="00181682">
        <w:t xml:space="preserve">. </w:t>
      </w:r>
      <w:proofErr w:type="spellStart"/>
      <w:r w:rsidRPr="00181682">
        <w:t>All</w:t>
      </w:r>
      <w:proofErr w:type="spellEnd"/>
      <w:r w:rsidRPr="00181682">
        <w:t xml:space="preserve"> </w:t>
      </w:r>
      <w:proofErr w:type="spellStart"/>
      <w:r w:rsidRPr="00181682">
        <w:t>tests</w:t>
      </w:r>
      <w:proofErr w:type="spellEnd"/>
      <w:r w:rsidRPr="00181682">
        <w:t xml:space="preserve"> </w:t>
      </w:r>
      <w:proofErr w:type="spellStart"/>
      <w:r w:rsidRPr="00181682">
        <w:t>are</w:t>
      </w:r>
      <w:proofErr w:type="spellEnd"/>
      <w:r w:rsidRPr="00181682">
        <w:t xml:space="preserve"> in </w:t>
      </w:r>
      <w:proofErr w:type="spellStart"/>
      <w:r w:rsidRPr="00181682">
        <w:t>writing</w:t>
      </w:r>
      <w:proofErr w:type="spellEnd"/>
      <w:r w:rsidRPr="00181682">
        <w:t xml:space="preserve">. </w:t>
      </w:r>
      <w:proofErr w:type="spellStart"/>
      <w:r w:rsidRPr="00181682">
        <w:t>Tests</w:t>
      </w:r>
      <w:proofErr w:type="spellEnd"/>
      <w:r w:rsidRPr="00181682">
        <w:t xml:space="preserve"> </w:t>
      </w:r>
      <w:proofErr w:type="spellStart"/>
      <w:r w:rsidRPr="00181682">
        <w:t>are</w:t>
      </w:r>
      <w:proofErr w:type="spellEnd"/>
      <w:r w:rsidRPr="00181682">
        <w:t xml:space="preserve"> </w:t>
      </w:r>
      <w:proofErr w:type="spellStart"/>
      <w:r w:rsidRPr="00181682">
        <w:t>evaluated</w:t>
      </w:r>
      <w:proofErr w:type="spellEnd"/>
      <w:r w:rsidRPr="00181682">
        <w:t xml:space="preserve"> </w:t>
      </w:r>
      <w:proofErr w:type="spellStart"/>
      <w:r w:rsidRPr="00181682">
        <w:t>by</w:t>
      </w:r>
      <w:proofErr w:type="spellEnd"/>
      <w:r w:rsidRPr="00181682">
        <w:t xml:space="preserve"> </w:t>
      </w:r>
      <w:proofErr w:type="spellStart"/>
      <w:r w:rsidRPr="00181682">
        <w:t>points</w:t>
      </w:r>
      <w:proofErr w:type="spellEnd"/>
      <w:r w:rsidRPr="00181682">
        <w:t xml:space="preserve">. </w:t>
      </w:r>
      <w:proofErr w:type="spellStart"/>
      <w:r w:rsidRPr="00181682">
        <w:t>Tests</w:t>
      </w:r>
      <w:proofErr w:type="spellEnd"/>
      <w:r w:rsidRPr="00181682">
        <w:t xml:space="preserve"> </w:t>
      </w:r>
      <w:proofErr w:type="spellStart"/>
      <w:r w:rsidRPr="00181682">
        <w:t>covers</w:t>
      </w:r>
      <w:proofErr w:type="spellEnd"/>
      <w:r w:rsidRPr="00181682">
        <w:t xml:space="preserve"> </w:t>
      </w:r>
      <w:proofErr w:type="spellStart"/>
      <w:r w:rsidRPr="00181682">
        <w:t>all</w:t>
      </w:r>
      <w:proofErr w:type="spellEnd"/>
      <w:r w:rsidRPr="00181682">
        <w:t xml:space="preserve"> </w:t>
      </w:r>
      <w:proofErr w:type="spellStart"/>
      <w:r w:rsidRPr="00181682">
        <w:t>or</w:t>
      </w:r>
      <w:proofErr w:type="spellEnd"/>
      <w:r w:rsidRPr="00181682">
        <w:t xml:space="preserve"> </w:t>
      </w:r>
      <w:proofErr w:type="spellStart"/>
      <w:r w:rsidRPr="00181682">
        <w:t>some</w:t>
      </w:r>
      <w:proofErr w:type="spellEnd"/>
      <w:r w:rsidRPr="00181682">
        <w:t xml:space="preserve"> of </w:t>
      </w:r>
      <w:proofErr w:type="spellStart"/>
      <w:r w:rsidRPr="00181682">
        <w:t>the</w:t>
      </w:r>
      <w:proofErr w:type="spellEnd"/>
      <w:r w:rsidRPr="00181682">
        <w:t xml:space="preserve"> main </w:t>
      </w:r>
      <w:proofErr w:type="spellStart"/>
      <w:r w:rsidRPr="00181682">
        <w:t>topics</w:t>
      </w:r>
      <w:proofErr w:type="spellEnd"/>
      <w:r w:rsidRPr="00181682">
        <w:t xml:space="preserve"> of </w:t>
      </w:r>
      <w:proofErr w:type="spellStart"/>
      <w:r w:rsidRPr="00181682">
        <w:t>the</w:t>
      </w:r>
      <w:proofErr w:type="spellEnd"/>
      <w:r w:rsidRPr="00181682">
        <w:t xml:space="preserve"> </w:t>
      </w:r>
      <w:proofErr w:type="spellStart"/>
      <w:r w:rsidRPr="00181682">
        <w:t>Course</w:t>
      </w:r>
      <w:proofErr w:type="spellEnd"/>
      <w:r w:rsidRPr="00181682">
        <w:t xml:space="preserve">. In </w:t>
      </w:r>
      <w:proofErr w:type="spellStart"/>
      <w:r w:rsidRPr="00181682">
        <w:t>case</w:t>
      </w:r>
      <w:proofErr w:type="spellEnd"/>
      <w:r w:rsidRPr="00181682">
        <w:t xml:space="preserve"> </w:t>
      </w:r>
      <w:proofErr w:type="spellStart"/>
      <w:r w:rsidRPr="00181682">
        <w:t>the</w:t>
      </w:r>
      <w:proofErr w:type="spellEnd"/>
      <w:r w:rsidRPr="00181682">
        <w:t xml:space="preserve"> performance is </w:t>
      </w:r>
      <w:proofErr w:type="spellStart"/>
      <w:r w:rsidRPr="00181682">
        <w:t>below</w:t>
      </w:r>
      <w:proofErr w:type="spellEnd"/>
      <w:r w:rsidRPr="00181682">
        <w:t xml:space="preserve"> 40%, </w:t>
      </w:r>
      <w:proofErr w:type="spellStart"/>
      <w:r w:rsidRPr="00181682">
        <w:t>the</w:t>
      </w:r>
      <w:proofErr w:type="spellEnd"/>
      <w:r w:rsidRPr="00181682">
        <w:t xml:space="preserve"> test is </w:t>
      </w:r>
      <w:proofErr w:type="spellStart"/>
      <w:r w:rsidRPr="00181682">
        <w:t>said</w:t>
      </w:r>
      <w:proofErr w:type="spellEnd"/>
      <w:r w:rsidRPr="00181682">
        <w:t xml:space="preserve"> </w:t>
      </w:r>
      <w:proofErr w:type="spellStart"/>
      <w:r w:rsidRPr="00181682">
        <w:t>to</w:t>
      </w:r>
      <w:proofErr w:type="spellEnd"/>
      <w:r w:rsidRPr="00181682">
        <w:t xml:space="preserve"> be </w:t>
      </w:r>
      <w:proofErr w:type="spellStart"/>
      <w:r w:rsidRPr="00181682">
        <w:t>failed</w:t>
      </w:r>
      <w:proofErr w:type="spellEnd"/>
      <w:r w:rsidRPr="00181682">
        <w:t xml:space="preserve">. In </w:t>
      </w:r>
      <w:proofErr w:type="spellStart"/>
      <w:r w:rsidRPr="00181682">
        <w:t>case</w:t>
      </w:r>
      <w:proofErr w:type="spellEnd"/>
      <w:r w:rsidRPr="00181682">
        <w:t xml:space="preserve"> </w:t>
      </w:r>
      <w:proofErr w:type="spellStart"/>
      <w:r w:rsidRPr="00181682">
        <w:t>the</w:t>
      </w:r>
      <w:proofErr w:type="spellEnd"/>
      <w:r w:rsidRPr="00181682">
        <w:t xml:space="preserve"> test is </w:t>
      </w:r>
      <w:proofErr w:type="spellStart"/>
      <w:r w:rsidRPr="00181682">
        <w:t>missed</w:t>
      </w:r>
      <w:proofErr w:type="spellEnd"/>
      <w:r w:rsidRPr="00181682">
        <w:t xml:space="preserve"> </w:t>
      </w:r>
      <w:proofErr w:type="spellStart"/>
      <w:r w:rsidRPr="00181682">
        <w:t>it</w:t>
      </w:r>
      <w:proofErr w:type="spellEnd"/>
      <w:r w:rsidRPr="00181682">
        <w:t xml:space="preserve"> is </w:t>
      </w:r>
      <w:proofErr w:type="spellStart"/>
      <w:r w:rsidRPr="00181682">
        <w:t>calculated</w:t>
      </w:r>
      <w:proofErr w:type="spellEnd"/>
      <w:r w:rsidRPr="00181682">
        <w:t xml:space="preserve"> </w:t>
      </w:r>
      <w:proofErr w:type="spellStart"/>
      <w:r w:rsidRPr="00181682">
        <w:t>as</w:t>
      </w:r>
      <w:proofErr w:type="spellEnd"/>
      <w:r w:rsidRPr="00181682">
        <w:t xml:space="preserve"> 0 </w:t>
      </w:r>
      <w:proofErr w:type="spellStart"/>
      <w:r w:rsidRPr="00181682">
        <w:t>points</w:t>
      </w:r>
      <w:proofErr w:type="spellEnd"/>
      <w:r w:rsidRPr="00181682">
        <w:t xml:space="preserve">. No </w:t>
      </w:r>
      <w:proofErr w:type="spellStart"/>
      <w:r w:rsidRPr="00181682">
        <w:t>external</w:t>
      </w:r>
      <w:proofErr w:type="spellEnd"/>
      <w:r w:rsidRPr="00181682">
        <w:t xml:space="preserve"> </w:t>
      </w:r>
      <w:proofErr w:type="spellStart"/>
      <w:r w:rsidRPr="00181682">
        <w:t>aids</w:t>
      </w:r>
      <w:proofErr w:type="spellEnd"/>
      <w:r w:rsidRPr="00181682">
        <w:t xml:space="preserve"> </w:t>
      </w:r>
      <w:proofErr w:type="spellStart"/>
      <w:r w:rsidRPr="00181682">
        <w:t>are</w:t>
      </w:r>
      <w:proofErr w:type="spellEnd"/>
      <w:r w:rsidRPr="00181682">
        <w:t xml:space="preserve"> </w:t>
      </w:r>
      <w:proofErr w:type="spellStart"/>
      <w:r w:rsidRPr="00181682">
        <w:t>allowed</w:t>
      </w:r>
      <w:proofErr w:type="spellEnd"/>
      <w:r w:rsidRPr="00181682">
        <w:t xml:space="preserve"> </w:t>
      </w:r>
      <w:proofErr w:type="spellStart"/>
      <w:r w:rsidRPr="00181682">
        <w:t>to</w:t>
      </w:r>
      <w:proofErr w:type="spellEnd"/>
      <w:r w:rsidRPr="00181682">
        <w:t xml:space="preserve"> be </w:t>
      </w:r>
      <w:proofErr w:type="spellStart"/>
      <w:r w:rsidRPr="00181682">
        <w:t>used</w:t>
      </w:r>
      <w:proofErr w:type="spellEnd"/>
      <w:r w:rsidRPr="00181682">
        <w:t xml:space="preserve">. </w:t>
      </w:r>
      <w:proofErr w:type="spellStart"/>
      <w:r w:rsidRPr="00181682">
        <w:t>Should</w:t>
      </w:r>
      <w:proofErr w:type="spellEnd"/>
      <w:r w:rsidRPr="00181682">
        <w:t xml:space="preserve"> </w:t>
      </w:r>
      <w:proofErr w:type="spellStart"/>
      <w:r w:rsidRPr="00181682">
        <w:t>the</w:t>
      </w:r>
      <w:proofErr w:type="spellEnd"/>
      <w:r w:rsidRPr="00181682">
        <w:t xml:space="preserve"> </w:t>
      </w:r>
      <w:proofErr w:type="spellStart"/>
      <w:r w:rsidRPr="00181682">
        <w:t>average</w:t>
      </w:r>
      <w:proofErr w:type="spellEnd"/>
      <w:r w:rsidRPr="00181682">
        <w:t xml:space="preserve"> of </w:t>
      </w:r>
      <w:proofErr w:type="spellStart"/>
      <w:r w:rsidRPr="00181682">
        <w:t>the</w:t>
      </w:r>
      <w:proofErr w:type="spellEnd"/>
      <w:r w:rsidRPr="00181682">
        <w:t xml:space="preserve"> </w:t>
      </w:r>
      <w:proofErr w:type="spellStart"/>
      <w:r w:rsidRPr="00181682">
        <w:t>tests</w:t>
      </w:r>
      <w:proofErr w:type="spellEnd"/>
      <w:r w:rsidRPr="00181682">
        <w:t xml:space="preserve"> be </w:t>
      </w:r>
      <w:proofErr w:type="spellStart"/>
      <w:r w:rsidRPr="00181682">
        <w:t>below</w:t>
      </w:r>
      <w:proofErr w:type="spellEnd"/>
      <w:r w:rsidRPr="00181682">
        <w:t xml:space="preserve"> 40%, </w:t>
      </w:r>
      <w:proofErr w:type="spellStart"/>
      <w:r w:rsidRPr="00181682">
        <w:t>the</w:t>
      </w:r>
      <w:proofErr w:type="spellEnd"/>
      <w:r w:rsidRPr="00181682">
        <w:t xml:space="preserve"> </w:t>
      </w:r>
      <w:proofErr w:type="spellStart"/>
      <w:r w:rsidRPr="00181682">
        <w:t>Student</w:t>
      </w:r>
      <w:proofErr w:type="spellEnd"/>
      <w:r w:rsidRPr="00181682">
        <w:t xml:space="preserve"> </w:t>
      </w:r>
      <w:proofErr w:type="spellStart"/>
      <w:r w:rsidRPr="00181682">
        <w:t>cannot</w:t>
      </w:r>
      <w:proofErr w:type="spellEnd"/>
      <w:r w:rsidRPr="00181682">
        <w:t xml:space="preserve"> enter </w:t>
      </w:r>
      <w:proofErr w:type="spellStart"/>
      <w:r w:rsidRPr="00181682">
        <w:t>the</w:t>
      </w:r>
      <w:proofErr w:type="spellEnd"/>
      <w:r w:rsidRPr="00181682">
        <w:t xml:space="preserve"> </w:t>
      </w:r>
      <w:proofErr w:type="spellStart"/>
      <w:r w:rsidRPr="00181682">
        <w:t>Exam</w:t>
      </w:r>
      <w:proofErr w:type="spellEnd"/>
      <w:r w:rsidRPr="00181682">
        <w:t xml:space="preserve"> </w:t>
      </w:r>
      <w:proofErr w:type="spellStart"/>
      <w:r w:rsidRPr="00181682">
        <w:t>Period</w:t>
      </w:r>
      <w:proofErr w:type="spellEnd"/>
      <w:r w:rsidRPr="00181682">
        <w:t xml:space="preserve">, </w:t>
      </w:r>
      <w:proofErr w:type="spellStart"/>
      <w:r w:rsidRPr="00181682">
        <w:t>ie</w:t>
      </w:r>
      <w:proofErr w:type="spellEnd"/>
      <w:r w:rsidRPr="00181682">
        <w:t xml:space="preserve"> </w:t>
      </w:r>
      <w:proofErr w:type="spellStart"/>
      <w:r w:rsidRPr="00181682">
        <w:t>it</w:t>
      </w:r>
      <w:proofErr w:type="spellEnd"/>
      <w:r w:rsidRPr="00181682">
        <w:t xml:space="preserve"> is </w:t>
      </w:r>
      <w:proofErr w:type="spellStart"/>
      <w:r w:rsidRPr="00181682">
        <w:t>grounds</w:t>
      </w:r>
      <w:proofErr w:type="spellEnd"/>
      <w:r w:rsidRPr="00181682">
        <w:t xml:space="preserve"> </w:t>
      </w:r>
      <w:proofErr w:type="spellStart"/>
      <w:r w:rsidRPr="00181682">
        <w:t>for</w:t>
      </w:r>
      <w:proofErr w:type="spellEnd"/>
      <w:r w:rsidRPr="00181682">
        <w:t xml:space="preserve"> </w:t>
      </w:r>
      <w:proofErr w:type="spellStart"/>
      <w:r w:rsidRPr="00181682">
        <w:t>failing</w:t>
      </w:r>
      <w:proofErr w:type="spellEnd"/>
      <w:r w:rsidRPr="00181682">
        <w:t xml:space="preserve"> </w:t>
      </w:r>
      <w:proofErr w:type="spellStart"/>
      <w:r w:rsidRPr="00181682">
        <w:t>the</w:t>
      </w:r>
      <w:proofErr w:type="spellEnd"/>
      <w:r w:rsidRPr="00181682">
        <w:t xml:space="preserve"> </w:t>
      </w:r>
      <w:proofErr w:type="spellStart"/>
      <w:r w:rsidRPr="00181682">
        <w:t>course</w:t>
      </w:r>
      <w:proofErr w:type="spellEnd"/>
      <w:r w:rsidRPr="00181682">
        <w:t xml:space="preserve">. </w:t>
      </w:r>
    </w:p>
    <w:p w14:paraId="0B4D0806" w14:textId="18816F1B" w:rsidR="00F35E2A" w:rsidRPr="00F35E2A" w:rsidRDefault="00F35E2A" w:rsidP="00F35E2A">
      <w:pPr>
        <w:shd w:val="clear" w:color="auto" w:fill="DFDFDF" w:themeFill="background2" w:themeFillShade="E6"/>
      </w:pPr>
    </w:p>
    <w:p w14:paraId="7E8D4495" w14:textId="77777777" w:rsidR="00C026C1" w:rsidRPr="00A85160" w:rsidRDefault="00C026C1" w:rsidP="008E1B25">
      <w:pPr>
        <w:ind w:left="426"/>
        <w:rPr>
          <w:rStyle w:val="Finomkiemels"/>
          <w:i w:val="0"/>
          <w:iCs w:val="0"/>
          <w:lang w:val="en-GB"/>
        </w:rPr>
      </w:pPr>
    </w:p>
    <w:p w14:paraId="5F99CD20" w14:textId="2F7EBD7C" w:rsidR="00E415B4" w:rsidRPr="00A85160" w:rsidRDefault="00DB5942" w:rsidP="003E6E3D">
      <w:pPr>
        <w:rPr>
          <w:lang w:val="en-GB"/>
        </w:rPr>
      </w:pPr>
      <w:r>
        <w:rPr>
          <w:rStyle w:val="Finomkiemels"/>
          <w:b/>
          <w:bCs/>
          <w:lang w:val="en-GB"/>
        </w:rPr>
        <w:t>R</w:t>
      </w:r>
      <w:r w:rsidR="00CF5CEE" w:rsidRPr="00A85160">
        <w:rPr>
          <w:rStyle w:val="Finomkiemels"/>
          <w:b/>
          <w:bCs/>
          <w:lang w:val="en-GB"/>
        </w:rPr>
        <w:t xml:space="preserve">e-takes </w:t>
      </w:r>
      <w:r>
        <w:rPr>
          <w:rStyle w:val="Finomkiemels"/>
          <w:b/>
          <w:bCs/>
          <w:lang w:val="en-GB"/>
        </w:rPr>
        <w:t xml:space="preserve">for </w:t>
      </w:r>
      <w:r w:rsidR="00CF5CEE" w:rsidRPr="00A85160">
        <w:rPr>
          <w:rStyle w:val="Finomkiemels"/>
          <w:b/>
          <w:bCs/>
          <w:lang w:val="en-GB"/>
        </w:rPr>
        <w:t xml:space="preserve">the end-of-semester </w:t>
      </w:r>
      <w:proofErr w:type="gramStart"/>
      <w:r w:rsidR="00CF5CEE" w:rsidRPr="00A85160">
        <w:rPr>
          <w:rStyle w:val="Finomkiemels"/>
          <w:b/>
          <w:bCs/>
          <w:lang w:val="en-GB"/>
        </w:rPr>
        <w:t xml:space="preserve">signature  </w:t>
      </w:r>
      <w:r w:rsidR="000C00CA" w:rsidRPr="00A85160">
        <w:rPr>
          <w:sz w:val="16"/>
          <w:szCs w:val="16"/>
          <w:lang w:val="en-GB"/>
        </w:rPr>
        <w:t>(</w:t>
      </w:r>
      <w:proofErr w:type="gramEnd"/>
      <w:r w:rsidR="000C00CA" w:rsidRPr="00A85160">
        <w:rPr>
          <w:sz w:val="16"/>
          <w:szCs w:val="16"/>
          <w:lang w:val="en-GB"/>
        </w:rPr>
        <w:t xml:space="preserve">PTE </w:t>
      </w:r>
      <w:proofErr w:type="spellStart"/>
      <w:r w:rsidR="000C00CA" w:rsidRPr="00A85160">
        <w:rPr>
          <w:sz w:val="16"/>
          <w:szCs w:val="16"/>
          <w:lang w:val="en-GB"/>
        </w:rPr>
        <w:t>TVSz</w:t>
      </w:r>
      <w:proofErr w:type="spellEnd"/>
      <w:r w:rsidR="000C00CA" w:rsidRPr="00A85160">
        <w:rPr>
          <w:sz w:val="16"/>
          <w:szCs w:val="16"/>
          <w:lang w:val="en-GB"/>
        </w:rPr>
        <w:t xml:space="preserve"> 50</w:t>
      </w:r>
      <w:proofErr w:type="gramStart"/>
      <w:r w:rsidR="000C00CA" w:rsidRPr="00A85160">
        <w:rPr>
          <w:sz w:val="16"/>
          <w:szCs w:val="16"/>
          <w:lang w:val="en-GB"/>
        </w:rPr>
        <w:t>§(</w:t>
      </w:r>
      <w:proofErr w:type="gramEnd"/>
      <w:r w:rsidR="000C00CA" w:rsidRPr="00A85160">
        <w:rPr>
          <w:sz w:val="16"/>
          <w:szCs w:val="16"/>
          <w:lang w:val="en-GB"/>
        </w:rPr>
        <w:t>2))</w:t>
      </w:r>
    </w:p>
    <w:p w14:paraId="6D1A7248" w14:textId="5D6274A0" w:rsidR="00CF5CEE" w:rsidRPr="00A85160" w:rsidRDefault="00CF5CEE" w:rsidP="00CF5CEE">
      <w:pPr>
        <w:ind w:left="708"/>
        <w:rPr>
          <w:i/>
          <w:iCs/>
          <w:sz w:val="16"/>
          <w:szCs w:val="16"/>
          <w:lang w:val="en-GB"/>
        </w:rPr>
      </w:pPr>
      <w:r w:rsidRPr="00A85160">
        <w:rPr>
          <w:i/>
          <w:iCs/>
          <w:sz w:val="16"/>
          <w:szCs w:val="16"/>
          <w:lang w:val="en-GB"/>
        </w:rPr>
        <w:t xml:space="preserve">The specific regulations for grade betterment and re-take must be read and applied according to the general Code of Studies and Examinations. E.g.: all the tests and the records to be submitted can be repeated/improved each at least once every semester, and the tests and home assignments can be repeated/improved at least once in the first two weeks of the examination period. </w:t>
      </w:r>
    </w:p>
    <w:p w14:paraId="3BA8C60C" w14:textId="0D0AA9A2" w:rsidR="00C026C1" w:rsidRPr="00A85160" w:rsidRDefault="00C026C1" w:rsidP="003E6E3D">
      <w:pPr>
        <w:ind w:left="709"/>
        <w:rPr>
          <w:i/>
          <w:iCs/>
          <w:sz w:val="16"/>
          <w:szCs w:val="16"/>
          <w:lang w:val="en-GB"/>
        </w:rPr>
      </w:pPr>
    </w:p>
    <w:p w14:paraId="7ED86DA9" w14:textId="053A00FE" w:rsidR="00F35E2A" w:rsidRPr="00A85160" w:rsidRDefault="00F35E2A" w:rsidP="003E046B">
      <w:pPr>
        <w:shd w:val="clear" w:color="auto" w:fill="DFDFDF" w:themeFill="background2" w:themeFillShade="E6"/>
        <w:rPr>
          <w:lang w:val="en-GB"/>
        </w:rPr>
      </w:pPr>
      <w:proofErr w:type="spellStart"/>
      <w:r w:rsidRPr="00F35E2A">
        <w:t>According</w:t>
      </w:r>
      <w:proofErr w:type="spellEnd"/>
      <w:r w:rsidRPr="00F35E2A">
        <w:t xml:space="preserve"> </w:t>
      </w:r>
      <w:proofErr w:type="spellStart"/>
      <w:r w:rsidRPr="00F35E2A">
        <w:t>to</w:t>
      </w:r>
      <w:proofErr w:type="spellEnd"/>
      <w:r w:rsidRPr="00F35E2A">
        <w:t xml:space="preserve"> </w:t>
      </w:r>
      <w:proofErr w:type="spellStart"/>
      <w:r w:rsidRPr="00F35E2A">
        <w:t>the</w:t>
      </w:r>
      <w:proofErr w:type="spellEnd"/>
      <w:r w:rsidRPr="00F35E2A">
        <w:t xml:space="preserve"> </w:t>
      </w:r>
      <w:proofErr w:type="spellStart"/>
      <w:r w:rsidRPr="00F35E2A">
        <w:t>general</w:t>
      </w:r>
      <w:proofErr w:type="spellEnd"/>
      <w:r w:rsidRPr="00F35E2A">
        <w:t xml:space="preserve"> </w:t>
      </w:r>
      <w:proofErr w:type="spellStart"/>
      <w:r w:rsidRPr="00F35E2A">
        <w:t>Code</w:t>
      </w:r>
      <w:proofErr w:type="spellEnd"/>
      <w:r w:rsidRPr="00F35E2A">
        <w:t xml:space="preserve"> of </w:t>
      </w:r>
      <w:proofErr w:type="spellStart"/>
      <w:r w:rsidRPr="00F35E2A">
        <w:t>Studies</w:t>
      </w:r>
      <w:proofErr w:type="spellEnd"/>
      <w:r w:rsidRPr="00F35E2A">
        <w:t xml:space="preserve"> and </w:t>
      </w:r>
      <w:proofErr w:type="spellStart"/>
      <w:r w:rsidRPr="00F35E2A">
        <w:t>Examinations</w:t>
      </w:r>
      <w:proofErr w:type="spellEnd"/>
      <w:r w:rsidRPr="00F35E2A">
        <w:t xml:space="preserve">. </w:t>
      </w:r>
      <w:proofErr w:type="spellStart"/>
      <w:r w:rsidRPr="00F35E2A">
        <w:t>All</w:t>
      </w:r>
      <w:proofErr w:type="spellEnd"/>
      <w:r w:rsidRPr="00F35E2A">
        <w:t xml:space="preserve"> </w:t>
      </w:r>
      <w:proofErr w:type="spellStart"/>
      <w:r w:rsidRPr="00F35E2A">
        <w:t>the</w:t>
      </w:r>
      <w:proofErr w:type="spellEnd"/>
      <w:r w:rsidRPr="00F35E2A">
        <w:t xml:space="preserve"> </w:t>
      </w:r>
      <w:proofErr w:type="spellStart"/>
      <w:r w:rsidRPr="00F35E2A">
        <w:t>tests</w:t>
      </w:r>
      <w:proofErr w:type="spellEnd"/>
      <w:r w:rsidRPr="00F35E2A">
        <w:t xml:space="preserve"> and </w:t>
      </w:r>
      <w:proofErr w:type="spellStart"/>
      <w:r w:rsidRPr="00F35E2A">
        <w:t>the</w:t>
      </w:r>
      <w:proofErr w:type="spellEnd"/>
      <w:r w:rsidRPr="00F35E2A">
        <w:t xml:space="preserve"> </w:t>
      </w:r>
      <w:proofErr w:type="spellStart"/>
      <w:r w:rsidRPr="00F35E2A">
        <w:t>records</w:t>
      </w:r>
      <w:proofErr w:type="spellEnd"/>
      <w:r w:rsidRPr="00F35E2A">
        <w:t xml:space="preserve"> </w:t>
      </w:r>
      <w:proofErr w:type="spellStart"/>
      <w:r w:rsidRPr="00F35E2A">
        <w:t>to</w:t>
      </w:r>
      <w:proofErr w:type="spellEnd"/>
      <w:r w:rsidRPr="00F35E2A">
        <w:t xml:space="preserve"> be </w:t>
      </w:r>
      <w:proofErr w:type="spellStart"/>
      <w:r w:rsidRPr="00F35E2A">
        <w:t>submitted</w:t>
      </w:r>
      <w:proofErr w:type="spellEnd"/>
      <w:r w:rsidRPr="00F35E2A">
        <w:t xml:space="preserve"> </w:t>
      </w:r>
      <w:proofErr w:type="spellStart"/>
      <w:r w:rsidRPr="00F35E2A">
        <w:t>can</w:t>
      </w:r>
      <w:proofErr w:type="spellEnd"/>
      <w:r w:rsidRPr="00F35E2A">
        <w:t xml:space="preserve"> be </w:t>
      </w:r>
      <w:proofErr w:type="spellStart"/>
      <w:r w:rsidRPr="00F35E2A">
        <w:t>repeated</w:t>
      </w:r>
      <w:proofErr w:type="spellEnd"/>
      <w:r w:rsidRPr="00F35E2A">
        <w:t>/</w:t>
      </w:r>
      <w:proofErr w:type="spellStart"/>
      <w:r w:rsidRPr="00F35E2A">
        <w:t>improved</w:t>
      </w:r>
      <w:proofErr w:type="spellEnd"/>
      <w:r w:rsidRPr="00F35E2A">
        <w:t xml:space="preserve"> </w:t>
      </w:r>
      <w:proofErr w:type="spellStart"/>
      <w:r w:rsidRPr="00F35E2A">
        <w:t>each</w:t>
      </w:r>
      <w:proofErr w:type="spellEnd"/>
      <w:r w:rsidRPr="00F35E2A">
        <w:t xml:space="preserve"> </w:t>
      </w:r>
      <w:proofErr w:type="spellStart"/>
      <w:r w:rsidRPr="00F35E2A">
        <w:t>at</w:t>
      </w:r>
      <w:proofErr w:type="spellEnd"/>
      <w:r w:rsidRPr="00F35E2A">
        <w:t xml:space="preserve"> </w:t>
      </w:r>
      <w:proofErr w:type="spellStart"/>
      <w:r w:rsidRPr="00F35E2A">
        <w:t>the</w:t>
      </w:r>
      <w:proofErr w:type="spellEnd"/>
      <w:r w:rsidRPr="00F35E2A">
        <w:t xml:space="preserve"> end of </w:t>
      </w:r>
      <w:proofErr w:type="spellStart"/>
      <w:r w:rsidRPr="00F35E2A">
        <w:t>the</w:t>
      </w:r>
      <w:proofErr w:type="spellEnd"/>
      <w:r w:rsidRPr="00F35E2A">
        <w:t xml:space="preserve"> </w:t>
      </w:r>
      <w:proofErr w:type="spellStart"/>
      <w:r w:rsidRPr="00F35E2A">
        <w:t>semester</w:t>
      </w:r>
      <w:proofErr w:type="spellEnd"/>
      <w:r w:rsidRPr="00F35E2A">
        <w:t xml:space="preserve">, and </w:t>
      </w:r>
      <w:proofErr w:type="spellStart"/>
      <w:r w:rsidRPr="00F35E2A">
        <w:t>home</w:t>
      </w:r>
      <w:proofErr w:type="spellEnd"/>
      <w:r w:rsidRPr="00F35E2A">
        <w:t xml:space="preserve"> </w:t>
      </w:r>
      <w:proofErr w:type="spellStart"/>
      <w:r w:rsidRPr="00F35E2A">
        <w:t>assignments</w:t>
      </w:r>
      <w:proofErr w:type="spellEnd"/>
      <w:r w:rsidRPr="00F35E2A">
        <w:t xml:space="preserve">, i.e. </w:t>
      </w:r>
      <w:proofErr w:type="spellStart"/>
      <w:r w:rsidRPr="00F35E2A">
        <w:t>the</w:t>
      </w:r>
      <w:proofErr w:type="spellEnd"/>
      <w:r w:rsidRPr="00F35E2A">
        <w:t xml:space="preserve"> </w:t>
      </w:r>
      <w:proofErr w:type="spellStart"/>
      <w:r w:rsidRPr="00F35E2A">
        <w:t>presentation</w:t>
      </w:r>
      <w:proofErr w:type="spellEnd"/>
      <w:r w:rsidRPr="00F35E2A">
        <w:t xml:space="preserve"> </w:t>
      </w:r>
      <w:proofErr w:type="spellStart"/>
      <w:r w:rsidRPr="00F35E2A">
        <w:t>can</w:t>
      </w:r>
      <w:proofErr w:type="spellEnd"/>
      <w:r w:rsidRPr="00F35E2A">
        <w:t xml:space="preserve"> be </w:t>
      </w:r>
      <w:proofErr w:type="spellStart"/>
      <w:r w:rsidRPr="00F35E2A">
        <w:t>repeated</w:t>
      </w:r>
      <w:proofErr w:type="spellEnd"/>
      <w:r w:rsidRPr="00F35E2A">
        <w:t>/</w:t>
      </w:r>
      <w:proofErr w:type="spellStart"/>
      <w:r w:rsidRPr="00F35E2A">
        <w:t>improved</w:t>
      </w:r>
      <w:proofErr w:type="spellEnd"/>
      <w:r w:rsidRPr="00F35E2A">
        <w:t xml:space="preserve"> in </w:t>
      </w:r>
      <w:proofErr w:type="spellStart"/>
      <w:r w:rsidRPr="00F35E2A">
        <w:t>the</w:t>
      </w:r>
      <w:proofErr w:type="spellEnd"/>
      <w:r w:rsidRPr="00F35E2A">
        <w:t xml:space="preserve"> </w:t>
      </w:r>
      <w:proofErr w:type="spellStart"/>
      <w:r w:rsidRPr="00F35E2A">
        <w:t>first</w:t>
      </w:r>
      <w:proofErr w:type="spellEnd"/>
      <w:r w:rsidRPr="00F35E2A">
        <w:t xml:space="preserve"> </w:t>
      </w:r>
      <w:proofErr w:type="spellStart"/>
      <w:r w:rsidRPr="00F35E2A">
        <w:t>week</w:t>
      </w:r>
      <w:proofErr w:type="spellEnd"/>
      <w:r w:rsidRPr="00F35E2A">
        <w:t xml:space="preserve"> of </w:t>
      </w:r>
      <w:proofErr w:type="spellStart"/>
      <w:r w:rsidRPr="00F35E2A">
        <w:t>the</w:t>
      </w:r>
      <w:proofErr w:type="spellEnd"/>
      <w:r w:rsidRPr="00F35E2A">
        <w:t xml:space="preserve"> </w:t>
      </w:r>
      <w:proofErr w:type="spellStart"/>
      <w:r w:rsidRPr="00F35E2A">
        <w:t>examination</w:t>
      </w:r>
      <w:proofErr w:type="spellEnd"/>
      <w:r w:rsidRPr="00F35E2A">
        <w:t xml:space="preserve"> </w:t>
      </w:r>
      <w:proofErr w:type="spellStart"/>
      <w:r w:rsidRPr="00F35E2A">
        <w:t>period</w:t>
      </w:r>
      <w:proofErr w:type="spellEnd"/>
      <w:r w:rsidRPr="00F35E2A">
        <w:t xml:space="preserve"> latest.</w:t>
      </w:r>
    </w:p>
    <w:p w14:paraId="1D940584" w14:textId="77777777" w:rsidR="00C026C1" w:rsidRPr="00A85160" w:rsidRDefault="00C026C1" w:rsidP="006F6DF8">
      <w:pPr>
        <w:ind w:left="708"/>
        <w:rPr>
          <w:lang w:val="en-GB"/>
        </w:rPr>
      </w:pPr>
    </w:p>
    <w:p w14:paraId="381C3377" w14:textId="3F44DAD8" w:rsidR="000948A6" w:rsidRDefault="00A203C7" w:rsidP="003E6E3D">
      <w:pPr>
        <w:rPr>
          <w:i/>
          <w:iCs/>
          <w:shd w:val="clear" w:color="auto" w:fill="FFFF00"/>
        </w:rPr>
      </w:pPr>
      <w:r w:rsidRPr="00A85160">
        <w:rPr>
          <w:b/>
          <w:bCs/>
          <w:i/>
          <w:iCs/>
          <w:lang w:val="en-GB"/>
        </w:rPr>
        <w:t xml:space="preserve">Type of examination </w:t>
      </w:r>
      <w:r w:rsidR="00E415B4" w:rsidRPr="00A85160">
        <w:rPr>
          <w:i/>
          <w:iCs/>
          <w:lang w:val="en-GB"/>
        </w:rPr>
        <w:t>(</w:t>
      </w:r>
      <w:r w:rsidRPr="00A85160">
        <w:rPr>
          <w:i/>
          <w:iCs/>
          <w:lang w:val="en-GB"/>
        </w:rPr>
        <w:t>written</w:t>
      </w:r>
      <w:r w:rsidR="00A949CE" w:rsidRPr="00A85160">
        <w:rPr>
          <w:i/>
          <w:iCs/>
          <w:lang w:val="en-GB"/>
        </w:rPr>
        <w:t xml:space="preserve">, </w:t>
      </w:r>
      <w:r w:rsidRPr="00A85160">
        <w:rPr>
          <w:i/>
          <w:iCs/>
          <w:lang w:val="en-GB"/>
        </w:rPr>
        <w:t>oral</w:t>
      </w:r>
      <w:r w:rsidR="00E415B4" w:rsidRPr="00A85160">
        <w:rPr>
          <w:i/>
          <w:iCs/>
          <w:lang w:val="en-GB"/>
        </w:rPr>
        <w:t>)</w:t>
      </w:r>
      <w:r w:rsidR="00C026C1" w:rsidRPr="00A85160">
        <w:rPr>
          <w:i/>
          <w:iCs/>
          <w:lang w:val="en-GB"/>
        </w:rPr>
        <w:t xml:space="preserve">: </w:t>
      </w:r>
      <w:proofErr w:type="spellStart"/>
      <w:r w:rsidR="00F35E2A" w:rsidRPr="00F35E2A">
        <w:rPr>
          <w:i/>
          <w:iCs/>
          <w:highlight w:val="lightGray"/>
          <w:shd w:val="clear" w:color="auto" w:fill="FFFF00"/>
        </w:rPr>
        <w:t>written</w:t>
      </w:r>
      <w:proofErr w:type="spellEnd"/>
      <w:r w:rsidR="00F35E2A" w:rsidRPr="00F35E2A">
        <w:rPr>
          <w:i/>
          <w:iCs/>
          <w:highlight w:val="lightGray"/>
          <w:shd w:val="clear" w:color="auto" w:fill="FFFF00"/>
        </w:rPr>
        <w:t xml:space="preserve"> and </w:t>
      </w:r>
      <w:proofErr w:type="spellStart"/>
      <w:r w:rsidR="00F35E2A" w:rsidRPr="00F35E2A">
        <w:rPr>
          <w:i/>
          <w:iCs/>
          <w:highlight w:val="lightGray"/>
          <w:shd w:val="clear" w:color="auto" w:fill="FFFF00"/>
        </w:rPr>
        <w:t>oral</w:t>
      </w:r>
      <w:proofErr w:type="spellEnd"/>
    </w:p>
    <w:p w14:paraId="7A7DB1B2" w14:textId="77777777" w:rsidR="00F35E2A" w:rsidRDefault="00F35E2A" w:rsidP="003E6E3D">
      <w:pPr>
        <w:rPr>
          <w:i/>
          <w:iCs/>
          <w:shd w:val="clear" w:color="auto" w:fill="FFFF00"/>
        </w:rPr>
      </w:pPr>
    </w:p>
    <w:p w14:paraId="343EABD6" w14:textId="77777777" w:rsidR="00F35E2A" w:rsidRPr="00F35E2A" w:rsidRDefault="00F35E2A" w:rsidP="00F35E2A">
      <w:pPr>
        <w:shd w:val="clear" w:color="auto" w:fill="DFDFDF" w:themeFill="background2" w:themeFillShade="E6"/>
      </w:pPr>
      <w:proofErr w:type="spellStart"/>
      <w:proofErr w:type="gramStart"/>
      <w:r w:rsidRPr="00F35E2A">
        <w:t>Pre-exam</w:t>
      </w:r>
      <w:proofErr w:type="spellEnd"/>
      <w:proofErr w:type="gramEnd"/>
      <w:r w:rsidRPr="00F35E2A">
        <w:t xml:space="preserve"> of </w:t>
      </w:r>
      <w:proofErr w:type="spellStart"/>
      <w:r w:rsidRPr="00F35E2A">
        <w:t>the</w:t>
      </w:r>
      <w:proofErr w:type="spellEnd"/>
      <w:r w:rsidRPr="00F35E2A">
        <w:t xml:space="preserve"> </w:t>
      </w:r>
      <w:proofErr w:type="spellStart"/>
      <w:r w:rsidRPr="00F35E2A">
        <w:t>Students</w:t>
      </w:r>
      <w:proofErr w:type="spellEnd"/>
      <w:r w:rsidRPr="00F35E2A">
        <w:t xml:space="preserve"> </w:t>
      </w:r>
      <w:proofErr w:type="spellStart"/>
      <w:r w:rsidRPr="00F35E2A">
        <w:t>can</w:t>
      </w:r>
      <w:proofErr w:type="spellEnd"/>
      <w:r w:rsidRPr="00F35E2A">
        <w:t xml:space="preserve"> be </w:t>
      </w:r>
      <w:proofErr w:type="spellStart"/>
      <w:r w:rsidRPr="00F35E2A">
        <w:t>done</w:t>
      </w:r>
      <w:proofErr w:type="spellEnd"/>
      <w:r w:rsidRPr="00F35E2A">
        <w:t xml:space="preserve"> </w:t>
      </w:r>
      <w:proofErr w:type="spellStart"/>
      <w:r w:rsidRPr="00F35E2A">
        <w:t>during</w:t>
      </w:r>
      <w:proofErr w:type="spellEnd"/>
      <w:r w:rsidRPr="00F35E2A">
        <w:t xml:space="preserve"> </w:t>
      </w:r>
      <w:proofErr w:type="spellStart"/>
      <w:r w:rsidRPr="00F35E2A">
        <w:t>the</w:t>
      </w:r>
      <w:proofErr w:type="spellEnd"/>
      <w:r w:rsidRPr="00F35E2A">
        <w:t xml:space="preserve"> </w:t>
      </w:r>
      <w:proofErr w:type="spellStart"/>
      <w:r w:rsidRPr="00F35E2A">
        <w:t>Study</w:t>
      </w:r>
      <w:proofErr w:type="spellEnd"/>
      <w:r w:rsidRPr="00F35E2A">
        <w:t xml:space="preserve"> </w:t>
      </w:r>
      <w:proofErr w:type="spellStart"/>
      <w:r w:rsidRPr="00F35E2A">
        <w:t>Period</w:t>
      </w:r>
      <w:proofErr w:type="spellEnd"/>
      <w:r w:rsidRPr="00F35E2A">
        <w:t xml:space="preserve"> in </w:t>
      </w:r>
      <w:proofErr w:type="spellStart"/>
      <w:r w:rsidRPr="00F35E2A">
        <w:t>case</w:t>
      </w:r>
      <w:proofErr w:type="spellEnd"/>
      <w:r w:rsidRPr="00F35E2A">
        <w:t xml:space="preserve"> </w:t>
      </w:r>
      <w:proofErr w:type="spellStart"/>
      <w:r w:rsidRPr="00F35E2A">
        <w:t>the</w:t>
      </w:r>
      <w:proofErr w:type="spellEnd"/>
      <w:r w:rsidRPr="00F35E2A">
        <w:t xml:space="preserve"> </w:t>
      </w:r>
      <w:proofErr w:type="spellStart"/>
      <w:r w:rsidRPr="00F35E2A">
        <w:t>Student</w:t>
      </w:r>
      <w:proofErr w:type="spellEnd"/>
      <w:r w:rsidRPr="00F35E2A">
        <w:t xml:space="preserve"> has </w:t>
      </w:r>
      <w:proofErr w:type="spellStart"/>
      <w:r w:rsidRPr="00F35E2A">
        <w:t>met</w:t>
      </w:r>
      <w:proofErr w:type="spellEnd"/>
      <w:r w:rsidRPr="00F35E2A">
        <w:t xml:space="preserve"> </w:t>
      </w:r>
      <w:proofErr w:type="spellStart"/>
      <w:r w:rsidRPr="00F35E2A">
        <w:t>the</w:t>
      </w:r>
      <w:proofErr w:type="spellEnd"/>
      <w:r w:rsidRPr="00F35E2A">
        <w:t xml:space="preserve"> </w:t>
      </w:r>
      <w:proofErr w:type="spellStart"/>
      <w:r w:rsidRPr="00F35E2A">
        <w:t>requirements</w:t>
      </w:r>
      <w:proofErr w:type="spellEnd"/>
      <w:r w:rsidRPr="00F35E2A">
        <w:t xml:space="preserve"> of </w:t>
      </w:r>
      <w:proofErr w:type="spellStart"/>
      <w:r w:rsidRPr="00F35E2A">
        <w:t>the</w:t>
      </w:r>
      <w:proofErr w:type="spellEnd"/>
      <w:r w:rsidRPr="00F35E2A">
        <w:t xml:space="preserve"> </w:t>
      </w:r>
      <w:proofErr w:type="spellStart"/>
      <w:r w:rsidRPr="00F35E2A">
        <w:t>attendance</w:t>
      </w:r>
      <w:proofErr w:type="spellEnd"/>
      <w:r w:rsidRPr="00F35E2A">
        <w:t xml:space="preserve"> and </w:t>
      </w:r>
      <w:proofErr w:type="spellStart"/>
      <w:r w:rsidRPr="00F35E2A">
        <w:t>successfully</w:t>
      </w:r>
      <w:proofErr w:type="spellEnd"/>
      <w:r w:rsidRPr="00F35E2A">
        <w:t xml:space="preserve"> </w:t>
      </w:r>
      <w:proofErr w:type="spellStart"/>
      <w:r w:rsidRPr="00F35E2A">
        <w:t>performed</w:t>
      </w:r>
      <w:proofErr w:type="spellEnd"/>
      <w:r w:rsidRPr="00F35E2A">
        <w:t xml:space="preserve"> </w:t>
      </w:r>
      <w:proofErr w:type="spellStart"/>
      <w:r w:rsidRPr="00F35E2A">
        <w:t>the</w:t>
      </w:r>
      <w:proofErr w:type="spellEnd"/>
      <w:r w:rsidRPr="00F35E2A">
        <w:t xml:space="preserve"> </w:t>
      </w:r>
      <w:proofErr w:type="spellStart"/>
      <w:r w:rsidRPr="00F35E2A">
        <w:t>presentation</w:t>
      </w:r>
      <w:proofErr w:type="spellEnd"/>
      <w:r w:rsidRPr="00F35E2A">
        <w:t xml:space="preserve">. </w:t>
      </w:r>
      <w:proofErr w:type="spellStart"/>
      <w:proofErr w:type="gramStart"/>
      <w:r w:rsidRPr="00F35E2A">
        <w:t>Pre-exams</w:t>
      </w:r>
      <w:proofErr w:type="spellEnd"/>
      <w:proofErr w:type="gramEnd"/>
      <w:r w:rsidRPr="00F35E2A">
        <w:t xml:space="preserve"> </w:t>
      </w:r>
      <w:proofErr w:type="spellStart"/>
      <w:r w:rsidRPr="00F35E2A">
        <w:t>are</w:t>
      </w:r>
      <w:proofErr w:type="spellEnd"/>
      <w:r w:rsidRPr="00F35E2A">
        <w:t xml:space="preserve"> </w:t>
      </w:r>
      <w:proofErr w:type="spellStart"/>
      <w:r w:rsidRPr="00F35E2A">
        <w:t>equal</w:t>
      </w:r>
      <w:proofErr w:type="spellEnd"/>
      <w:r w:rsidRPr="00F35E2A">
        <w:t xml:space="preserve"> </w:t>
      </w:r>
      <w:proofErr w:type="spellStart"/>
      <w:r w:rsidRPr="00F35E2A">
        <w:t>to</w:t>
      </w:r>
      <w:proofErr w:type="spellEnd"/>
      <w:r w:rsidRPr="00F35E2A">
        <w:t xml:space="preserve"> </w:t>
      </w:r>
      <w:proofErr w:type="spellStart"/>
      <w:r w:rsidRPr="00F35E2A">
        <w:t>Exams</w:t>
      </w:r>
      <w:proofErr w:type="spellEnd"/>
      <w:r w:rsidRPr="00F35E2A">
        <w:t xml:space="preserve"> </w:t>
      </w:r>
      <w:proofErr w:type="spellStart"/>
      <w:r w:rsidRPr="00F35E2A">
        <w:t>taken</w:t>
      </w:r>
      <w:proofErr w:type="spellEnd"/>
      <w:r w:rsidRPr="00F35E2A">
        <w:t xml:space="preserve"> in </w:t>
      </w:r>
      <w:proofErr w:type="spellStart"/>
      <w:r w:rsidRPr="00F35E2A">
        <w:t>the</w:t>
      </w:r>
      <w:proofErr w:type="spellEnd"/>
      <w:r w:rsidRPr="00F35E2A">
        <w:t xml:space="preserve"> </w:t>
      </w:r>
      <w:proofErr w:type="spellStart"/>
      <w:r w:rsidRPr="00F35E2A">
        <w:t>Exam</w:t>
      </w:r>
      <w:proofErr w:type="spellEnd"/>
      <w:r w:rsidRPr="00F35E2A">
        <w:t xml:space="preserve"> </w:t>
      </w:r>
      <w:proofErr w:type="spellStart"/>
      <w:r w:rsidRPr="00F35E2A">
        <w:t>Period</w:t>
      </w:r>
      <w:proofErr w:type="spellEnd"/>
      <w:r w:rsidRPr="00F35E2A">
        <w:t xml:space="preserve">. </w:t>
      </w:r>
    </w:p>
    <w:p w14:paraId="635301AA" w14:textId="77777777" w:rsidR="00F35E2A" w:rsidRPr="00F35E2A" w:rsidRDefault="00F35E2A" w:rsidP="00F35E2A">
      <w:pPr>
        <w:shd w:val="clear" w:color="auto" w:fill="DFDFDF" w:themeFill="background2" w:themeFillShade="E6"/>
      </w:pPr>
      <w:proofErr w:type="spellStart"/>
      <w:r w:rsidRPr="00F35E2A">
        <w:t>Exams</w:t>
      </w:r>
      <w:proofErr w:type="spellEnd"/>
      <w:r w:rsidRPr="00F35E2A">
        <w:t xml:space="preserve"> of </w:t>
      </w:r>
      <w:proofErr w:type="spellStart"/>
      <w:r w:rsidRPr="00F35E2A">
        <w:t>the</w:t>
      </w:r>
      <w:proofErr w:type="spellEnd"/>
      <w:r w:rsidRPr="00F35E2A">
        <w:t xml:space="preserve"> </w:t>
      </w:r>
      <w:proofErr w:type="spellStart"/>
      <w:r w:rsidRPr="00F35E2A">
        <w:t>Students</w:t>
      </w:r>
      <w:proofErr w:type="spellEnd"/>
      <w:r w:rsidRPr="00F35E2A">
        <w:t xml:space="preserve"> </w:t>
      </w:r>
      <w:proofErr w:type="spellStart"/>
      <w:r w:rsidRPr="00F35E2A">
        <w:t>can</w:t>
      </w:r>
      <w:proofErr w:type="spellEnd"/>
      <w:r w:rsidRPr="00F35E2A">
        <w:t xml:space="preserve"> be </w:t>
      </w:r>
      <w:proofErr w:type="spellStart"/>
      <w:r w:rsidRPr="00F35E2A">
        <w:t>done</w:t>
      </w:r>
      <w:proofErr w:type="spellEnd"/>
      <w:r w:rsidRPr="00F35E2A">
        <w:t xml:space="preserve"> </w:t>
      </w:r>
      <w:proofErr w:type="spellStart"/>
      <w:r w:rsidRPr="00F35E2A">
        <w:t>during</w:t>
      </w:r>
      <w:proofErr w:type="spellEnd"/>
      <w:r w:rsidRPr="00F35E2A">
        <w:t xml:space="preserve"> </w:t>
      </w:r>
      <w:proofErr w:type="spellStart"/>
      <w:r w:rsidRPr="00F35E2A">
        <w:t>the</w:t>
      </w:r>
      <w:proofErr w:type="spellEnd"/>
      <w:r w:rsidRPr="00F35E2A">
        <w:t xml:space="preserve"> </w:t>
      </w:r>
      <w:proofErr w:type="spellStart"/>
      <w:r w:rsidRPr="00F35E2A">
        <w:t>Exam</w:t>
      </w:r>
      <w:proofErr w:type="spellEnd"/>
      <w:r w:rsidRPr="00F35E2A">
        <w:t xml:space="preserve"> </w:t>
      </w:r>
      <w:proofErr w:type="spellStart"/>
      <w:r w:rsidRPr="00F35E2A">
        <w:t>Period</w:t>
      </w:r>
      <w:proofErr w:type="spellEnd"/>
      <w:r w:rsidRPr="00F35E2A">
        <w:t xml:space="preserve">. The </w:t>
      </w:r>
      <w:proofErr w:type="spellStart"/>
      <w:r w:rsidRPr="00F35E2A">
        <w:t>exam</w:t>
      </w:r>
      <w:proofErr w:type="spellEnd"/>
      <w:r w:rsidRPr="00F35E2A">
        <w:t xml:space="preserve"> </w:t>
      </w:r>
      <w:proofErr w:type="spellStart"/>
      <w:r w:rsidRPr="00F35E2A">
        <w:t>will</w:t>
      </w:r>
      <w:proofErr w:type="spellEnd"/>
      <w:r w:rsidRPr="00F35E2A">
        <w:t xml:space="preserve"> test </w:t>
      </w:r>
      <w:proofErr w:type="spellStart"/>
      <w:r w:rsidRPr="00F35E2A">
        <w:t>the</w:t>
      </w:r>
      <w:proofErr w:type="spellEnd"/>
      <w:r w:rsidRPr="00F35E2A">
        <w:t xml:space="preserve"> </w:t>
      </w:r>
      <w:proofErr w:type="spellStart"/>
      <w:r w:rsidRPr="00F35E2A">
        <w:t>Students</w:t>
      </w:r>
      <w:proofErr w:type="spellEnd"/>
      <w:r w:rsidRPr="00F35E2A">
        <w:t xml:space="preserve">' </w:t>
      </w:r>
      <w:proofErr w:type="spellStart"/>
      <w:r w:rsidRPr="00F35E2A">
        <w:t>knowledge</w:t>
      </w:r>
      <w:proofErr w:type="spellEnd"/>
      <w:r w:rsidRPr="00F35E2A">
        <w:t xml:space="preserve"> and </w:t>
      </w:r>
      <w:proofErr w:type="spellStart"/>
      <w:r w:rsidRPr="00F35E2A">
        <w:t>problem-solving</w:t>
      </w:r>
      <w:proofErr w:type="spellEnd"/>
      <w:r w:rsidRPr="00F35E2A">
        <w:t xml:space="preserve"> </w:t>
      </w:r>
      <w:proofErr w:type="spellStart"/>
      <w:r w:rsidRPr="00F35E2A">
        <w:t>skills</w:t>
      </w:r>
      <w:proofErr w:type="spellEnd"/>
      <w:r w:rsidRPr="00F35E2A">
        <w:t xml:space="preserve"> </w:t>
      </w:r>
      <w:proofErr w:type="spellStart"/>
      <w:r w:rsidRPr="00F35E2A">
        <w:t>on</w:t>
      </w:r>
      <w:proofErr w:type="spellEnd"/>
      <w:r w:rsidRPr="00F35E2A">
        <w:t xml:space="preserve"> </w:t>
      </w:r>
      <w:proofErr w:type="spellStart"/>
      <w:r w:rsidRPr="00F35E2A">
        <w:t>all</w:t>
      </w:r>
      <w:proofErr w:type="spellEnd"/>
      <w:r w:rsidRPr="00F35E2A">
        <w:t xml:space="preserve"> </w:t>
      </w:r>
      <w:proofErr w:type="spellStart"/>
      <w:r w:rsidRPr="00F35E2A">
        <w:t>preceding</w:t>
      </w:r>
      <w:proofErr w:type="spellEnd"/>
      <w:r w:rsidRPr="00F35E2A">
        <w:t xml:space="preserve"> </w:t>
      </w:r>
      <w:proofErr w:type="spellStart"/>
      <w:r w:rsidRPr="00F35E2A">
        <w:t>lectures</w:t>
      </w:r>
      <w:proofErr w:type="spellEnd"/>
      <w:r w:rsidRPr="00F35E2A">
        <w:t xml:space="preserve"> of </w:t>
      </w:r>
      <w:proofErr w:type="spellStart"/>
      <w:r w:rsidRPr="00F35E2A">
        <w:t>the</w:t>
      </w:r>
      <w:proofErr w:type="spellEnd"/>
      <w:r w:rsidRPr="00F35E2A">
        <w:t xml:space="preserve"> </w:t>
      </w:r>
      <w:proofErr w:type="spellStart"/>
      <w:r w:rsidRPr="00F35E2A">
        <w:t>Course</w:t>
      </w:r>
      <w:proofErr w:type="spellEnd"/>
      <w:r w:rsidRPr="00F35E2A">
        <w:t xml:space="preserve"> </w:t>
      </w:r>
      <w:proofErr w:type="spellStart"/>
      <w:r w:rsidRPr="00F35E2A">
        <w:t>as</w:t>
      </w:r>
      <w:proofErr w:type="spellEnd"/>
      <w:r w:rsidRPr="00F35E2A">
        <w:t xml:space="preserve"> </w:t>
      </w:r>
      <w:proofErr w:type="spellStart"/>
      <w:r w:rsidRPr="00F35E2A">
        <w:t>well</w:t>
      </w:r>
      <w:proofErr w:type="spellEnd"/>
      <w:r w:rsidRPr="00F35E2A">
        <w:t xml:space="preserve"> </w:t>
      </w:r>
      <w:proofErr w:type="spellStart"/>
      <w:r w:rsidRPr="00F35E2A">
        <w:t>as</w:t>
      </w:r>
      <w:proofErr w:type="spellEnd"/>
      <w:r w:rsidRPr="00F35E2A">
        <w:t xml:space="preserve"> </w:t>
      </w:r>
      <w:proofErr w:type="spellStart"/>
      <w:r w:rsidRPr="00F35E2A">
        <w:t>the</w:t>
      </w:r>
      <w:proofErr w:type="spellEnd"/>
      <w:r w:rsidRPr="00F35E2A">
        <w:t xml:space="preserve"> </w:t>
      </w:r>
      <w:proofErr w:type="spellStart"/>
      <w:r w:rsidRPr="00F35E2A">
        <w:t>Presentations</w:t>
      </w:r>
      <w:proofErr w:type="spellEnd"/>
      <w:r w:rsidRPr="00F35E2A">
        <w:t xml:space="preserve"> </w:t>
      </w:r>
      <w:proofErr w:type="spellStart"/>
      <w:r w:rsidRPr="00F35E2A">
        <w:t>held</w:t>
      </w:r>
      <w:proofErr w:type="spellEnd"/>
      <w:r w:rsidRPr="00F35E2A">
        <w:t xml:space="preserve"> </w:t>
      </w:r>
      <w:proofErr w:type="spellStart"/>
      <w:r w:rsidRPr="00F35E2A">
        <w:t>by</w:t>
      </w:r>
      <w:proofErr w:type="spellEnd"/>
      <w:r w:rsidRPr="00F35E2A">
        <w:t xml:space="preserve"> </w:t>
      </w:r>
      <w:proofErr w:type="spellStart"/>
      <w:r w:rsidRPr="00F35E2A">
        <w:t>other</w:t>
      </w:r>
      <w:proofErr w:type="spellEnd"/>
      <w:r w:rsidRPr="00F35E2A">
        <w:t xml:space="preserve"> </w:t>
      </w:r>
      <w:proofErr w:type="spellStart"/>
      <w:r w:rsidRPr="00F35E2A">
        <w:t>Students</w:t>
      </w:r>
      <w:proofErr w:type="spellEnd"/>
      <w:r w:rsidRPr="00F35E2A">
        <w:t xml:space="preserve">'. The </w:t>
      </w:r>
      <w:proofErr w:type="spellStart"/>
      <w:r w:rsidRPr="00F35E2A">
        <w:t>exam</w:t>
      </w:r>
      <w:proofErr w:type="spellEnd"/>
      <w:r w:rsidRPr="00F35E2A">
        <w:t xml:space="preserve"> has a </w:t>
      </w:r>
      <w:proofErr w:type="spellStart"/>
      <w:r w:rsidRPr="00F35E2A">
        <w:t>written</w:t>
      </w:r>
      <w:proofErr w:type="spellEnd"/>
      <w:r w:rsidRPr="00F35E2A">
        <w:t xml:space="preserve"> part, </w:t>
      </w:r>
      <w:proofErr w:type="spellStart"/>
      <w:r w:rsidRPr="00F35E2A">
        <w:t>it</w:t>
      </w:r>
      <w:proofErr w:type="spellEnd"/>
      <w:r w:rsidRPr="00F35E2A">
        <w:t xml:space="preserve"> is </w:t>
      </w:r>
      <w:proofErr w:type="spellStart"/>
      <w:r w:rsidRPr="00F35E2A">
        <w:t>approximately</w:t>
      </w:r>
      <w:proofErr w:type="spellEnd"/>
      <w:r w:rsidRPr="00F35E2A">
        <w:t xml:space="preserve"> 60 </w:t>
      </w:r>
      <w:proofErr w:type="spellStart"/>
      <w:r w:rsidRPr="00F35E2A">
        <w:t>mins</w:t>
      </w:r>
      <w:proofErr w:type="spellEnd"/>
      <w:r w:rsidRPr="00F35E2A">
        <w:t xml:space="preserve">. </w:t>
      </w:r>
      <w:proofErr w:type="spellStart"/>
      <w:r w:rsidRPr="00F35E2A">
        <w:t>It</w:t>
      </w:r>
      <w:proofErr w:type="spellEnd"/>
      <w:r w:rsidRPr="00F35E2A">
        <w:t xml:space="preserve"> </w:t>
      </w:r>
      <w:proofErr w:type="spellStart"/>
      <w:r w:rsidRPr="00F35E2A">
        <w:t>covers</w:t>
      </w:r>
      <w:proofErr w:type="spellEnd"/>
      <w:r w:rsidRPr="00F35E2A">
        <w:t xml:space="preserve"> </w:t>
      </w:r>
      <w:proofErr w:type="spellStart"/>
      <w:r w:rsidRPr="00F35E2A">
        <w:t>all</w:t>
      </w:r>
      <w:proofErr w:type="spellEnd"/>
      <w:r w:rsidRPr="00F35E2A">
        <w:t xml:space="preserve"> </w:t>
      </w:r>
      <w:proofErr w:type="spellStart"/>
      <w:r w:rsidRPr="00F35E2A">
        <w:t>or</w:t>
      </w:r>
      <w:proofErr w:type="spellEnd"/>
      <w:r w:rsidRPr="00F35E2A">
        <w:t xml:space="preserve"> </w:t>
      </w:r>
      <w:proofErr w:type="spellStart"/>
      <w:r w:rsidRPr="00F35E2A">
        <w:t>some</w:t>
      </w:r>
      <w:proofErr w:type="spellEnd"/>
      <w:r w:rsidRPr="00F35E2A">
        <w:t xml:space="preserve"> of </w:t>
      </w:r>
      <w:proofErr w:type="spellStart"/>
      <w:r w:rsidRPr="00F35E2A">
        <w:t>the</w:t>
      </w:r>
      <w:proofErr w:type="spellEnd"/>
      <w:r w:rsidRPr="00F35E2A">
        <w:t xml:space="preserve"> main </w:t>
      </w:r>
      <w:proofErr w:type="spellStart"/>
      <w:r w:rsidRPr="00F35E2A">
        <w:t>topics</w:t>
      </w:r>
      <w:proofErr w:type="spellEnd"/>
      <w:r w:rsidRPr="00F35E2A">
        <w:t xml:space="preserve"> of </w:t>
      </w:r>
      <w:proofErr w:type="spellStart"/>
      <w:r w:rsidRPr="00F35E2A">
        <w:t>the</w:t>
      </w:r>
      <w:proofErr w:type="spellEnd"/>
      <w:r w:rsidRPr="00F35E2A">
        <w:t xml:space="preserve"> </w:t>
      </w:r>
      <w:proofErr w:type="spellStart"/>
      <w:r w:rsidRPr="00F35E2A">
        <w:t>Course</w:t>
      </w:r>
      <w:proofErr w:type="spellEnd"/>
      <w:r w:rsidRPr="00F35E2A">
        <w:t xml:space="preserve">. In </w:t>
      </w:r>
      <w:proofErr w:type="spellStart"/>
      <w:r w:rsidRPr="00F35E2A">
        <w:t>case</w:t>
      </w:r>
      <w:proofErr w:type="spellEnd"/>
      <w:r w:rsidRPr="00F35E2A">
        <w:t xml:space="preserve"> </w:t>
      </w:r>
      <w:proofErr w:type="spellStart"/>
      <w:r w:rsidRPr="00F35E2A">
        <w:t>the</w:t>
      </w:r>
      <w:proofErr w:type="spellEnd"/>
      <w:r w:rsidRPr="00F35E2A">
        <w:t xml:space="preserve"> performance is </w:t>
      </w:r>
      <w:proofErr w:type="spellStart"/>
      <w:r w:rsidRPr="00F35E2A">
        <w:t>below</w:t>
      </w:r>
      <w:proofErr w:type="spellEnd"/>
      <w:r w:rsidRPr="00F35E2A">
        <w:t xml:space="preserve"> 40%, </w:t>
      </w:r>
      <w:proofErr w:type="spellStart"/>
      <w:r w:rsidRPr="00F35E2A">
        <w:t>the</w:t>
      </w:r>
      <w:proofErr w:type="spellEnd"/>
      <w:r w:rsidRPr="00F35E2A">
        <w:t xml:space="preserve"> </w:t>
      </w:r>
      <w:proofErr w:type="spellStart"/>
      <w:r w:rsidRPr="00F35E2A">
        <w:t>exam</w:t>
      </w:r>
      <w:proofErr w:type="spellEnd"/>
      <w:r w:rsidRPr="00F35E2A">
        <w:t xml:space="preserve"> is </w:t>
      </w:r>
      <w:proofErr w:type="spellStart"/>
      <w:r w:rsidRPr="00F35E2A">
        <w:t>said</w:t>
      </w:r>
      <w:proofErr w:type="spellEnd"/>
      <w:r w:rsidRPr="00F35E2A">
        <w:t xml:space="preserve"> </w:t>
      </w:r>
      <w:proofErr w:type="spellStart"/>
      <w:r w:rsidRPr="00F35E2A">
        <w:t>to</w:t>
      </w:r>
      <w:proofErr w:type="spellEnd"/>
      <w:r w:rsidRPr="00F35E2A">
        <w:t xml:space="preserve"> be </w:t>
      </w:r>
      <w:proofErr w:type="spellStart"/>
      <w:r w:rsidRPr="00F35E2A">
        <w:t>failed</w:t>
      </w:r>
      <w:proofErr w:type="spellEnd"/>
      <w:r w:rsidRPr="00F35E2A">
        <w:t xml:space="preserve">. In </w:t>
      </w:r>
      <w:proofErr w:type="spellStart"/>
      <w:r w:rsidRPr="00F35E2A">
        <w:t>case</w:t>
      </w:r>
      <w:proofErr w:type="spellEnd"/>
      <w:r w:rsidRPr="00F35E2A">
        <w:t xml:space="preserve"> </w:t>
      </w:r>
      <w:proofErr w:type="spellStart"/>
      <w:r w:rsidRPr="00F35E2A">
        <w:t>the</w:t>
      </w:r>
      <w:proofErr w:type="spellEnd"/>
      <w:r w:rsidRPr="00F35E2A">
        <w:t xml:space="preserve"> </w:t>
      </w:r>
      <w:proofErr w:type="spellStart"/>
      <w:r w:rsidRPr="00F35E2A">
        <w:t>achievement</w:t>
      </w:r>
      <w:proofErr w:type="spellEnd"/>
      <w:r w:rsidRPr="00F35E2A">
        <w:t xml:space="preserve"> is </w:t>
      </w:r>
      <w:proofErr w:type="spellStart"/>
      <w:r w:rsidRPr="00F35E2A">
        <w:t>above</w:t>
      </w:r>
      <w:proofErr w:type="spellEnd"/>
      <w:r w:rsidRPr="00F35E2A">
        <w:t xml:space="preserve"> 40%, </w:t>
      </w:r>
      <w:proofErr w:type="spellStart"/>
      <w:r w:rsidRPr="00F35E2A">
        <w:t>then</w:t>
      </w:r>
      <w:proofErr w:type="spellEnd"/>
      <w:r w:rsidRPr="00F35E2A">
        <w:t xml:space="preserve"> </w:t>
      </w:r>
      <w:proofErr w:type="spellStart"/>
      <w:r w:rsidRPr="00F35E2A">
        <w:t>the</w:t>
      </w:r>
      <w:proofErr w:type="spellEnd"/>
      <w:r w:rsidRPr="00F35E2A">
        <w:t xml:space="preserve"> </w:t>
      </w:r>
      <w:proofErr w:type="spellStart"/>
      <w:r w:rsidRPr="00F35E2A">
        <w:t>oral</w:t>
      </w:r>
      <w:proofErr w:type="spellEnd"/>
      <w:r w:rsidRPr="00F35E2A">
        <w:t xml:space="preserve"> part of </w:t>
      </w:r>
      <w:proofErr w:type="spellStart"/>
      <w:r w:rsidRPr="00F35E2A">
        <w:t>the</w:t>
      </w:r>
      <w:proofErr w:type="spellEnd"/>
      <w:r w:rsidRPr="00F35E2A">
        <w:t xml:space="preserve"> </w:t>
      </w:r>
      <w:proofErr w:type="spellStart"/>
      <w:r w:rsidRPr="00F35E2A">
        <w:t>exam</w:t>
      </w:r>
      <w:proofErr w:type="spellEnd"/>
      <w:r w:rsidRPr="00F35E2A">
        <w:t xml:space="preserve"> is entered </w:t>
      </w:r>
      <w:proofErr w:type="spellStart"/>
      <w:r w:rsidRPr="00F35E2A">
        <w:t>automatically</w:t>
      </w:r>
      <w:proofErr w:type="spellEnd"/>
      <w:r w:rsidRPr="00F35E2A">
        <w:t xml:space="preserve">. </w:t>
      </w:r>
    </w:p>
    <w:p w14:paraId="6311D43E" w14:textId="0273B732" w:rsidR="00F35E2A" w:rsidRPr="00F35E2A" w:rsidRDefault="00F35E2A" w:rsidP="00F35E2A">
      <w:pPr>
        <w:shd w:val="clear" w:color="auto" w:fill="DFDFDF" w:themeFill="background2" w:themeFillShade="E6"/>
      </w:pPr>
      <w:r w:rsidRPr="00F35E2A">
        <w:t xml:space="preserve">No </w:t>
      </w:r>
      <w:proofErr w:type="spellStart"/>
      <w:r w:rsidRPr="00F35E2A">
        <w:t>external</w:t>
      </w:r>
      <w:proofErr w:type="spellEnd"/>
      <w:r w:rsidRPr="00F35E2A">
        <w:t xml:space="preserve"> </w:t>
      </w:r>
      <w:proofErr w:type="spellStart"/>
      <w:r w:rsidRPr="00F35E2A">
        <w:t>aids</w:t>
      </w:r>
      <w:proofErr w:type="spellEnd"/>
      <w:r w:rsidRPr="00F35E2A">
        <w:t xml:space="preserve"> </w:t>
      </w:r>
      <w:proofErr w:type="spellStart"/>
      <w:r w:rsidRPr="00F35E2A">
        <w:t>are</w:t>
      </w:r>
      <w:proofErr w:type="spellEnd"/>
      <w:r w:rsidRPr="00F35E2A">
        <w:t xml:space="preserve"> </w:t>
      </w:r>
      <w:proofErr w:type="spellStart"/>
      <w:r w:rsidRPr="00F35E2A">
        <w:t>allowed</w:t>
      </w:r>
      <w:proofErr w:type="spellEnd"/>
      <w:r w:rsidRPr="00F35E2A">
        <w:t xml:space="preserve"> </w:t>
      </w:r>
      <w:proofErr w:type="spellStart"/>
      <w:r w:rsidRPr="00F35E2A">
        <w:t>to</w:t>
      </w:r>
      <w:proofErr w:type="spellEnd"/>
      <w:r w:rsidRPr="00F35E2A">
        <w:t xml:space="preserve"> be </w:t>
      </w:r>
      <w:proofErr w:type="spellStart"/>
      <w:r w:rsidRPr="00F35E2A">
        <w:t>used</w:t>
      </w:r>
      <w:proofErr w:type="spellEnd"/>
      <w:r w:rsidRPr="00F35E2A">
        <w:t>.</w:t>
      </w:r>
    </w:p>
    <w:p w14:paraId="2CFF8C38" w14:textId="77777777" w:rsidR="003E6E3D" w:rsidRPr="00A85160" w:rsidRDefault="003E6E3D" w:rsidP="003E6E3D">
      <w:pPr>
        <w:rPr>
          <w:lang w:val="en-GB"/>
        </w:rPr>
      </w:pPr>
    </w:p>
    <w:p w14:paraId="5A6B4F70" w14:textId="3BEA7597" w:rsidR="00430B31" w:rsidRPr="00A85160" w:rsidRDefault="00E23F2D" w:rsidP="003E6E3D">
      <w:pPr>
        <w:rPr>
          <w:i/>
          <w:iCs/>
          <w:lang w:val="en-GB"/>
        </w:rPr>
      </w:pPr>
      <w:r w:rsidRPr="00A85160">
        <w:rPr>
          <w:b/>
          <w:bCs/>
          <w:i/>
          <w:iCs/>
          <w:lang w:val="en-GB"/>
        </w:rPr>
        <w:t xml:space="preserve">The exam is successful if the result is </w:t>
      </w:r>
      <w:proofErr w:type="gramStart"/>
      <w:r w:rsidRPr="00A85160">
        <w:rPr>
          <w:b/>
          <w:bCs/>
          <w:i/>
          <w:iCs/>
          <w:lang w:val="en-GB"/>
        </w:rPr>
        <w:t>minimum</w:t>
      </w:r>
      <w:r w:rsidR="008E1B25" w:rsidRPr="00A85160">
        <w:rPr>
          <w:b/>
          <w:bCs/>
          <w:i/>
          <w:iCs/>
          <w:lang w:val="en-GB"/>
        </w:rPr>
        <w:t xml:space="preserve"> </w:t>
      </w:r>
      <w:r w:rsidR="008E1B25" w:rsidRPr="00A85160">
        <w:rPr>
          <w:b/>
          <w:bCs/>
          <w:i/>
          <w:iCs/>
          <w:shd w:val="clear" w:color="auto" w:fill="DFDFDF" w:themeFill="background2" w:themeFillShade="E6"/>
          <w:lang w:val="en-GB"/>
        </w:rPr>
        <w:t xml:space="preserve"> </w:t>
      </w:r>
      <w:r w:rsidR="00F35E2A">
        <w:rPr>
          <w:b/>
          <w:bCs/>
          <w:i/>
          <w:iCs/>
          <w:shd w:val="clear" w:color="auto" w:fill="DFDFDF" w:themeFill="background2" w:themeFillShade="E6"/>
          <w:lang w:val="en-GB"/>
        </w:rPr>
        <w:t>40</w:t>
      </w:r>
      <w:proofErr w:type="gramEnd"/>
      <w:r w:rsidR="008E1B25" w:rsidRPr="00A85160">
        <w:rPr>
          <w:b/>
          <w:bCs/>
          <w:i/>
          <w:iCs/>
          <w:shd w:val="clear" w:color="auto" w:fill="DFDFDF" w:themeFill="background2" w:themeFillShade="E6"/>
          <w:lang w:val="en-GB"/>
        </w:rPr>
        <w:t xml:space="preserve">     </w:t>
      </w:r>
      <w:r w:rsidR="006B1184" w:rsidRPr="00A85160">
        <w:rPr>
          <w:b/>
          <w:bCs/>
          <w:i/>
          <w:iCs/>
          <w:shd w:val="clear" w:color="auto" w:fill="DFDFDF" w:themeFill="background2" w:themeFillShade="E6"/>
          <w:lang w:val="en-GB"/>
        </w:rPr>
        <w:t xml:space="preserve"> </w:t>
      </w:r>
      <w:r w:rsidR="00430B31" w:rsidRPr="00A85160">
        <w:rPr>
          <w:b/>
          <w:bCs/>
          <w:i/>
          <w:iCs/>
          <w:lang w:val="en-GB"/>
        </w:rPr>
        <w:t xml:space="preserve">%. </w:t>
      </w:r>
      <w:r w:rsidR="006B1184" w:rsidRPr="00A85160">
        <w:rPr>
          <w:i/>
          <w:iCs/>
          <w:sz w:val="16"/>
          <w:szCs w:val="16"/>
          <w:lang w:val="en-GB"/>
        </w:rPr>
        <w:t>(</w:t>
      </w:r>
      <w:r w:rsidRPr="00A85160">
        <w:rPr>
          <w:i/>
          <w:iCs/>
          <w:sz w:val="16"/>
          <w:szCs w:val="16"/>
          <w:lang w:val="en-GB"/>
        </w:rPr>
        <w:t xml:space="preserve">The minimum cannot </w:t>
      </w:r>
      <w:proofErr w:type="gramStart"/>
      <w:r w:rsidR="00370B59" w:rsidRPr="00A85160">
        <w:rPr>
          <w:i/>
          <w:iCs/>
          <w:sz w:val="16"/>
          <w:szCs w:val="16"/>
          <w:lang w:val="en-GB"/>
        </w:rPr>
        <w:t xml:space="preserve">exceed </w:t>
      </w:r>
      <w:r w:rsidR="004045C9" w:rsidRPr="00A85160">
        <w:rPr>
          <w:i/>
          <w:iCs/>
          <w:sz w:val="16"/>
          <w:szCs w:val="16"/>
          <w:lang w:val="en-GB"/>
        </w:rPr>
        <w:t xml:space="preserve"> </w:t>
      </w:r>
      <w:r w:rsidR="00CD698D" w:rsidRPr="00A85160">
        <w:rPr>
          <w:i/>
          <w:iCs/>
          <w:sz w:val="16"/>
          <w:szCs w:val="16"/>
          <w:lang w:val="en-GB"/>
        </w:rPr>
        <w:t>40</w:t>
      </w:r>
      <w:proofErr w:type="gramEnd"/>
      <w:r w:rsidRPr="00A85160">
        <w:rPr>
          <w:i/>
          <w:iCs/>
          <w:sz w:val="16"/>
          <w:szCs w:val="16"/>
          <w:lang w:val="en-GB"/>
        </w:rPr>
        <w:t>%</w:t>
      </w:r>
      <w:r w:rsidR="006B1184" w:rsidRPr="00A85160">
        <w:rPr>
          <w:i/>
          <w:iCs/>
          <w:sz w:val="16"/>
          <w:szCs w:val="16"/>
          <w:lang w:val="en-GB"/>
        </w:rPr>
        <w:t>.)</w:t>
      </w:r>
    </w:p>
    <w:p w14:paraId="4A2582BF" w14:textId="77777777" w:rsidR="00862CE3" w:rsidRPr="00A85160" w:rsidRDefault="00862CE3" w:rsidP="003E6E3D">
      <w:pPr>
        <w:rPr>
          <w:rStyle w:val="Finomkiemels"/>
          <w:b/>
          <w:bCs/>
          <w:lang w:val="en-GB"/>
        </w:rPr>
      </w:pPr>
    </w:p>
    <w:p w14:paraId="0DFC28CB" w14:textId="7B2B67E6" w:rsidR="008305B9" w:rsidRPr="00A85160" w:rsidRDefault="001C31C0" w:rsidP="003E6E3D">
      <w:pPr>
        <w:keepNext/>
        <w:ind w:left="851" w:hanging="851"/>
        <w:rPr>
          <w:rStyle w:val="Finomkiemels"/>
          <w:b/>
          <w:bCs/>
          <w:lang w:val="en-GB"/>
        </w:rPr>
      </w:pPr>
      <w:r w:rsidRPr="00A85160">
        <w:rPr>
          <w:rStyle w:val="Finomkiemels"/>
          <w:b/>
          <w:bCs/>
          <w:lang w:val="en-GB"/>
        </w:rPr>
        <w:t>Calculation of the grade</w:t>
      </w:r>
      <w:r w:rsidR="008305B9" w:rsidRPr="00A85160">
        <w:rPr>
          <w:rStyle w:val="Finomkiemels"/>
          <w:b/>
          <w:bCs/>
          <w:lang w:val="en-GB"/>
        </w:rPr>
        <w:t xml:space="preserve"> </w:t>
      </w:r>
      <w:r w:rsidR="008305B9" w:rsidRPr="00A85160">
        <w:rPr>
          <w:rStyle w:val="Finomkiemels"/>
          <w:sz w:val="16"/>
          <w:szCs w:val="16"/>
          <w:lang w:val="en-GB"/>
        </w:rPr>
        <w:t>(</w:t>
      </w:r>
      <w:proofErr w:type="spellStart"/>
      <w:r w:rsidR="008305B9" w:rsidRPr="00A85160">
        <w:rPr>
          <w:rStyle w:val="Finomkiemels"/>
          <w:sz w:val="16"/>
          <w:szCs w:val="16"/>
          <w:lang w:val="en-GB"/>
        </w:rPr>
        <w:t>TVSz</w:t>
      </w:r>
      <w:proofErr w:type="spellEnd"/>
      <w:r w:rsidR="008305B9" w:rsidRPr="00A85160">
        <w:rPr>
          <w:rStyle w:val="Finomkiemels"/>
          <w:sz w:val="16"/>
          <w:szCs w:val="16"/>
          <w:lang w:val="en-GB"/>
        </w:rPr>
        <w:t xml:space="preserve"> 47§ (3))</w:t>
      </w:r>
    </w:p>
    <w:p w14:paraId="65F3DE74" w14:textId="0BB15150" w:rsidR="008305B9" w:rsidRPr="00A85160" w:rsidRDefault="001C31C0" w:rsidP="008305B9">
      <w:pPr>
        <w:ind w:left="708"/>
        <w:rPr>
          <w:lang w:val="en-GB"/>
        </w:rPr>
      </w:pPr>
      <w:r w:rsidRPr="00A85160">
        <w:rPr>
          <w:lang w:val="en-GB"/>
        </w:rPr>
        <w:t xml:space="preserve">The mid-term performance accounts for </w:t>
      </w:r>
      <w:r w:rsidRPr="00A85160">
        <w:rPr>
          <w:b/>
          <w:bCs/>
          <w:i/>
          <w:iCs/>
          <w:shd w:val="clear" w:color="auto" w:fill="DFDFDF" w:themeFill="background2" w:themeFillShade="E6"/>
          <w:lang w:val="en-GB"/>
        </w:rPr>
        <w:t xml:space="preserve">   </w:t>
      </w:r>
      <w:r w:rsidR="00F35E2A">
        <w:rPr>
          <w:b/>
          <w:bCs/>
          <w:i/>
          <w:iCs/>
          <w:shd w:val="clear" w:color="auto" w:fill="DFDFDF" w:themeFill="background2" w:themeFillShade="E6"/>
          <w:lang w:val="en-GB"/>
        </w:rPr>
        <w:t>0</w:t>
      </w:r>
      <w:r w:rsidRPr="00A85160">
        <w:rPr>
          <w:b/>
          <w:bCs/>
          <w:i/>
          <w:iCs/>
          <w:shd w:val="clear" w:color="auto" w:fill="DFDFDF" w:themeFill="background2" w:themeFillShade="E6"/>
          <w:lang w:val="en-GB"/>
        </w:rPr>
        <w:t xml:space="preserve">      </w:t>
      </w:r>
      <w:r w:rsidRPr="00A85160">
        <w:rPr>
          <w:shd w:val="clear" w:color="auto" w:fill="DFDFDF" w:themeFill="background2" w:themeFillShade="E6"/>
          <w:lang w:val="en-GB"/>
        </w:rPr>
        <w:t xml:space="preserve"> </w:t>
      </w:r>
      <w:r w:rsidRPr="00A85160">
        <w:rPr>
          <w:lang w:val="en-GB"/>
        </w:rPr>
        <w:t xml:space="preserve">%, the performance at the exam accounts for </w:t>
      </w:r>
      <w:r w:rsidR="008E1B25" w:rsidRPr="00A85160">
        <w:rPr>
          <w:b/>
          <w:bCs/>
          <w:i/>
          <w:iCs/>
          <w:shd w:val="clear" w:color="auto" w:fill="DFDFDF" w:themeFill="background2" w:themeFillShade="E6"/>
          <w:lang w:val="en-GB"/>
        </w:rPr>
        <w:t xml:space="preserve">  </w:t>
      </w:r>
      <w:r w:rsidR="00F35E2A">
        <w:rPr>
          <w:b/>
          <w:bCs/>
          <w:i/>
          <w:iCs/>
          <w:shd w:val="clear" w:color="auto" w:fill="DFDFDF" w:themeFill="background2" w:themeFillShade="E6"/>
          <w:lang w:val="en-GB"/>
        </w:rPr>
        <w:t>100</w:t>
      </w:r>
      <w:r w:rsidR="008E1B25" w:rsidRPr="00A85160">
        <w:rPr>
          <w:b/>
          <w:bCs/>
          <w:i/>
          <w:iCs/>
          <w:shd w:val="clear" w:color="auto" w:fill="DFDFDF" w:themeFill="background2" w:themeFillShade="E6"/>
          <w:lang w:val="en-GB"/>
        </w:rPr>
        <w:t xml:space="preserve">      </w:t>
      </w:r>
      <w:r w:rsidR="008305B9" w:rsidRPr="00A85160">
        <w:rPr>
          <w:lang w:val="en-GB"/>
        </w:rPr>
        <w:t xml:space="preserve"> %</w:t>
      </w:r>
      <w:r w:rsidRPr="00A85160">
        <w:rPr>
          <w:lang w:val="en-GB"/>
        </w:rPr>
        <w:t xml:space="preserve"> in the calculation of the final grade</w:t>
      </w:r>
      <w:r w:rsidR="008305B9" w:rsidRPr="00A85160">
        <w:rPr>
          <w:lang w:val="en-GB"/>
        </w:rPr>
        <w:t>.</w:t>
      </w:r>
    </w:p>
    <w:p w14:paraId="1F2B7183" w14:textId="77777777" w:rsidR="008305B9" w:rsidRPr="00A85160" w:rsidRDefault="008305B9" w:rsidP="006B1184">
      <w:pPr>
        <w:ind w:left="1559" w:hanging="851"/>
        <w:rPr>
          <w:rStyle w:val="Finomkiemels"/>
          <w:b/>
          <w:bCs/>
          <w:lang w:val="en-GB"/>
        </w:rPr>
      </w:pPr>
    </w:p>
    <w:p w14:paraId="47EE41BF" w14:textId="201609AE" w:rsidR="006B1184" w:rsidRPr="00A85160" w:rsidRDefault="00A046F0" w:rsidP="003E6E3D">
      <w:pPr>
        <w:ind w:left="851" w:hanging="851"/>
        <w:rPr>
          <w:rStyle w:val="Finomkiemels"/>
          <w:b/>
          <w:bCs/>
          <w:lang w:val="en-GB"/>
        </w:rPr>
      </w:pPr>
      <w:r w:rsidRPr="00A85160">
        <w:rPr>
          <w:rStyle w:val="Finomkiemels"/>
          <w:b/>
          <w:bCs/>
          <w:lang w:val="en-GB"/>
        </w:rPr>
        <w:t xml:space="preserve">Calculation of the final grade based on aggregate performance </w:t>
      </w:r>
      <w:r w:rsidR="00565449" w:rsidRPr="00A85160">
        <w:rPr>
          <w:rStyle w:val="Finomkiemels"/>
          <w:b/>
          <w:bCs/>
          <w:lang w:val="en-GB"/>
        </w:rPr>
        <w:t>in</w:t>
      </w:r>
      <w:r w:rsidRPr="00A85160">
        <w:rPr>
          <w:rStyle w:val="Finomkiemels"/>
          <w:b/>
          <w:bCs/>
          <w:lang w:val="en-GB"/>
        </w:rPr>
        <w:t xml:space="preserve"> percentage. </w:t>
      </w:r>
    </w:p>
    <w:p w14:paraId="6F788782" w14:textId="77777777" w:rsidR="00A43B60" w:rsidRPr="00A85160" w:rsidRDefault="00A43B60" w:rsidP="003E6E3D">
      <w:pPr>
        <w:ind w:left="851" w:hanging="851"/>
        <w:rPr>
          <w:rStyle w:val="Finomkiemels"/>
          <w:b/>
          <w:bCs/>
          <w:lang w:val="en-GB"/>
        </w:rPr>
      </w:pPr>
    </w:p>
    <w:tbl>
      <w:tblPr>
        <w:tblStyle w:val="Tblzatrcsosvilgos"/>
        <w:tblW w:w="5245" w:type="dxa"/>
        <w:tblInd w:w="1129" w:type="dxa"/>
        <w:tblLook w:val="04A0" w:firstRow="1" w:lastRow="0" w:firstColumn="1" w:lastColumn="0" w:noHBand="0" w:noVBand="1"/>
      </w:tblPr>
      <w:tblGrid>
        <w:gridCol w:w="1696"/>
        <w:gridCol w:w="3549"/>
      </w:tblGrid>
      <w:tr w:rsidR="00A43B60" w:rsidRPr="00A85160" w14:paraId="17A474C9" w14:textId="77777777" w:rsidTr="00BC6944">
        <w:tc>
          <w:tcPr>
            <w:tcW w:w="1696" w:type="dxa"/>
            <w:vAlign w:val="center"/>
          </w:tcPr>
          <w:p w14:paraId="312C8972" w14:textId="6D85E527" w:rsidR="00A43B60" w:rsidRPr="00A85160" w:rsidRDefault="00A046F0" w:rsidP="00BC6944">
            <w:pPr>
              <w:ind w:left="851" w:hanging="851"/>
              <w:jc w:val="center"/>
              <w:rPr>
                <w:b/>
                <w:bCs/>
                <w:lang w:val="en-GB"/>
              </w:rPr>
            </w:pPr>
            <w:r w:rsidRPr="00A85160">
              <w:rPr>
                <w:b/>
                <w:bCs/>
                <w:lang w:val="en-GB"/>
              </w:rPr>
              <w:t>Course grade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14A1A0DA" w14:textId="2F52E914" w:rsidR="00A43B60" w:rsidRPr="00A85160" w:rsidRDefault="00A046F0" w:rsidP="00BC6944">
            <w:pPr>
              <w:ind w:left="851" w:hanging="851"/>
              <w:jc w:val="center"/>
              <w:rPr>
                <w:b/>
                <w:bCs/>
                <w:lang w:val="en-GB"/>
              </w:rPr>
            </w:pPr>
            <w:r w:rsidRPr="00A85160">
              <w:rPr>
                <w:b/>
                <w:bCs/>
                <w:sz w:val="22"/>
                <w:lang w:val="en-GB"/>
              </w:rPr>
              <w:t>Performance in %</w:t>
            </w:r>
          </w:p>
        </w:tc>
      </w:tr>
      <w:tr w:rsidR="00A046F0" w:rsidRPr="00A85160" w14:paraId="13C4BA33" w14:textId="77777777" w:rsidTr="00BC6944">
        <w:tc>
          <w:tcPr>
            <w:tcW w:w="1696" w:type="dxa"/>
          </w:tcPr>
          <w:p w14:paraId="1B20EF3B" w14:textId="7DF997C6" w:rsidR="00A046F0" w:rsidRPr="00A85160" w:rsidRDefault="00A046F0" w:rsidP="00A046F0">
            <w:pPr>
              <w:ind w:left="851" w:hanging="851"/>
              <w:jc w:val="right"/>
              <w:rPr>
                <w:lang w:val="en-GB"/>
              </w:rPr>
            </w:pPr>
            <w:r w:rsidRPr="00A85160">
              <w:rPr>
                <w:lang w:val="en-GB"/>
              </w:rPr>
              <w:t>excellent (5)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986645A" w14:textId="24BB1E9E" w:rsidR="00A046F0" w:rsidRPr="00A85160" w:rsidRDefault="00A046F0" w:rsidP="00A046F0">
            <w:pPr>
              <w:ind w:left="851" w:hanging="851"/>
              <w:rPr>
                <w:lang w:val="en-GB"/>
              </w:rPr>
            </w:pPr>
            <w:r w:rsidRPr="00A85160">
              <w:rPr>
                <w:lang w:val="en-GB"/>
              </w:rPr>
              <w:t>85 % …</w:t>
            </w:r>
          </w:p>
        </w:tc>
      </w:tr>
      <w:tr w:rsidR="00A046F0" w:rsidRPr="00A85160" w14:paraId="0A7812CF" w14:textId="77777777" w:rsidTr="00BC6944">
        <w:tc>
          <w:tcPr>
            <w:tcW w:w="1696" w:type="dxa"/>
          </w:tcPr>
          <w:p w14:paraId="7D27E069" w14:textId="3CD5441D" w:rsidR="00A046F0" w:rsidRPr="00A85160" w:rsidRDefault="00A046F0" w:rsidP="00A046F0">
            <w:pPr>
              <w:ind w:left="851" w:hanging="851"/>
              <w:jc w:val="right"/>
              <w:rPr>
                <w:lang w:val="en-GB"/>
              </w:rPr>
            </w:pPr>
            <w:r w:rsidRPr="00A85160">
              <w:rPr>
                <w:lang w:val="en-GB"/>
              </w:rPr>
              <w:t>good (4)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7DD90A96" w14:textId="71D6F240" w:rsidR="00A046F0" w:rsidRPr="00A85160" w:rsidRDefault="00A046F0" w:rsidP="00A046F0">
            <w:pPr>
              <w:ind w:left="851" w:hanging="851"/>
              <w:rPr>
                <w:lang w:val="en-GB"/>
              </w:rPr>
            </w:pPr>
            <w:r w:rsidRPr="00A85160">
              <w:rPr>
                <w:lang w:val="en-GB"/>
              </w:rPr>
              <w:t>70 % ... 85 %</w:t>
            </w:r>
          </w:p>
        </w:tc>
      </w:tr>
      <w:tr w:rsidR="00A046F0" w:rsidRPr="00A85160" w14:paraId="1A93EA34" w14:textId="77777777" w:rsidTr="00BC6944">
        <w:tc>
          <w:tcPr>
            <w:tcW w:w="1696" w:type="dxa"/>
          </w:tcPr>
          <w:p w14:paraId="3B763B7C" w14:textId="6A063519" w:rsidR="00A046F0" w:rsidRPr="00A85160" w:rsidRDefault="00A046F0" w:rsidP="00A046F0">
            <w:pPr>
              <w:ind w:left="851" w:hanging="851"/>
              <w:jc w:val="right"/>
              <w:rPr>
                <w:lang w:val="en-GB"/>
              </w:rPr>
            </w:pPr>
            <w:r w:rsidRPr="00A85160">
              <w:rPr>
                <w:lang w:val="en-GB"/>
              </w:rPr>
              <w:t>satisfactory (3)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41D4C4EF" w14:textId="473513FB" w:rsidR="00A046F0" w:rsidRPr="00A85160" w:rsidRDefault="00A046F0" w:rsidP="00A046F0">
            <w:pPr>
              <w:ind w:left="851" w:hanging="851"/>
              <w:rPr>
                <w:lang w:val="en-GB"/>
              </w:rPr>
            </w:pPr>
            <w:r w:rsidRPr="00A85160">
              <w:rPr>
                <w:lang w:val="en-GB"/>
              </w:rPr>
              <w:t>55 % ... 70 %</w:t>
            </w:r>
          </w:p>
        </w:tc>
      </w:tr>
      <w:tr w:rsidR="00A046F0" w:rsidRPr="00A85160" w14:paraId="5B0BA425" w14:textId="77777777" w:rsidTr="00BC6944">
        <w:tc>
          <w:tcPr>
            <w:tcW w:w="1696" w:type="dxa"/>
          </w:tcPr>
          <w:p w14:paraId="378C9D84" w14:textId="40BCA6F6" w:rsidR="00A046F0" w:rsidRPr="00A85160" w:rsidRDefault="00A046F0" w:rsidP="00A046F0">
            <w:pPr>
              <w:ind w:left="851" w:hanging="851"/>
              <w:jc w:val="right"/>
              <w:rPr>
                <w:lang w:val="en-GB"/>
              </w:rPr>
            </w:pPr>
            <w:r w:rsidRPr="00A85160">
              <w:rPr>
                <w:lang w:val="en-GB"/>
              </w:rPr>
              <w:t>pass (2)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28839584" w14:textId="51D5359B" w:rsidR="00A046F0" w:rsidRPr="00A85160" w:rsidRDefault="00A046F0" w:rsidP="00A046F0">
            <w:pPr>
              <w:ind w:left="851" w:hanging="851"/>
              <w:rPr>
                <w:lang w:val="en-GB"/>
              </w:rPr>
            </w:pPr>
            <w:r w:rsidRPr="00A85160">
              <w:rPr>
                <w:lang w:val="en-GB"/>
              </w:rPr>
              <w:t>40 % ... 55 %</w:t>
            </w:r>
          </w:p>
        </w:tc>
      </w:tr>
      <w:tr w:rsidR="00A046F0" w:rsidRPr="00A85160" w14:paraId="19FB7EA3" w14:textId="77777777" w:rsidTr="00BC6944">
        <w:tc>
          <w:tcPr>
            <w:tcW w:w="1696" w:type="dxa"/>
          </w:tcPr>
          <w:p w14:paraId="68A50C4F" w14:textId="07E3AB01" w:rsidR="00A046F0" w:rsidRPr="00A85160" w:rsidRDefault="00A046F0" w:rsidP="00A046F0">
            <w:pPr>
              <w:ind w:left="851" w:hanging="851"/>
              <w:jc w:val="right"/>
              <w:rPr>
                <w:lang w:val="en-GB"/>
              </w:rPr>
            </w:pPr>
            <w:r w:rsidRPr="00A85160">
              <w:rPr>
                <w:lang w:val="en-GB"/>
              </w:rPr>
              <w:t>fail (1)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1ED62FFB" w14:textId="32112D29" w:rsidR="00A046F0" w:rsidRPr="00A85160" w:rsidRDefault="00A046F0" w:rsidP="00A046F0">
            <w:pPr>
              <w:ind w:left="851" w:hanging="851"/>
              <w:rPr>
                <w:lang w:val="en-GB"/>
              </w:rPr>
            </w:pPr>
            <w:r w:rsidRPr="00A85160">
              <w:rPr>
                <w:lang w:val="en-GB"/>
              </w:rPr>
              <w:t xml:space="preserve">below 40 % </w:t>
            </w:r>
          </w:p>
        </w:tc>
      </w:tr>
    </w:tbl>
    <w:p w14:paraId="50427DF5" w14:textId="77777777" w:rsidR="00A046F0" w:rsidRPr="00A85160" w:rsidRDefault="00A046F0" w:rsidP="00A046F0">
      <w:pPr>
        <w:ind w:left="1559" w:hanging="851"/>
        <w:rPr>
          <w:lang w:val="en-GB"/>
        </w:rPr>
      </w:pPr>
      <w:r w:rsidRPr="00A85160">
        <w:rPr>
          <w:lang w:val="en-GB"/>
        </w:rPr>
        <w:t>The lower limit given at each grade belongs to that grade.</w:t>
      </w:r>
    </w:p>
    <w:p w14:paraId="74AC7D2D" w14:textId="77777777" w:rsidR="00866254" w:rsidRPr="00A85160" w:rsidRDefault="00866254" w:rsidP="00866254">
      <w:pPr>
        <w:ind w:left="851"/>
        <w:rPr>
          <w:i/>
          <w:iCs/>
          <w:sz w:val="16"/>
          <w:szCs w:val="16"/>
          <w:lang w:val="en-GB"/>
        </w:rPr>
      </w:pPr>
    </w:p>
    <w:p w14:paraId="198F1F4C" w14:textId="4574A90F" w:rsidR="00DC3D3E" w:rsidRPr="00A85160" w:rsidRDefault="00DC3D3E" w:rsidP="00DF6D4B">
      <w:pPr>
        <w:rPr>
          <w:lang w:val="en-GB"/>
        </w:rPr>
      </w:pPr>
    </w:p>
    <w:p w14:paraId="278670CE" w14:textId="77777777" w:rsidR="00EE747E" w:rsidRPr="00A85160" w:rsidRDefault="00EE747E" w:rsidP="00DF6D4B">
      <w:pPr>
        <w:rPr>
          <w:lang w:val="en-GB"/>
        </w:rPr>
      </w:pPr>
    </w:p>
    <w:p w14:paraId="3C1311BE" w14:textId="15D40F1E" w:rsidR="009B4F16" w:rsidRPr="00A85160" w:rsidRDefault="00247A87" w:rsidP="00A76CD9">
      <w:pPr>
        <w:pStyle w:val="Cmsor2"/>
        <w:numPr>
          <w:ilvl w:val="0"/>
          <w:numId w:val="25"/>
        </w:numPr>
        <w:rPr>
          <w:b/>
          <w:bCs/>
          <w:lang w:val="en-GB"/>
        </w:rPr>
      </w:pPr>
      <w:r>
        <w:rPr>
          <w:b/>
          <w:bCs/>
          <w:lang w:val="en-GB"/>
        </w:rPr>
        <w:t>Specified</w:t>
      </w:r>
      <w:r w:rsidR="00A046F0" w:rsidRPr="00A85160">
        <w:rPr>
          <w:b/>
          <w:bCs/>
          <w:lang w:val="en-GB"/>
        </w:rPr>
        <w:t xml:space="preserve"> literature</w:t>
      </w:r>
    </w:p>
    <w:p w14:paraId="751DC383" w14:textId="0792608B" w:rsidR="003138E8" w:rsidRPr="00A85160" w:rsidRDefault="00A046F0" w:rsidP="003E6E3D">
      <w:pPr>
        <w:ind w:left="708"/>
        <w:rPr>
          <w:i/>
          <w:iCs/>
          <w:sz w:val="16"/>
          <w:szCs w:val="16"/>
          <w:lang w:val="en-GB"/>
        </w:rPr>
      </w:pPr>
      <w:r w:rsidRPr="00A85160">
        <w:rPr>
          <w:i/>
          <w:iCs/>
          <w:sz w:val="16"/>
          <w:szCs w:val="16"/>
          <w:lang w:val="en-GB"/>
        </w:rPr>
        <w:t xml:space="preserve">In order of relevance. </w:t>
      </w:r>
      <w:r w:rsidR="00EE747E" w:rsidRPr="00A85160">
        <w:rPr>
          <w:i/>
          <w:iCs/>
          <w:sz w:val="16"/>
          <w:szCs w:val="16"/>
          <w:lang w:val="en-GB"/>
        </w:rPr>
        <w:t>(</w:t>
      </w:r>
      <w:r w:rsidRPr="00A85160">
        <w:rPr>
          <w:i/>
          <w:iCs/>
          <w:sz w:val="16"/>
          <w:szCs w:val="16"/>
          <w:lang w:val="en-GB"/>
        </w:rPr>
        <w:t>In Neptun ES</w:t>
      </w:r>
      <w:r w:rsidR="00EE747E" w:rsidRPr="00A85160">
        <w:rPr>
          <w:i/>
          <w:iCs/>
          <w:sz w:val="16"/>
          <w:szCs w:val="16"/>
          <w:lang w:val="en-GB"/>
        </w:rPr>
        <w:t xml:space="preserve">: </w:t>
      </w:r>
      <w:r w:rsidR="000B6ABC" w:rsidRPr="00A85160">
        <w:rPr>
          <w:i/>
          <w:iCs/>
          <w:sz w:val="16"/>
          <w:szCs w:val="16"/>
          <w:lang w:val="en-GB"/>
        </w:rPr>
        <w:t>Instruction</w:t>
      </w:r>
      <w:r w:rsidR="00EE747E" w:rsidRPr="00A85160">
        <w:rPr>
          <w:i/>
          <w:iCs/>
          <w:sz w:val="16"/>
          <w:szCs w:val="16"/>
          <w:lang w:val="en-GB"/>
        </w:rPr>
        <w:t>/</w:t>
      </w:r>
      <w:r w:rsidR="000B6ABC" w:rsidRPr="00A85160">
        <w:rPr>
          <w:i/>
          <w:iCs/>
          <w:sz w:val="16"/>
          <w:szCs w:val="16"/>
          <w:lang w:val="en-GB"/>
        </w:rPr>
        <w:t>Subject</w:t>
      </w:r>
      <w:r w:rsidR="00EE747E" w:rsidRPr="00A85160">
        <w:rPr>
          <w:i/>
          <w:iCs/>
          <w:sz w:val="16"/>
          <w:szCs w:val="16"/>
          <w:lang w:val="en-GB"/>
        </w:rPr>
        <w:t>/</w:t>
      </w:r>
      <w:r w:rsidR="000B6ABC" w:rsidRPr="00A85160">
        <w:rPr>
          <w:i/>
          <w:iCs/>
          <w:sz w:val="16"/>
          <w:szCs w:val="16"/>
          <w:lang w:val="en-GB"/>
        </w:rPr>
        <w:t>Subject details</w:t>
      </w:r>
      <w:r w:rsidR="00EE747E" w:rsidRPr="00A85160">
        <w:rPr>
          <w:i/>
          <w:iCs/>
          <w:sz w:val="16"/>
          <w:szCs w:val="16"/>
          <w:lang w:val="en-GB"/>
        </w:rPr>
        <w:t>/</w:t>
      </w:r>
      <w:r w:rsidR="000B6ABC" w:rsidRPr="00A85160">
        <w:rPr>
          <w:i/>
          <w:iCs/>
          <w:sz w:val="16"/>
          <w:szCs w:val="16"/>
          <w:lang w:val="en-GB"/>
        </w:rPr>
        <w:t>Syllabus</w:t>
      </w:r>
      <w:r w:rsidR="00EE747E" w:rsidRPr="00A85160">
        <w:rPr>
          <w:i/>
          <w:iCs/>
          <w:sz w:val="16"/>
          <w:szCs w:val="16"/>
          <w:lang w:val="en-GB"/>
        </w:rPr>
        <w:t>/</w:t>
      </w:r>
      <w:r w:rsidRPr="00A85160">
        <w:rPr>
          <w:i/>
          <w:iCs/>
          <w:sz w:val="16"/>
          <w:szCs w:val="16"/>
          <w:lang w:val="en-GB"/>
        </w:rPr>
        <w:t>Literature</w:t>
      </w:r>
      <w:r w:rsidR="00EE747E" w:rsidRPr="00A85160">
        <w:rPr>
          <w:i/>
          <w:iCs/>
          <w:sz w:val="16"/>
          <w:szCs w:val="16"/>
          <w:lang w:val="en-GB"/>
        </w:rPr>
        <w:t>)</w:t>
      </w:r>
    </w:p>
    <w:p w14:paraId="0A6DC4B0" w14:textId="77777777" w:rsidR="00B17FC9" w:rsidRPr="00A85160" w:rsidRDefault="00B17FC9" w:rsidP="004348FE">
      <w:pPr>
        <w:ind w:left="1559" w:hanging="851"/>
        <w:rPr>
          <w:rStyle w:val="Finomkiemels"/>
          <w:b/>
          <w:bCs/>
          <w:lang w:val="en-GB"/>
        </w:rPr>
      </w:pPr>
    </w:p>
    <w:p w14:paraId="4B2C05C3" w14:textId="7D2C5F1E" w:rsidR="004348FE" w:rsidRPr="00A85160" w:rsidRDefault="00A046F0" w:rsidP="004C1211">
      <w:pPr>
        <w:pStyle w:val="Cmsor5"/>
        <w:rPr>
          <w:b/>
          <w:bCs/>
          <w:color w:val="auto"/>
          <w:u w:val="single"/>
          <w:lang w:val="en-GB"/>
        </w:rPr>
      </w:pPr>
      <w:r w:rsidRPr="00A85160">
        <w:rPr>
          <w:b/>
          <w:bCs/>
          <w:color w:val="auto"/>
          <w:u w:val="single"/>
          <w:lang w:val="en-GB"/>
        </w:rPr>
        <w:t xml:space="preserve">compulsory reading and availability </w:t>
      </w:r>
    </w:p>
    <w:p w14:paraId="47E620F5" w14:textId="77777777" w:rsidR="006D70AC" w:rsidRPr="006319C3" w:rsidRDefault="006D70AC" w:rsidP="006D70AC">
      <w:pPr>
        <w:shd w:val="clear" w:color="auto" w:fill="DFDFDF" w:themeFill="background2" w:themeFillShade="E6"/>
      </w:pPr>
      <w:r w:rsidRPr="006319C3">
        <w:t xml:space="preserve">[1] </w:t>
      </w:r>
      <w:proofErr w:type="spellStart"/>
      <w:r w:rsidRPr="006319C3">
        <w:t>Subject</w:t>
      </w:r>
      <w:proofErr w:type="spellEnd"/>
      <w:r w:rsidRPr="006319C3">
        <w:t xml:space="preserve"> </w:t>
      </w:r>
      <w:proofErr w:type="spellStart"/>
      <w:r w:rsidRPr="006319C3">
        <w:t>materials</w:t>
      </w:r>
      <w:proofErr w:type="spellEnd"/>
      <w:r w:rsidRPr="006319C3">
        <w:t xml:space="preserve"> </w:t>
      </w:r>
      <w:proofErr w:type="spellStart"/>
      <w:r w:rsidRPr="006319C3">
        <w:t>on</w:t>
      </w:r>
      <w:proofErr w:type="spellEnd"/>
      <w:r w:rsidRPr="006319C3">
        <w:t xml:space="preserve"> Teams.</w:t>
      </w:r>
    </w:p>
    <w:p w14:paraId="628B3377" w14:textId="77777777" w:rsidR="006D70AC" w:rsidRPr="006319C3" w:rsidRDefault="006D70AC" w:rsidP="006D70AC">
      <w:pPr>
        <w:shd w:val="clear" w:color="auto" w:fill="DFDFDF" w:themeFill="background2" w:themeFillShade="E6"/>
      </w:pPr>
      <w:r w:rsidRPr="006319C3">
        <w:t xml:space="preserve">[2] Alexander </w:t>
      </w:r>
      <w:proofErr w:type="spellStart"/>
      <w:r w:rsidRPr="006319C3">
        <w:t>Osterwalder</w:t>
      </w:r>
      <w:proofErr w:type="spellEnd"/>
      <w:r w:rsidRPr="006319C3">
        <w:t xml:space="preserve">, Yves </w:t>
      </w:r>
      <w:proofErr w:type="spellStart"/>
      <w:r w:rsidRPr="006319C3">
        <w:t>Pigneur</w:t>
      </w:r>
      <w:proofErr w:type="spellEnd"/>
      <w:r w:rsidRPr="006319C3">
        <w:t xml:space="preserve">. Business </w:t>
      </w:r>
      <w:proofErr w:type="spellStart"/>
      <w:r w:rsidRPr="006319C3">
        <w:t>Model</w:t>
      </w:r>
      <w:proofErr w:type="spellEnd"/>
      <w:r w:rsidRPr="006319C3">
        <w:t xml:space="preserve"> </w:t>
      </w:r>
      <w:proofErr w:type="spellStart"/>
      <w:r w:rsidRPr="006319C3">
        <w:t>Generation</w:t>
      </w:r>
      <w:proofErr w:type="spellEnd"/>
      <w:r w:rsidRPr="006319C3">
        <w:t xml:space="preserve">: A </w:t>
      </w:r>
      <w:proofErr w:type="spellStart"/>
      <w:r w:rsidRPr="006319C3">
        <w:t>Handbook</w:t>
      </w:r>
      <w:proofErr w:type="spellEnd"/>
      <w:r w:rsidRPr="006319C3">
        <w:t xml:space="preserve"> </w:t>
      </w:r>
      <w:proofErr w:type="spellStart"/>
      <w:r w:rsidRPr="006319C3">
        <w:t>for</w:t>
      </w:r>
      <w:proofErr w:type="spellEnd"/>
      <w:r w:rsidRPr="006319C3">
        <w:t xml:space="preserve"> </w:t>
      </w:r>
      <w:proofErr w:type="spellStart"/>
      <w:r w:rsidRPr="006319C3">
        <w:t>Visionaries</w:t>
      </w:r>
      <w:proofErr w:type="spellEnd"/>
      <w:r w:rsidRPr="006319C3">
        <w:t xml:space="preserve">, Game </w:t>
      </w:r>
      <w:proofErr w:type="spellStart"/>
      <w:r w:rsidRPr="006319C3">
        <w:t>Changers</w:t>
      </w:r>
      <w:proofErr w:type="spellEnd"/>
      <w:r w:rsidRPr="006319C3">
        <w:t xml:space="preserve">, and Challengers. ISBN-13: 978-0470876411. (In </w:t>
      </w:r>
      <w:proofErr w:type="spellStart"/>
      <w:r w:rsidRPr="006319C3">
        <w:t>Hungarian</w:t>
      </w:r>
      <w:proofErr w:type="spellEnd"/>
      <w:r w:rsidRPr="006319C3">
        <w:t>: ISBN9789632782201)</w:t>
      </w:r>
    </w:p>
    <w:p w14:paraId="11424715" w14:textId="77777777" w:rsidR="006D70AC" w:rsidRPr="006319C3" w:rsidRDefault="006D70AC" w:rsidP="006D70AC">
      <w:pPr>
        <w:shd w:val="clear" w:color="auto" w:fill="DFDFDF" w:themeFill="background2" w:themeFillShade="E6"/>
      </w:pPr>
      <w:r w:rsidRPr="006319C3">
        <w:t xml:space="preserve">[3] Andrew Reichman. File Storage </w:t>
      </w:r>
      <w:proofErr w:type="spellStart"/>
      <w:r w:rsidRPr="006319C3">
        <w:t>Costs</w:t>
      </w:r>
      <w:proofErr w:type="spellEnd"/>
      <w:r w:rsidRPr="006319C3">
        <w:t xml:space="preserve"> Less In The </w:t>
      </w:r>
      <w:proofErr w:type="spellStart"/>
      <w:r w:rsidRPr="006319C3">
        <w:t>Cloud</w:t>
      </w:r>
      <w:proofErr w:type="spellEnd"/>
      <w:r w:rsidRPr="006319C3">
        <w:t xml:space="preserve"> Than In-House. August 2011. </w:t>
      </w:r>
      <w:proofErr w:type="spellStart"/>
      <w:r w:rsidRPr="006319C3">
        <w:t>Forrester</w:t>
      </w:r>
      <w:proofErr w:type="spellEnd"/>
      <w:r w:rsidRPr="006319C3">
        <w:t>.</w:t>
      </w:r>
    </w:p>
    <w:p w14:paraId="36ADA4DB" w14:textId="77777777" w:rsidR="006D70AC" w:rsidRPr="006319C3" w:rsidRDefault="006D70AC" w:rsidP="006D70AC">
      <w:pPr>
        <w:shd w:val="clear" w:color="auto" w:fill="DFDFDF" w:themeFill="background2" w:themeFillShade="E6"/>
      </w:pPr>
      <w:r w:rsidRPr="006319C3">
        <w:t>[</w:t>
      </w:r>
      <w:r>
        <w:t>4</w:t>
      </w:r>
      <w:r w:rsidRPr="006319C3">
        <w:t xml:space="preserve">] Dave Evans. The Internet of </w:t>
      </w:r>
      <w:proofErr w:type="spellStart"/>
      <w:r w:rsidRPr="006319C3">
        <w:t>Things</w:t>
      </w:r>
      <w:proofErr w:type="spellEnd"/>
      <w:r w:rsidRPr="006319C3">
        <w:t xml:space="preserve">. White </w:t>
      </w:r>
      <w:proofErr w:type="spellStart"/>
      <w:r w:rsidRPr="006319C3">
        <w:t>paper</w:t>
      </w:r>
      <w:proofErr w:type="spellEnd"/>
      <w:r w:rsidRPr="006319C3">
        <w:t xml:space="preserve">. Cisco Internet Business </w:t>
      </w:r>
      <w:proofErr w:type="spellStart"/>
      <w:r w:rsidRPr="006319C3">
        <w:t>Solutions</w:t>
      </w:r>
      <w:proofErr w:type="spellEnd"/>
      <w:r w:rsidRPr="006319C3">
        <w:t xml:space="preserve"> Group (IBSG). </w:t>
      </w:r>
      <w:proofErr w:type="spellStart"/>
      <w:r w:rsidRPr="006319C3">
        <w:t>April</w:t>
      </w:r>
      <w:proofErr w:type="spellEnd"/>
      <w:r w:rsidRPr="006319C3">
        <w:t xml:space="preserve"> 2011.</w:t>
      </w:r>
    </w:p>
    <w:p w14:paraId="3E9A3030" w14:textId="77777777" w:rsidR="006D70AC" w:rsidRPr="006319C3" w:rsidRDefault="006D70AC" w:rsidP="006D70AC">
      <w:pPr>
        <w:shd w:val="clear" w:color="auto" w:fill="DFDFDF" w:themeFill="background2" w:themeFillShade="E6"/>
      </w:pPr>
      <w:r w:rsidRPr="006319C3">
        <w:t>[</w:t>
      </w:r>
      <w:r>
        <w:t>5</w:t>
      </w:r>
      <w:r w:rsidRPr="006319C3">
        <w:t>] NIST. SP800-144. NIST. SP800-145. NIST. SP500-292.</w:t>
      </w:r>
    </w:p>
    <w:p w14:paraId="3C3777FB" w14:textId="77777777" w:rsidR="006D70AC" w:rsidRPr="00F155AF" w:rsidRDefault="006D70AC" w:rsidP="006D70AC">
      <w:pPr>
        <w:shd w:val="clear" w:color="auto" w:fill="DFDFDF" w:themeFill="background2" w:themeFillShade="E6"/>
      </w:pPr>
      <w:r>
        <w:lastRenderedPageBreak/>
        <w:t xml:space="preserve">[6.] </w:t>
      </w:r>
      <w:r w:rsidRPr="00F155AF">
        <w:t xml:space="preserve">Business </w:t>
      </w:r>
      <w:proofErr w:type="spellStart"/>
      <w:r w:rsidRPr="00F155AF">
        <w:t>Process</w:t>
      </w:r>
      <w:proofErr w:type="spellEnd"/>
      <w:r w:rsidRPr="00F155AF">
        <w:t xml:space="preserve"> </w:t>
      </w:r>
      <w:proofErr w:type="spellStart"/>
      <w:r w:rsidRPr="00F155AF">
        <w:t>Model</w:t>
      </w:r>
      <w:proofErr w:type="spellEnd"/>
      <w:r w:rsidRPr="00F155AF">
        <w:t xml:space="preserve"> and </w:t>
      </w:r>
      <w:proofErr w:type="spellStart"/>
      <w:r w:rsidRPr="00F155AF">
        <w:t>Notation</w:t>
      </w:r>
      <w:proofErr w:type="spellEnd"/>
      <w:r w:rsidRPr="00F155AF">
        <w:t xml:space="preserve"> (BPMN), 2011. OMG </w:t>
      </w:r>
      <w:proofErr w:type="spellStart"/>
      <w:r w:rsidRPr="00F155AF">
        <w:t>Document</w:t>
      </w:r>
      <w:proofErr w:type="spellEnd"/>
      <w:r w:rsidRPr="00F155AF">
        <w:t xml:space="preserve"> </w:t>
      </w:r>
      <w:proofErr w:type="spellStart"/>
      <w:r w:rsidRPr="00F155AF">
        <w:t>Number</w:t>
      </w:r>
      <w:proofErr w:type="spellEnd"/>
      <w:r w:rsidRPr="00F155AF">
        <w:t xml:space="preserve">: </w:t>
      </w:r>
      <w:proofErr w:type="spellStart"/>
      <w:r w:rsidRPr="00F155AF">
        <w:t>formal</w:t>
      </w:r>
      <w:proofErr w:type="spellEnd"/>
      <w:r w:rsidRPr="00F155AF">
        <w:t xml:space="preserve">/2011-01-03. Standard </w:t>
      </w:r>
      <w:proofErr w:type="spellStart"/>
      <w:r w:rsidRPr="00F155AF">
        <w:t>document</w:t>
      </w:r>
      <w:proofErr w:type="spellEnd"/>
      <w:r w:rsidRPr="00F155AF">
        <w:t xml:space="preserve"> URL: http://www.omg.org/spec/BPMN/2.0</w:t>
      </w:r>
    </w:p>
    <w:p w14:paraId="70FF639D" w14:textId="77777777" w:rsidR="00B17FC9" w:rsidRPr="00A85160" w:rsidRDefault="00B17FC9" w:rsidP="004C1211">
      <w:pPr>
        <w:pStyle w:val="Cmsor5"/>
        <w:rPr>
          <w:rStyle w:val="Finomkiemels"/>
          <w:b/>
          <w:bCs/>
          <w:lang w:val="en-GB"/>
        </w:rPr>
      </w:pPr>
    </w:p>
    <w:p w14:paraId="238BB60F" w14:textId="2FA8E380" w:rsidR="004348FE" w:rsidRPr="00A85160" w:rsidRDefault="00A046F0" w:rsidP="004C1211">
      <w:pPr>
        <w:pStyle w:val="Cmsor5"/>
        <w:rPr>
          <w:b/>
          <w:bCs/>
          <w:color w:val="auto"/>
          <w:u w:val="single"/>
          <w:lang w:val="en-GB"/>
        </w:rPr>
      </w:pPr>
      <w:r w:rsidRPr="00A85160">
        <w:rPr>
          <w:b/>
          <w:bCs/>
          <w:color w:val="auto"/>
          <w:u w:val="single"/>
          <w:lang w:val="en-GB"/>
        </w:rPr>
        <w:t xml:space="preserve">recommended literature and availability </w:t>
      </w:r>
    </w:p>
    <w:p w14:paraId="180867D1" w14:textId="77777777" w:rsidR="006D70AC" w:rsidRPr="00F155AF" w:rsidRDefault="006D70AC" w:rsidP="006D70AC">
      <w:pPr>
        <w:shd w:val="clear" w:color="auto" w:fill="DFDFDF" w:themeFill="background2" w:themeFillShade="E6"/>
      </w:pPr>
      <w:r>
        <w:t xml:space="preserve">[7.] </w:t>
      </w:r>
      <w:proofErr w:type="spellStart"/>
      <w:r w:rsidRPr="00F155AF">
        <w:t>Bizagi</w:t>
      </w:r>
      <w:proofErr w:type="spellEnd"/>
      <w:r w:rsidRPr="00F155AF">
        <w:t xml:space="preserve"> </w:t>
      </w:r>
      <w:proofErr w:type="spellStart"/>
      <w:r w:rsidRPr="00F155AF">
        <w:t>Modeler</w:t>
      </w:r>
      <w:proofErr w:type="spellEnd"/>
      <w:r w:rsidRPr="00F155AF">
        <w:t xml:space="preserve">. </w:t>
      </w:r>
      <w:proofErr w:type="spellStart"/>
      <w:r w:rsidRPr="00F155AF">
        <w:t>User</w:t>
      </w:r>
      <w:proofErr w:type="spellEnd"/>
      <w:r w:rsidRPr="00F155AF">
        <w:t xml:space="preserve"> </w:t>
      </w:r>
      <w:proofErr w:type="spellStart"/>
      <w:r w:rsidRPr="00F155AF">
        <w:t>guide</w:t>
      </w:r>
      <w:proofErr w:type="spellEnd"/>
      <w:r w:rsidRPr="00F155AF">
        <w:t xml:space="preserve">. </w:t>
      </w:r>
      <w:proofErr w:type="spellStart"/>
      <w:r w:rsidRPr="00F155AF">
        <w:t>Bizagi</w:t>
      </w:r>
      <w:proofErr w:type="spellEnd"/>
      <w:r w:rsidRPr="00F155AF">
        <w:t>, 2018. http://download.bizagi.com/docs/modeler/3300/en/Modeler_user_Guide.pdf</w:t>
      </w:r>
    </w:p>
    <w:p w14:paraId="15836C35" w14:textId="77777777" w:rsidR="006D70AC" w:rsidRPr="006319C3" w:rsidRDefault="006D70AC" w:rsidP="006D70AC">
      <w:pPr>
        <w:shd w:val="clear" w:color="auto" w:fill="DFDFDF" w:themeFill="background2" w:themeFillShade="E6"/>
      </w:pPr>
      <w:r w:rsidRPr="006319C3">
        <w:t>[</w:t>
      </w:r>
      <w:r>
        <w:t>8</w:t>
      </w:r>
      <w:r w:rsidRPr="006319C3">
        <w:t xml:space="preserve">] B. </w:t>
      </w:r>
      <w:proofErr w:type="spellStart"/>
      <w:r w:rsidRPr="006319C3">
        <w:t>Furht</w:t>
      </w:r>
      <w:proofErr w:type="spellEnd"/>
      <w:r w:rsidRPr="006319C3">
        <w:t xml:space="preserve">, A. </w:t>
      </w:r>
      <w:proofErr w:type="spellStart"/>
      <w:r w:rsidRPr="006319C3">
        <w:t>Escalante</w:t>
      </w:r>
      <w:proofErr w:type="spellEnd"/>
      <w:r w:rsidRPr="006319C3">
        <w:t xml:space="preserve"> (</w:t>
      </w:r>
      <w:proofErr w:type="spellStart"/>
      <w:r w:rsidRPr="006319C3">
        <w:t>eds</w:t>
      </w:r>
      <w:proofErr w:type="spellEnd"/>
      <w:r w:rsidRPr="006319C3">
        <w:t xml:space="preserve">.), </w:t>
      </w:r>
      <w:proofErr w:type="spellStart"/>
      <w:r w:rsidRPr="006319C3">
        <w:t>Handbook</w:t>
      </w:r>
      <w:proofErr w:type="spellEnd"/>
      <w:r w:rsidRPr="006319C3">
        <w:t xml:space="preserve"> of </w:t>
      </w:r>
      <w:proofErr w:type="spellStart"/>
      <w:r w:rsidRPr="006319C3">
        <w:t>Cloud</w:t>
      </w:r>
      <w:proofErr w:type="spellEnd"/>
      <w:r w:rsidRPr="006319C3">
        <w:t xml:space="preserve"> </w:t>
      </w:r>
      <w:proofErr w:type="spellStart"/>
      <w:r w:rsidRPr="006319C3">
        <w:t>Computing</w:t>
      </w:r>
      <w:proofErr w:type="spellEnd"/>
      <w:r w:rsidRPr="006319C3">
        <w:t xml:space="preserve">. ISBN 978-1-4419-6523-3 Springer </w:t>
      </w:r>
      <w:proofErr w:type="spellStart"/>
      <w:r w:rsidRPr="006319C3">
        <w:t>Science+Business</w:t>
      </w:r>
      <w:proofErr w:type="spellEnd"/>
      <w:r w:rsidRPr="006319C3">
        <w:t xml:space="preserve"> Media, LLC 2010.</w:t>
      </w:r>
    </w:p>
    <w:p w14:paraId="6DDAF854" w14:textId="77777777" w:rsidR="006D70AC" w:rsidRPr="006319C3" w:rsidRDefault="006D70AC" w:rsidP="006D70AC">
      <w:pPr>
        <w:shd w:val="clear" w:color="auto" w:fill="DFDFDF" w:themeFill="background2" w:themeFillShade="E6"/>
      </w:pPr>
      <w:r w:rsidRPr="006319C3">
        <w:t>[</w:t>
      </w:r>
      <w:r>
        <w:t>9</w:t>
      </w:r>
      <w:r w:rsidRPr="006319C3">
        <w:t xml:space="preserve">] </w:t>
      </w:r>
      <w:proofErr w:type="spellStart"/>
      <w:r w:rsidRPr="006319C3">
        <w:t>Securing</w:t>
      </w:r>
      <w:proofErr w:type="spellEnd"/>
      <w:r w:rsidRPr="006319C3">
        <w:t xml:space="preserve"> </w:t>
      </w:r>
      <w:proofErr w:type="spellStart"/>
      <w:r w:rsidRPr="006319C3">
        <w:t>the</w:t>
      </w:r>
      <w:proofErr w:type="spellEnd"/>
      <w:r w:rsidRPr="006319C3">
        <w:t xml:space="preserve"> </w:t>
      </w:r>
      <w:proofErr w:type="spellStart"/>
      <w:r w:rsidRPr="006319C3">
        <w:t>Cloud</w:t>
      </w:r>
      <w:proofErr w:type="spellEnd"/>
      <w:r w:rsidRPr="006319C3">
        <w:t xml:space="preserve"> </w:t>
      </w:r>
      <w:proofErr w:type="spellStart"/>
      <w:r w:rsidRPr="006319C3">
        <w:t>for</w:t>
      </w:r>
      <w:proofErr w:type="spellEnd"/>
      <w:r w:rsidRPr="006319C3">
        <w:t xml:space="preserve"> </w:t>
      </w:r>
      <w:proofErr w:type="spellStart"/>
      <w:r w:rsidRPr="006319C3">
        <w:t>the</w:t>
      </w:r>
      <w:proofErr w:type="spellEnd"/>
      <w:r w:rsidRPr="006319C3">
        <w:t xml:space="preserve"> Enterprise. A </w:t>
      </w:r>
      <w:proofErr w:type="spellStart"/>
      <w:r w:rsidRPr="006319C3">
        <w:t>Joint</w:t>
      </w:r>
      <w:proofErr w:type="spellEnd"/>
      <w:r w:rsidRPr="006319C3">
        <w:t xml:space="preserve"> White </w:t>
      </w:r>
      <w:proofErr w:type="spellStart"/>
      <w:r w:rsidRPr="006319C3">
        <w:t>Paper</w:t>
      </w:r>
      <w:proofErr w:type="spellEnd"/>
      <w:r w:rsidRPr="006319C3">
        <w:t xml:space="preserve"> </w:t>
      </w:r>
      <w:proofErr w:type="spellStart"/>
      <w:r w:rsidRPr="006319C3">
        <w:t>from</w:t>
      </w:r>
      <w:proofErr w:type="spellEnd"/>
      <w:r w:rsidRPr="006319C3">
        <w:t xml:space="preserve"> Symantec and </w:t>
      </w:r>
      <w:proofErr w:type="spellStart"/>
      <w:r w:rsidRPr="006319C3">
        <w:t>VMware</w:t>
      </w:r>
      <w:proofErr w:type="spellEnd"/>
      <w:r w:rsidRPr="006319C3">
        <w:t>. May 2011.</w:t>
      </w:r>
    </w:p>
    <w:p w14:paraId="0475AEDF" w14:textId="77777777" w:rsidR="006D70AC" w:rsidRDefault="006D70AC" w:rsidP="006D70AC">
      <w:pPr>
        <w:shd w:val="clear" w:color="auto" w:fill="DFDFDF" w:themeFill="background2" w:themeFillShade="E6"/>
      </w:pPr>
      <w:r w:rsidRPr="006319C3">
        <w:t xml:space="preserve">[10] Albert-László Barabási: Network Science. Cambridge University Press 2016. ISBN-13: 978-1107076266. (In </w:t>
      </w:r>
      <w:proofErr w:type="spellStart"/>
      <w:r w:rsidRPr="006319C3">
        <w:t>Hungarian</w:t>
      </w:r>
      <w:proofErr w:type="spellEnd"/>
      <w:r w:rsidRPr="006319C3">
        <w:t xml:space="preserve">: </w:t>
      </w:r>
      <w:proofErr w:type="spellStart"/>
      <w:r w:rsidRPr="006319C3">
        <w:t>Libri</w:t>
      </w:r>
      <w:proofErr w:type="spellEnd"/>
      <w:r w:rsidRPr="006319C3">
        <w:t>, 2016., ISBN 978-963-310-787-4.)</w:t>
      </w:r>
    </w:p>
    <w:p w14:paraId="31C25A55" w14:textId="77777777" w:rsidR="006D70AC" w:rsidRPr="00F155AF" w:rsidRDefault="006D70AC" w:rsidP="006D70AC">
      <w:pPr>
        <w:shd w:val="clear" w:color="auto" w:fill="DFDFDF" w:themeFill="background2" w:themeFillShade="E6"/>
      </w:pPr>
      <w:r>
        <w:t>[11.]</w:t>
      </w:r>
      <w:r>
        <w:tab/>
      </w:r>
      <w:r w:rsidRPr="00F155AF">
        <w:t xml:space="preserve">A. Drogin. Microsoft Dynamics NAV </w:t>
      </w:r>
      <w:proofErr w:type="spellStart"/>
      <w:r w:rsidRPr="00F155AF">
        <w:t>Development</w:t>
      </w:r>
      <w:proofErr w:type="spellEnd"/>
      <w:r w:rsidRPr="00F155AF">
        <w:t xml:space="preserve"> Quick Start </w:t>
      </w:r>
      <w:proofErr w:type="spellStart"/>
      <w:r w:rsidRPr="00F155AF">
        <w:t>Guide</w:t>
      </w:r>
      <w:proofErr w:type="spellEnd"/>
      <w:r w:rsidRPr="00F155AF">
        <w:t xml:space="preserve">: </w:t>
      </w:r>
      <w:proofErr w:type="spellStart"/>
      <w:r w:rsidRPr="00F155AF">
        <w:t>Get</w:t>
      </w:r>
      <w:proofErr w:type="spellEnd"/>
      <w:r w:rsidRPr="00F155AF">
        <w:t xml:space="preserve"> </w:t>
      </w:r>
      <w:proofErr w:type="spellStart"/>
      <w:r w:rsidRPr="00F155AF">
        <w:t>up</w:t>
      </w:r>
      <w:proofErr w:type="spellEnd"/>
      <w:r w:rsidRPr="00F155AF">
        <w:t xml:space="preserve"> and </w:t>
      </w:r>
      <w:proofErr w:type="spellStart"/>
      <w:r w:rsidRPr="00F155AF">
        <w:t>running</w:t>
      </w:r>
      <w:proofErr w:type="spellEnd"/>
      <w:r w:rsidRPr="00F155AF">
        <w:t xml:space="preserve"> </w:t>
      </w:r>
      <w:proofErr w:type="spellStart"/>
      <w:r w:rsidRPr="00F155AF">
        <w:t>with</w:t>
      </w:r>
      <w:proofErr w:type="spellEnd"/>
      <w:r w:rsidRPr="00F155AF">
        <w:t xml:space="preserve"> Microsoft Dynamics NAV, </w:t>
      </w:r>
      <w:proofErr w:type="gramStart"/>
      <w:r w:rsidRPr="00F155AF">
        <w:t>December</w:t>
      </w:r>
      <w:proofErr w:type="gramEnd"/>
      <w:r w:rsidRPr="00F155AF">
        <w:t xml:space="preserve"> 27, 2018. ISBN-13: 978-1789612769</w:t>
      </w:r>
    </w:p>
    <w:p w14:paraId="08104700" w14:textId="77777777" w:rsidR="006D70AC" w:rsidRPr="006319C3" w:rsidRDefault="006D70AC" w:rsidP="006D70AC">
      <w:pPr>
        <w:shd w:val="clear" w:color="auto" w:fill="DFDFDF" w:themeFill="background2" w:themeFillShade="E6"/>
      </w:pPr>
      <w:r>
        <w:t>[12.]</w:t>
      </w:r>
      <w:r>
        <w:tab/>
      </w:r>
      <w:r w:rsidRPr="00F155AF">
        <w:t xml:space="preserve">R. </w:t>
      </w:r>
      <w:proofErr w:type="spellStart"/>
      <w:r w:rsidRPr="00F155AF">
        <w:t>Lestina</w:t>
      </w:r>
      <w:proofErr w:type="spellEnd"/>
      <w:r w:rsidRPr="00F155AF">
        <w:t xml:space="preserve">. Navision &amp; </w:t>
      </w:r>
      <w:proofErr w:type="spellStart"/>
      <w:r w:rsidRPr="00F155AF">
        <w:t>dynamics</w:t>
      </w:r>
      <w:proofErr w:type="spellEnd"/>
      <w:r w:rsidRPr="00F155AF">
        <w:t xml:space="preserve"> </w:t>
      </w:r>
      <w:proofErr w:type="spellStart"/>
      <w:r w:rsidRPr="00F155AF">
        <w:t>nav</w:t>
      </w:r>
      <w:proofErr w:type="spellEnd"/>
      <w:r w:rsidRPr="00F155AF">
        <w:t xml:space="preserve"> </w:t>
      </w:r>
      <w:proofErr w:type="spellStart"/>
      <w:r w:rsidRPr="00F155AF">
        <w:t>user</w:t>
      </w:r>
      <w:proofErr w:type="spellEnd"/>
      <w:r w:rsidRPr="00F155AF">
        <w:t xml:space="preserve"> </w:t>
      </w:r>
      <w:proofErr w:type="spellStart"/>
      <w:r w:rsidRPr="00F155AF">
        <w:t>guide</w:t>
      </w:r>
      <w:proofErr w:type="spellEnd"/>
      <w:r w:rsidRPr="00F155AF">
        <w:t xml:space="preserve">: </w:t>
      </w:r>
      <w:proofErr w:type="spellStart"/>
      <w:r w:rsidRPr="00F155AF">
        <w:t>volume</w:t>
      </w:r>
      <w:proofErr w:type="spellEnd"/>
      <w:r w:rsidRPr="00F155AF">
        <w:t xml:space="preserve"> 2: </w:t>
      </w:r>
      <w:proofErr w:type="spellStart"/>
      <w:r w:rsidRPr="00F155AF">
        <w:t>general</w:t>
      </w:r>
      <w:proofErr w:type="spellEnd"/>
      <w:r w:rsidRPr="00F155AF">
        <w:t xml:space="preserve"> </w:t>
      </w:r>
      <w:proofErr w:type="spellStart"/>
      <w:r w:rsidRPr="00F155AF">
        <w:t>guide</w:t>
      </w:r>
      <w:proofErr w:type="spellEnd"/>
      <w:r w:rsidRPr="00F155AF">
        <w:t xml:space="preserve"> </w:t>
      </w:r>
      <w:proofErr w:type="spellStart"/>
      <w:r w:rsidRPr="00F155AF">
        <w:t>for</w:t>
      </w:r>
      <w:proofErr w:type="spellEnd"/>
      <w:r w:rsidRPr="00F155AF">
        <w:t xml:space="preserve"> </w:t>
      </w:r>
      <w:proofErr w:type="spellStart"/>
      <w:r w:rsidRPr="00F155AF">
        <w:t>all</w:t>
      </w:r>
      <w:proofErr w:type="spellEnd"/>
      <w:r w:rsidRPr="00F155AF">
        <w:t xml:space="preserve"> </w:t>
      </w:r>
      <w:proofErr w:type="spellStart"/>
      <w:r w:rsidRPr="00F155AF">
        <w:t>users</w:t>
      </w:r>
      <w:proofErr w:type="spellEnd"/>
      <w:r w:rsidRPr="00F155AF">
        <w:t>. ISBN-13: 978-0615944913</w:t>
      </w:r>
    </w:p>
    <w:p w14:paraId="7D51D980" w14:textId="77777777" w:rsidR="004348FE" w:rsidRPr="00A85160" w:rsidRDefault="004348FE" w:rsidP="004348FE">
      <w:pPr>
        <w:spacing w:before="200"/>
        <w:rPr>
          <w:lang w:val="en-GB"/>
        </w:rPr>
      </w:pPr>
    </w:p>
    <w:sectPr w:rsidR="004348FE" w:rsidRPr="00A85160" w:rsidSect="001F4310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161BB" w14:textId="77777777" w:rsidR="00B24BC7" w:rsidRDefault="00B24BC7" w:rsidP="00AD4BC7">
      <w:r>
        <w:separator/>
      </w:r>
    </w:p>
  </w:endnote>
  <w:endnote w:type="continuationSeparator" w:id="0">
    <w:p w14:paraId="078ADE5F" w14:textId="77777777" w:rsidR="00B24BC7" w:rsidRDefault="00B24BC7" w:rsidP="00AD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, helvetica, sans-serif">
    <w:altName w:val="Arial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8727360"/>
      <w:docPartObj>
        <w:docPartGallery w:val="Page Numbers (Bottom of Page)"/>
        <w:docPartUnique/>
      </w:docPartObj>
    </w:sdtPr>
    <w:sdtContent>
      <w:p w14:paraId="1B01C7D9" w14:textId="564FB146" w:rsidR="005F7E4B" w:rsidRDefault="005F7E4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C0C">
          <w:rPr>
            <w:noProof/>
          </w:rPr>
          <w:t>3</w:t>
        </w:r>
        <w:r>
          <w:fldChar w:fldCharType="end"/>
        </w:r>
      </w:p>
    </w:sdtContent>
  </w:sdt>
  <w:p w14:paraId="1B01C7DA" w14:textId="77777777" w:rsidR="005F7E4B" w:rsidRDefault="005F7E4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C3759" w14:textId="77777777" w:rsidR="00B24BC7" w:rsidRDefault="00B24BC7" w:rsidP="00AD4BC7">
      <w:r>
        <w:separator/>
      </w:r>
    </w:p>
  </w:footnote>
  <w:footnote w:type="continuationSeparator" w:id="0">
    <w:p w14:paraId="3FCE96BD" w14:textId="77777777" w:rsidR="00B24BC7" w:rsidRDefault="00B24BC7" w:rsidP="00AD4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02A98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2DA21D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abstractNum w:abstractNumId="3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80" w:hanging="180"/>
      </w:pPr>
    </w:lvl>
  </w:abstractNum>
  <w:abstractNum w:abstractNumId="4" w15:restartNumberingAfterBreak="0">
    <w:nsid w:val="03772E53"/>
    <w:multiLevelType w:val="hybridMultilevel"/>
    <w:tmpl w:val="3D26565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A428ED"/>
    <w:multiLevelType w:val="hybridMultilevel"/>
    <w:tmpl w:val="99560D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625726"/>
    <w:multiLevelType w:val="hybridMultilevel"/>
    <w:tmpl w:val="E3D02C72"/>
    <w:lvl w:ilvl="0" w:tplc="3A1E2376">
      <w:start w:val="1"/>
      <w:numFmt w:val="decimal"/>
      <w:lvlText w:val="%1."/>
      <w:lvlJc w:val="left"/>
      <w:pPr>
        <w:ind w:left="1777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497" w:hanging="360"/>
      </w:pPr>
    </w:lvl>
    <w:lvl w:ilvl="2" w:tplc="040E001B" w:tentative="1">
      <w:start w:val="1"/>
      <w:numFmt w:val="lowerRoman"/>
      <w:lvlText w:val="%3."/>
      <w:lvlJc w:val="right"/>
      <w:pPr>
        <w:ind w:left="3217" w:hanging="180"/>
      </w:pPr>
    </w:lvl>
    <w:lvl w:ilvl="3" w:tplc="040E000F" w:tentative="1">
      <w:start w:val="1"/>
      <w:numFmt w:val="decimal"/>
      <w:lvlText w:val="%4."/>
      <w:lvlJc w:val="left"/>
      <w:pPr>
        <w:ind w:left="3937" w:hanging="360"/>
      </w:pPr>
    </w:lvl>
    <w:lvl w:ilvl="4" w:tplc="040E0019" w:tentative="1">
      <w:start w:val="1"/>
      <w:numFmt w:val="lowerLetter"/>
      <w:lvlText w:val="%5."/>
      <w:lvlJc w:val="left"/>
      <w:pPr>
        <w:ind w:left="4657" w:hanging="360"/>
      </w:pPr>
    </w:lvl>
    <w:lvl w:ilvl="5" w:tplc="040E001B" w:tentative="1">
      <w:start w:val="1"/>
      <w:numFmt w:val="lowerRoman"/>
      <w:lvlText w:val="%6."/>
      <w:lvlJc w:val="right"/>
      <w:pPr>
        <w:ind w:left="5377" w:hanging="180"/>
      </w:pPr>
    </w:lvl>
    <w:lvl w:ilvl="6" w:tplc="040E000F" w:tentative="1">
      <w:start w:val="1"/>
      <w:numFmt w:val="decimal"/>
      <w:lvlText w:val="%7."/>
      <w:lvlJc w:val="left"/>
      <w:pPr>
        <w:ind w:left="6097" w:hanging="360"/>
      </w:pPr>
    </w:lvl>
    <w:lvl w:ilvl="7" w:tplc="040E0019" w:tentative="1">
      <w:start w:val="1"/>
      <w:numFmt w:val="lowerLetter"/>
      <w:lvlText w:val="%8."/>
      <w:lvlJc w:val="left"/>
      <w:pPr>
        <w:ind w:left="6817" w:hanging="360"/>
      </w:pPr>
    </w:lvl>
    <w:lvl w:ilvl="8" w:tplc="040E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7" w15:restartNumberingAfterBreak="0">
    <w:nsid w:val="08F6351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AA24D0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BBA010F"/>
    <w:multiLevelType w:val="hybridMultilevel"/>
    <w:tmpl w:val="9E74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D51A80"/>
    <w:multiLevelType w:val="hybridMultilevel"/>
    <w:tmpl w:val="3C760256"/>
    <w:lvl w:ilvl="0" w:tplc="29420D44">
      <w:start w:val="20"/>
      <w:numFmt w:val="bullet"/>
      <w:lvlText w:val="-"/>
      <w:lvlJc w:val="left"/>
      <w:pPr>
        <w:ind w:left="1069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0C926E63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CDF0658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4663F44"/>
    <w:multiLevelType w:val="hybridMultilevel"/>
    <w:tmpl w:val="7E88C026"/>
    <w:lvl w:ilvl="0" w:tplc="5BF8C1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324E50"/>
    <w:multiLevelType w:val="hybridMultilevel"/>
    <w:tmpl w:val="7EBEA1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53729"/>
    <w:multiLevelType w:val="multilevel"/>
    <w:tmpl w:val="B8A2CD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16" w15:restartNumberingAfterBreak="0">
    <w:nsid w:val="1B444674"/>
    <w:multiLevelType w:val="hybridMultilevel"/>
    <w:tmpl w:val="26C23210"/>
    <w:lvl w:ilvl="0" w:tplc="B5702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CDCD2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39E2EAF"/>
    <w:multiLevelType w:val="multilevel"/>
    <w:tmpl w:val="6E3EE024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asciiTheme="minorHAnsi" w:hAnsiTheme="minorHAnsi" w:hint="default"/>
        <w:sz w:val="22"/>
      </w:rPr>
    </w:lvl>
  </w:abstractNum>
  <w:abstractNum w:abstractNumId="19" w15:restartNumberingAfterBreak="0">
    <w:nsid w:val="24186166"/>
    <w:multiLevelType w:val="hybridMultilevel"/>
    <w:tmpl w:val="876813E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DD43E1"/>
    <w:multiLevelType w:val="multilevel"/>
    <w:tmpl w:val="B8A2CD02"/>
    <w:lvl w:ilvl="0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5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89" w:hanging="1800"/>
      </w:pPr>
      <w:rPr>
        <w:rFonts w:hint="default"/>
      </w:rPr>
    </w:lvl>
  </w:abstractNum>
  <w:abstractNum w:abstractNumId="21" w15:restartNumberingAfterBreak="0">
    <w:nsid w:val="40831803"/>
    <w:multiLevelType w:val="hybridMultilevel"/>
    <w:tmpl w:val="D3D2B1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F723D"/>
    <w:multiLevelType w:val="hybridMultilevel"/>
    <w:tmpl w:val="D32A762E"/>
    <w:lvl w:ilvl="0" w:tplc="CC58F5A8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5B3935"/>
    <w:multiLevelType w:val="hybridMultilevel"/>
    <w:tmpl w:val="B9AEC6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C301C"/>
    <w:multiLevelType w:val="hybridMultilevel"/>
    <w:tmpl w:val="26C23210"/>
    <w:lvl w:ilvl="0" w:tplc="B5702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771FE5"/>
    <w:multiLevelType w:val="hybridMultilevel"/>
    <w:tmpl w:val="81EC9BF4"/>
    <w:lvl w:ilvl="0" w:tplc="5DBA3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F22726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616D8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4903736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9" w15:restartNumberingAfterBreak="0">
    <w:nsid w:val="66CD21EA"/>
    <w:multiLevelType w:val="hybridMultilevel"/>
    <w:tmpl w:val="0B96D7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C3F67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31" w15:restartNumberingAfterBreak="0">
    <w:nsid w:val="6D1A4C45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437492"/>
    <w:multiLevelType w:val="hybridMultilevel"/>
    <w:tmpl w:val="8A30CA42"/>
    <w:lvl w:ilvl="0" w:tplc="0EA4F578">
      <w:start w:val="1"/>
      <w:numFmt w:val="ordinal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4A58A2"/>
    <w:multiLevelType w:val="hybridMultilevel"/>
    <w:tmpl w:val="203CFA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9B7F6B"/>
    <w:multiLevelType w:val="hybridMultilevel"/>
    <w:tmpl w:val="E3D02C72"/>
    <w:lvl w:ilvl="0" w:tplc="FFFFFFFF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71D724A4"/>
    <w:multiLevelType w:val="hybridMultilevel"/>
    <w:tmpl w:val="4EE651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3D1059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37" w15:restartNumberingAfterBreak="0">
    <w:nsid w:val="7D0F0A2F"/>
    <w:multiLevelType w:val="hybridMultilevel"/>
    <w:tmpl w:val="26C23210"/>
    <w:lvl w:ilvl="0" w:tplc="B5702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917446"/>
    <w:multiLevelType w:val="hybridMultilevel"/>
    <w:tmpl w:val="C520DD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389194">
    <w:abstractNumId w:val="35"/>
  </w:num>
  <w:num w:numId="2" w16cid:durableId="2145343456">
    <w:abstractNumId w:val="32"/>
  </w:num>
  <w:num w:numId="3" w16cid:durableId="1032993205">
    <w:abstractNumId w:val="29"/>
  </w:num>
  <w:num w:numId="4" w16cid:durableId="1668285890">
    <w:abstractNumId w:val="5"/>
  </w:num>
  <w:num w:numId="5" w16cid:durableId="289215483">
    <w:abstractNumId w:val="11"/>
  </w:num>
  <w:num w:numId="6" w16cid:durableId="301082633">
    <w:abstractNumId w:val="12"/>
  </w:num>
  <w:num w:numId="7" w16cid:durableId="2058428106">
    <w:abstractNumId w:val="6"/>
  </w:num>
  <w:num w:numId="8" w16cid:durableId="344290611">
    <w:abstractNumId w:val="24"/>
  </w:num>
  <w:num w:numId="9" w16cid:durableId="1128166867">
    <w:abstractNumId w:val="26"/>
  </w:num>
  <w:num w:numId="10" w16cid:durableId="1884323192">
    <w:abstractNumId w:val="31"/>
  </w:num>
  <w:num w:numId="11" w16cid:durableId="679434342">
    <w:abstractNumId w:val="38"/>
  </w:num>
  <w:num w:numId="12" w16cid:durableId="169609011">
    <w:abstractNumId w:val="34"/>
  </w:num>
  <w:num w:numId="13" w16cid:durableId="860977472">
    <w:abstractNumId w:val="10"/>
  </w:num>
  <w:num w:numId="14" w16cid:durableId="1176193149">
    <w:abstractNumId w:val="4"/>
  </w:num>
  <w:num w:numId="15" w16cid:durableId="64649382">
    <w:abstractNumId w:val="18"/>
  </w:num>
  <w:num w:numId="16" w16cid:durableId="951672057">
    <w:abstractNumId w:val="15"/>
  </w:num>
  <w:num w:numId="17" w16cid:durableId="1789929314">
    <w:abstractNumId w:val="20"/>
  </w:num>
  <w:num w:numId="18" w16cid:durableId="1916667692">
    <w:abstractNumId w:val="22"/>
  </w:num>
  <w:num w:numId="19" w16cid:durableId="988944756">
    <w:abstractNumId w:val="36"/>
  </w:num>
  <w:num w:numId="20" w16cid:durableId="1165560009">
    <w:abstractNumId w:val="28"/>
  </w:num>
  <w:num w:numId="21" w16cid:durableId="1292324413">
    <w:abstractNumId w:val="30"/>
  </w:num>
  <w:num w:numId="22" w16cid:durableId="1476796780">
    <w:abstractNumId w:val="13"/>
  </w:num>
  <w:num w:numId="23" w16cid:durableId="1755475059">
    <w:abstractNumId w:val="21"/>
  </w:num>
  <w:num w:numId="24" w16cid:durableId="1213158608">
    <w:abstractNumId w:val="19"/>
  </w:num>
  <w:num w:numId="25" w16cid:durableId="540169247">
    <w:abstractNumId w:val="14"/>
  </w:num>
  <w:num w:numId="26" w16cid:durableId="1974482486">
    <w:abstractNumId w:val="25"/>
  </w:num>
  <w:num w:numId="27" w16cid:durableId="466046351">
    <w:abstractNumId w:val="37"/>
  </w:num>
  <w:num w:numId="28" w16cid:durableId="431517509">
    <w:abstractNumId w:val="16"/>
  </w:num>
  <w:num w:numId="29" w16cid:durableId="1932396922">
    <w:abstractNumId w:val="0"/>
  </w:num>
  <w:num w:numId="30" w16cid:durableId="886258579">
    <w:abstractNumId w:val="17"/>
  </w:num>
  <w:num w:numId="31" w16cid:durableId="958221745">
    <w:abstractNumId w:val="7"/>
  </w:num>
  <w:num w:numId="32" w16cid:durableId="526867174">
    <w:abstractNumId w:val="8"/>
  </w:num>
  <w:num w:numId="33" w16cid:durableId="1751737242">
    <w:abstractNumId w:val="27"/>
  </w:num>
  <w:num w:numId="34" w16cid:durableId="521015344">
    <w:abstractNumId w:val="1"/>
  </w:num>
  <w:num w:numId="35" w16cid:durableId="1629512124">
    <w:abstractNumId w:val="2"/>
  </w:num>
  <w:num w:numId="36" w16cid:durableId="980694814">
    <w:abstractNumId w:val="3"/>
  </w:num>
  <w:num w:numId="37" w16cid:durableId="490802515">
    <w:abstractNumId w:val="33"/>
  </w:num>
  <w:num w:numId="38" w16cid:durableId="543248966">
    <w:abstractNumId w:val="9"/>
  </w:num>
  <w:num w:numId="39" w16cid:durableId="10073285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CCC"/>
    <w:rsid w:val="00007075"/>
    <w:rsid w:val="000111FE"/>
    <w:rsid w:val="000161C0"/>
    <w:rsid w:val="00022F7F"/>
    <w:rsid w:val="00023F6C"/>
    <w:rsid w:val="000263D0"/>
    <w:rsid w:val="000272A6"/>
    <w:rsid w:val="00027996"/>
    <w:rsid w:val="000308CD"/>
    <w:rsid w:val="00052842"/>
    <w:rsid w:val="0005459A"/>
    <w:rsid w:val="00055E0B"/>
    <w:rsid w:val="00057AE8"/>
    <w:rsid w:val="00064593"/>
    <w:rsid w:val="00065780"/>
    <w:rsid w:val="00077728"/>
    <w:rsid w:val="0008379B"/>
    <w:rsid w:val="00085F17"/>
    <w:rsid w:val="000948A6"/>
    <w:rsid w:val="000976E2"/>
    <w:rsid w:val="000A2AEB"/>
    <w:rsid w:val="000A37C1"/>
    <w:rsid w:val="000A7F93"/>
    <w:rsid w:val="000B6ABC"/>
    <w:rsid w:val="000B7B95"/>
    <w:rsid w:val="000C00CA"/>
    <w:rsid w:val="000C4323"/>
    <w:rsid w:val="000C72BC"/>
    <w:rsid w:val="000D65D2"/>
    <w:rsid w:val="000F0177"/>
    <w:rsid w:val="000F0372"/>
    <w:rsid w:val="000F3BDC"/>
    <w:rsid w:val="000F6A91"/>
    <w:rsid w:val="00100DF3"/>
    <w:rsid w:val="00110D27"/>
    <w:rsid w:val="001156A9"/>
    <w:rsid w:val="00117AF0"/>
    <w:rsid w:val="00120708"/>
    <w:rsid w:val="00123E52"/>
    <w:rsid w:val="00127634"/>
    <w:rsid w:val="00131A69"/>
    <w:rsid w:val="00165402"/>
    <w:rsid w:val="00172E49"/>
    <w:rsid w:val="001777AD"/>
    <w:rsid w:val="00181682"/>
    <w:rsid w:val="00182A60"/>
    <w:rsid w:val="00183256"/>
    <w:rsid w:val="00186BA4"/>
    <w:rsid w:val="001956AD"/>
    <w:rsid w:val="001A4BE8"/>
    <w:rsid w:val="001B050E"/>
    <w:rsid w:val="001B334B"/>
    <w:rsid w:val="001B57F9"/>
    <w:rsid w:val="001C31C0"/>
    <w:rsid w:val="001C439B"/>
    <w:rsid w:val="001C7AF2"/>
    <w:rsid w:val="001D3F43"/>
    <w:rsid w:val="001D488A"/>
    <w:rsid w:val="001F4310"/>
    <w:rsid w:val="00203048"/>
    <w:rsid w:val="002031EE"/>
    <w:rsid w:val="002038B8"/>
    <w:rsid w:val="00206634"/>
    <w:rsid w:val="00207007"/>
    <w:rsid w:val="002072DB"/>
    <w:rsid w:val="00210B80"/>
    <w:rsid w:val="002233C8"/>
    <w:rsid w:val="00223DDB"/>
    <w:rsid w:val="00232A68"/>
    <w:rsid w:val="002414D1"/>
    <w:rsid w:val="00241F68"/>
    <w:rsid w:val="00247A87"/>
    <w:rsid w:val="00252276"/>
    <w:rsid w:val="00252660"/>
    <w:rsid w:val="00256B69"/>
    <w:rsid w:val="00261943"/>
    <w:rsid w:val="00273A83"/>
    <w:rsid w:val="00273A94"/>
    <w:rsid w:val="00283F7B"/>
    <w:rsid w:val="002852D2"/>
    <w:rsid w:val="002A1E0F"/>
    <w:rsid w:val="002A5D34"/>
    <w:rsid w:val="002B1870"/>
    <w:rsid w:val="002B4226"/>
    <w:rsid w:val="002C33DD"/>
    <w:rsid w:val="002C47AD"/>
    <w:rsid w:val="002C606B"/>
    <w:rsid w:val="002D77AE"/>
    <w:rsid w:val="002E3FD4"/>
    <w:rsid w:val="002F03A1"/>
    <w:rsid w:val="002F61F2"/>
    <w:rsid w:val="00305AFF"/>
    <w:rsid w:val="003138E8"/>
    <w:rsid w:val="003143C3"/>
    <w:rsid w:val="0031664E"/>
    <w:rsid w:val="00317684"/>
    <w:rsid w:val="00325702"/>
    <w:rsid w:val="00332068"/>
    <w:rsid w:val="00337559"/>
    <w:rsid w:val="00340072"/>
    <w:rsid w:val="00343120"/>
    <w:rsid w:val="00350779"/>
    <w:rsid w:val="003563A3"/>
    <w:rsid w:val="00370B59"/>
    <w:rsid w:val="00380510"/>
    <w:rsid w:val="00396EB7"/>
    <w:rsid w:val="003A23E0"/>
    <w:rsid w:val="003A3A33"/>
    <w:rsid w:val="003A57DC"/>
    <w:rsid w:val="003B554A"/>
    <w:rsid w:val="003B639F"/>
    <w:rsid w:val="003B7E34"/>
    <w:rsid w:val="003D3495"/>
    <w:rsid w:val="003E046B"/>
    <w:rsid w:val="003E6E3D"/>
    <w:rsid w:val="003F06B4"/>
    <w:rsid w:val="0040244E"/>
    <w:rsid w:val="004045C9"/>
    <w:rsid w:val="00411365"/>
    <w:rsid w:val="00414057"/>
    <w:rsid w:val="00417FDF"/>
    <w:rsid w:val="004223C6"/>
    <w:rsid w:val="00430B31"/>
    <w:rsid w:val="004348FE"/>
    <w:rsid w:val="00441689"/>
    <w:rsid w:val="004428C9"/>
    <w:rsid w:val="0044290E"/>
    <w:rsid w:val="00445928"/>
    <w:rsid w:val="004609C8"/>
    <w:rsid w:val="00465FDE"/>
    <w:rsid w:val="00467A06"/>
    <w:rsid w:val="004739D5"/>
    <w:rsid w:val="004753B6"/>
    <w:rsid w:val="00476757"/>
    <w:rsid w:val="00484B98"/>
    <w:rsid w:val="00490918"/>
    <w:rsid w:val="004974E8"/>
    <w:rsid w:val="004A4EA6"/>
    <w:rsid w:val="004B23DB"/>
    <w:rsid w:val="004B7E0A"/>
    <w:rsid w:val="004C1211"/>
    <w:rsid w:val="004C2A6B"/>
    <w:rsid w:val="004D08E3"/>
    <w:rsid w:val="004D2170"/>
    <w:rsid w:val="004E4D10"/>
    <w:rsid w:val="004F5760"/>
    <w:rsid w:val="0050293F"/>
    <w:rsid w:val="00510EB7"/>
    <w:rsid w:val="00515A1A"/>
    <w:rsid w:val="00516444"/>
    <w:rsid w:val="005259E6"/>
    <w:rsid w:val="00531994"/>
    <w:rsid w:val="00547C1C"/>
    <w:rsid w:val="00555E44"/>
    <w:rsid w:val="00565449"/>
    <w:rsid w:val="00576376"/>
    <w:rsid w:val="00593342"/>
    <w:rsid w:val="00594C0F"/>
    <w:rsid w:val="005A6102"/>
    <w:rsid w:val="005A6C34"/>
    <w:rsid w:val="005C08F1"/>
    <w:rsid w:val="005C4744"/>
    <w:rsid w:val="005D147A"/>
    <w:rsid w:val="005D458B"/>
    <w:rsid w:val="005D7DFC"/>
    <w:rsid w:val="005E007F"/>
    <w:rsid w:val="005E2090"/>
    <w:rsid w:val="005F64D3"/>
    <w:rsid w:val="005F7E4B"/>
    <w:rsid w:val="00605940"/>
    <w:rsid w:val="00612830"/>
    <w:rsid w:val="006129C1"/>
    <w:rsid w:val="00612D42"/>
    <w:rsid w:val="00613F75"/>
    <w:rsid w:val="00615C88"/>
    <w:rsid w:val="0062196B"/>
    <w:rsid w:val="006272C0"/>
    <w:rsid w:val="0063460E"/>
    <w:rsid w:val="00637494"/>
    <w:rsid w:val="006434C7"/>
    <w:rsid w:val="00647A74"/>
    <w:rsid w:val="006502A5"/>
    <w:rsid w:val="00651BA8"/>
    <w:rsid w:val="00654D13"/>
    <w:rsid w:val="00657455"/>
    <w:rsid w:val="00660B54"/>
    <w:rsid w:val="00663E75"/>
    <w:rsid w:val="006643D3"/>
    <w:rsid w:val="00670FBF"/>
    <w:rsid w:val="006721FF"/>
    <w:rsid w:val="00680DFF"/>
    <w:rsid w:val="00691757"/>
    <w:rsid w:val="00691F2A"/>
    <w:rsid w:val="006972DA"/>
    <w:rsid w:val="006973FE"/>
    <w:rsid w:val="00697CA3"/>
    <w:rsid w:val="006B1184"/>
    <w:rsid w:val="006B22C0"/>
    <w:rsid w:val="006B4762"/>
    <w:rsid w:val="006C3773"/>
    <w:rsid w:val="006C78B2"/>
    <w:rsid w:val="006D27FD"/>
    <w:rsid w:val="006D6D10"/>
    <w:rsid w:val="006D70AC"/>
    <w:rsid w:val="006E714B"/>
    <w:rsid w:val="006F32CA"/>
    <w:rsid w:val="006F6DF8"/>
    <w:rsid w:val="007001DB"/>
    <w:rsid w:val="00704915"/>
    <w:rsid w:val="00711DC2"/>
    <w:rsid w:val="00717BE4"/>
    <w:rsid w:val="00720EAD"/>
    <w:rsid w:val="00721F29"/>
    <w:rsid w:val="007228ED"/>
    <w:rsid w:val="00722C34"/>
    <w:rsid w:val="00726380"/>
    <w:rsid w:val="007326E5"/>
    <w:rsid w:val="00735164"/>
    <w:rsid w:val="00744428"/>
    <w:rsid w:val="007472CC"/>
    <w:rsid w:val="0074781F"/>
    <w:rsid w:val="00751CE9"/>
    <w:rsid w:val="0075294F"/>
    <w:rsid w:val="007559E1"/>
    <w:rsid w:val="007801D6"/>
    <w:rsid w:val="00782776"/>
    <w:rsid w:val="00784F48"/>
    <w:rsid w:val="007910A3"/>
    <w:rsid w:val="00794A9F"/>
    <w:rsid w:val="007A562D"/>
    <w:rsid w:val="007D36D9"/>
    <w:rsid w:val="007D6ACD"/>
    <w:rsid w:val="007E136B"/>
    <w:rsid w:val="007E6B15"/>
    <w:rsid w:val="007E6C57"/>
    <w:rsid w:val="007E73B9"/>
    <w:rsid w:val="007F744A"/>
    <w:rsid w:val="007F77FE"/>
    <w:rsid w:val="00801B33"/>
    <w:rsid w:val="00804D9B"/>
    <w:rsid w:val="00804E36"/>
    <w:rsid w:val="0081250F"/>
    <w:rsid w:val="008128AD"/>
    <w:rsid w:val="0082518B"/>
    <w:rsid w:val="008273BB"/>
    <w:rsid w:val="008305B9"/>
    <w:rsid w:val="008378E4"/>
    <w:rsid w:val="00842B8C"/>
    <w:rsid w:val="00850C07"/>
    <w:rsid w:val="008546E3"/>
    <w:rsid w:val="00856987"/>
    <w:rsid w:val="00862CE3"/>
    <w:rsid w:val="00864F58"/>
    <w:rsid w:val="0086520B"/>
    <w:rsid w:val="00866254"/>
    <w:rsid w:val="00866CE3"/>
    <w:rsid w:val="00872D10"/>
    <w:rsid w:val="00884A22"/>
    <w:rsid w:val="00891215"/>
    <w:rsid w:val="0089661B"/>
    <w:rsid w:val="008B14C9"/>
    <w:rsid w:val="008B50C8"/>
    <w:rsid w:val="008C1D48"/>
    <w:rsid w:val="008D3849"/>
    <w:rsid w:val="008E1B25"/>
    <w:rsid w:val="008E4D6B"/>
    <w:rsid w:val="008E6B16"/>
    <w:rsid w:val="008F772D"/>
    <w:rsid w:val="00901841"/>
    <w:rsid w:val="00903CAA"/>
    <w:rsid w:val="009132BE"/>
    <w:rsid w:val="00914794"/>
    <w:rsid w:val="009264BA"/>
    <w:rsid w:val="009321B4"/>
    <w:rsid w:val="00945761"/>
    <w:rsid w:val="009512B7"/>
    <w:rsid w:val="009547F0"/>
    <w:rsid w:val="00956261"/>
    <w:rsid w:val="0097665F"/>
    <w:rsid w:val="00977A6B"/>
    <w:rsid w:val="009A16B3"/>
    <w:rsid w:val="009A3463"/>
    <w:rsid w:val="009B1CFA"/>
    <w:rsid w:val="009B4F16"/>
    <w:rsid w:val="009C5D51"/>
    <w:rsid w:val="009D1107"/>
    <w:rsid w:val="009E1FA0"/>
    <w:rsid w:val="009E39EA"/>
    <w:rsid w:val="009E490F"/>
    <w:rsid w:val="00A046F0"/>
    <w:rsid w:val="00A11999"/>
    <w:rsid w:val="00A203C7"/>
    <w:rsid w:val="00A241DC"/>
    <w:rsid w:val="00A3550A"/>
    <w:rsid w:val="00A37510"/>
    <w:rsid w:val="00A37BDA"/>
    <w:rsid w:val="00A43B60"/>
    <w:rsid w:val="00A43B84"/>
    <w:rsid w:val="00A4562E"/>
    <w:rsid w:val="00A63B80"/>
    <w:rsid w:val="00A64098"/>
    <w:rsid w:val="00A6791A"/>
    <w:rsid w:val="00A72E36"/>
    <w:rsid w:val="00A76CD9"/>
    <w:rsid w:val="00A84B7E"/>
    <w:rsid w:val="00A85160"/>
    <w:rsid w:val="00A85B93"/>
    <w:rsid w:val="00A938E2"/>
    <w:rsid w:val="00A949CE"/>
    <w:rsid w:val="00A94F68"/>
    <w:rsid w:val="00AB73B6"/>
    <w:rsid w:val="00AD4BC7"/>
    <w:rsid w:val="00AF0F99"/>
    <w:rsid w:val="00AF2479"/>
    <w:rsid w:val="00AF5686"/>
    <w:rsid w:val="00AF5724"/>
    <w:rsid w:val="00AF619A"/>
    <w:rsid w:val="00B01233"/>
    <w:rsid w:val="00B122FD"/>
    <w:rsid w:val="00B154C1"/>
    <w:rsid w:val="00B17FC9"/>
    <w:rsid w:val="00B20BFF"/>
    <w:rsid w:val="00B2412D"/>
    <w:rsid w:val="00B24BC7"/>
    <w:rsid w:val="00B2643A"/>
    <w:rsid w:val="00B316CE"/>
    <w:rsid w:val="00B40C80"/>
    <w:rsid w:val="00B4101E"/>
    <w:rsid w:val="00B621CA"/>
    <w:rsid w:val="00B62997"/>
    <w:rsid w:val="00B718D5"/>
    <w:rsid w:val="00B72CD8"/>
    <w:rsid w:val="00B74954"/>
    <w:rsid w:val="00B74D63"/>
    <w:rsid w:val="00B81791"/>
    <w:rsid w:val="00B8445E"/>
    <w:rsid w:val="00BA2A5B"/>
    <w:rsid w:val="00BA5B12"/>
    <w:rsid w:val="00BA7DCC"/>
    <w:rsid w:val="00BB08E7"/>
    <w:rsid w:val="00BC3984"/>
    <w:rsid w:val="00BD2C05"/>
    <w:rsid w:val="00BE0BC5"/>
    <w:rsid w:val="00BE154D"/>
    <w:rsid w:val="00BE16CA"/>
    <w:rsid w:val="00BE208D"/>
    <w:rsid w:val="00BE5153"/>
    <w:rsid w:val="00BE5E46"/>
    <w:rsid w:val="00BE64CB"/>
    <w:rsid w:val="00BF0F08"/>
    <w:rsid w:val="00BF6579"/>
    <w:rsid w:val="00BF73F5"/>
    <w:rsid w:val="00C026C1"/>
    <w:rsid w:val="00C112FF"/>
    <w:rsid w:val="00C128DE"/>
    <w:rsid w:val="00C17094"/>
    <w:rsid w:val="00C36859"/>
    <w:rsid w:val="00C43463"/>
    <w:rsid w:val="00C6291B"/>
    <w:rsid w:val="00C65520"/>
    <w:rsid w:val="00C6726F"/>
    <w:rsid w:val="00C76A5B"/>
    <w:rsid w:val="00C912C1"/>
    <w:rsid w:val="00CA3DFB"/>
    <w:rsid w:val="00CC5E54"/>
    <w:rsid w:val="00CD3E11"/>
    <w:rsid w:val="00CD698D"/>
    <w:rsid w:val="00CE0526"/>
    <w:rsid w:val="00CE73E0"/>
    <w:rsid w:val="00CF5CEE"/>
    <w:rsid w:val="00D03D13"/>
    <w:rsid w:val="00D0714B"/>
    <w:rsid w:val="00D14FA8"/>
    <w:rsid w:val="00D26DB2"/>
    <w:rsid w:val="00D50FBF"/>
    <w:rsid w:val="00D554C5"/>
    <w:rsid w:val="00D60CD5"/>
    <w:rsid w:val="00D649DA"/>
    <w:rsid w:val="00D66345"/>
    <w:rsid w:val="00D841A0"/>
    <w:rsid w:val="00D97605"/>
    <w:rsid w:val="00DA367B"/>
    <w:rsid w:val="00DA41C0"/>
    <w:rsid w:val="00DA4DD7"/>
    <w:rsid w:val="00DA4FE7"/>
    <w:rsid w:val="00DB0A4B"/>
    <w:rsid w:val="00DB2291"/>
    <w:rsid w:val="00DB5942"/>
    <w:rsid w:val="00DC3D3E"/>
    <w:rsid w:val="00DF4E1B"/>
    <w:rsid w:val="00DF6D4B"/>
    <w:rsid w:val="00DF76C2"/>
    <w:rsid w:val="00E04D64"/>
    <w:rsid w:val="00E109E0"/>
    <w:rsid w:val="00E11CCC"/>
    <w:rsid w:val="00E13611"/>
    <w:rsid w:val="00E14C0C"/>
    <w:rsid w:val="00E15443"/>
    <w:rsid w:val="00E2137F"/>
    <w:rsid w:val="00E21CB6"/>
    <w:rsid w:val="00E23F2D"/>
    <w:rsid w:val="00E2495C"/>
    <w:rsid w:val="00E30CE4"/>
    <w:rsid w:val="00E34CFC"/>
    <w:rsid w:val="00E415B4"/>
    <w:rsid w:val="00E548EC"/>
    <w:rsid w:val="00E61D61"/>
    <w:rsid w:val="00E629FE"/>
    <w:rsid w:val="00E66CB3"/>
    <w:rsid w:val="00E81E72"/>
    <w:rsid w:val="00E97E35"/>
    <w:rsid w:val="00EA5F60"/>
    <w:rsid w:val="00EA7ECC"/>
    <w:rsid w:val="00EB29E7"/>
    <w:rsid w:val="00EC1794"/>
    <w:rsid w:val="00EC5287"/>
    <w:rsid w:val="00EC7213"/>
    <w:rsid w:val="00ED25F2"/>
    <w:rsid w:val="00ED693F"/>
    <w:rsid w:val="00EE747E"/>
    <w:rsid w:val="00F00F30"/>
    <w:rsid w:val="00F01068"/>
    <w:rsid w:val="00F14336"/>
    <w:rsid w:val="00F27243"/>
    <w:rsid w:val="00F33A2A"/>
    <w:rsid w:val="00F351EB"/>
    <w:rsid w:val="00F35E2A"/>
    <w:rsid w:val="00F44871"/>
    <w:rsid w:val="00F52598"/>
    <w:rsid w:val="00F64C15"/>
    <w:rsid w:val="00F75E0D"/>
    <w:rsid w:val="00F81330"/>
    <w:rsid w:val="00FA453D"/>
    <w:rsid w:val="00FA54C4"/>
    <w:rsid w:val="00FB6662"/>
    <w:rsid w:val="00FC5F48"/>
    <w:rsid w:val="00FC7D31"/>
    <w:rsid w:val="00FD07FE"/>
    <w:rsid w:val="00FD7282"/>
    <w:rsid w:val="00FE3F1F"/>
    <w:rsid w:val="00FE6696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C61C"/>
  <w15:docId w15:val="{FC91FA24-9D25-4189-87AE-9B38496F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E73E0"/>
  </w:style>
  <w:style w:type="paragraph" w:styleId="Cmsor1">
    <w:name w:val="heading 1"/>
    <w:basedOn w:val="Norml"/>
    <w:next w:val="Norml"/>
    <w:link w:val="Cmsor1Char"/>
    <w:uiPriority w:val="9"/>
    <w:qFormat/>
    <w:rsid w:val="00CE73E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E73E0"/>
    <w:pPr>
      <w:jc w:val="left"/>
      <w:outlineLvl w:val="1"/>
    </w:pPr>
    <w:rPr>
      <w:smallCaps/>
      <w:spacing w:val="5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E73E0"/>
    <w:pPr>
      <w:jc w:val="left"/>
      <w:outlineLvl w:val="2"/>
    </w:pPr>
    <w:rPr>
      <w:smallCaps/>
      <w:spacing w:val="5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CE73E0"/>
    <w:pPr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CE73E0"/>
    <w:pPr>
      <w:jc w:val="left"/>
      <w:outlineLvl w:val="4"/>
    </w:pPr>
    <w:rPr>
      <w:smallCaps/>
      <w:color w:val="393939" w:themeColor="accent6" w:themeShade="BF"/>
      <w:spacing w:val="1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CE73E0"/>
    <w:pPr>
      <w:jc w:val="left"/>
      <w:outlineLvl w:val="5"/>
    </w:pPr>
    <w:rPr>
      <w:smallCaps/>
      <w:color w:val="4D4D4D" w:themeColor="accent6"/>
      <w:spacing w:val="5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E73E0"/>
    <w:pPr>
      <w:jc w:val="left"/>
      <w:outlineLvl w:val="6"/>
    </w:pPr>
    <w:rPr>
      <w:b/>
      <w:bCs/>
      <w:smallCaps/>
      <w:color w:val="4D4D4D" w:themeColor="accent6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E73E0"/>
    <w:pPr>
      <w:jc w:val="left"/>
      <w:outlineLvl w:val="7"/>
    </w:pPr>
    <w:rPr>
      <w:b/>
      <w:bCs/>
      <w:i/>
      <w:iCs/>
      <w:smallCaps/>
      <w:color w:val="393939" w:themeColor="accent6" w:themeShade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E73E0"/>
    <w:pPr>
      <w:jc w:val="left"/>
      <w:outlineLvl w:val="8"/>
    </w:pPr>
    <w:rPr>
      <w:b/>
      <w:bCs/>
      <w:i/>
      <w:iCs/>
      <w:smallCaps/>
      <w:color w:val="262626" w:themeColor="accent6" w:themeShade="8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C2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A57DC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rsid w:val="00AD4BC7"/>
    <w:rPr>
      <w:rFonts w:ascii="Times New Roman" w:eastAsia="Times New Roman" w:hAnsi="Times New Roman" w:cs="Times New Roman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D4B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AD4BC7"/>
    <w:rPr>
      <w:vertAlign w:val="superscript"/>
    </w:rPr>
  </w:style>
  <w:style w:type="character" w:customStyle="1" w:styleId="Cmsor2Char">
    <w:name w:val="Címsor 2 Char"/>
    <w:basedOn w:val="Bekezdsalapbettpusa"/>
    <w:link w:val="Cmsor2"/>
    <w:uiPriority w:val="9"/>
    <w:rsid w:val="00CE73E0"/>
    <w:rPr>
      <w:smallCaps/>
      <w:spacing w:val="5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CE73E0"/>
    <w:rPr>
      <w:smallCaps/>
      <w:spacing w:val="5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CE73E0"/>
    <w:rPr>
      <w:smallCaps/>
      <w:spacing w:val="5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F7E4B"/>
  </w:style>
  <w:style w:type="paragraph" w:styleId="llb">
    <w:name w:val="footer"/>
    <w:basedOn w:val="Norml"/>
    <w:link w:val="llb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F7E4B"/>
  </w:style>
  <w:style w:type="character" w:customStyle="1" w:styleId="Cmsor4Char">
    <w:name w:val="Címsor 4 Char"/>
    <w:basedOn w:val="Bekezdsalapbettpusa"/>
    <w:link w:val="Cmsor4"/>
    <w:uiPriority w:val="9"/>
    <w:rsid w:val="00CE73E0"/>
    <w:rPr>
      <w:i/>
      <w:iCs/>
      <w:smallCaps/>
      <w:spacing w:val="10"/>
      <w:sz w:val="22"/>
      <w:szCs w:val="22"/>
    </w:rPr>
  </w:style>
  <w:style w:type="character" w:customStyle="1" w:styleId="Cmsor5Char">
    <w:name w:val="Címsor 5 Char"/>
    <w:basedOn w:val="Bekezdsalapbettpusa"/>
    <w:link w:val="Cmsor5"/>
    <w:uiPriority w:val="9"/>
    <w:rsid w:val="00CE73E0"/>
    <w:rPr>
      <w:smallCaps/>
      <w:color w:val="393939" w:themeColor="accent6" w:themeShade="BF"/>
      <w:spacing w:val="10"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rsid w:val="00CE73E0"/>
    <w:rPr>
      <w:smallCaps/>
      <w:color w:val="4D4D4D" w:themeColor="accent6"/>
      <w:spacing w:val="5"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E73E0"/>
    <w:rPr>
      <w:b/>
      <w:bCs/>
      <w:smallCaps/>
      <w:color w:val="4D4D4D" w:themeColor="accent6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E73E0"/>
    <w:rPr>
      <w:b/>
      <w:bCs/>
      <w:i/>
      <w:iCs/>
      <w:smallCaps/>
      <w:color w:val="393939" w:themeColor="accent6" w:themeShade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E73E0"/>
    <w:rPr>
      <w:b/>
      <w:bCs/>
      <w:i/>
      <w:iCs/>
      <w:smallCaps/>
      <w:color w:val="262626" w:themeColor="accent6" w:themeShade="8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CE73E0"/>
    <w:rPr>
      <w:b/>
      <w:bCs/>
      <w:caps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CE73E0"/>
    <w:pPr>
      <w:pBdr>
        <w:top w:val="single" w:sz="8" w:space="1" w:color="4D4D4D" w:themeColor="accent6"/>
      </w:pBdr>
      <w:spacing w:after="120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CE73E0"/>
    <w:rPr>
      <w:smallCaps/>
      <w:color w:val="262626" w:themeColor="text1" w:themeTint="D9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CE73E0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CE73E0"/>
    <w:rPr>
      <w:rFonts w:asciiTheme="majorHAnsi" w:eastAsiaTheme="majorEastAsia" w:hAnsiTheme="majorHAnsi" w:cstheme="majorBidi"/>
    </w:rPr>
  </w:style>
  <w:style w:type="character" w:styleId="Kiemels2">
    <w:name w:val="Strong"/>
    <w:uiPriority w:val="22"/>
    <w:qFormat/>
    <w:rsid w:val="00CE73E0"/>
    <w:rPr>
      <w:b/>
      <w:bCs/>
      <w:color w:val="4D4D4D" w:themeColor="accent6"/>
    </w:rPr>
  </w:style>
  <w:style w:type="character" w:styleId="Kiemels">
    <w:name w:val="Emphasis"/>
    <w:uiPriority w:val="20"/>
    <w:qFormat/>
    <w:rsid w:val="00CE73E0"/>
    <w:rPr>
      <w:b/>
      <w:bCs/>
      <w:i/>
      <w:iCs/>
      <w:spacing w:val="10"/>
    </w:rPr>
  </w:style>
  <w:style w:type="paragraph" w:styleId="Nincstrkz">
    <w:name w:val="No Spacing"/>
    <w:link w:val="NincstrkzChar"/>
    <w:uiPriority w:val="1"/>
    <w:qFormat/>
    <w:rsid w:val="00CE73E0"/>
  </w:style>
  <w:style w:type="paragraph" w:styleId="Idzet">
    <w:name w:val="Quote"/>
    <w:basedOn w:val="Norml"/>
    <w:next w:val="Norml"/>
    <w:link w:val="IdzetChar"/>
    <w:uiPriority w:val="29"/>
    <w:qFormat/>
    <w:rsid w:val="00CE73E0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CE73E0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E73E0"/>
    <w:pPr>
      <w:pBdr>
        <w:top w:val="single" w:sz="8" w:space="1" w:color="4D4D4D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E73E0"/>
    <w:rPr>
      <w:b/>
      <w:bCs/>
      <w:i/>
      <w:iCs/>
    </w:rPr>
  </w:style>
  <w:style w:type="character" w:styleId="Finomkiemels">
    <w:name w:val="Subtle Emphasis"/>
    <w:uiPriority w:val="19"/>
    <w:qFormat/>
    <w:rsid w:val="00CE73E0"/>
    <w:rPr>
      <w:i/>
      <w:iCs/>
    </w:rPr>
  </w:style>
  <w:style w:type="character" w:styleId="Erskiemels">
    <w:name w:val="Intense Emphasis"/>
    <w:uiPriority w:val="21"/>
    <w:qFormat/>
    <w:rsid w:val="00CE73E0"/>
    <w:rPr>
      <w:b/>
      <w:bCs/>
      <w:i/>
      <w:iCs/>
      <w:color w:val="4D4D4D" w:themeColor="accent6"/>
      <w:spacing w:val="10"/>
    </w:rPr>
  </w:style>
  <w:style w:type="character" w:styleId="Finomhivatkozs">
    <w:name w:val="Subtle Reference"/>
    <w:uiPriority w:val="31"/>
    <w:qFormat/>
    <w:rsid w:val="00CE73E0"/>
    <w:rPr>
      <w:b/>
      <w:bCs/>
    </w:rPr>
  </w:style>
  <w:style w:type="character" w:styleId="Ershivatkozs">
    <w:name w:val="Intense Reference"/>
    <w:uiPriority w:val="32"/>
    <w:qFormat/>
    <w:rsid w:val="00CE73E0"/>
    <w:rPr>
      <w:b/>
      <w:bCs/>
      <w:smallCaps/>
      <w:spacing w:val="5"/>
      <w:sz w:val="22"/>
      <w:szCs w:val="22"/>
      <w:u w:val="single"/>
    </w:rPr>
  </w:style>
  <w:style w:type="character" w:styleId="Knyvcme">
    <w:name w:val="Book Title"/>
    <w:uiPriority w:val="33"/>
    <w:qFormat/>
    <w:rsid w:val="00CE73E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CE73E0"/>
    <w:pPr>
      <w:outlineLvl w:val="9"/>
    </w:pPr>
  </w:style>
  <w:style w:type="character" w:customStyle="1" w:styleId="NincstrkzChar">
    <w:name w:val="Nincs térköz Char"/>
    <w:basedOn w:val="Bekezdsalapbettpusa"/>
    <w:link w:val="Nincstrkz"/>
    <w:uiPriority w:val="1"/>
    <w:rsid w:val="003A57DC"/>
  </w:style>
  <w:style w:type="table" w:customStyle="1" w:styleId="Tblzategyszer31">
    <w:name w:val="Táblázat (egyszerű) 31"/>
    <w:basedOn w:val="Normltblzat"/>
    <w:uiPriority w:val="43"/>
    <w:rsid w:val="00D0714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blzategyszer41">
    <w:name w:val="Táblázat (egyszerű) 41"/>
    <w:basedOn w:val="Normltblzat"/>
    <w:uiPriority w:val="44"/>
    <w:rsid w:val="00D0714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aszertblzat1vilgos1">
    <w:name w:val="Listaszerű táblázat 1 – világos1"/>
    <w:basedOn w:val="Normltblzat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aszertblzat1vilgos4jellszn1">
    <w:name w:val="Listaszerű táblázat 1 – világos – 4. jelölőszín1"/>
    <w:basedOn w:val="Normltblzat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blzatrcsos7tarka1">
    <w:name w:val="Táblázat (rácsos) 7 – tarka1"/>
    <w:basedOn w:val="Normltblzat"/>
    <w:uiPriority w:val="52"/>
    <w:rsid w:val="00A72E3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C1709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17094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1709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1709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17094"/>
    <w:rPr>
      <w:b/>
      <w:bCs/>
      <w:sz w:val="20"/>
      <w:szCs w:val="20"/>
    </w:rPr>
  </w:style>
  <w:style w:type="table" w:styleId="Listaszertblzat7tarka">
    <w:name w:val="List Table 7 Colorful"/>
    <w:basedOn w:val="Normltblzat"/>
    <w:uiPriority w:val="52"/>
    <w:rsid w:val="00E1361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blzatrcsos1vilgos">
    <w:name w:val="Grid Table 1 Light"/>
    <w:basedOn w:val="Normltblzat"/>
    <w:uiPriority w:val="46"/>
    <w:rsid w:val="008E1B2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vilgos">
    <w:name w:val="Grid Table Light"/>
    <w:basedOn w:val="Normltblzat"/>
    <w:uiPriority w:val="40"/>
    <w:rsid w:val="008E1B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blzategyszer3">
    <w:name w:val="Plain Table 3"/>
    <w:basedOn w:val="Normltblzat"/>
    <w:uiPriority w:val="43"/>
    <w:rsid w:val="004348F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241F6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istaszerbekezds1">
    <w:name w:val="Listaszerű bekezdés1"/>
    <w:basedOn w:val="Norml"/>
    <w:rsid w:val="00181682"/>
    <w:pPr>
      <w:suppressAutoHyphens/>
      <w:spacing w:after="200" w:line="276" w:lineRule="auto"/>
      <w:ind w:left="720"/>
      <w:contextualSpacing/>
      <w:jc w:val="left"/>
    </w:pPr>
    <w:rPr>
      <w:rFonts w:ascii="Calibri" w:eastAsia="SimSun" w:hAnsi="Calibri" w:cs="Calibri"/>
      <w:kern w:val="1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188D8A0-3EE1-4FD1-8643-70F46AF6B78A}">
  <we:reference id="22ff87a5-132f-4d52-9e97-94d888e4dd91" version="3.1.0.0" store="EXCatalog" storeType="EXCatalog"/>
  <we:alternateReferences>
    <we:reference id="WA104380050" version="3.1.0.0" store="hu-HU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8E9F3-8B67-4459-8F24-6D74CABE6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1513</Words>
  <Characters>10446</Characters>
  <Application>Microsoft Office Word</Application>
  <DocSecurity>0</DocSecurity>
  <Lines>87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PMMK</Company>
  <LinksUpToDate>false</LinksUpToDate>
  <CharactersWithSpaces>11936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</dc:creator>
  <cp:lastModifiedBy>Dr. Ercsey Zsolt</cp:lastModifiedBy>
  <cp:revision>8</cp:revision>
  <dcterms:created xsi:type="dcterms:W3CDTF">2025-02-05T07:19:00Z</dcterms:created>
  <dcterms:modified xsi:type="dcterms:W3CDTF">2025-08-30T16:17:00Z</dcterms:modified>
</cp:coreProperties>
</file>