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E73E0" w:rsidR="003A23E0" w:rsidP="00CE73E0" w:rsidRDefault="003A23E0" w14:paraId="1B01C61C" w14:textId="6CC43001">
      <w:pPr>
        <w:pStyle w:val="Heading1"/>
        <w:shd w:val="clear" w:color="auto" w:fill="C7C7C7" w:themeFill="accent1" w:themeFillShade="E6"/>
        <w:rPr>
          <w:lang w:val="en-US"/>
        </w:rPr>
      </w:pPr>
      <w:r w:rsidR="39C84806">
        <w:rPr/>
        <w:t>course</w:t>
      </w:r>
      <w:r w:rsidR="39C84806">
        <w:rPr/>
        <w:t xml:space="preserve"> </w:t>
      </w:r>
      <w:r w:rsidR="39C84806">
        <w:rPr/>
        <w:t>syllabus</w:t>
      </w:r>
      <w:r w:rsidR="39C84806">
        <w:rPr/>
        <w:t xml:space="preserve"> and </w:t>
      </w:r>
      <w:r w:rsidR="39C84806">
        <w:rPr/>
        <w:t>course</w:t>
      </w:r>
      <w:r w:rsidR="39C84806">
        <w:rPr/>
        <w:t xml:space="preserve"> </w:t>
      </w:r>
      <w:r w:rsidR="39C84806">
        <w:rPr/>
        <w:t>requirements</w:t>
      </w:r>
      <w:r w:rsidR="39C84806">
        <w:rPr/>
        <w:t xml:space="preserve"> </w:t>
      </w:r>
      <w:r w:rsidR="39C84806">
        <w:rPr/>
        <w:t>academic</w:t>
      </w:r>
      <w:r w:rsidR="39C84806">
        <w:rPr/>
        <w:t xml:space="preserve"> </w:t>
      </w:r>
      <w:r w:rsidR="39C84806">
        <w:rPr/>
        <w:t>year</w:t>
      </w:r>
      <w:r w:rsidR="002F61F2">
        <w:rPr/>
        <w:t xml:space="preserve"> </w:t>
      </w:r>
      <w:r>
        <w:br/>
      </w:r>
      <w:r w:rsidRPr="1097A5B3" w:rsidR="0D183B78">
        <w:rPr>
          <w:lang w:val="en-US"/>
        </w:rPr>
        <w:t>2024</w:t>
      </w:r>
      <w:r w:rsidRPr="1097A5B3" w:rsidR="00647A74">
        <w:rPr>
          <w:lang w:val="en-US"/>
        </w:rPr>
        <w:t>/</w:t>
      </w:r>
      <w:r w:rsidRPr="1097A5B3" w:rsidR="1036F417">
        <w:rPr>
          <w:lang w:val="en-US"/>
        </w:rPr>
        <w:t>2025</w:t>
      </w:r>
      <w:r w:rsidRPr="1097A5B3" w:rsidR="003A23E0">
        <w:rPr>
          <w:lang w:val="en-US"/>
        </w:rPr>
        <w:t xml:space="preserve"> </w:t>
      </w:r>
      <w:r w:rsidRPr="1097A5B3" w:rsidR="684B3CCE">
        <w:rPr>
          <w:lang w:val="en-US"/>
        </w:rPr>
        <w:t>I.</w:t>
      </w:r>
      <w:r w:rsidRPr="1097A5B3" w:rsidR="003A23E0">
        <w:rPr>
          <w:lang w:val="en-US"/>
        </w:rPr>
        <w:t xml:space="preserve"> </w:t>
      </w:r>
      <w:r w:rsidRPr="1097A5B3" w:rsidR="58C559C4">
        <w:rPr>
          <w:lang w:val="en-US"/>
        </w:rPr>
        <w:t>semester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Pr="00637494" w:rsidR="00637494" w:rsidTr="1D46FA6B" w14:paraId="1B01C6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  <w:tcMar/>
          </w:tcPr>
          <w:p w:rsidRPr="00637494" w:rsidR="00AD4BC7" w:rsidP="1097A5B3" w:rsidRDefault="5033E13F" w14:paraId="1B01C61D" w14:textId="3B585C36">
            <w:pPr>
              <w:rPr>
                <w:rFonts w:ascii="Verdana" w:hAnsi="Verdana" w:eastAsia="Verdana" w:cs="Verdana"/>
                <w:i w:val="0"/>
                <w:iCs w:val="0"/>
                <w:color w:val="4A4A4A"/>
                <w:sz w:val="16"/>
                <w:szCs w:val="16"/>
              </w:rPr>
            </w:pPr>
            <w:r w:rsidRPr="1097A5B3" w:rsidR="58C559C4">
              <w:rPr>
                <w:rFonts w:ascii="Calibri Light" w:hAnsi="Calibri Light" w:asciiTheme="majorAscii" w:hAnsiTheme="majorAscii"/>
                <w:color w:val="auto"/>
              </w:rPr>
              <w:t>Course title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  <w:tcMar/>
          </w:tcPr>
          <w:p w:rsidRPr="00637494" w:rsidR="00AD4BC7" w:rsidP="3A9B96E0" w:rsidRDefault="4F2640AB" w14:paraId="1B01C61E" w14:textId="466399E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3A9B96E0" w:rsidR="196AB78C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A4A4A"/>
                <w:sz w:val="16"/>
                <w:szCs w:val="16"/>
                <w:lang w:val="hu-HU"/>
              </w:rPr>
              <w:t>Programming</w:t>
            </w:r>
            <w:r w:rsidRPr="3A9B96E0" w:rsidR="196AB78C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A4A4A"/>
                <w:sz w:val="16"/>
                <w:szCs w:val="16"/>
                <w:lang w:val="hu-HU"/>
              </w:rPr>
              <w:t xml:space="preserve"> 5.</w:t>
            </w:r>
          </w:p>
        </w:tc>
      </w:tr>
      <w:tr w:rsidRPr="00637494" w:rsidR="00637494" w:rsidTr="1D46FA6B" w14:paraId="1B01C6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Pr="00637494" w:rsidR="00AD4BC7" w:rsidP="1097A5B3" w:rsidRDefault="00AD4BC7" w14:paraId="1B01C620" w14:textId="30B7CE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asciiTheme="majorAscii" w:hAnsiTheme="majorAscii"/>
                <w:b w:val="1"/>
                <w:bCs w:val="1"/>
                <w:color w:val="auto"/>
              </w:rPr>
            </w:pPr>
            <w:r w:rsidRPr="1097A5B3" w:rsidR="6A77B700">
              <w:rPr>
                <w:rFonts w:ascii="Calibri Light" w:hAnsi="Calibri Light" w:asciiTheme="majorAscii" w:hAnsiTheme="majorAscii"/>
                <w:b w:val="1"/>
                <w:bCs w:val="1"/>
                <w:color w:val="auto"/>
              </w:rPr>
              <w:t>Course</w:t>
            </w:r>
            <w:r w:rsidRPr="1097A5B3" w:rsidR="6A77B700">
              <w:rPr>
                <w:rFonts w:ascii="Calibri Light" w:hAnsi="Calibri Light" w:asciiTheme="majorAscii" w:hAnsiTheme="majorAscii"/>
                <w:b w:val="1"/>
                <w:bCs w:val="1"/>
                <w:color w:val="auto"/>
              </w:rPr>
              <w:t xml:space="preserve"> </w:t>
            </w:r>
            <w:r w:rsidRPr="1097A5B3" w:rsidR="6A77B700">
              <w:rPr>
                <w:rFonts w:ascii="Calibri Light" w:hAnsi="Calibri Light" w:asciiTheme="majorAscii" w:hAnsiTheme="majorAscii"/>
                <w:b w:val="1"/>
                <w:bCs w:val="1"/>
                <w:color w:val="auto"/>
              </w:rPr>
              <w:t>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Pr="00AF5724" w:rsidR="00AD4BC7" w:rsidP="1A056A55" w:rsidRDefault="6B20AF3F" w14:paraId="1B01C621" w14:textId="67FD14B2">
            <w:pPr>
              <w:pStyle w:val="Normal"/>
            </w:pPr>
            <w:r w:rsidRPr="3A9B96E0" w:rsidR="3F5D6EE2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A4A4A"/>
                <w:sz w:val="16"/>
                <w:szCs w:val="16"/>
                <w:lang w:val="hu-HU"/>
              </w:rPr>
              <w:t>IVB338ANMI</w:t>
            </w:r>
          </w:p>
        </w:tc>
      </w:tr>
      <w:tr w:rsidRPr="00637494" w:rsidR="00637494" w:rsidTr="1D46FA6B" w14:paraId="1B01C6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Pr="00637494" w:rsidR="00AD4BC7" w:rsidP="1097A5B3" w:rsidRDefault="00AD4BC7" w14:paraId="1B01C623" w14:textId="7C41409D">
            <w:pPr>
              <w:spacing w:before="0" w:beforeAutospacing="off" w:after="0" w:afterAutospacing="off"/>
              <w:jc w:val="left"/>
            </w:pPr>
            <w:r w:rsidRPr="1097A5B3" w:rsidR="20534C4D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olor w:val="000000" w:themeColor="text2" w:themeTint="FF" w:themeShade="FF"/>
                <w:sz w:val="20"/>
                <w:szCs w:val="20"/>
                <w:lang w:val="en-GB"/>
              </w:rPr>
              <w:t>Hours/Week: le/pr/lab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Pr="00AF5724" w:rsidR="00AD4BC7" w:rsidP="3A9B96E0" w:rsidRDefault="2588F938" w14:paraId="1B01C624" w14:textId="1DA9FC18">
            <w:pPr>
              <w:rPr>
                <w:rFonts w:ascii="Calibri Light" w:hAnsi="Calibri Light" w:asciiTheme="majorAscii" w:hAnsiTheme="majorAscii"/>
                <w:b w:val="1"/>
                <w:bCs w:val="1"/>
                <w:i w:val="0"/>
                <w:iCs w:val="0"/>
                <w:color w:val="auto"/>
              </w:rPr>
            </w:pPr>
            <w:r w:rsidRPr="3A9B96E0" w:rsidR="3EE35B02">
              <w:rPr>
                <w:rFonts w:ascii="Calibri Light" w:hAnsi="Calibri Light" w:asciiTheme="majorAscii" w:hAnsiTheme="majorAscii"/>
                <w:b w:val="1"/>
                <w:bCs w:val="1"/>
                <w:i w:val="0"/>
                <w:iCs w:val="0"/>
                <w:color w:val="auto"/>
              </w:rPr>
              <w:t>1</w:t>
            </w:r>
            <w:r w:rsidRPr="3A9B96E0" w:rsidR="002F229D">
              <w:rPr>
                <w:rFonts w:ascii="Calibri Light" w:hAnsi="Calibri Light" w:asciiTheme="majorAscii" w:hAnsiTheme="majorAscii"/>
                <w:b w:val="1"/>
                <w:bCs w:val="1"/>
                <w:i w:val="0"/>
                <w:iCs w:val="0"/>
                <w:color w:val="auto"/>
              </w:rPr>
              <w:t>/</w:t>
            </w:r>
            <w:r w:rsidRPr="3A9B96E0" w:rsidR="6BA5D651">
              <w:rPr>
                <w:rFonts w:ascii="Calibri Light" w:hAnsi="Calibri Light" w:asciiTheme="majorAscii" w:hAnsiTheme="majorAscii"/>
                <w:b w:val="1"/>
                <w:bCs w:val="1"/>
                <w:i w:val="0"/>
                <w:iCs w:val="0"/>
                <w:color w:val="auto"/>
              </w:rPr>
              <w:t>2</w:t>
            </w:r>
            <w:r w:rsidRPr="3A9B96E0" w:rsidR="002F229D">
              <w:rPr>
                <w:rFonts w:ascii="Calibri Light" w:hAnsi="Calibri Light" w:asciiTheme="majorAscii" w:hAnsiTheme="majorAscii"/>
                <w:b w:val="1"/>
                <w:bCs w:val="1"/>
                <w:i w:val="0"/>
                <w:iCs w:val="0"/>
                <w:color w:val="auto"/>
              </w:rPr>
              <w:t>/0</w:t>
            </w:r>
          </w:p>
        </w:tc>
      </w:tr>
      <w:tr w:rsidRPr="00637494" w:rsidR="00637494" w:rsidTr="1D46FA6B" w14:paraId="1B01C6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Pr="00637494" w:rsidR="00AD4BC7" w:rsidP="1097A5B3" w:rsidRDefault="00AD4BC7" w14:paraId="1B01C626" w14:textId="585DB9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asciiTheme="majorAscii" w:hAnsiTheme="majorAscii"/>
                <w:b w:val="1"/>
                <w:bCs w:val="1"/>
                <w:color w:val="auto"/>
              </w:rPr>
            </w:pPr>
            <w:r w:rsidRPr="1097A5B3" w:rsidR="394D4207">
              <w:rPr>
                <w:rFonts w:ascii="Calibri Light" w:hAnsi="Calibri Light" w:asciiTheme="majorAscii" w:hAnsiTheme="majorAscii"/>
                <w:b w:val="1"/>
                <w:bCs w:val="1"/>
                <w:color w:val="auto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Pr="00AF5724" w:rsidR="00AD4BC7" w:rsidP="1D46FA6B" w:rsidRDefault="03C3114E" w14:paraId="1B01C627" w14:textId="24FB1F03">
            <w:pPr>
              <w:rPr>
                <w:rFonts w:ascii="Calibri Light" w:hAnsi="Calibri Light" w:asciiTheme="majorAscii" w:hAnsiTheme="majorAscii"/>
                <w:b w:val="1"/>
                <w:bCs w:val="1"/>
                <w:i w:val="0"/>
                <w:iCs w:val="0"/>
                <w:color w:val="auto"/>
              </w:rPr>
            </w:pPr>
            <w:r w:rsidRPr="1D46FA6B" w:rsidR="4EEBB362">
              <w:rPr>
                <w:rFonts w:ascii="Calibri Light" w:hAnsi="Calibri Light" w:asciiTheme="majorAscii" w:hAnsiTheme="majorAscii"/>
                <w:b w:val="1"/>
                <w:bCs w:val="1"/>
                <w:i w:val="0"/>
                <w:iCs w:val="0"/>
                <w:color w:val="auto"/>
              </w:rPr>
              <w:t>4</w:t>
            </w:r>
          </w:p>
        </w:tc>
      </w:tr>
      <w:tr w:rsidRPr="00637494" w:rsidR="00637494" w:rsidTr="1D46FA6B" w14:paraId="1B01C6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="5E9BE179" w:rsidP="5E9BE179" w:rsidRDefault="5E9BE179" w14:paraId="2FC9EBB6" w14:textId="5D7CB41F">
            <w:pPr>
              <w:spacing w:before="0" w:beforeAutospacing="off" w:after="0" w:afterAutospacing="off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GB"/>
              </w:rPr>
              <w:t>Degree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="5E9BE179" w:rsidP="5E9BE179" w:rsidRDefault="5E9BE179" w14:paraId="6D19CA97" w14:textId="248BECE9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Computer Science Engineering BSc</w:t>
            </w:r>
          </w:p>
        </w:tc>
      </w:tr>
      <w:tr w:rsidRPr="00637494" w:rsidR="00637494" w:rsidTr="1D46FA6B" w14:paraId="1B01C6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="5E9BE179" w:rsidP="5E9BE179" w:rsidRDefault="5E9BE179" w14:paraId="5E469594" w14:textId="331A30C3">
            <w:pPr>
              <w:spacing w:before="0" w:beforeAutospacing="off" w:after="0" w:afterAutospacing="off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GB"/>
              </w:rPr>
              <w:t>Study Mode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="5E9BE179" w:rsidP="5E9BE179" w:rsidRDefault="5E9BE179" w14:paraId="449EC1B6" w14:textId="5E7CEF46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US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Full-time</w:t>
            </w:r>
          </w:p>
        </w:tc>
      </w:tr>
      <w:tr w:rsidRPr="00637494" w:rsidR="00637494" w:rsidTr="1D46FA6B" w14:paraId="1B01C6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="5E9BE179" w:rsidP="5E9BE179" w:rsidRDefault="5E9BE179" w14:paraId="596F2BEB" w14:textId="5AE40624">
            <w:pPr>
              <w:spacing w:before="0" w:beforeAutospacing="off" w:after="0" w:afterAutospacing="off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GB"/>
              </w:rPr>
              <w:t>Requirements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="5E9BE179" w:rsidP="5E9BE179" w:rsidRDefault="5E9BE179" w14:paraId="5FC79783" w14:textId="36190858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US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Mid term exam</w:t>
            </w:r>
          </w:p>
        </w:tc>
      </w:tr>
      <w:tr w:rsidRPr="00637494" w:rsidR="00637494" w:rsidTr="1D46FA6B" w14:paraId="1B01C6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="5E9BE179" w:rsidP="5E9BE179" w:rsidRDefault="5E9BE179" w14:paraId="5473852D" w14:textId="0D55CCBA">
            <w:pPr>
              <w:spacing w:before="0" w:beforeAutospacing="off" w:after="0" w:afterAutospacing="off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GB"/>
              </w:rPr>
              <w:t>Teaching Period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="5E9BE179" w:rsidP="1D46FA6B" w:rsidRDefault="5E9BE179" w14:paraId="3A6A041F" w14:textId="3ED84634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1D46FA6B" w:rsidR="5E9BE17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202</w:t>
            </w:r>
            <w:r w:rsidRPr="1D46FA6B" w:rsidR="3067E5D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5</w:t>
            </w:r>
            <w:r w:rsidRPr="1D46FA6B" w:rsidR="5E9BE17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/2</w:t>
            </w:r>
            <w:r w:rsidRPr="1D46FA6B" w:rsidR="5114A97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6</w:t>
            </w:r>
            <w:r w:rsidRPr="1D46FA6B" w:rsidR="5E9BE17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/1</w:t>
            </w:r>
          </w:p>
        </w:tc>
      </w:tr>
      <w:tr w:rsidRPr="00637494" w:rsidR="00637494" w:rsidTr="1D46FA6B" w14:paraId="1B01C6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="5E9BE179" w:rsidP="5E9BE179" w:rsidRDefault="5E9BE179" w14:paraId="36F412FF" w14:textId="6A2D7FEA">
            <w:pPr>
              <w:spacing w:before="0" w:beforeAutospacing="off" w:after="0" w:afterAutospacing="off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GB"/>
              </w:rPr>
              <w:t>Prerequisites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="5E9BE179" w:rsidP="5E9BE179" w:rsidRDefault="5E9BE179" w14:paraId="4225CF76" w14:textId="139EAC6D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</w:p>
        </w:tc>
      </w:tr>
      <w:tr w:rsidRPr="00637494" w:rsidR="00637494" w:rsidTr="1D46FA6B" w14:paraId="1B01C6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="5E9BE179" w:rsidP="5E9BE179" w:rsidRDefault="5E9BE179" w14:paraId="7758D011" w14:textId="27549175">
            <w:pPr>
              <w:spacing w:before="0" w:beforeAutospacing="off" w:after="0" w:afterAutospacing="off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GB"/>
              </w:rPr>
              <w:t>Department(s)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="5E9BE179" w:rsidP="5E9BE179" w:rsidRDefault="5E9BE179" w14:paraId="6BDE05F6" w14:textId="0912A1D1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Systems and Software Technologies</w:t>
            </w:r>
          </w:p>
        </w:tc>
      </w:tr>
      <w:tr w:rsidRPr="00637494" w:rsidR="00637494" w:rsidTr="1D46FA6B" w14:paraId="1B01C6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="5E9BE179" w:rsidP="5E9BE179" w:rsidRDefault="5E9BE179" w14:paraId="6B798A8A" w14:textId="23AE9412">
            <w:pPr>
              <w:spacing w:before="0" w:beforeAutospacing="off" w:after="0" w:afterAutospacing="off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GB"/>
              </w:rPr>
              <w:t>Course Director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="5E9BE179" w:rsidP="31EB003E" w:rsidRDefault="5E9BE179" w14:paraId="08CA3E45" w14:textId="74B17DFB">
            <w:pPr>
              <w:pStyle w:val="Normal"/>
              <w:jc w:val="both"/>
            </w:pPr>
            <w:r w:rsidRPr="31EB003E" w:rsidR="18F00DC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A4A4A"/>
                <w:sz w:val="16"/>
                <w:szCs w:val="16"/>
                <w:lang w:val="hu-HU"/>
              </w:rPr>
              <w:t>Zidarics Zoltán</w:t>
            </w:r>
          </w:p>
        </w:tc>
      </w:tr>
      <w:tr w:rsidRPr="00637494" w:rsidR="00A33BAE" w:rsidTr="1D46FA6B" w14:paraId="1B01C6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Mar/>
          </w:tcPr>
          <w:p w:rsidR="5E9BE179" w:rsidP="5E9BE179" w:rsidRDefault="5E9BE179" w14:paraId="699D022A" w14:textId="28BD0CE8">
            <w:pPr>
              <w:spacing w:before="0" w:beforeAutospacing="off" w:after="0" w:afterAutospacing="off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en-GB"/>
              </w:rPr>
              <w:t>Teaching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Mar/>
          </w:tcPr>
          <w:p w:rsidR="5E9BE179" w:rsidP="5E9BE179" w:rsidRDefault="5E9BE179" w14:paraId="3378BF15" w14:textId="262A42B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</w:rPr>
            </w:pPr>
            <w:r w:rsidRPr="5E9BE179" w:rsidR="5E9BE179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2" w:themeTint="FF" w:themeShade="FF"/>
                <w:sz w:val="20"/>
                <w:szCs w:val="20"/>
                <w:lang w:val="hu-HU"/>
              </w:rPr>
              <w:t>Laborci Gergely</w:t>
            </w:r>
          </w:p>
        </w:tc>
      </w:tr>
      <w:tr w:rsidR="1097A5B3" w:rsidTr="1D46FA6B" w14:paraId="7CC78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635" w:type="dxa"/>
            <w:tcMar/>
          </w:tcPr>
          <w:p w:rsidR="1097A5B3" w:rsidP="1097A5B3" w:rsidRDefault="1097A5B3" w14:paraId="7EF9B1B6" w14:textId="0EE01372">
            <w:pPr>
              <w:spacing w:before="0" w:beforeAutospacing="off" w:after="0" w:afterAutospacing="off"/>
              <w:jc w:val="right"/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olor w:val="000000" w:themeColor="text2" w:themeTint="FF" w:themeShade="FF"/>
                <w:sz w:val="20"/>
                <w:szCs w:val="20"/>
                <w:lang w:val="en-GB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548" w:type="dxa"/>
            <w:tcMar/>
          </w:tcPr>
          <w:p w:rsidR="1097A5B3" w:rsidP="1097A5B3" w:rsidRDefault="1097A5B3" w14:paraId="78BAB1D0" w14:textId="76FF519F">
            <w:pPr>
              <w:pStyle w:val="Normal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:rsidR="6EFB93E3" w:rsidP="1097A5B3" w:rsidRDefault="6EFB93E3" w14:paraId="78432E48" w14:textId="4228D5D5">
      <w:pPr>
        <w:pStyle w:val="Heading1"/>
        <w:shd w:val="clear" w:color="auto" w:fill="C7C7C7" w:themeFill="accent1" w:themeFillShade="E6"/>
        <w:spacing w:before="300" w:beforeAutospacing="off" w:after="40" w:afterAutospacing="off"/>
      </w:pPr>
      <w:r w:rsidRPr="1D46FA6B" w:rsidR="6EFB93E3">
        <w:rPr>
          <w:rFonts w:ascii="Calibri" w:hAnsi="Calibri" w:eastAsia="Calibri" w:cs="Calibri"/>
          <w:b w:val="0"/>
          <w:bCs w:val="0"/>
          <w:smallCaps w:val="1"/>
          <w:noProof w:val="0"/>
          <w:color w:val="000000" w:themeColor="text2" w:themeTint="FF" w:themeShade="FF"/>
          <w:sz w:val="32"/>
          <w:szCs w:val="32"/>
          <w:lang w:val="en-GB"/>
        </w:rPr>
        <w:t>course description</w:t>
      </w:r>
    </w:p>
    <w:p w:rsidR="762B1CCA" w:rsidP="1D46FA6B" w:rsidRDefault="762B1CCA" w14:paraId="4E2C1E83" w14:textId="2AAD3D74">
      <w:pPr>
        <w:spacing w:before="240" w:beforeAutospacing="off" w:after="240" w:afterAutospacing="off"/>
      </w:pP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This course provides students with practical, hands-on experience in designing and implementing modern distributed systems. The curriculum focuses on the principles of </w:t>
      </w:r>
      <w:r w:rsidRPr="1D46FA6B" w:rsidR="762B1C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microservices architecture</w:t>
      </w: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, guiding students through the development of a back-end system composed of multiple distinct services communicating via </w:t>
      </w:r>
      <w:r w:rsidRPr="1D46FA6B" w:rsidR="762B1C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HTTP</w:t>
      </w: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.</w:t>
      </w:r>
    </w:p>
    <w:p w:rsidR="762B1CCA" w:rsidP="1D46FA6B" w:rsidRDefault="762B1CCA" w14:paraId="33F6EF0A" w14:textId="3A4FA6AA">
      <w:pPr>
        <w:spacing w:before="240" w:beforeAutospacing="off" w:after="240" w:afterAutospacing="off"/>
      </w:pP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A key learning objective is to master real-time, two-way communication by connecting the server-side components to three different client applications—a </w:t>
      </w:r>
      <w:r w:rsidRPr="1D46FA6B" w:rsidR="762B1C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command-line interface</w:t>
      </w: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, a </w:t>
      </w:r>
      <w:r w:rsidRPr="1D46FA6B" w:rsidR="762B1C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web application</w:t>
      </w: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, and a </w:t>
      </w:r>
      <w:r w:rsidRPr="1D46FA6B" w:rsidR="762B1C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mobile application</w:t>
      </w: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—using </w:t>
      </w:r>
      <w:r w:rsidRPr="1D46FA6B" w:rsidR="762B1C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WebSocket technology</w:t>
      </w: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.</w:t>
      </w:r>
    </w:p>
    <w:p w:rsidR="762B1CCA" w:rsidP="1D46FA6B" w:rsidRDefault="762B1CCA" w14:paraId="4B1385FD" w14:textId="25A4BA41">
      <w:pPr>
        <w:spacing w:before="240" w:beforeAutospacing="off" w:after="240" w:afterAutospacing="off"/>
      </w:pPr>
      <w:r w:rsidRPr="1D46FA6B" w:rsidR="762B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Beyond core technologies, the course emphasizes professional development practices, including version control in a GitHub monorepo, the creation of thorough API documentation, and the effective presentation of their work through a demonstration video and a defense of their architectural choices. Student performance is evaluated on the successful implementation and seamless integration of these components, with the highest marks awarded for a complete, multi-platform system that demonstrates a robust understanding of the covered technologies.</w:t>
      </w:r>
    </w:p>
    <w:p w:rsidR="1D46FA6B" w:rsidP="1D46FA6B" w:rsidRDefault="1D46FA6B" w14:paraId="503F00FB" w14:textId="740D186D">
      <w:pPr>
        <w:shd w:val="clear" w:color="auto" w:fill="DFDFDF" w:themeFill="accent5" w:themeFillTint="33"/>
        <w:rPr>
          <w:lang w:val="en-US"/>
        </w:rPr>
      </w:pPr>
    </w:p>
    <w:p w:rsidRPr="00637494" w:rsidR="00BE0BC5" w:rsidP="00850C07" w:rsidRDefault="00BE0BC5" w14:paraId="7CAF4753" w14:textId="29A28593">
      <w:pPr>
        <w:suppressAutoHyphens/>
        <w:rPr>
          <w:i/>
          <w:iCs/>
        </w:rPr>
      </w:pPr>
    </w:p>
    <w:p w:rsidR="22A9DAA6" w:rsidP="1097A5B3" w:rsidRDefault="22A9DAA6" w14:paraId="21AEB7B8" w14:textId="5C9C37C9">
      <w:pPr>
        <w:pStyle w:val="Heading1"/>
        <w:suppressLineNumbers w:val="0"/>
        <w:shd w:val="clear" w:color="auto" w:fill="C7C7C7" w:themeFill="accent1" w:themeFillShade="E6"/>
        <w:bidi w:val="0"/>
        <w:spacing w:before="300" w:beforeAutospacing="off" w:after="40" w:afterAutospacing="off" w:line="259" w:lineRule="auto"/>
        <w:ind w:left="0" w:right="0"/>
        <w:jc w:val="left"/>
      </w:pPr>
      <w:r w:rsidRPr="1097A5B3" w:rsidR="22A9DAA6">
        <w:rPr>
          <w:lang w:val="en-US"/>
        </w:rPr>
        <w:t>SYLLABUS</w:t>
      </w:r>
    </w:p>
    <w:p w:rsidR="1D1660E6" w:rsidP="1097A5B3" w:rsidRDefault="1D1660E6" w14:paraId="53D51A59" w14:textId="670A063F">
      <w:pPr>
        <w:pStyle w:val="Heading2"/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</w:pPr>
      <w:r w:rsidRPr="1D46FA6B" w:rsidR="1D1660E6">
        <w:rPr>
          <w:rFonts w:ascii="Times New Roman" w:hAnsi="Times New Roman" w:eastAsia="Times New Roman" w:cs="Times New Roman"/>
          <w:b w:val="1"/>
          <w:bCs w:val="1"/>
          <w:smallCaps w:val="1"/>
          <w:noProof w:val="0"/>
          <w:sz w:val="28"/>
          <w:szCs w:val="28"/>
          <w:lang w:val="en-GB"/>
        </w:rPr>
        <w:t>1</w:t>
      </w:r>
      <w:r w:rsidRPr="1D46FA6B" w:rsidR="5DE20200">
        <w:rPr>
          <w:rFonts w:ascii="Times New Roman" w:hAnsi="Times New Roman" w:eastAsia="Times New Roman" w:cs="Times New Roman"/>
          <w:b w:val="1"/>
          <w:bCs w:val="1"/>
          <w:smallCaps w:val="1"/>
          <w:noProof w:val="0"/>
          <w:sz w:val="28"/>
          <w:szCs w:val="28"/>
          <w:lang w:val="en-GB"/>
        </w:rPr>
        <w:t>.</w:t>
      </w:r>
      <w:r w:rsidRPr="1D46FA6B" w:rsidR="5DE20200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noProof w:val="0"/>
          <w:sz w:val="14"/>
          <w:szCs w:val="14"/>
          <w:lang w:val="en-GB"/>
        </w:rPr>
        <w:t xml:space="preserve">    </w:t>
      </w:r>
      <w:r w:rsidRPr="1D46FA6B" w:rsidR="5DE20200"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  <w:t xml:space="preserve">goals and </w:t>
      </w:r>
      <w:r w:rsidRPr="1D46FA6B" w:rsidR="5DE20200"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  <w:t>objectives</w:t>
      </w:r>
    </w:p>
    <w:p w:rsidR="7074F7EE" w:rsidP="1D46FA6B" w:rsidRDefault="7074F7EE" w14:paraId="2E5F8A07" w14:textId="068BC0AD">
      <w:pPr>
        <w:pStyle w:val="Normal"/>
        <w:shd w:val="clear" w:color="auto" w:fill="DFDFDF" w:themeFill="accent5" w:themeFillTint="33"/>
        <w:jc w:val="left"/>
      </w:pPr>
      <w:r w:rsidRPr="1D46FA6B" w:rsidR="7074F7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The primary goal is to master the design and implementation of back-end systems using a microservices architecture with HTTP communication. Key objectives include using WebSockets for real-time communication across command-line, web, and mobile clients, while adopting professional practices like version control and API documentation. Upon completion, students will be able to build, document, and defend a complete, multi-platform distributed system.</w:t>
      </w:r>
    </w:p>
    <w:p w:rsidR="00576376" w:rsidP="00576376" w:rsidRDefault="00576376" w14:paraId="4EBE8805" w14:textId="77777777">
      <w:pPr>
        <w:rPr>
          <w:lang w:val="en-US"/>
        </w:rPr>
      </w:pPr>
    </w:p>
    <w:p w:rsidR="7FEDCD4D" w:rsidP="1097A5B3" w:rsidRDefault="7FEDCD4D" w14:paraId="01E92A67" w14:textId="268622AD">
      <w:pPr>
        <w:pStyle w:val="Heading2"/>
        <w:spacing w:before="0" w:beforeAutospacing="off" w:after="0" w:afterAutospacing="off"/>
        <w:ind w:left="720" w:right="0" w:hanging="360"/>
      </w:pPr>
      <w:r w:rsidRPr="1097A5B3" w:rsidR="7FEDCD4D"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  <w:t>2</w:t>
      </w:r>
      <w:r w:rsidRPr="1097A5B3" w:rsidR="4304CF7A"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  <w:t>.</w:t>
      </w:r>
      <w:r w:rsidRPr="1097A5B3" w:rsidR="4304CF7A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noProof w:val="0"/>
          <w:sz w:val="14"/>
          <w:szCs w:val="14"/>
          <w:lang w:val="en-GB"/>
        </w:rPr>
        <w:t xml:space="preserve">    </w:t>
      </w:r>
      <w:r w:rsidRPr="1097A5B3" w:rsidR="4304CF7A"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  <w:t>course content</w:t>
      </w:r>
    </w:p>
    <w:p w:rsidR="1097A5B3" w:rsidP="1097A5B3" w:rsidRDefault="1097A5B3" w14:paraId="5B493E7B" w14:textId="1162BCCA">
      <w:pPr>
        <w:pStyle w:val="Normal"/>
      </w:pPr>
    </w:p>
    <w:p w:rsidRPr="00A241DC" w:rsidR="00B20BFF" w:rsidP="1097A5B3" w:rsidRDefault="00B20BFF" w14:paraId="305E6F12" w14:textId="77777777">
      <w:pPr>
        <w:suppressAutoHyphens/>
        <w:ind w:left="708"/>
        <w:rPr>
          <w:i w:val="1"/>
          <w:iCs w:val="1"/>
          <w:sz w:val="16"/>
          <w:szCs w:val="16"/>
        </w:rPr>
      </w:pPr>
    </w:p>
    <w:tbl>
      <w:tblPr>
        <w:tblStyle w:val="PlainTable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Pr="00637494" w:rsidR="00637494" w:rsidTr="1D46FA6B" w14:paraId="017A07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  <w:tcMar/>
          </w:tcPr>
          <w:p w:rsidRPr="00637494" w:rsidR="00720EAD" w:rsidP="00052842" w:rsidRDefault="00720EAD" w14:paraId="2EBD18DD" w14:textId="1DF29B0A">
            <w:pPr>
              <w:keepNext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auto"/>
            <w:tcMar/>
          </w:tcPr>
          <w:p w:rsidRPr="003E046B" w:rsidR="00720EAD" w:rsidP="1097A5B3" w:rsidRDefault="00720EAD" w14:paraId="276FA783" w14:textId="6D97F7DC">
            <w:pPr>
              <w:pStyle w:val="Normal"/>
              <w:keepNext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097A5B3" w:rsidR="54BC9E38">
              <w:rPr>
                <w:rFonts w:cs="Calibri" w:cstheme="minorAscii"/>
                <w:sz w:val="22"/>
                <w:szCs w:val="22"/>
              </w:rPr>
              <w:t>TOPICS</w:t>
            </w:r>
          </w:p>
        </w:tc>
      </w:tr>
      <w:tr w:rsidRPr="00637494" w:rsidR="00637494" w:rsidTr="1D46FA6B" w14:paraId="16615C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tcMar/>
          </w:tcPr>
          <w:p w:rsidRPr="003E046B" w:rsidR="00720EAD" w:rsidP="1097A5B3" w:rsidRDefault="00EC5287" w14:paraId="418520B9" w14:textId="6C2EECB1">
            <w:pPr>
              <w:pStyle w:val="Normal"/>
              <w:rPr>
                <w:rFonts w:ascii="Calibri" w:hAnsi="Calibri" w:eastAsia="Calibri" w:cs="Calibri"/>
                <w:noProof w:val="0"/>
                <w:spacing w:val="20"/>
                <w:sz w:val="22"/>
                <w:szCs w:val="22"/>
                <w:lang w:val="hu-HU"/>
              </w:rPr>
            </w:pPr>
            <w:r w:rsidRPr="1097A5B3" w:rsidR="54BC9E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LECTURE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shd w:val="clear" w:color="auto" w:fill="DFDFDF" w:themeFill="accent5" w:themeFillTint="33"/>
            <w:tcMar/>
          </w:tcPr>
          <w:p w:rsidRPr="00576376" w:rsidR="00720EAD" w:rsidP="1D46FA6B" w:rsidRDefault="00720EAD" w14:paraId="1602C24C" w14:textId="243B6FD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</w:pP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  <w:t>Introduction to Distributed Systems and Microservice Architecture</w:t>
            </w:r>
          </w:p>
          <w:p w:rsidRPr="00576376" w:rsidR="00720EAD" w:rsidP="1D46FA6B" w:rsidRDefault="00720EAD" w14:paraId="0BF5C699" w14:textId="2AA3E16A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</w:pP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  <w:t>Inter-Service Communication: REST APIs and HTTP Protocols</w:t>
            </w:r>
          </w:p>
          <w:p w:rsidRPr="00576376" w:rsidR="00720EAD" w:rsidP="1D46FA6B" w:rsidRDefault="00720EAD" w14:paraId="1AA98327" w14:textId="44F6BAFC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</w:pP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  <w:t>Real-Time Communication on the Web: Fundamentals of the WebSocket Protocol</w:t>
            </w:r>
          </w:p>
          <w:p w:rsidRPr="00576376" w:rsidR="00720EAD" w:rsidP="1D46FA6B" w:rsidRDefault="00720EAD" w14:paraId="5E01F889" w14:textId="4454A4AC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</w:pP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  <w:t>Client-Side Development I: Building and Integrating Command-Line (CLI) Applications</w:t>
            </w:r>
          </w:p>
          <w:p w:rsidRPr="00576376" w:rsidR="00720EAD" w:rsidP="1D46FA6B" w:rsidRDefault="00720EAD" w14:paraId="4E638560" w14:textId="28FCAFAB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</w:pP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  <w:t>Client-Side Development II: Connecting Modern Web Clients to the Back-End</w:t>
            </w:r>
          </w:p>
          <w:p w:rsidRPr="00576376" w:rsidR="00720EAD" w:rsidP="1D46FA6B" w:rsidRDefault="00720EAD" w14:paraId="7B933D1D" w14:textId="116A402D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</w:pP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hu-HU"/>
              </w:rPr>
              <w:t>Client-Side Development III: Integrating Native and Hybrid Mobile Applications</w:t>
            </w:r>
          </w:p>
          <w:p w:rsidRPr="00576376" w:rsidR="00720EAD" w:rsidP="1D46FA6B" w:rsidRDefault="00720EAD" w14:paraId="2B452320" w14:textId="4AC2E8FD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</w:pP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 xml:space="preserve">Professional 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>Development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 xml:space="preserve"> 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>Practices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 xml:space="preserve">: 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>Monorepos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 xml:space="preserve">, API 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>Documentation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 xml:space="preserve">, and Version </w:t>
            </w:r>
            <w:r w:rsidRPr="1D46FA6B" w:rsidR="14D2B3C3">
              <w:rPr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u w:val="none"/>
                <w:lang w:val="en-US"/>
              </w:rPr>
              <w:t>Control</w:t>
            </w:r>
          </w:p>
        </w:tc>
      </w:tr>
    </w:tbl>
    <w:p w:rsidR="00065780" w:rsidP="00720EAD" w:rsidRDefault="00065780" w14:paraId="4C796D60" w14:textId="6E2F27EA">
      <w:pPr>
        <w:jc w:val="center"/>
        <w:rPr>
          <w:b/>
          <w:bCs/>
          <w:highlight w:val="green"/>
        </w:rPr>
      </w:pPr>
    </w:p>
    <w:p w:rsidR="00576376" w:rsidP="00576376" w:rsidRDefault="00576376" w14:paraId="644352AD" w14:textId="77777777">
      <w:pPr>
        <w:rPr>
          <w:lang w:val="en-US"/>
        </w:rPr>
      </w:pPr>
    </w:p>
    <w:p w:rsidR="5C8B1109" w:rsidP="1097A5B3" w:rsidRDefault="5C8B1109" w14:paraId="4C7CF867" w14:textId="5AC3B242">
      <w:pPr>
        <w:pStyle w:val="Heading3"/>
        <w:spacing w:before="0" w:beforeAutospacing="off" w:after="0" w:afterAutospacing="off"/>
      </w:pPr>
      <w:r w:rsidRPr="1097A5B3" w:rsidR="5C8B1109">
        <w:rPr>
          <w:rFonts w:ascii="Calibri" w:hAnsi="Calibri" w:eastAsia="Calibri" w:cs="Calibri"/>
          <w:b w:val="1"/>
          <w:bCs w:val="1"/>
          <w:smallCaps w:val="1"/>
          <w:noProof w:val="0"/>
          <w:sz w:val="24"/>
          <w:szCs w:val="24"/>
          <w:lang w:val="en-GB"/>
        </w:rPr>
        <w:t>DETAILED SYLLABUS AND COURSE SCHEDULE</w:t>
      </w:r>
    </w:p>
    <w:p w:rsidR="1097A5B3" w:rsidP="1097A5B3" w:rsidRDefault="1097A5B3" w14:paraId="24C6BF5E" w14:textId="15A33971">
      <w:pPr>
        <w:pStyle w:val="Normal"/>
      </w:pPr>
    </w:p>
    <w:p w:rsidRPr="00637494" w:rsidR="00576376" w:rsidP="00576376" w:rsidRDefault="00576376" w14:paraId="3B03CFFA" w14:textId="77777777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1530"/>
        <w:gridCol w:w="8820"/>
      </w:tblGrid>
      <w:tr w:rsidRPr="00637494" w:rsidR="00637494" w:rsidTr="1D46FA6B" w14:paraId="0B8BD1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2"/>
            <w:tcMar/>
          </w:tcPr>
          <w:p w:rsidRPr="003E046B" w:rsidR="00BE0BC5" w:rsidP="1097A5B3" w:rsidRDefault="00EC5287" w14:paraId="0BE2816C" w14:textId="77AAFB38">
            <w:pPr>
              <w:pStyle w:val="Normal"/>
              <w:keepNext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97A5B3" w:rsidR="5C8B1109">
              <w:rPr>
                <w:rFonts w:cs="Calibri" w:cstheme="minorAscii"/>
              </w:rPr>
              <w:t>LECTURE</w:t>
            </w:r>
          </w:p>
        </w:tc>
      </w:tr>
      <w:tr w:rsidRPr="00637494" w:rsidR="00897886" w:rsidTr="1D46FA6B" w14:paraId="70EBC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637494" w:rsidR="00897886" w:rsidP="1097A5B3" w:rsidRDefault="00897886" w14:paraId="0DECDC46" w14:textId="3118D3DA">
            <w:pPr>
              <w:pStyle w:val="Normal"/>
              <w:keepNext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097A5B3" w:rsidR="5E1066FD">
              <w:rPr>
                <w:rFonts w:cs="Calibri" w:cstheme="minorAscii"/>
              </w:rPr>
              <w:t>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637494" w:rsidR="00897886" w:rsidP="1097A5B3" w:rsidRDefault="00897886" w14:paraId="52CB0EF8" w14:textId="0C1D4935">
            <w:pPr>
              <w:pStyle w:val="Normal"/>
              <w:keepNext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097A5B3" w:rsidR="5E1066FD">
              <w:rPr>
                <w:b w:val="1"/>
                <w:bCs w:val="1"/>
              </w:rPr>
              <w:t>Topic</w:t>
            </w:r>
          </w:p>
        </w:tc>
      </w:tr>
      <w:tr w:rsidRPr="00637494" w:rsidR="00897886" w:rsidTr="1D46FA6B" w14:paraId="73DACD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576376" w:rsidRDefault="00897886" w14:paraId="20037B44" w14:textId="77777777">
            <w:pPr>
              <w:rPr>
                <w:color w:val="auto"/>
              </w:rPr>
            </w:pPr>
            <w:r w:rsidRPr="00897886">
              <w:rPr>
                <w:color w:val="auto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409C9E1E" w14:textId="2CCC5231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D46FA6B" w:rsidR="0158C2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hu-HU"/>
              </w:rPr>
              <w:t>Introduction to Distributed Systems and Microservice Architecture</w:t>
            </w:r>
          </w:p>
        </w:tc>
      </w:tr>
      <w:tr w:rsidRPr="00637494" w:rsidR="00897886" w:rsidTr="1D46FA6B" w14:paraId="1D2915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576376" w:rsidRDefault="00897886" w14:paraId="2BFC26EF" w14:textId="77777777">
            <w:pPr>
              <w:rPr>
                <w:color w:val="auto"/>
              </w:rPr>
            </w:pPr>
            <w:r w:rsidRPr="00897886">
              <w:rPr>
                <w:color w:val="auto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036E5E4B" w14:textId="65750D0C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D46FA6B" w:rsidR="4D1229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hu-HU"/>
              </w:rPr>
              <w:t>Inter-Service Communication: REST APIs and HTTP Protocols</w:t>
            </w:r>
          </w:p>
        </w:tc>
      </w:tr>
      <w:tr w:rsidRPr="00637494" w:rsidR="00897886" w:rsidTr="1D46FA6B" w14:paraId="0C0DAD6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576376" w:rsidRDefault="00897886" w14:paraId="3463606A" w14:textId="4AA38D02">
            <w:pPr>
              <w:rPr>
                <w:color w:val="auto"/>
              </w:rPr>
            </w:pPr>
            <w:r w:rsidRPr="00897886">
              <w:rPr>
                <w:color w:val="auto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63769095" w14:textId="7FE8F8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D46FA6B" w:rsidR="5FDBD7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hu-HU"/>
              </w:rPr>
              <w:t>Real-Time Communication on the Web: Fundamentals of the WebSocket Protocol</w:t>
            </w:r>
          </w:p>
        </w:tc>
      </w:tr>
      <w:tr w:rsidRPr="00637494" w:rsidR="00897886" w:rsidTr="1D46FA6B" w14:paraId="614497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89098D" w:rsidRDefault="00897886" w14:paraId="271F4015" w14:textId="70C21BD1">
            <w:pPr>
              <w:rPr>
                <w:color w:val="auto"/>
              </w:rPr>
            </w:pPr>
            <w:r w:rsidRPr="00897886">
              <w:rPr>
                <w:color w:val="auto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74EA28E9" w14:textId="33B7E8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D46FA6B" w:rsidR="4B0294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hu-HU"/>
              </w:rPr>
              <w:t>Client-Side Development I: Building and Integrating Command-Line (CLI) Applications</w:t>
            </w:r>
          </w:p>
        </w:tc>
      </w:tr>
      <w:tr w:rsidRPr="00637494" w:rsidR="00897886" w:rsidTr="1D46FA6B" w14:paraId="25A3C1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89098D" w:rsidRDefault="00897886" w14:paraId="23337A02" w14:textId="085A9000">
            <w:pPr>
              <w:rPr>
                <w:color w:val="auto"/>
              </w:rPr>
            </w:pPr>
            <w:r w:rsidRPr="00897886">
              <w:rPr>
                <w:color w:val="auto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08DC57AD" w14:textId="42F58AC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en-US"/>
              </w:rPr>
            </w:pPr>
            <w:r w:rsidRPr="1D46FA6B" w:rsidR="784637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en-US"/>
              </w:rPr>
              <w:t xml:space="preserve">Client-Side Development II: Connecting Modern Web Clients to the </w:t>
            </w:r>
            <w:r w:rsidRPr="1D46FA6B" w:rsidR="784637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en-US"/>
              </w:rPr>
              <w:t>Back-End</w:t>
            </w:r>
          </w:p>
        </w:tc>
      </w:tr>
      <w:tr w:rsidRPr="00637494" w:rsidR="00897886" w:rsidTr="1D46FA6B" w14:paraId="41B260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89098D" w:rsidRDefault="00897886" w14:paraId="498CBF9D" w14:textId="2BD61B36">
            <w:pPr>
              <w:rPr>
                <w:color w:val="auto"/>
              </w:rPr>
            </w:pPr>
            <w:r w:rsidRPr="00897886">
              <w:rPr>
                <w:color w:val="auto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379FC107" w14:textId="25891DA5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D46FA6B" w:rsidR="7EDECD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hu-HU"/>
              </w:rPr>
              <w:t>Client-Side Development III: Integrating Native and Hybrid Mobile Applications</w:t>
            </w:r>
          </w:p>
        </w:tc>
      </w:tr>
      <w:tr w:rsidRPr="00637494" w:rsidR="00897886" w:rsidTr="1D46FA6B" w14:paraId="773019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89098D" w:rsidRDefault="00897886" w14:paraId="72C55BAE" w14:textId="2C84DCF7">
            <w:pPr>
              <w:rPr>
                <w:color w:val="auto"/>
              </w:rPr>
            </w:pPr>
            <w:r w:rsidRPr="00897886">
              <w:rPr>
                <w:color w:val="auto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185B080B" w14:textId="3622FBA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D46FA6B" w:rsidR="3D60D2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en-US"/>
              </w:rPr>
              <w:t xml:space="preserve">Professional Development Practices: </w:t>
            </w:r>
            <w:r w:rsidRPr="1D46FA6B" w:rsidR="3D60D2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en-US"/>
              </w:rPr>
              <w:t>Monorepos</w:t>
            </w:r>
            <w:r w:rsidRPr="1D46FA6B" w:rsidR="3D60D2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2" w:themeTint="FF" w:themeShade="FF"/>
                <w:sz w:val="20"/>
                <w:szCs w:val="20"/>
                <w:u w:val="none"/>
                <w:lang w:val="en-US"/>
              </w:rPr>
              <w:t>, API Documentation, and Version Control</w:t>
            </w:r>
          </w:p>
        </w:tc>
      </w:tr>
      <w:tr w:rsidRPr="00637494" w:rsidR="00897886" w:rsidTr="1D46FA6B" w14:paraId="22D156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E57E9C" w:rsidRDefault="00897886" w14:paraId="313BB179" w14:textId="11211F58">
            <w:pPr>
              <w:rPr>
                <w:color w:val="auto"/>
              </w:rPr>
            </w:pPr>
            <w:r w:rsidRPr="00897886">
              <w:rPr>
                <w:color w:val="auto"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00E57E9C" w:rsidRDefault="00897886" w14:paraId="5A143ADC" w14:textId="427FD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61C1E408" w:rsidTr="1D46FA6B" w14:paraId="7AB96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14B825DC" w:rsidP="61C1E408" w:rsidRDefault="14B825DC" w14:paraId="5624B4C2" w14:textId="52B8A6BB">
            <w:pPr>
              <w:pStyle w:val="Normal"/>
              <w:rPr>
                <w:color w:val="auto"/>
              </w:rPr>
            </w:pPr>
            <w:r w:rsidRPr="61C1E408" w:rsidR="14B825DC">
              <w:rPr>
                <w:color w:val="auto"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="61C1E408" w:rsidP="1D46FA6B" w:rsidRDefault="61C1E408" w14:paraId="2F9C6864" w14:textId="0FF90989">
            <w:pPr>
              <w:pStyle w:val="Normal"/>
              <w:rPr>
                <w:i w:val="1"/>
                <w:iCs w:val="1"/>
                <w:color w:val="auto"/>
              </w:rPr>
            </w:pPr>
            <w:r w:rsidRPr="1D46FA6B" w:rsidR="571367FA">
              <w:rPr>
                <w:i w:val="1"/>
                <w:iCs w:val="1"/>
                <w:color w:val="auto"/>
              </w:rPr>
              <w:t>Project consultation</w:t>
            </w:r>
          </w:p>
        </w:tc>
      </w:tr>
      <w:tr w:rsidRPr="00637494" w:rsidR="00897886" w:rsidTr="1D46FA6B" w14:paraId="6DC517B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E57E9C" w:rsidRDefault="00897886" w14:paraId="21E01F5F" w14:textId="675A5A38">
            <w:pPr>
              <w:rPr>
                <w:color w:val="auto"/>
              </w:rPr>
            </w:pPr>
            <w:r w:rsidRPr="61C1E408" w:rsidR="14B825DC">
              <w:rPr>
                <w:color w:val="auto"/>
              </w:rPr>
              <w:t>10</w:t>
            </w:r>
            <w:r w:rsidRPr="61C1E408" w:rsidR="00897886">
              <w:rPr>
                <w:color w:val="auto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2E20334A" w14:textId="503AC67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auto"/>
              </w:rPr>
            </w:pPr>
            <w:r w:rsidRPr="1D46FA6B" w:rsidR="776C5402">
              <w:rPr>
                <w:i w:val="1"/>
                <w:iCs w:val="1"/>
                <w:color w:val="auto"/>
              </w:rPr>
              <w:t xml:space="preserve">Project </w:t>
            </w:r>
            <w:r w:rsidRPr="1D46FA6B" w:rsidR="776C5402">
              <w:rPr>
                <w:i w:val="1"/>
                <w:iCs w:val="1"/>
                <w:color w:val="auto"/>
              </w:rPr>
              <w:t>consultation</w:t>
            </w:r>
          </w:p>
        </w:tc>
      </w:tr>
      <w:tr w:rsidRPr="00637494" w:rsidR="00897886" w:rsidTr="1D46FA6B" w14:paraId="48CD2F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E57E9C" w:rsidRDefault="00897886" w14:paraId="23856E5F" w14:textId="0398FFD9">
            <w:pPr>
              <w:rPr>
                <w:color w:val="auto"/>
              </w:rPr>
            </w:pPr>
            <w:r w:rsidRPr="61C1E408" w:rsidR="00897886">
              <w:rPr>
                <w:color w:val="auto"/>
              </w:rPr>
              <w:t>1</w:t>
            </w:r>
            <w:r w:rsidRPr="61C1E408" w:rsidR="15E1238F">
              <w:rPr>
                <w:color w:val="auto"/>
              </w:rPr>
              <w:t>1</w:t>
            </w:r>
            <w:r w:rsidRPr="61C1E408" w:rsidR="00897886">
              <w:rPr>
                <w:color w:val="auto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50E7F400" w14:textId="25181149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1"/>
                <w:iCs w:val="1"/>
                <w:color w:val="auto"/>
              </w:rPr>
            </w:pPr>
            <w:r w:rsidRPr="1D46FA6B" w:rsidR="78941DCE">
              <w:rPr>
                <w:i w:val="1"/>
                <w:iCs w:val="1"/>
                <w:color w:val="auto"/>
              </w:rPr>
              <w:t xml:space="preserve">Project </w:t>
            </w:r>
            <w:r w:rsidRPr="1D46FA6B" w:rsidR="78941DCE">
              <w:rPr>
                <w:i w:val="1"/>
                <w:iCs w:val="1"/>
                <w:color w:val="auto"/>
              </w:rPr>
              <w:t>consultation</w:t>
            </w:r>
          </w:p>
        </w:tc>
      </w:tr>
      <w:tr w:rsidRPr="00637494" w:rsidR="00897886" w:rsidTr="1D46FA6B" w14:paraId="0F2E2D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E57E9C" w:rsidRDefault="00897886" w14:paraId="753AC72F" w14:textId="4A22E35C">
            <w:pPr>
              <w:rPr>
                <w:color w:val="auto"/>
              </w:rPr>
            </w:pPr>
            <w:r w:rsidRPr="61C1E408" w:rsidR="00897886">
              <w:rPr>
                <w:color w:val="auto"/>
              </w:rPr>
              <w:t>1</w:t>
            </w:r>
            <w:r w:rsidRPr="61C1E408" w:rsidR="15E1238F">
              <w:rPr>
                <w:color w:val="auto"/>
              </w:rPr>
              <w:t>2</w:t>
            </w:r>
            <w:r w:rsidRPr="61C1E408" w:rsidR="00897886">
              <w:rPr>
                <w:color w:val="auto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1D46FA6B" w:rsidRDefault="00897886" w14:paraId="6AF85C7E" w14:textId="78413A8D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auto"/>
              </w:rPr>
            </w:pPr>
            <w:r w:rsidRPr="1D46FA6B" w:rsidR="658EB5C3">
              <w:rPr>
                <w:i w:val="1"/>
                <w:iCs w:val="1"/>
                <w:color w:val="auto"/>
              </w:rPr>
              <w:t xml:space="preserve">Project </w:t>
            </w:r>
            <w:r w:rsidRPr="1D46FA6B" w:rsidR="658EB5C3">
              <w:rPr>
                <w:i w:val="1"/>
                <w:iCs w:val="1"/>
                <w:color w:val="auto"/>
              </w:rPr>
              <w:t>consultation</w:t>
            </w:r>
          </w:p>
        </w:tc>
      </w:tr>
      <w:tr w:rsidRPr="00637494" w:rsidR="00897886" w:rsidTr="1D46FA6B" w14:paraId="726074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897886" w:rsidR="00897886" w:rsidP="00E57E9C" w:rsidRDefault="00897886" w14:paraId="0A92BD6C" w14:textId="4A2CA6BF">
            <w:pPr>
              <w:rPr>
                <w:color w:val="auto"/>
              </w:rPr>
            </w:pPr>
            <w:r w:rsidRPr="61C1E408" w:rsidR="00897886">
              <w:rPr>
                <w:color w:val="auto"/>
              </w:rPr>
              <w:t>1</w:t>
            </w:r>
            <w:r w:rsidRPr="61C1E408" w:rsidR="1ABE3EC4">
              <w:rPr>
                <w:color w:val="auto"/>
              </w:rPr>
              <w:t>3</w:t>
            </w:r>
            <w:r w:rsidRPr="61C1E408" w:rsidR="00897886">
              <w:rPr>
                <w:color w:val="auto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20" w:type="dxa"/>
            <w:tcMar/>
          </w:tcPr>
          <w:p w:rsidRPr="00897886" w:rsidR="00897886" w:rsidP="00E57E9C" w:rsidRDefault="00897886" w14:paraId="3A7993CE" w14:textId="67AF4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1D46FA6B" w:rsidR="26B17460">
              <w:rPr>
                <w:color w:val="auto"/>
              </w:rPr>
              <w:t xml:space="preserve">Project </w:t>
            </w:r>
            <w:r w:rsidRPr="1D46FA6B" w:rsidR="26B17460">
              <w:rPr>
                <w:color w:val="auto"/>
              </w:rPr>
              <w:t>Presentations</w:t>
            </w:r>
            <w:r w:rsidRPr="1D46FA6B" w:rsidR="26B17460">
              <w:rPr>
                <w:color w:val="auto"/>
              </w:rPr>
              <w:t xml:space="preserve"> and </w:t>
            </w:r>
            <w:r w:rsidRPr="1D46FA6B" w:rsidR="26B17460">
              <w:rPr>
                <w:color w:val="auto"/>
              </w:rPr>
              <w:t>Evaluations</w:t>
            </w:r>
          </w:p>
        </w:tc>
      </w:tr>
    </w:tbl>
    <w:p w:rsidR="1D46FA6B" w:rsidRDefault="1D46FA6B" w14:paraId="5E4837CE" w14:textId="668C252E"/>
    <w:p w:rsidR="00576376" w:rsidP="00576376" w:rsidRDefault="00576376" w14:paraId="19F08F8B" w14:textId="18E2178C">
      <w:pPr>
        <w:rPr>
          <w:lang w:val="en-US"/>
        </w:rPr>
      </w:pPr>
    </w:p>
    <w:p w:rsidR="00576376" w:rsidP="00576376" w:rsidRDefault="00576376" w14:paraId="34AE0E35" w14:textId="77777777">
      <w:pPr>
        <w:rPr>
          <w:lang w:val="en-US"/>
        </w:rPr>
      </w:pPr>
    </w:p>
    <w:p w:rsidR="00744428" w:rsidP="1097A5B3" w:rsidRDefault="00744428" w14:paraId="404A4B22" w14:textId="79F4B797">
      <w:pPr>
        <w:pStyle w:val="Heading2"/>
        <w:spacing w:before="0" w:beforeAutospacing="off" w:after="0" w:afterAutospacing="off"/>
        <w:ind w:left="720" w:right="0" w:hanging="360"/>
      </w:pPr>
      <w:r w:rsidRPr="1097A5B3" w:rsidR="36976B7C"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  <w:t>3</w:t>
      </w:r>
      <w:r w:rsidRPr="1097A5B3" w:rsidR="0A0E09A6"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  <w:t>.</w:t>
      </w:r>
      <w:r w:rsidRPr="1097A5B3" w:rsidR="0A0E09A6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noProof w:val="0"/>
          <w:sz w:val="14"/>
          <w:szCs w:val="14"/>
          <w:lang w:val="en-GB"/>
        </w:rPr>
        <w:t xml:space="preserve">    </w:t>
      </w:r>
      <w:r w:rsidRPr="1097A5B3" w:rsidR="0A0E09A6">
        <w:rPr>
          <w:rFonts w:ascii="Calibri" w:hAnsi="Calibri" w:eastAsia="Calibri" w:cs="Calibri"/>
          <w:b w:val="1"/>
          <w:bCs w:val="1"/>
          <w:smallCaps w:val="1"/>
          <w:noProof w:val="0"/>
          <w:sz w:val="28"/>
          <w:szCs w:val="28"/>
          <w:lang w:val="en-GB"/>
        </w:rPr>
        <w:t>assessment and evaluation</w:t>
      </w:r>
    </w:p>
    <w:p w:rsidR="00744428" w:rsidP="00576376" w:rsidRDefault="00744428" w14:paraId="1F925394" w14:textId="274F9CC9">
      <w:pPr>
        <w:rPr>
          <w:lang w:val="en-US"/>
        </w:rPr>
      </w:pPr>
    </w:p>
    <w:p w:rsidR="1097A5B3" w:rsidP="1097A5B3" w:rsidRDefault="1097A5B3" w14:paraId="626B095D" w14:textId="5B98DEA0">
      <w:pPr>
        <w:rPr>
          <w:lang w:val="en-US"/>
        </w:rPr>
      </w:pPr>
    </w:p>
    <w:p w:rsidR="0A0E09A6" w:rsidP="1097A5B3" w:rsidRDefault="0A0E09A6" w14:paraId="513F5485" w14:textId="245E0D6E">
      <w:pPr>
        <w:pStyle w:val="Heading5"/>
        <w:spacing w:before="0" w:beforeAutospacing="off" w:after="0" w:afterAutospacing="off"/>
      </w:pPr>
      <w:r w:rsidRPr="1097A5B3" w:rsidR="0A0E09A6">
        <w:rPr>
          <w:rFonts w:ascii="Calibri" w:hAnsi="Calibri" w:eastAsia="Calibri" w:cs="Calibri"/>
          <w:b w:val="1"/>
          <w:bCs w:val="1"/>
          <w:smallCaps w:val="1"/>
          <w:noProof w:val="0"/>
          <w:color w:val="393939" w:themeColor="accent6" w:themeTint="FF" w:themeShade="BF"/>
          <w:sz w:val="22"/>
          <w:szCs w:val="22"/>
          <w:u w:val="single"/>
          <w:lang w:val="en-GB"/>
        </w:rPr>
        <w:t xml:space="preserve">Attendance </w:t>
      </w:r>
    </w:p>
    <w:p w:rsidR="0A0E09A6" w:rsidP="1097A5B3" w:rsidRDefault="0A0E09A6" w14:paraId="7AD7AD7F" w14:textId="1FFDA9F0">
      <w:pPr>
        <w:spacing w:before="0" w:beforeAutospacing="off" w:after="120" w:afterAutospacing="off"/>
        <w:jc w:val="both"/>
      </w:pPr>
      <w:r w:rsidRPr="1097A5B3" w:rsidR="0A0E09A6">
        <w:rPr>
          <w:rFonts w:ascii="Calibri" w:hAnsi="Calibri" w:eastAsia="Calibri" w:cs="Calibri"/>
          <w:i w:val="1"/>
          <w:iCs w:val="1"/>
          <w:noProof w:val="0"/>
          <w:sz w:val="16"/>
          <w:szCs w:val="16"/>
          <w:lang w:val="en-GB"/>
        </w:rPr>
        <w:t>In accordance with the Code of Studies and Examinations of the University of Pécs, Article 45 (2) and Annex 9. (Article 3) a student may be refused a grade or qualification in the given full-time course if the number of class absences exceeds 30% of the contact hours stipulated in the course description.</w:t>
      </w:r>
    </w:p>
    <w:p w:rsidR="0A0E09A6" w:rsidP="1097A5B3" w:rsidRDefault="0A0E09A6" w14:paraId="38DD7D5F" w14:textId="7E594F2E">
      <w:pPr>
        <w:spacing w:before="0" w:beforeAutospacing="off" w:after="0" w:afterAutospacing="off"/>
        <w:jc w:val="both"/>
      </w:pPr>
      <w:r w:rsidRPr="1097A5B3" w:rsidR="0A0E09A6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 </w:t>
      </w:r>
    </w:p>
    <w:p w:rsidR="0A0E09A6" w:rsidP="1097A5B3" w:rsidRDefault="0A0E09A6" w14:paraId="44E7094D" w14:textId="5640F7B8">
      <w:pPr>
        <w:spacing w:before="0" w:beforeAutospacing="off" w:after="0" w:afterAutospacing="off"/>
        <w:jc w:val="both"/>
      </w:pPr>
      <w:r w:rsidRPr="1097A5B3" w:rsidR="0A0E09A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lang w:val="en-GB"/>
        </w:rPr>
        <w:t xml:space="preserve">Method for monitoring attendance </w:t>
      </w:r>
      <w:r w:rsidRPr="1097A5B3" w:rsidR="0A0E09A6">
        <w:rPr>
          <w:rFonts w:ascii="Calibri" w:hAnsi="Calibri" w:eastAsia="Calibri" w:cs="Calibri"/>
          <w:i w:val="1"/>
          <w:iCs w:val="1"/>
          <w:noProof w:val="0"/>
          <w:sz w:val="16"/>
          <w:szCs w:val="16"/>
          <w:lang w:val="en-GB"/>
        </w:rPr>
        <w:t>(e.g.: attendance sheet / online test/ register, etc.)</w:t>
      </w:r>
    </w:p>
    <w:p w:rsidR="0A0E09A6" w:rsidP="1097A5B3" w:rsidRDefault="0A0E09A6" w14:paraId="7C907437" w14:textId="46AFABEB">
      <w:pPr>
        <w:pStyle w:val="Normal"/>
        <w:shd w:val="clear" w:color="auto" w:fill="DFDFDF" w:themeFill="accent5" w:themeFillTint="33"/>
        <w:spacing w:before="0" w:beforeAutospacing="off" w:after="0" w:afterAutospacing="off"/>
        <w:jc w:val="both"/>
      </w:pPr>
      <w:r w:rsidRPr="1097A5B3" w:rsidR="0A0E09A6">
        <w:rPr>
          <w:rFonts w:ascii="Calibri" w:hAnsi="Calibri" w:eastAsia="Calibri" w:cs="Calibri"/>
          <w:i w:val="1"/>
          <w:iCs w:val="1"/>
          <w:noProof w:val="0"/>
          <w:sz w:val="16"/>
          <w:szCs w:val="16"/>
          <w:lang w:val="en-GB"/>
        </w:rPr>
        <w:t>attendance sheet</w:t>
      </w:r>
    </w:p>
    <w:p w:rsidR="00E15443" w:rsidP="00E15443" w:rsidRDefault="00E15443" w14:paraId="09A453A3" w14:textId="77777777">
      <w:pPr>
        <w:rPr>
          <w:lang w:val="en-US"/>
        </w:rPr>
      </w:pPr>
    </w:p>
    <w:p w:rsidR="0A0E09A6" w:rsidP="1097A5B3" w:rsidRDefault="0A0E09A6" w14:paraId="21B7E434" w14:textId="58450A54">
      <w:pPr>
        <w:pStyle w:val="Heading5"/>
        <w:spacing w:before="0" w:beforeAutospacing="off" w:after="0" w:afterAutospacing="off"/>
      </w:pPr>
      <w:r w:rsidRPr="1D46FA6B" w:rsidR="0A0E09A6">
        <w:rPr>
          <w:rFonts w:ascii="Calibri" w:hAnsi="Calibri" w:eastAsia="Calibri" w:cs="Calibri"/>
          <w:b w:val="1"/>
          <w:bCs w:val="1"/>
          <w:smallCaps w:val="1"/>
          <w:noProof w:val="0"/>
          <w:color w:val="393939" w:themeColor="accent6" w:themeTint="FF" w:themeShade="BF"/>
          <w:sz w:val="22"/>
          <w:szCs w:val="22"/>
          <w:u w:val="single"/>
          <w:lang w:val="en-GB"/>
        </w:rPr>
        <w:t>assessment</w:t>
      </w:r>
    </w:p>
    <w:p w:rsidR="00CE73E0" w:rsidP="00891215" w:rsidRDefault="00CE73E0" w14:paraId="19175A4F" w14:textId="2FF0368F">
      <w:pPr>
        <w:keepNext/>
      </w:pPr>
    </w:p>
    <w:p w:rsidR="0A0E09A6" w:rsidP="1097A5B3" w:rsidRDefault="0A0E09A6" w14:paraId="239A3855" w14:textId="503D47B4">
      <w:pPr>
        <w:pStyle w:val="IntenseQuote"/>
        <w:pBdr>
          <w:top w:val="single" w:color="4D4D4D" w:sz="8" w:space="1"/>
        </w:pBdr>
        <w:spacing w:before="140" w:beforeAutospacing="off" w:after="140" w:afterAutospacing="off"/>
        <w:ind w:left="1440" w:right="0" w:hanging="1440"/>
        <w:jc w:val="both"/>
      </w:pPr>
      <w:r w:rsidRPr="1D46FA6B" w:rsidR="0A0E09A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lang w:val="en-GB"/>
        </w:rPr>
        <w:t>Course resulting in mid-term grade</w:t>
      </w:r>
      <w:r w:rsidRPr="1D46FA6B" w:rsidR="0A0E09A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n-GB"/>
        </w:rPr>
        <w:t xml:space="preserve"> (PTE TVSz 40§(3))</w:t>
      </w:r>
    </w:p>
    <w:p w:rsidR="1097A5B3" w:rsidP="1D46FA6B" w:rsidRDefault="1097A5B3" w14:paraId="43083858" w14:textId="104A7238">
      <w:pPr>
        <w:spacing w:before="240" w:beforeAutospacing="off" w:after="240" w:afterAutospacing="off"/>
      </w:pP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hu-HU"/>
        </w:rPr>
        <w:t>The mid-term grade is determined by the final evaluation of the project. To be eligible for a passing grade, the project must be of acceptable quality, successfully defended by the student, and confirmed as an original, independent work.</w:t>
      </w:r>
    </w:p>
    <w:p w:rsidR="1097A5B3" w:rsidP="1D46FA6B" w:rsidRDefault="1097A5B3" w14:paraId="301A6C04" w14:textId="66E5A976">
      <w:pPr>
        <w:spacing w:before="240" w:beforeAutospacing="off" w:after="240" w:afterAutospacing="off"/>
      </w:pP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hu-HU"/>
        </w:rPr>
        <w:t>The grade is awarded based on the scope of the completed components as follows:</w:t>
      </w:r>
    </w:p>
    <w:p w:rsidR="1097A5B3" w:rsidP="1D46FA6B" w:rsidRDefault="1097A5B3" w14:paraId="54B75BE3" w14:textId="47C41CFF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hu-HU"/>
        </w:rPr>
      </w:pPr>
      <w:r w:rsidRPr="1D46FA6B" w:rsidR="40EFA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hu-HU"/>
        </w:rPr>
        <w:t>Grade 2 (Sufficient) or 3 (Satisfactory):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hu-HU"/>
        </w:rPr>
        <w:t xml:space="preserve"> Awarded for a functional back-end and a command-line (CLI) client. The specific grade within this range depends on the quality of the implementation.</w:t>
      </w:r>
    </w:p>
    <w:p w:rsidR="1097A5B3" w:rsidP="1D46FA6B" w:rsidRDefault="1097A5B3" w14:paraId="4970757B" w14:textId="001B9B81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hu-HU"/>
        </w:rPr>
      </w:pPr>
      <w:r w:rsidRPr="1D46FA6B" w:rsidR="40EFA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hu-HU"/>
        </w:rPr>
        <w:t>Grade 4 (Good):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hu-HU"/>
        </w:rPr>
        <w:t xml:space="preserve"> Awarded for a project that includes the back-end, CLI client, and a functional web client.</w:t>
      </w:r>
    </w:p>
    <w:p w:rsidR="1097A5B3" w:rsidP="1D46FA6B" w:rsidRDefault="1097A5B3" w14:paraId="2A56655B" w14:textId="00553FE0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</w:pPr>
      <w:r w:rsidRPr="1D46FA6B" w:rsidR="40EFA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Grade</w:t>
      </w:r>
      <w:r w:rsidRPr="1D46FA6B" w:rsidR="40EFA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5 (Excellent):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Awarded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for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a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complete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project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that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includes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the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back-end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and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all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three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 xml:space="preserve"> 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clients</w:t>
      </w:r>
      <w:r w:rsidRPr="1D46FA6B" w:rsidR="40EFA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2" w:themeTint="FF" w:themeShade="FF"/>
          <w:sz w:val="20"/>
          <w:szCs w:val="20"/>
          <w:u w:val="none"/>
          <w:lang w:val="en-US"/>
        </w:rPr>
        <w:t>: CLI, web, and mobile.</w:t>
      </w:r>
    </w:p>
    <w:sectPr w:rsidRPr="00637494" w:rsidR="00DC3D3E" w:rsidSect="001F4310">
      <w:footerReference w:type="default" r:id="rId8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64CB" w:rsidP="00AD4BC7" w:rsidRDefault="00BE64CB" w14:paraId="4038F6E3" w14:textId="77777777">
      <w:r>
        <w:separator/>
      </w:r>
    </w:p>
  </w:endnote>
  <w:endnote w:type="continuationSeparator" w:id="0">
    <w:p w:rsidR="00BE64CB" w:rsidP="00AD4BC7" w:rsidRDefault="00BE64CB" w14:paraId="746D2DE0" w14:textId="77777777">
      <w:r>
        <w:continuationSeparator/>
      </w:r>
    </w:p>
  </w:endnote>
  <w:endnote w:type="continuationNotice" w:id="1">
    <w:p w:rsidR="00E21231" w:rsidRDefault="00E21231" w14:paraId="427928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Content>
      <w:p w:rsidR="005F7E4B" w:rsidRDefault="005F7E4B" w14:paraId="1B01C7D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:rsidR="005F7E4B" w:rsidRDefault="005F7E4B" w14:paraId="1B01C7D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64CB" w:rsidP="00AD4BC7" w:rsidRDefault="00BE64CB" w14:paraId="71E995AE" w14:textId="77777777">
      <w:r>
        <w:separator/>
      </w:r>
    </w:p>
  </w:footnote>
  <w:footnote w:type="continuationSeparator" w:id="0">
    <w:p w:rsidR="00BE64CB" w:rsidP="00AD4BC7" w:rsidRDefault="00BE64CB" w14:paraId="51291377" w14:textId="77777777">
      <w:r>
        <w:continuationSeparator/>
      </w:r>
    </w:p>
  </w:footnote>
  <w:footnote w:type="continuationNotice" w:id="1">
    <w:p w:rsidR="00E21231" w:rsidRDefault="00E21231" w14:paraId="369478A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3">
    <w:nsid w:val="916d7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0bdea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644D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hint="default" w:ascii="Calibri" w:hAnsi="Calibri" w:cs="Calibri" w:eastAsiaTheme="minorEastAsia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1F6A50DE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hint="default" w:asciiTheme="minorHAnsi" w:hAnsiTheme="minorHAnsi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 w:asciiTheme="minorHAnsi" w:hAnsiTheme="minorHAnsi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 w:asciiTheme="minorHAnsi" w:hAnsiTheme="minorHAnsi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 w:asciiTheme="minorHAnsi" w:hAnsiTheme="minorHAnsi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 w:asciiTheme="minorHAnsi" w:hAnsiTheme="minorHAnsi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 w:asciiTheme="minorHAnsi" w:hAnsiTheme="minorHAnsi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 w:asciiTheme="minorHAnsi" w:hAnsiTheme="minorHAnsi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 w:asciiTheme="minorHAnsi" w:hAnsiTheme="minorHAnsi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 w:asciiTheme="minorHAnsi" w:hAnsiTheme="minorHAnsi"/>
        <w:sz w:val="22"/>
      </w:rPr>
    </w:lvl>
  </w:abstractNum>
  <w:abstractNum w:abstractNumId="12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70733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5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hint="default" w:asciiTheme="minorHAnsi" w:hAnsi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B2912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4193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04B0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1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1" w16cid:durableId="241643915">
    <w:abstractNumId w:val="28"/>
  </w:num>
  <w:num w:numId="2" w16cid:durableId="1330519846">
    <w:abstractNumId w:val="26"/>
  </w:num>
  <w:num w:numId="3" w16cid:durableId="1748571360">
    <w:abstractNumId w:val="23"/>
  </w:num>
  <w:num w:numId="4" w16cid:durableId="1327241386">
    <w:abstractNumId w:val="1"/>
  </w:num>
  <w:num w:numId="5" w16cid:durableId="2126457555">
    <w:abstractNumId w:val="5"/>
  </w:num>
  <w:num w:numId="6" w16cid:durableId="1349143074">
    <w:abstractNumId w:val="6"/>
  </w:num>
  <w:num w:numId="7" w16cid:durableId="2061247944">
    <w:abstractNumId w:val="3"/>
  </w:num>
  <w:num w:numId="8" w16cid:durableId="7563565">
    <w:abstractNumId w:val="17"/>
  </w:num>
  <w:num w:numId="9" w16cid:durableId="627516808">
    <w:abstractNumId w:val="20"/>
  </w:num>
  <w:num w:numId="10" w16cid:durableId="1813716867">
    <w:abstractNumId w:val="25"/>
  </w:num>
  <w:num w:numId="11" w16cid:durableId="906500301">
    <w:abstractNumId w:val="31"/>
  </w:num>
  <w:num w:numId="12" w16cid:durableId="217859981">
    <w:abstractNumId w:val="27"/>
  </w:num>
  <w:num w:numId="13" w16cid:durableId="1188979925">
    <w:abstractNumId w:val="4"/>
  </w:num>
  <w:num w:numId="14" w16cid:durableId="1897931316">
    <w:abstractNumId w:val="0"/>
  </w:num>
  <w:num w:numId="15" w16cid:durableId="70125835">
    <w:abstractNumId w:val="11"/>
  </w:num>
  <w:num w:numId="16" w16cid:durableId="2117864339">
    <w:abstractNumId w:val="9"/>
  </w:num>
  <w:num w:numId="17" w16cid:durableId="146675794">
    <w:abstractNumId w:val="14"/>
  </w:num>
  <w:num w:numId="18" w16cid:durableId="754670579">
    <w:abstractNumId w:val="16"/>
  </w:num>
  <w:num w:numId="19" w16cid:durableId="1014721158">
    <w:abstractNumId w:val="30"/>
  </w:num>
  <w:num w:numId="20" w16cid:durableId="457069180">
    <w:abstractNumId w:val="22"/>
  </w:num>
  <w:num w:numId="21" w16cid:durableId="819997809">
    <w:abstractNumId w:val="24"/>
  </w:num>
  <w:num w:numId="22" w16cid:durableId="587495389">
    <w:abstractNumId w:val="7"/>
  </w:num>
  <w:num w:numId="23" w16cid:durableId="1740060176">
    <w:abstractNumId w:val="15"/>
  </w:num>
  <w:num w:numId="24" w16cid:durableId="1514222022">
    <w:abstractNumId w:val="12"/>
  </w:num>
  <w:num w:numId="25" w16cid:durableId="1926452115">
    <w:abstractNumId w:val="8"/>
  </w:num>
  <w:num w:numId="26" w16cid:durableId="1575778960">
    <w:abstractNumId w:val="18"/>
  </w:num>
  <w:num w:numId="27" w16cid:durableId="1021862664">
    <w:abstractNumId w:val="2"/>
  </w:num>
  <w:num w:numId="28" w16cid:durableId="1637566640">
    <w:abstractNumId w:val="19"/>
  </w:num>
  <w:num w:numId="29" w16cid:durableId="338392265">
    <w:abstractNumId w:val="10"/>
  </w:num>
  <w:num w:numId="30" w16cid:durableId="1383363349">
    <w:abstractNumId w:val="13"/>
  </w:num>
  <w:num w:numId="31" w16cid:durableId="1402484916">
    <w:abstractNumId w:val="29"/>
  </w:num>
  <w:num w:numId="32" w16cid:durableId="16227673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37434"/>
    <w:rsid w:val="00052842"/>
    <w:rsid w:val="0005459A"/>
    <w:rsid w:val="00055E0B"/>
    <w:rsid w:val="00064593"/>
    <w:rsid w:val="00065780"/>
    <w:rsid w:val="000743B8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87388"/>
    <w:rsid w:val="001A4BE8"/>
    <w:rsid w:val="001B050E"/>
    <w:rsid w:val="001B57F9"/>
    <w:rsid w:val="001C439B"/>
    <w:rsid w:val="001C7AF2"/>
    <w:rsid w:val="001D488A"/>
    <w:rsid w:val="001E0D52"/>
    <w:rsid w:val="001F4310"/>
    <w:rsid w:val="002031EE"/>
    <w:rsid w:val="002038B8"/>
    <w:rsid w:val="00206634"/>
    <w:rsid w:val="00207007"/>
    <w:rsid w:val="0021199E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229D"/>
    <w:rsid w:val="002F61F2"/>
    <w:rsid w:val="00305AFF"/>
    <w:rsid w:val="003138E8"/>
    <w:rsid w:val="003143C3"/>
    <w:rsid w:val="0031664E"/>
    <w:rsid w:val="00324B73"/>
    <w:rsid w:val="00325702"/>
    <w:rsid w:val="00337559"/>
    <w:rsid w:val="00350779"/>
    <w:rsid w:val="003563A3"/>
    <w:rsid w:val="00357771"/>
    <w:rsid w:val="0037234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3E9F"/>
    <w:rsid w:val="004348FE"/>
    <w:rsid w:val="00441689"/>
    <w:rsid w:val="004428C9"/>
    <w:rsid w:val="0044290E"/>
    <w:rsid w:val="00445928"/>
    <w:rsid w:val="004609C8"/>
    <w:rsid w:val="00467A06"/>
    <w:rsid w:val="004739D5"/>
    <w:rsid w:val="004840B2"/>
    <w:rsid w:val="00484B98"/>
    <w:rsid w:val="004A4EA6"/>
    <w:rsid w:val="004B7E0A"/>
    <w:rsid w:val="004C1211"/>
    <w:rsid w:val="004C2A6B"/>
    <w:rsid w:val="004C489F"/>
    <w:rsid w:val="004C5705"/>
    <w:rsid w:val="004D08E3"/>
    <w:rsid w:val="004D2170"/>
    <w:rsid w:val="004E4D10"/>
    <w:rsid w:val="004E4D8A"/>
    <w:rsid w:val="004F5760"/>
    <w:rsid w:val="0050293F"/>
    <w:rsid w:val="00510EB7"/>
    <w:rsid w:val="00515A1A"/>
    <w:rsid w:val="00516444"/>
    <w:rsid w:val="005259E6"/>
    <w:rsid w:val="00547C1C"/>
    <w:rsid w:val="00555E44"/>
    <w:rsid w:val="00571E7B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0146"/>
    <w:rsid w:val="006E714B"/>
    <w:rsid w:val="006F32CA"/>
    <w:rsid w:val="006F6DF8"/>
    <w:rsid w:val="007001DB"/>
    <w:rsid w:val="00704915"/>
    <w:rsid w:val="00711DC2"/>
    <w:rsid w:val="00720110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1DB2"/>
    <w:rsid w:val="0081250F"/>
    <w:rsid w:val="008273BB"/>
    <w:rsid w:val="008305B9"/>
    <w:rsid w:val="008378E4"/>
    <w:rsid w:val="00842B8C"/>
    <w:rsid w:val="00847C5D"/>
    <w:rsid w:val="00850C07"/>
    <w:rsid w:val="008546E3"/>
    <w:rsid w:val="00856987"/>
    <w:rsid w:val="00862CE3"/>
    <w:rsid w:val="00864737"/>
    <w:rsid w:val="00864F58"/>
    <w:rsid w:val="0086520B"/>
    <w:rsid w:val="00866254"/>
    <w:rsid w:val="00866CE3"/>
    <w:rsid w:val="00872D10"/>
    <w:rsid w:val="00884A22"/>
    <w:rsid w:val="0089098D"/>
    <w:rsid w:val="00891215"/>
    <w:rsid w:val="0089661B"/>
    <w:rsid w:val="00897886"/>
    <w:rsid w:val="008B14C9"/>
    <w:rsid w:val="008B50C8"/>
    <w:rsid w:val="008C1D48"/>
    <w:rsid w:val="008D31F3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92D60"/>
    <w:rsid w:val="009A16B3"/>
    <w:rsid w:val="009A3463"/>
    <w:rsid w:val="009B4F16"/>
    <w:rsid w:val="009C5D51"/>
    <w:rsid w:val="009D1107"/>
    <w:rsid w:val="009E490F"/>
    <w:rsid w:val="00A11999"/>
    <w:rsid w:val="00A241DC"/>
    <w:rsid w:val="00A33BAE"/>
    <w:rsid w:val="00A37510"/>
    <w:rsid w:val="00A43B60"/>
    <w:rsid w:val="00A44CDA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E0218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59B"/>
    <w:rsid w:val="00B74954"/>
    <w:rsid w:val="00B74D63"/>
    <w:rsid w:val="00B81791"/>
    <w:rsid w:val="00B8445E"/>
    <w:rsid w:val="00BA5B12"/>
    <w:rsid w:val="00BA74B6"/>
    <w:rsid w:val="00BC0E43"/>
    <w:rsid w:val="00BC309E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1D6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C69AC"/>
    <w:rsid w:val="00CD3E11"/>
    <w:rsid w:val="00CD698D"/>
    <w:rsid w:val="00CE0526"/>
    <w:rsid w:val="00CE73E0"/>
    <w:rsid w:val="00D03D13"/>
    <w:rsid w:val="00D0714B"/>
    <w:rsid w:val="00D14FA8"/>
    <w:rsid w:val="00D33562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231"/>
    <w:rsid w:val="00E2137F"/>
    <w:rsid w:val="00E21CB6"/>
    <w:rsid w:val="00E2495C"/>
    <w:rsid w:val="00E30CE4"/>
    <w:rsid w:val="00E34CFC"/>
    <w:rsid w:val="00E41489"/>
    <w:rsid w:val="00E415B4"/>
    <w:rsid w:val="00E548EC"/>
    <w:rsid w:val="00E57E9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440FB"/>
    <w:rsid w:val="00F52598"/>
    <w:rsid w:val="00F64C15"/>
    <w:rsid w:val="00F75E0D"/>
    <w:rsid w:val="00F929EB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  <w:rsid w:val="0158C220"/>
    <w:rsid w:val="0313A559"/>
    <w:rsid w:val="03C3114E"/>
    <w:rsid w:val="054317B5"/>
    <w:rsid w:val="085AEF20"/>
    <w:rsid w:val="08C89F43"/>
    <w:rsid w:val="0A0E09A6"/>
    <w:rsid w:val="0CE4D3AE"/>
    <w:rsid w:val="0CEE4B5C"/>
    <w:rsid w:val="0D183B78"/>
    <w:rsid w:val="1036F417"/>
    <w:rsid w:val="1097A5B3"/>
    <w:rsid w:val="1128CE39"/>
    <w:rsid w:val="11B97779"/>
    <w:rsid w:val="137CA028"/>
    <w:rsid w:val="137E5B30"/>
    <w:rsid w:val="13DF6B02"/>
    <w:rsid w:val="1447D135"/>
    <w:rsid w:val="14B825DC"/>
    <w:rsid w:val="14D2B3C3"/>
    <w:rsid w:val="14E3293C"/>
    <w:rsid w:val="15E1238F"/>
    <w:rsid w:val="15F2F9E7"/>
    <w:rsid w:val="162136EF"/>
    <w:rsid w:val="162136EF"/>
    <w:rsid w:val="16997829"/>
    <w:rsid w:val="17E07BEE"/>
    <w:rsid w:val="18F00DC9"/>
    <w:rsid w:val="196AB78C"/>
    <w:rsid w:val="1A056A55"/>
    <w:rsid w:val="1AABE5C4"/>
    <w:rsid w:val="1AB142D1"/>
    <w:rsid w:val="1ABE3EC4"/>
    <w:rsid w:val="1CB3EFCD"/>
    <w:rsid w:val="1D13D128"/>
    <w:rsid w:val="1D1660E6"/>
    <w:rsid w:val="1D46FA6B"/>
    <w:rsid w:val="1E0D010E"/>
    <w:rsid w:val="1EC507F1"/>
    <w:rsid w:val="20534C4D"/>
    <w:rsid w:val="219FA370"/>
    <w:rsid w:val="21E9811C"/>
    <w:rsid w:val="22A9DAA6"/>
    <w:rsid w:val="22E329D4"/>
    <w:rsid w:val="2588F938"/>
    <w:rsid w:val="26B17460"/>
    <w:rsid w:val="2751D960"/>
    <w:rsid w:val="28632E6D"/>
    <w:rsid w:val="28BD505D"/>
    <w:rsid w:val="2918B6FB"/>
    <w:rsid w:val="2A1BBC39"/>
    <w:rsid w:val="2A36AF33"/>
    <w:rsid w:val="2D3CFCA7"/>
    <w:rsid w:val="2EE22B86"/>
    <w:rsid w:val="2F9BE4E1"/>
    <w:rsid w:val="2FE4F62B"/>
    <w:rsid w:val="3039CFDF"/>
    <w:rsid w:val="3067E5D1"/>
    <w:rsid w:val="30E25218"/>
    <w:rsid w:val="30F54233"/>
    <w:rsid w:val="31EB003E"/>
    <w:rsid w:val="3390D41C"/>
    <w:rsid w:val="34C55D20"/>
    <w:rsid w:val="35C5AD31"/>
    <w:rsid w:val="36976B7C"/>
    <w:rsid w:val="36D28C1D"/>
    <w:rsid w:val="3712AFA0"/>
    <w:rsid w:val="394D4207"/>
    <w:rsid w:val="39C84806"/>
    <w:rsid w:val="3A9B96E0"/>
    <w:rsid w:val="3B9C8186"/>
    <w:rsid w:val="3D60D2A7"/>
    <w:rsid w:val="3EE35B02"/>
    <w:rsid w:val="3F5D6EE2"/>
    <w:rsid w:val="4088FF8E"/>
    <w:rsid w:val="40EFA8F2"/>
    <w:rsid w:val="42995B53"/>
    <w:rsid w:val="42F3EF32"/>
    <w:rsid w:val="4304CF7A"/>
    <w:rsid w:val="475F23B7"/>
    <w:rsid w:val="47C488BC"/>
    <w:rsid w:val="47DB7779"/>
    <w:rsid w:val="484074D3"/>
    <w:rsid w:val="48782327"/>
    <w:rsid w:val="49D94CBA"/>
    <w:rsid w:val="4AE6CAE4"/>
    <w:rsid w:val="4B0294FC"/>
    <w:rsid w:val="4B5CF7D9"/>
    <w:rsid w:val="4B856377"/>
    <w:rsid w:val="4C087C48"/>
    <w:rsid w:val="4C20640F"/>
    <w:rsid w:val="4C5A6FCA"/>
    <w:rsid w:val="4D122974"/>
    <w:rsid w:val="4D7BE6E6"/>
    <w:rsid w:val="4EEBB362"/>
    <w:rsid w:val="4F2640AB"/>
    <w:rsid w:val="4F706AC1"/>
    <w:rsid w:val="5033E13F"/>
    <w:rsid w:val="5039760F"/>
    <w:rsid w:val="5114A97E"/>
    <w:rsid w:val="528321CE"/>
    <w:rsid w:val="5317BE0D"/>
    <w:rsid w:val="54B0CF3B"/>
    <w:rsid w:val="54BC9E38"/>
    <w:rsid w:val="55186677"/>
    <w:rsid w:val="55DAE611"/>
    <w:rsid w:val="5608CA34"/>
    <w:rsid w:val="571367FA"/>
    <w:rsid w:val="587FBAA9"/>
    <w:rsid w:val="58B80514"/>
    <w:rsid w:val="58C559C4"/>
    <w:rsid w:val="5A03620D"/>
    <w:rsid w:val="5A9790A1"/>
    <w:rsid w:val="5AE226D2"/>
    <w:rsid w:val="5B6333B2"/>
    <w:rsid w:val="5BF8E565"/>
    <w:rsid w:val="5C8B1109"/>
    <w:rsid w:val="5DE20200"/>
    <w:rsid w:val="5E1066FD"/>
    <w:rsid w:val="5E9BE179"/>
    <w:rsid w:val="5EB49982"/>
    <w:rsid w:val="5F28F5FC"/>
    <w:rsid w:val="5F68BA85"/>
    <w:rsid w:val="5FDBD74E"/>
    <w:rsid w:val="61C1E408"/>
    <w:rsid w:val="627BD38A"/>
    <w:rsid w:val="628EEA98"/>
    <w:rsid w:val="6426B9F5"/>
    <w:rsid w:val="658EB5C3"/>
    <w:rsid w:val="66236A13"/>
    <w:rsid w:val="681C2851"/>
    <w:rsid w:val="684B3CCE"/>
    <w:rsid w:val="6973884B"/>
    <w:rsid w:val="6A77B700"/>
    <w:rsid w:val="6AA571E3"/>
    <w:rsid w:val="6B20AF3F"/>
    <w:rsid w:val="6B80318F"/>
    <w:rsid w:val="6BA5D651"/>
    <w:rsid w:val="6D9524FB"/>
    <w:rsid w:val="6E5B9541"/>
    <w:rsid w:val="6ECE7C31"/>
    <w:rsid w:val="6EFB93E3"/>
    <w:rsid w:val="6FE0B65E"/>
    <w:rsid w:val="704FCEF2"/>
    <w:rsid w:val="7074F7EE"/>
    <w:rsid w:val="70C3AF08"/>
    <w:rsid w:val="70CDD667"/>
    <w:rsid w:val="71EBE60B"/>
    <w:rsid w:val="722E0863"/>
    <w:rsid w:val="73C66651"/>
    <w:rsid w:val="762B1CCA"/>
    <w:rsid w:val="76984F10"/>
    <w:rsid w:val="776C5402"/>
    <w:rsid w:val="78463792"/>
    <w:rsid w:val="7859E8BD"/>
    <w:rsid w:val="78941DCE"/>
    <w:rsid w:val="78CCBB14"/>
    <w:rsid w:val="7A10D23D"/>
    <w:rsid w:val="7D6095E2"/>
    <w:rsid w:val="7E8B7C53"/>
    <w:rsid w:val="7EDECD11"/>
    <w:rsid w:val="7EFCB3B4"/>
    <w:rsid w:val="7F8FED76"/>
    <w:rsid w:val="7FEDC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3B4C6B1E-F674-4744-9419-110B0FE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73E0"/>
  </w:style>
  <w:style w:type="paragraph" w:styleId="Heading1">
    <w:name w:val="heading 1"/>
    <w:basedOn w:val="Normal"/>
    <w:next w:val="Normal"/>
    <w:link w:val="Heading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A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A57D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D4BC7"/>
    <w:rPr>
      <w:rFonts w:ascii="Times New Roman" w:hAnsi="Times New Roman" w:eastAsia="Times New Roman" w:cs="Times New Roman"/>
      <w:lang w:eastAsia="hu-HU"/>
    </w:rPr>
  </w:style>
  <w:style w:type="character" w:styleId="FootnoteTextChar" w:customStyle="1">
    <w:name w:val="Footnote Text Char"/>
    <w:basedOn w:val="DefaultParagraphFont"/>
    <w:link w:val="FootnoteText"/>
    <w:semiHidden/>
    <w:rsid w:val="00AD4BC7"/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AD4BC7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CE73E0"/>
    <w:rPr>
      <w:smallCaps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CE73E0"/>
    <w:rPr>
      <w:smallCaps/>
      <w:spacing w:val="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E73E0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7E4B"/>
  </w:style>
  <w:style w:type="paragraph" w:styleId="Footer">
    <w:name w:val="footer"/>
    <w:basedOn w:val="Normal"/>
    <w:link w:val="Foot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7E4B"/>
  </w:style>
  <w:style w:type="character" w:styleId="Heading4Char" w:customStyle="1">
    <w:name w:val="Heading 4 Char"/>
    <w:basedOn w:val="DefaultParagraphFont"/>
    <w:link w:val="Heading4"/>
    <w:uiPriority w:val="9"/>
    <w:rsid w:val="00CE73E0"/>
    <w:rPr>
      <w:i/>
      <w:iCs/>
      <w:smallCaps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73E0"/>
    <w:pPr>
      <w:pBdr>
        <w:top w:val="single" w:color="4D4D4D" w:themeColor="accent6" w:sz="8" w:space="1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E0"/>
    <w:pPr>
      <w:spacing w:after="720"/>
      <w:jc w:val="right"/>
    </w:pPr>
    <w:rPr>
      <w:rFonts w:asciiTheme="majorHAnsi" w:hAnsiTheme="majorHAnsi" w:eastAsiaTheme="majorEastAsia" w:cstheme="majorBidi"/>
    </w:rPr>
  </w:style>
  <w:style w:type="character" w:styleId="SubtitleChar" w:customStyle="1">
    <w:name w:val="Subtitle Char"/>
    <w:basedOn w:val="DefaultParagraphFont"/>
    <w:link w:val="Subtitle"/>
    <w:uiPriority w:val="11"/>
    <w:rsid w:val="00CE73E0"/>
    <w:rPr>
      <w:rFonts w:asciiTheme="majorHAnsi" w:hAnsiTheme="majorHAnsi" w:eastAsiaTheme="majorEastAsia" w:cstheme="majorBidi"/>
    </w:rPr>
  </w:style>
  <w:style w:type="character" w:styleId="Strong">
    <w:name w:val="Strong"/>
    <w:uiPriority w:val="22"/>
    <w:qFormat/>
    <w:rsid w:val="00CE73E0"/>
    <w:rPr>
      <w:b/>
      <w:bCs/>
      <w:color w:val="4D4D4D" w:themeColor="accent6"/>
    </w:rPr>
  </w:style>
  <w:style w:type="character" w:styleId="Emphasi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CE73E0"/>
  </w:style>
  <w:style w:type="paragraph" w:styleId="Quote">
    <w:name w:val="Quote"/>
    <w:basedOn w:val="Normal"/>
    <w:next w:val="Normal"/>
    <w:link w:val="QuoteChar"/>
    <w:uiPriority w:val="29"/>
    <w:qFormat/>
    <w:rsid w:val="00CE73E0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CE73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E0"/>
    <w:pPr>
      <w:pBdr>
        <w:top w:val="single" w:color="4D4D4D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73E0"/>
    <w:rPr>
      <w:b/>
      <w:bCs/>
      <w:i/>
      <w:iCs/>
    </w:rPr>
  </w:style>
  <w:style w:type="character" w:styleId="SubtleEmphasis">
    <w:name w:val="Subtle Emphasis"/>
    <w:uiPriority w:val="19"/>
    <w:qFormat/>
    <w:rsid w:val="00CE73E0"/>
    <w:rPr>
      <w:i/>
      <w:iCs/>
    </w:rPr>
  </w:style>
  <w:style w:type="character" w:styleId="IntenseEmphasi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CE73E0"/>
    <w:rPr>
      <w:b/>
      <w:bCs/>
    </w:rPr>
  </w:style>
  <w:style w:type="character" w:styleId="IntenseReference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E73E0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3E0"/>
    <w:pPr>
      <w:outlineLvl w:val="9"/>
    </w:pPr>
  </w:style>
  <w:style w:type="character" w:styleId="NoSpacingChar" w:customStyle="1">
    <w:name w:val="No Spacing Char"/>
    <w:basedOn w:val="DefaultParagraphFont"/>
    <w:link w:val="NoSpacing"/>
    <w:uiPriority w:val="1"/>
    <w:rsid w:val="003A57DC"/>
  </w:style>
  <w:style w:type="table" w:styleId="Tblzategyszer31" w:customStyle="1">
    <w:name w:val="Táblázat (egyszerű) 31"/>
    <w:basedOn w:val="TableNormal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1" w:customStyle="1">
    <w:name w:val="Táblázat (egyszerű) 41"/>
    <w:basedOn w:val="TableNormal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aszertblzat1vilgos1" w:customStyle="1">
    <w:name w:val="Listaszerű táblázat 1 – világos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4jellszn1" w:customStyle="1">
    <w:name w:val="Listaszerű táblázat 1 – világos – 4. jelölőszín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blzatrcsos7tarka1" w:customStyle="1">
    <w:name w:val="Táblázat (rácsos) 7 – tarka1"/>
    <w:basedOn w:val="TableNormal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7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17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7094"/>
    <w:rPr>
      <w:b/>
      <w:bCs/>
      <w:sz w:val="20"/>
      <w:szCs w:val="20"/>
    </w:rPr>
  </w:style>
  <w:style w:type="table" w:styleId="ListTable7Colorful">
    <w:name w:val="List Table 7 Colorful"/>
    <w:basedOn w:val="TableNormal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E1B25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E1B25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3">
    <w:name w:val="Plain Table 3"/>
    <w:basedOn w:val="TableNormal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PTE PMMK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JAI</dc:creator>
  <keywords/>
  <lastModifiedBy>Laborci Gergely</lastModifiedBy>
  <revision>59</revision>
  <dcterms:created xsi:type="dcterms:W3CDTF">2022-08-25T00:15:00.0000000Z</dcterms:created>
  <dcterms:modified xsi:type="dcterms:W3CDTF">2025-10-07T09:14:29.3974310Z</dcterms:modified>
</coreProperties>
</file>