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1C61C" w14:textId="55E36779" w:rsidR="003A23E0" w:rsidRPr="00A85160" w:rsidRDefault="00D26DB2" w:rsidP="00CE73E0">
      <w:pPr>
        <w:pStyle w:val="Cmsor1"/>
        <w:shd w:val="clear" w:color="auto" w:fill="C7C7C7" w:themeFill="accent1" w:themeFillShade="E6"/>
        <w:rPr>
          <w:lang w:val="en-GB"/>
        </w:rPr>
      </w:pPr>
      <w:r>
        <w:rPr>
          <w:lang w:val="en-GB"/>
        </w:rPr>
        <w:t xml:space="preserve">course </w:t>
      </w:r>
      <w:r w:rsidR="009B1CFA">
        <w:rPr>
          <w:lang w:val="en-GB"/>
        </w:rPr>
        <w:t>syllabus</w:t>
      </w:r>
      <w:r>
        <w:rPr>
          <w:lang w:val="en-GB"/>
        </w:rPr>
        <w:t xml:space="preserve"> and course requirements</w:t>
      </w:r>
      <w:r w:rsidR="002F61F2" w:rsidRPr="00A85160">
        <w:rPr>
          <w:lang w:val="en-GB"/>
        </w:rPr>
        <w:t xml:space="preserve"> </w:t>
      </w:r>
      <w:r w:rsidR="00E34CFC" w:rsidRPr="00A85160">
        <w:rPr>
          <w:lang w:val="en-GB"/>
        </w:rPr>
        <w:br/>
      </w:r>
      <w:r>
        <w:rPr>
          <w:lang w:val="en-GB"/>
        </w:rPr>
        <w:t>academic year</w:t>
      </w:r>
      <w:r w:rsidR="00A85160">
        <w:rPr>
          <w:lang w:val="en-GB"/>
        </w:rPr>
        <w:t xml:space="preserve"> </w:t>
      </w:r>
      <w:r w:rsidR="00AA63F5">
        <w:rPr>
          <w:lang w:val="en-GB"/>
        </w:rPr>
        <w:t>202</w:t>
      </w:r>
      <w:r w:rsidR="000A22B5">
        <w:rPr>
          <w:lang w:val="en-GB"/>
        </w:rPr>
        <w:t>5</w:t>
      </w:r>
      <w:r w:rsidR="00AA63F5">
        <w:rPr>
          <w:lang w:val="en-GB"/>
        </w:rPr>
        <w:t>/202</w:t>
      </w:r>
      <w:r w:rsidR="000A22B5">
        <w:rPr>
          <w:lang w:val="en-GB"/>
        </w:rPr>
        <w:t>6</w:t>
      </w:r>
      <w:r w:rsidR="00A85160">
        <w:rPr>
          <w:lang w:val="en-GB"/>
        </w:rPr>
        <w:t xml:space="preserve"> </w:t>
      </w:r>
      <w:r>
        <w:rPr>
          <w:lang w:val="en-GB"/>
        </w:rPr>
        <w:t>semester</w:t>
      </w:r>
      <w:r w:rsidR="00A85160">
        <w:rPr>
          <w:lang w:val="en-GB"/>
        </w:rPr>
        <w:t xml:space="preserve"> </w:t>
      </w:r>
      <w:r w:rsidR="00AA63F5">
        <w:rPr>
          <w:lang w:val="en-GB"/>
        </w:rPr>
        <w:t>2nd</w:t>
      </w:r>
    </w:p>
    <w:tbl>
      <w:tblPr>
        <w:tblStyle w:val="Tblzatrcsos7tarka1"/>
        <w:tblW w:w="4861" w:type="pct"/>
        <w:tblInd w:w="5" w:type="dxa"/>
        <w:tblLook w:val="01E0" w:firstRow="1" w:lastRow="1" w:firstColumn="1" w:lastColumn="1" w:noHBand="0" w:noVBand="0"/>
      </w:tblPr>
      <w:tblGrid>
        <w:gridCol w:w="3632"/>
        <w:gridCol w:w="6543"/>
      </w:tblGrid>
      <w:tr w:rsidR="00637494" w:rsidRPr="00A85160" w14:paraId="1B01C61F" w14:textId="77777777" w:rsidTr="00A85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tcPr>
          <w:p w14:paraId="1B01C61D" w14:textId="0D7F5640" w:rsidR="00AD4BC7" w:rsidRPr="00A85160" w:rsidRDefault="00A85160" w:rsidP="00B40C80">
            <w:pPr>
              <w:rPr>
                <w:rFonts w:asciiTheme="majorHAnsi" w:hAnsiTheme="majorHAnsi"/>
                <w:b w:val="0"/>
                <w:color w:val="auto"/>
                <w:lang w:val="en-GB"/>
              </w:rPr>
            </w:pPr>
            <w:r>
              <w:rPr>
                <w:rFonts w:asciiTheme="majorHAnsi" w:hAnsiTheme="majorHAnsi"/>
                <w:color w:val="auto"/>
                <w:lang w:val="en-GB"/>
              </w:rPr>
              <w:t>Course title</w:t>
            </w:r>
          </w:p>
        </w:tc>
        <w:tc>
          <w:tcPr>
            <w:cnfStyle w:val="000100001000" w:firstRow="0" w:lastRow="0" w:firstColumn="0" w:lastColumn="1" w:oddVBand="0" w:evenVBand="0" w:oddHBand="0" w:evenHBand="0" w:firstRowFirstColumn="0" w:firstRowLastColumn="1" w:lastRowFirstColumn="0" w:lastRowLastColumn="0"/>
            <w:tcW w:w="3215" w:type="pct"/>
          </w:tcPr>
          <w:p w14:paraId="1B01C61E" w14:textId="0D5014C5" w:rsidR="00AD4BC7" w:rsidRPr="00A85160" w:rsidRDefault="00E87C54" w:rsidP="00B40C80">
            <w:pPr>
              <w:rPr>
                <w:rFonts w:asciiTheme="majorHAnsi" w:hAnsiTheme="majorHAnsi"/>
                <w:b w:val="0"/>
                <w:color w:val="auto"/>
                <w:sz w:val="24"/>
                <w:szCs w:val="24"/>
                <w:lang w:val="en-GB"/>
              </w:rPr>
            </w:pPr>
            <w:r>
              <w:rPr>
                <w:rFonts w:asciiTheme="majorHAnsi" w:hAnsiTheme="majorHAnsi"/>
                <w:b w:val="0"/>
                <w:color w:val="auto"/>
                <w:sz w:val="24"/>
                <w:szCs w:val="24"/>
                <w:lang w:val="en-GB"/>
              </w:rPr>
              <w:t>Architectural technology &amp; construction management 2.</w:t>
            </w:r>
          </w:p>
        </w:tc>
      </w:tr>
      <w:tr w:rsidR="00637494" w:rsidRPr="00A85160" w14:paraId="1B01C622"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0" w14:textId="0407E8B4" w:rsidR="00AD4BC7" w:rsidRPr="00A85160" w:rsidRDefault="00A85160" w:rsidP="00B40C80">
            <w:pPr>
              <w:rPr>
                <w:rFonts w:asciiTheme="majorHAnsi" w:hAnsiTheme="majorHAnsi"/>
                <w:b/>
                <w:color w:val="auto"/>
                <w:lang w:val="en-GB"/>
              </w:rPr>
            </w:pPr>
            <w:r>
              <w:rPr>
                <w:rFonts w:asciiTheme="majorHAnsi" w:hAnsiTheme="majorHAnsi"/>
                <w:b/>
                <w:color w:val="auto"/>
                <w:lang w:val="en-GB"/>
              </w:rPr>
              <w:t>Course Code</w:t>
            </w:r>
          </w:p>
        </w:tc>
        <w:tc>
          <w:tcPr>
            <w:cnfStyle w:val="000100000000" w:firstRow="0" w:lastRow="0" w:firstColumn="0" w:lastColumn="1" w:oddVBand="0" w:evenVBand="0" w:oddHBand="0" w:evenHBand="0" w:firstRowFirstColumn="0" w:firstRowLastColumn="0" w:lastRowFirstColumn="0" w:lastRowLastColumn="0"/>
            <w:tcW w:w="3215" w:type="pct"/>
          </w:tcPr>
          <w:p w14:paraId="1B01C621" w14:textId="105B27A7" w:rsidR="00AD4BC7" w:rsidRPr="00A85160" w:rsidRDefault="00253685" w:rsidP="00B40C80">
            <w:pPr>
              <w:rPr>
                <w:rFonts w:asciiTheme="majorHAnsi" w:hAnsiTheme="majorHAnsi"/>
                <w:b/>
                <w:i w:val="0"/>
                <w:color w:val="auto"/>
                <w:lang w:val="en-GB"/>
              </w:rPr>
            </w:pPr>
            <w:r>
              <w:rPr>
                <w:rFonts w:asciiTheme="majorHAnsi" w:hAnsiTheme="majorHAnsi"/>
                <w:b/>
                <w:i w:val="0"/>
                <w:color w:val="auto"/>
                <w:lang w:val="en-GB"/>
              </w:rPr>
              <w:t>MSE061AN</w:t>
            </w:r>
          </w:p>
        </w:tc>
      </w:tr>
      <w:tr w:rsidR="00A85160" w:rsidRPr="00A85160" w14:paraId="1B01C625"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3" w14:textId="7DC1965C" w:rsidR="00A85160" w:rsidRPr="00A85160" w:rsidRDefault="00A85160" w:rsidP="00A85160">
            <w:pPr>
              <w:rPr>
                <w:rFonts w:asciiTheme="majorHAnsi" w:hAnsiTheme="majorHAnsi"/>
                <w:b/>
                <w:color w:val="auto"/>
                <w:lang w:val="en-GB"/>
              </w:rPr>
            </w:pPr>
            <w:r w:rsidRPr="00D70D32">
              <w:rPr>
                <w:rFonts w:asciiTheme="majorHAnsi" w:hAnsiTheme="majorHAnsi"/>
                <w:b/>
                <w:lang w:val="en-GB"/>
              </w:rPr>
              <w:t>Hours/Week:</w:t>
            </w:r>
            <w:r>
              <w:rPr>
                <w:rFonts w:asciiTheme="majorHAnsi" w:hAnsiTheme="majorHAnsi"/>
                <w:b/>
                <w:lang w:val="en-GB"/>
              </w:rPr>
              <w:t xml:space="preserve"> le/pr/lab</w:t>
            </w:r>
            <w:r w:rsidRPr="00D70D32">
              <w:rPr>
                <w:rFonts w:asciiTheme="majorHAnsi" w:hAnsiTheme="majorHAnsi"/>
                <w:b/>
                <w:lang w:val="en-GB"/>
              </w:rPr>
              <w:t xml:space="preserve"> </w:t>
            </w:r>
          </w:p>
        </w:tc>
        <w:tc>
          <w:tcPr>
            <w:cnfStyle w:val="000100000000" w:firstRow="0" w:lastRow="0" w:firstColumn="0" w:lastColumn="1" w:oddVBand="0" w:evenVBand="0" w:oddHBand="0" w:evenHBand="0" w:firstRowFirstColumn="0" w:firstRowLastColumn="0" w:lastRowFirstColumn="0" w:lastRowLastColumn="0"/>
            <w:tcW w:w="3215" w:type="pct"/>
          </w:tcPr>
          <w:p w14:paraId="1B01C624" w14:textId="2099A39E" w:rsidR="00A85160" w:rsidRPr="00A85160" w:rsidRDefault="00253685" w:rsidP="00A85160">
            <w:pPr>
              <w:rPr>
                <w:rFonts w:asciiTheme="majorHAnsi" w:hAnsiTheme="majorHAnsi"/>
                <w:b/>
                <w:i w:val="0"/>
                <w:color w:val="auto"/>
                <w:lang w:val="en-GB"/>
              </w:rPr>
            </w:pPr>
            <w:r>
              <w:rPr>
                <w:rFonts w:asciiTheme="majorHAnsi" w:hAnsiTheme="majorHAnsi"/>
                <w:b/>
                <w:i w:val="0"/>
                <w:color w:val="auto"/>
                <w:lang w:val="en-GB"/>
              </w:rPr>
              <w:t>1/1/0</w:t>
            </w:r>
          </w:p>
        </w:tc>
      </w:tr>
      <w:tr w:rsidR="00A85160" w:rsidRPr="00A85160" w14:paraId="1B01C628"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6" w14:textId="028C1EC4" w:rsidR="00A85160" w:rsidRPr="00A85160" w:rsidRDefault="00A85160" w:rsidP="00A85160">
            <w:pPr>
              <w:rPr>
                <w:rFonts w:asciiTheme="majorHAnsi" w:hAnsiTheme="majorHAnsi"/>
                <w:b/>
                <w:color w:val="auto"/>
                <w:lang w:val="en-GB"/>
              </w:rPr>
            </w:pPr>
            <w:r w:rsidRPr="00D70D32">
              <w:rPr>
                <w:rFonts w:asciiTheme="majorHAnsi" w:hAnsiTheme="majorHAnsi"/>
                <w:b/>
                <w:lang w:val="en-GB"/>
              </w:rPr>
              <w:t>Credits</w:t>
            </w:r>
          </w:p>
        </w:tc>
        <w:tc>
          <w:tcPr>
            <w:cnfStyle w:val="000100000000" w:firstRow="0" w:lastRow="0" w:firstColumn="0" w:lastColumn="1" w:oddVBand="0" w:evenVBand="0" w:oddHBand="0" w:evenHBand="0" w:firstRowFirstColumn="0" w:firstRowLastColumn="0" w:lastRowFirstColumn="0" w:lastRowLastColumn="0"/>
            <w:tcW w:w="3215" w:type="pct"/>
          </w:tcPr>
          <w:p w14:paraId="1B01C627" w14:textId="4126A36A" w:rsidR="00A85160" w:rsidRPr="00A85160" w:rsidRDefault="00253685" w:rsidP="00A85160">
            <w:pPr>
              <w:rPr>
                <w:rFonts w:asciiTheme="majorHAnsi" w:hAnsiTheme="majorHAnsi"/>
                <w:b/>
                <w:i w:val="0"/>
                <w:color w:val="auto"/>
                <w:lang w:val="en-GB"/>
              </w:rPr>
            </w:pPr>
            <w:r>
              <w:rPr>
                <w:rFonts w:asciiTheme="majorHAnsi" w:hAnsiTheme="majorHAnsi"/>
                <w:b/>
                <w:i w:val="0"/>
                <w:color w:val="auto"/>
                <w:lang w:val="en-GB"/>
              </w:rPr>
              <w:t>3</w:t>
            </w:r>
          </w:p>
        </w:tc>
      </w:tr>
      <w:tr w:rsidR="00A85160" w:rsidRPr="00A85160" w14:paraId="1B01C62B"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9" w14:textId="0DC90B6E" w:rsidR="00A85160" w:rsidRPr="00A85160" w:rsidRDefault="00A85160" w:rsidP="00A85160">
            <w:pPr>
              <w:rPr>
                <w:rFonts w:asciiTheme="majorHAnsi" w:hAnsiTheme="majorHAnsi"/>
                <w:b/>
                <w:color w:val="auto"/>
                <w:lang w:val="en-GB"/>
              </w:rPr>
            </w:pPr>
            <w:r w:rsidRPr="00D70D32">
              <w:rPr>
                <w:rFonts w:asciiTheme="majorHAnsi" w:hAnsiTheme="majorHAnsi"/>
                <w:b/>
                <w:lang w:val="en-GB"/>
              </w:rPr>
              <w:t>Degree Programme</w:t>
            </w:r>
          </w:p>
        </w:tc>
        <w:tc>
          <w:tcPr>
            <w:cnfStyle w:val="000100000000" w:firstRow="0" w:lastRow="0" w:firstColumn="0" w:lastColumn="1" w:oddVBand="0" w:evenVBand="0" w:oddHBand="0" w:evenHBand="0" w:firstRowFirstColumn="0" w:firstRowLastColumn="0" w:lastRowFirstColumn="0" w:lastRowLastColumn="0"/>
            <w:tcW w:w="3215" w:type="pct"/>
          </w:tcPr>
          <w:p w14:paraId="1B01C62A" w14:textId="73902C48" w:rsidR="00A85160" w:rsidRPr="00A85160" w:rsidRDefault="00253685" w:rsidP="00662B58">
            <w:pPr>
              <w:rPr>
                <w:rFonts w:asciiTheme="majorHAnsi" w:hAnsiTheme="majorHAnsi"/>
                <w:b/>
                <w:i w:val="0"/>
                <w:color w:val="auto"/>
                <w:lang w:val="en-GB"/>
              </w:rPr>
            </w:pPr>
            <w:r>
              <w:rPr>
                <w:rFonts w:asciiTheme="majorHAnsi" w:hAnsiTheme="majorHAnsi"/>
                <w:b/>
                <w:i w:val="0"/>
                <w:color w:val="auto"/>
                <w:lang w:val="en-GB"/>
              </w:rPr>
              <w:t>Architecture B</w:t>
            </w:r>
            <w:r w:rsidR="00662B58">
              <w:rPr>
                <w:rFonts w:asciiTheme="majorHAnsi" w:hAnsiTheme="majorHAnsi"/>
                <w:b/>
                <w:i w:val="0"/>
                <w:color w:val="auto"/>
                <w:lang w:val="en-GB"/>
              </w:rPr>
              <w:t>S</w:t>
            </w:r>
            <w:r>
              <w:rPr>
                <w:rFonts w:asciiTheme="majorHAnsi" w:hAnsiTheme="majorHAnsi"/>
                <w:b/>
                <w:i w:val="0"/>
                <w:color w:val="auto"/>
                <w:lang w:val="en-GB"/>
              </w:rPr>
              <w:t>c, Architecture OTM</w:t>
            </w:r>
          </w:p>
        </w:tc>
      </w:tr>
      <w:tr w:rsidR="00A85160" w:rsidRPr="00A85160" w14:paraId="1B01C62E"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C" w14:textId="5B1F7870" w:rsidR="00A85160" w:rsidRPr="00A85160" w:rsidRDefault="00A85160" w:rsidP="00A85160">
            <w:pPr>
              <w:rPr>
                <w:rFonts w:asciiTheme="majorHAnsi" w:hAnsiTheme="majorHAnsi"/>
                <w:b/>
                <w:color w:val="auto"/>
                <w:lang w:val="en-GB"/>
              </w:rPr>
            </w:pPr>
            <w:r w:rsidRPr="00D70D32">
              <w:rPr>
                <w:rFonts w:asciiTheme="majorHAnsi" w:hAnsiTheme="majorHAnsi"/>
                <w:b/>
                <w:lang w:val="en-GB"/>
              </w:rPr>
              <w:t>Study Mode</w:t>
            </w:r>
            <w:r>
              <w:rPr>
                <w:rFonts w:asciiTheme="majorHAnsi" w:hAnsiTheme="majorHAnsi"/>
                <w:b/>
                <w:lang w:val="en-GB"/>
              </w:rPr>
              <w:t xml:space="preserve"> </w:t>
            </w:r>
          </w:p>
        </w:tc>
        <w:tc>
          <w:tcPr>
            <w:cnfStyle w:val="000100000000" w:firstRow="0" w:lastRow="0" w:firstColumn="0" w:lastColumn="1" w:oddVBand="0" w:evenVBand="0" w:oddHBand="0" w:evenHBand="0" w:firstRowFirstColumn="0" w:firstRowLastColumn="0" w:lastRowFirstColumn="0" w:lastRowLastColumn="0"/>
            <w:tcW w:w="3215" w:type="pct"/>
          </w:tcPr>
          <w:p w14:paraId="1B01C62D" w14:textId="3E25C280" w:rsidR="00A85160" w:rsidRPr="00A85160" w:rsidRDefault="00253685" w:rsidP="00A85160">
            <w:pPr>
              <w:rPr>
                <w:rFonts w:asciiTheme="majorHAnsi" w:hAnsiTheme="majorHAnsi"/>
                <w:b/>
                <w:iCs w:val="0"/>
                <w:color w:val="auto"/>
                <w:lang w:val="en-GB"/>
              </w:rPr>
            </w:pPr>
            <w:r>
              <w:rPr>
                <w:rFonts w:asciiTheme="majorHAnsi" w:hAnsiTheme="majorHAnsi"/>
                <w:b/>
                <w:iCs w:val="0"/>
                <w:color w:val="auto"/>
                <w:lang w:val="en-GB"/>
              </w:rPr>
              <w:t>full time course</w:t>
            </w:r>
          </w:p>
        </w:tc>
      </w:tr>
      <w:tr w:rsidR="00A85160" w:rsidRPr="00A85160" w14:paraId="1B01C631"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F" w14:textId="4D03ED4C" w:rsidR="00A85160" w:rsidRPr="00A85160" w:rsidRDefault="00A85160" w:rsidP="00A85160">
            <w:pPr>
              <w:rPr>
                <w:rFonts w:asciiTheme="majorHAnsi" w:hAnsiTheme="majorHAnsi"/>
                <w:b/>
                <w:color w:val="auto"/>
                <w:lang w:val="en-GB"/>
              </w:rPr>
            </w:pPr>
            <w:r>
              <w:rPr>
                <w:rFonts w:asciiTheme="majorHAnsi" w:hAnsiTheme="majorHAnsi"/>
                <w:b/>
                <w:lang w:val="en-GB"/>
              </w:rPr>
              <w:t>Requirements</w:t>
            </w:r>
          </w:p>
        </w:tc>
        <w:tc>
          <w:tcPr>
            <w:cnfStyle w:val="000100000000" w:firstRow="0" w:lastRow="0" w:firstColumn="0" w:lastColumn="1" w:oddVBand="0" w:evenVBand="0" w:oddHBand="0" w:evenHBand="0" w:firstRowFirstColumn="0" w:firstRowLastColumn="0" w:lastRowFirstColumn="0" w:lastRowLastColumn="0"/>
            <w:tcW w:w="3215" w:type="pct"/>
          </w:tcPr>
          <w:p w14:paraId="1B01C630" w14:textId="11FEC1A0" w:rsidR="00A85160" w:rsidRPr="00A85160" w:rsidRDefault="00253685" w:rsidP="00A85160">
            <w:pPr>
              <w:rPr>
                <w:rFonts w:asciiTheme="majorHAnsi" w:hAnsiTheme="majorHAnsi"/>
                <w:b/>
                <w:i w:val="0"/>
                <w:color w:val="auto"/>
                <w:lang w:val="en-GB"/>
              </w:rPr>
            </w:pPr>
            <w:r>
              <w:rPr>
                <w:rFonts w:asciiTheme="majorHAnsi" w:hAnsiTheme="majorHAnsi"/>
                <w:b/>
                <w:i w:val="0"/>
                <w:color w:val="auto"/>
                <w:lang w:val="en-GB"/>
              </w:rPr>
              <w:t>examination grade</w:t>
            </w:r>
          </w:p>
        </w:tc>
      </w:tr>
      <w:tr w:rsidR="00A85160" w:rsidRPr="00A85160" w14:paraId="1B01C634"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32" w14:textId="751552FA" w:rsidR="00A85160" w:rsidRPr="00A85160" w:rsidRDefault="00A85160" w:rsidP="00A85160">
            <w:pPr>
              <w:rPr>
                <w:rFonts w:asciiTheme="majorHAnsi" w:hAnsiTheme="majorHAnsi"/>
                <w:b/>
                <w:color w:val="auto"/>
                <w:lang w:val="en-GB"/>
              </w:rPr>
            </w:pPr>
            <w:r w:rsidRPr="00D70D32">
              <w:rPr>
                <w:rFonts w:asciiTheme="majorHAnsi" w:hAnsiTheme="majorHAnsi"/>
                <w:b/>
                <w:lang w:val="en-GB"/>
              </w:rPr>
              <w:t>Teaching Period</w:t>
            </w:r>
          </w:p>
        </w:tc>
        <w:tc>
          <w:tcPr>
            <w:cnfStyle w:val="000100000000" w:firstRow="0" w:lastRow="0" w:firstColumn="0" w:lastColumn="1" w:oddVBand="0" w:evenVBand="0" w:oddHBand="0" w:evenHBand="0" w:firstRowFirstColumn="0" w:firstRowLastColumn="0" w:lastRowFirstColumn="0" w:lastRowLastColumn="0"/>
            <w:tcW w:w="3215" w:type="pct"/>
          </w:tcPr>
          <w:p w14:paraId="1B01C633" w14:textId="0784C866" w:rsidR="00A85160" w:rsidRPr="00A85160" w:rsidRDefault="00253685" w:rsidP="00A85160">
            <w:pPr>
              <w:rPr>
                <w:rFonts w:asciiTheme="majorHAnsi" w:hAnsiTheme="majorHAnsi"/>
                <w:b/>
                <w:i w:val="0"/>
                <w:color w:val="auto"/>
                <w:lang w:val="en-GB"/>
              </w:rPr>
            </w:pPr>
            <w:r>
              <w:rPr>
                <w:rFonts w:asciiTheme="majorHAnsi" w:hAnsiTheme="majorHAnsi"/>
                <w:b/>
                <w:i w:val="0"/>
                <w:color w:val="auto"/>
                <w:lang w:val="en-GB"/>
              </w:rPr>
              <w:t>4th</w:t>
            </w:r>
          </w:p>
        </w:tc>
      </w:tr>
      <w:tr w:rsidR="00A85160" w:rsidRPr="00A85160" w14:paraId="1B01C637"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5" w14:textId="542ECB19" w:rsidR="00A85160" w:rsidRPr="00A85160" w:rsidRDefault="00A85160" w:rsidP="00A85160">
            <w:pPr>
              <w:rPr>
                <w:rFonts w:asciiTheme="majorHAnsi" w:hAnsiTheme="majorHAnsi"/>
                <w:b/>
                <w:color w:val="auto"/>
                <w:lang w:val="en-GB"/>
              </w:rPr>
            </w:pPr>
            <w:r w:rsidRPr="00D70D32">
              <w:rPr>
                <w:rFonts w:asciiTheme="majorHAnsi" w:hAnsiTheme="majorHAnsi"/>
                <w:b/>
                <w:lang w:val="en-GB"/>
              </w:rPr>
              <w:t>Prerequisites</w:t>
            </w:r>
          </w:p>
        </w:tc>
        <w:tc>
          <w:tcPr>
            <w:cnfStyle w:val="000100000000" w:firstRow="0" w:lastRow="0" w:firstColumn="0" w:lastColumn="1" w:oddVBand="0" w:evenVBand="0" w:oddHBand="0" w:evenHBand="0" w:firstRowFirstColumn="0" w:firstRowLastColumn="0" w:lastRowFirstColumn="0" w:lastRowLastColumn="0"/>
            <w:tcW w:w="3215" w:type="pct"/>
          </w:tcPr>
          <w:p w14:paraId="1B01C636" w14:textId="1B06FAB8" w:rsidR="00A85160" w:rsidRPr="00A85160" w:rsidRDefault="00253685" w:rsidP="00A85160">
            <w:pPr>
              <w:rPr>
                <w:rFonts w:asciiTheme="majorHAnsi" w:hAnsiTheme="majorHAnsi"/>
                <w:b/>
                <w:i w:val="0"/>
                <w:color w:val="auto"/>
                <w:lang w:val="en-GB"/>
              </w:rPr>
            </w:pPr>
            <w:r>
              <w:rPr>
                <w:rFonts w:asciiTheme="majorHAnsi" w:hAnsiTheme="majorHAnsi"/>
                <w:b/>
                <w:i w:val="0"/>
                <w:color w:val="auto"/>
                <w:lang w:val="en-GB"/>
              </w:rPr>
              <w:t>Architectural technology &amp; construction management 1. MSE060AN</w:t>
            </w:r>
          </w:p>
        </w:tc>
      </w:tr>
      <w:tr w:rsidR="00A85160" w:rsidRPr="00A85160" w14:paraId="1B01C63A"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006C6A06" w14:textId="77777777" w:rsidR="00A85160" w:rsidRPr="00D70D32" w:rsidRDefault="00A85160" w:rsidP="00A85160">
            <w:pPr>
              <w:rPr>
                <w:rFonts w:asciiTheme="majorHAnsi" w:hAnsiTheme="majorHAnsi"/>
                <w:b/>
                <w:lang w:val="en-GB"/>
              </w:rPr>
            </w:pPr>
            <w:r w:rsidRPr="00D70D32">
              <w:rPr>
                <w:rFonts w:asciiTheme="majorHAnsi" w:hAnsiTheme="majorHAnsi"/>
                <w:b/>
                <w:lang w:val="en-GB"/>
              </w:rPr>
              <w:t>Department(s)</w:t>
            </w:r>
          </w:p>
          <w:p w14:paraId="1B01C638" w14:textId="5A2C0ED7" w:rsidR="00A85160" w:rsidRPr="00A85160" w:rsidRDefault="00A85160" w:rsidP="00A85160">
            <w:pPr>
              <w:rPr>
                <w:rFonts w:asciiTheme="majorHAnsi" w:hAnsiTheme="majorHAnsi"/>
                <w:b/>
                <w:color w:val="auto"/>
                <w:lang w:val="en-GB"/>
              </w:rPr>
            </w:pPr>
            <w:r w:rsidRPr="00D70D32">
              <w:rPr>
                <w:rFonts w:asciiTheme="majorHAnsi" w:hAnsiTheme="majorHAnsi"/>
                <w:b/>
                <w:lang w:val="en-GB"/>
              </w:rPr>
              <w:t>Course Director</w:t>
            </w:r>
          </w:p>
        </w:tc>
        <w:tc>
          <w:tcPr>
            <w:cnfStyle w:val="000100000000" w:firstRow="0" w:lastRow="0" w:firstColumn="0" w:lastColumn="1" w:oddVBand="0" w:evenVBand="0" w:oddHBand="0" w:evenHBand="0" w:firstRowFirstColumn="0" w:firstRowLastColumn="0" w:lastRowFirstColumn="0" w:lastRowLastColumn="0"/>
            <w:tcW w:w="3215" w:type="pct"/>
          </w:tcPr>
          <w:p w14:paraId="445B040E" w14:textId="03096C93" w:rsidR="00A85160" w:rsidRDefault="00253685" w:rsidP="00A85160">
            <w:pPr>
              <w:rPr>
                <w:rFonts w:asciiTheme="majorHAnsi" w:hAnsiTheme="majorHAnsi"/>
                <w:b/>
                <w:iCs w:val="0"/>
                <w:color w:val="auto"/>
                <w:lang w:val="en-GB"/>
              </w:rPr>
            </w:pPr>
            <w:r>
              <w:rPr>
                <w:rFonts w:asciiTheme="majorHAnsi" w:hAnsiTheme="majorHAnsi"/>
                <w:b/>
                <w:iCs w:val="0"/>
                <w:color w:val="auto"/>
                <w:lang w:val="en-GB"/>
              </w:rPr>
              <w:t>Department of Engineering Studies</w:t>
            </w:r>
          </w:p>
          <w:p w14:paraId="1B01C639" w14:textId="61E7BC1F" w:rsidR="00253685" w:rsidRPr="00A85160" w:rsidRDefault="00253685" w:rsidP="00A85160">
            <w:pPr>
              <w:rPr>
                <w:rFonts w:asciiTheme="majorHAnsi" w:hAnsiTheme="majorHAnsi"/>
                <w:b/>
                <w:i w:val="0"/>
                <w:color w:val="auto"/>
                <w:lang w:val="en-GB"/>
              </w:rPr>
            </w:pPr>
            <w:r>
              <w:rPr>
                <w:rFonts w:asciiTheme="majorHAnsi" w:hAnsiTheme="majorHAnsi"/>
                <w:b/>
                <w:i w:val="0"/>
                <w:color w:val="auto"/>
                <w:lang w:val="en-GB"/>
              </w:rPr>
              <w:t>Balázs Füredi dr.</w:t>
            </w:r>
          </w:p>
        </w:tc>
      </w:tr>
      <w:tr w:rsidR="00A85160" w:rsidRPr="00A85160" w14:paraId="1B01C63D"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B" w14:textId="74309BF0" w:rsidR="00A85160" w:rsidRPr="00A85160" w:rsidRDefault="00A85160" w:rsidP="00A85160">
            <w:pPr>
              <w:rPr>
                <w:rFonts w:asciiTheme="majorHAnsi" w:hAnsiTheme="majorHAnsi"/>
                <w:b/>
                <w:color w:val="auto"/>
                <w:lang w:val="en-GB"/>
              </w:rPr>
            </w:pPr>
            <w:r w:rsidRPr="00D70D32">
              <w:rPr>
                <w:rFonts w:asciiTheme="majorHAnsi" w:hAnsiTheme="majorHAnsi"/>
                <w:b/>
                <w:lang w:val="en-GB"/>
              </w:rPr>
              <w:t>Teaching Staff</w:t>
            </w:r>
          </w:p>
        </w:tc>
        <w:tc>
          <w:tcPr>
            <w:cnfStyle w:val="000100000000" w:firstRow="0" w:lastRow="0" w:firstColumn="0" w:lastColumn="1" w:oddVBand="0" w:evenVBand="0" w:oddHBand="0" w:evenHBand="0" w:firstRowFirstColumn="0" w:firstRowLastColumn="0" w:lastRowFirstColumn="0" w:lastRowLastColumn="0"/>
            <w:tcW w:w="3215" w:type="pct"/>
          </w:tcPr>
          <w:p w14:paraId="31D942AE" w14:textId="77777777" w:rsidR="00253685" w:rsidRDefault="00253685" w:rsidP="00A85160">
            <w:pPr>
              <w:rPr>
                <w:rFonts w:asciiTheme="majorHAnsi" w:hAnsiTheme="majorHAnsi"/>
                <w:b/>
                <w:i w:val="0"/>
                <w:iCs w:val="0"/>
                <w:color w:val="auto"/>
                <w:lang w:val="en-GB"/>
              </w:rPr>
            </w:pPr>
            <w:r>
              <w:rPr>
                <w:rFonts w:asciiTheme="majorHAnsi" w:hAnsiTheme="majorHAnsi"/>
                <w:b/>
                <w:color w:val="auto"/>
                <w:lang w:val="en-GB"/>
              </w:rPr>
              <w:t>Balázs Füredi dr.</w:t>
            </w:r>
          </w:p>
          <w:p w14:paraId="2C307651" w14:textId="77777777" w:rsidR="00253685" w:rsidRDefault="00253685" w:rsidP="00A85160">
            <w:pPr>
              <w:rPr>
                <w:rFonts w:asciiTheme="majorHAnsi" w:hAnsiTheme="majorHAnsi"/>
                <w:b/>
                <w:i w:val="0"/>
                <w:iCs w:val="0"/>
                <w:color w:val="auto"/>
                <w:lang w:val="en-GB"/>
              </w:rPr>
            </w:pPr>
            <w:r>
              <w:rPr>
                <w:rFonts w:asciiTheme="majorHAnsi" w:hAnsiTheme="majorHAnsi"/>
                <w:b/>
                <w:color w:val="auto"/>
                <w:lang w:val="en-GB"/>
              </w:rPr>
              <w:t>Szabolcs Patyi</w:t>
            </w:r>
          </w:p>
          <w:p w14:paraId="1B01C63C" w14:textId="56964B30" w:rsidR="00253685" w:rsidRPr="00253685" w:rsidRDefault="00253685" w:rsidP="00A85160">
            <w:pPr>
              <w:rPr>
                <w:rFonts w:asciiTheme="majorHAnsi" w:hAnsiTheme="majorHAnsi"/>
                <w:b/>
                <w:i w:val="0"/>
                <w:iCs w:val="0"/>
                <w:color w:val="auto"/>
                <w:lang w:val="en-GB"/>
              </w:rPr>
            </w:pPr>
            <w:r>
              <w:rPr>
                <w:rFonts w:asciiTheme="majorHAnsi" w:hAnsiTheme="majorHAnsi"/>
                <w:b/>
                <w:color w:val="auto"/>
                <w:lang w:val="en-GB"/>
              </w:rPr>
              <w:t>Balázs</w:t>
            </w:r>
            <w:r w:rsidR="005B4984">
              <w:rPr>
                <w:rFonts w:asciiTheme="majorHAnsi" w:hAnsiTheme="majorHAnsi"/>
                <w:b/>
                <w:color w:val="auto"/>
                <w:lang w:val="en-GB"/>
              </w:rPr>
              <w:t xml:space="preserve"> László</w:t>
            </w:r>
            <w:r>
              <w:rPr>
                <w:rFonts w:asciiTheme="majorHAnsi" w:hAnsiTheme="majorHAnsi"/>
                <w:b/>
                <w:color w:val="auto"/>
                <w:lang w:val="en-GB"/>
              </w:rPr>
              <w:t xml:space="preserve"> Novák</w:t>
            </w:r>
          </w:p>
        </w:tc>
      </w:tr>
      <w:tr w:rsidR="00637494" w:rsidRPr="00A85160" w14:paraId="1BA2A80C" w14:textId="77777777" w:rsidTr="00A8516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pct"/>
          </w:tcPr>
          <w:p w14:paraId="17F05E28" w14:textId="437B45CF" w:rsidR="005C08F1" w:rsidRPr="00A85160" w:rsidRDefault="005C08F1" w:rsidP="005C08F1">
            <w:pPr>
              <w:suppressAutoHyphens/>
              <w:spacing w:after="200" w:line="276" w:lineRule="auto"/>
              <w:jc w:val="both"/>
              <w:rPr>
                <w:color w:val="auto"/>
                <w:sz w:val="22"/>
                <w:szCs w:val="22"/>
                <w:lang w:val="en-GB"/>
              </w:rPr>
            </w:pPr>
          </w:p>
        </w:tc>
        <w:tc>
          <w:tcPr>
            <w:cnfStyle w:val="000100000010" w:firstRow="0" w:lastRow="0" w:firstColumn="0" w:lastColumn="1" w:oddVBand="0" w:evenVBand="0" w:oddHBand="0" w:evenHBand="0" w:firstRowFirstColumn="0" w:firstRowLastColumn="0" w:lastRowFirstColumn="0" w:lastRowLastColumn="1"/>
            <w:tcW w:w="3215" w:type="pct"/>
          </w:tcPr>
          <w:p w14:paraId="7B58E052" w14:textId="399FD355" w:rsidR="005C08F1" w:rsidRPr="00A85160" w:rsidRDefault="005C08F1" w:rsidP="005C08F1">
            <w:pPr>
              <w:suppressAutoHyphens/>
              <w:spacing w:after="200" w:line="276" w:lineRule="auto"/>
              <w:rPr>
                <w:color w:val="auto"/>
                <w:sz w:val="22"/>
                <w:szCs w:val="22"/>
                <w:lang w:val="en-GB"/>
              </w:rPr>
            </w:pPr>
          </w:p>
        </w:tc>
      </w:tr>
    </w:tbl>
    <w:p w14:paraId="5E154A5F" w14:textId="1F077EA2" w:rsidR="009B4F16" w:rsidRPr="00A85160" w:rsidRDefault="00531994" w:rsidP="00CE73E0">
      <w:pPr>
        <w:pStyle w:val="Cmsor1"/>
        <w:shd w:val="clear" w:color="auto" w:fill="C7C7C7" w:themeFill="accent1" w:themeFillShade="E6"/>
        <w:rPr>
          <w:rFonts w:ascii="Times New Roman" w:hAnsi="Times New Roman"/>
          <w:sz w:val="20"/>
          <w:lang w:val="en-GB"/>
        </w:rPr>
      </w:pPr>
      <w:r>
        <w:rPr>
          <w:lang w:val="en-GB"/>
        </w:rPr>
        <w:t>course description</w:t>
      </w:r>
    </w:p>
    <w:p w14:paraId="40B5F580" w14:textId="74CAD9EC" w:rsidR="00782776" w:rsidRPr="00F67726" w:rsidRDefault="00782776" w:rsidP="00782776">
      <w:pPr>
        <w:rPr>
          <w:lang w:val="en-GB"/>
        </w:rPr>
      </w:pPr>
      <w:r w:rsidRPr="00531994">
        <w:rPr>
          <w:i/>
          <w:sz w:val="16"/>
          <w:szCs w:val="16"/>
          <w:lang w:val="en-GB"/>
        </w:rPr>
        <w:t>Neptun: Instruction/Subjects/Subject Details/Basic data/Subject description</w:t>
      </w:r>
    </w:p>
    <w:p w14:paraId="60D3E751" w14:textId="05FBECC0" w:rsidR="00BE0BC5" w:rsidRPr="00A85160" w:rsidRDefault="00253685" w:rsidP="00637494">
      <w:pPr>
        <w:shd w:val="clear" w:color="auto" w:fill="DFDFDF" w:themeFill="background2" w:themeFillShade="E6"/>
        <w:rPr>
          <w:lang w:val="en-GB"/>
        </w:rPr>
      </w:pPr>
      <w:r w:rsidRPr="00253685">
        <w:rPr>
          <w:lang w:val="en-GB"/>
        </w:rPr>
        <w:t>The subject of Architectural Technology and Construction Management 2 provides theoretical and practical training in the Architect BSc degree program. During the lectures and practical sessions of the semester, students will gain competitive knowledge in the field of construction implementation and construction management. Building modelling, quantity calculation, costing and budgeting, workplace scheduling, organizational deployment make up the tasks of the semester for students.</w:t>
      </w:r>
    </w:p>
    <w:p w14:paraId="7CAF4753" w14:textId="29A28593" w:rsidR="00BE0BC5" w:rsidRPr="00A85160" w:rsidRDefault="00BE0BC5" w:rsidP="00850C07">
      <w:pPr>
        <w:suppressAutoHyphens/>
        <w:rPr>
          <w:i/>
          <w:iCs/>
          <w:lang w:val="en-GB"/>
        </w:rPr>
      </w:pPr>
    </w:p>
    <w:p w14:paraId="6CAD1299" w14:textId="44477D65" w:rsidR="00023F6C" w:rsidRPr="00A85160" w:rsidRDefault="000F0372" w:rsidP="00207007">
      <w:pPr>
        <w:pStyle w:val="Cmsor1"/>
        <w:shd w:val="clear" w:color="auto" w:fill="C7C7C7" w:themeFill="accent1" w:themeFillShade="E6"/>
        <w:rPr>
          <w:lang w:val="en-GB"/>
        </w:rPr>
      </w:pPr>
      <w:r>
        <w:rPr>
          <w:lang w:val="en-GB"/>
        </w:rPr>
        <w:t>syllabus</w:t>
      </w:r>
    </w:p>
    <w:p w14:paraId="267957FC" w14:textId="09491E77" w:rsidR="00D649DA" w:rsidRPr="00531994" w:rsidRDefault="00782776" w:rsidP="00D649DA">
      <w:pPr>
        <w:rPr>
          <w:i/>
          <w:sz w:val="16"/>
          <w:szCs w:val="16"/>
          <w:lang w:val="en-GB"/>
        </w:rPr>
      </w:pPr>
      <w:r w:rsidRPr="00531994">
        <w:rPr>
          <w:i/>
          <w:sz w:val="16"/>
          <w:szCs w:val="16"/>
          <w:lang w:val="en-GB"/>
        </w:rPr>
        <w:t>Neptun: Instruction/Subjects/Subject Details/Syllabus</w:t>
      </w:r>
    </w:p>
    <w:p w14:paraId="712BD539" w14:textId="1B7DD2F5" w:rsidR="005C08F1" w:rsidRPr="00A85160" w:rsidRDefault="00531994" w:rsidP="00637494">
      <w:pPr>
        <w:pStyle w:val="Cmsor2"/>
        <w:numPr>
          <w:ilvl w:val="0"/>
          <w:numId w:val="25"/>
        </w:numPr>
        <w:rPr>
          <w:rFonts w:ascii="Times New Roman" w:hAnsi="Times New Roman"/>
          <w:b/>
          <w:bCs/>
          <w:lang w:val="en-GB"/>
        </w:rPr>
      </w:pPr>
      <w:r>
        <w:rPr>
          <w:b/>
          <w:bCs/>
          <w:lang w:val="en-GB"/>
        </w:rPr>
        <w:t>goals and objectives</w:t>
      </w:r>
    </w:p>
    <w:p w14:paraId="473F22BC" w14:textId="07C8BB78" w:rsidR="00782776" w:rsidRDefault="00782776" w:rsidP="004223C6">
      <w:pPr>
        <w:suppressAutoHyphens/>
        <w:ind w:left="709"/>
        <w:rPr>
          <w:i/>
          <w:iCs/>
          <w:sz w:val="16"/>
          <w:szCs w:val="16"/>
          <w:lang w:val="en-GB"/>
        </w:rPr>
      </w:pPr>
      <w:r w:rsidRPr="00782776">
        <w:rPr>
          <w:i/>
          <w:iCs/>
          <w:sz w:val="16"/>
          <w:szCs w:val="16"/>
          <w:lang w:val="en-GB"/>
        </w:rPr>
        <w:t xml:space="preserve">Neptun: Instruction/Subjects/Subject Details/Syllabus/Goal of Instruction </w:t>
      </w:r>
    </w:p>
    <w:p w14:paraId="3195AC98" w14:textId="77777777" w:rsidR="003D72F5" w:rsidRPr="003D72F5" w:rsidRDefault="003D72F5" w:rsidP="003D72F5">
      <w:pPr>
        <w:shd w:val="clear" w:color="auto" w:fill="DFDFDF" w:themeFill="background2" w:themeFillShade="E6"/>
        <w:jc w:val="left"/>
        <w:rPr>
          <w:lang w:val="en-GB"/>
        </w:rPr>
      </w:pPr>
      <w:r w:rsidRPr="003D72F5">
        <w:rPr>
          <w:lang w:val="en-GB"/>
        </w:rPr>
        <w:t>The course will focus on:</w:t>
      </w:r>
    </w:p>
    <w:p w14:paraId="560B1C89" w14:textId="77777777" w:rsidR="003D72F5" w:rsidRPr="003D72F5" w:rsidRDefault="003D72F5" w:rsidP="003D72F5">
      <w:pPr>
        <w:shd w:val="clear" w:color="auto" w:fill="DFDFDF" w:themeFill="background2" w:themeFillShade="E6"/>
        <w:jc w:val="left"/>
        <w:rPr>
          <w:lang w:val="en-GB"/>
        </w:rPr>
      </w:pPr>
      <w:r w:rsidRPr="003D72F5">
        <w:rPr>
          <w:lang w:val="en-GB"/>
        </w:rPr>
        <w:t>-</w:t>
      </w:r>
      <w:r w:rsidRPr="003D72F5">
        <w:rPr>
          <w:lang w:val="en-GB"/>
        </w:rPr>
        <w:tab/>
        <w:t>Developing engineering thinking</w:t>
      </w:r>
    </w:p>
    <w:p w14:paraId="0352896B" w14:textId="77777777" w:rsidR="003D72F5" w:rsidRPr="003D72F5" w:rsidRDefault="003D72F5" w:rsidP="003D72F5">
      <w:pPr>
        <w:shd w:val="clear" w:color="auto" w:fill="DFDFDF" w:themeFill="background2" w:themeFillShade="E6"/>
        <w:jc w:val="left"/>
        <w:rPr>
          <w:lang w:val="en-GB"/>
        </w:rPr>
      </w:pPr>
      <w:r w:rsidRPr="003D72F5">
        <w:rPr>
          <w:lang w:val="en-GB"/>
        </w:rPr>
        <w:t>-</w:t>
      </w:r>
      <w:r w:rsidRPr="003D72F5">
        <w:rPr>
          <w:lang w:val="en-GB"/>
        </w:rPr>
        <w:tab/>
        <w:t>Creation and development of a digital building models</w:t>
      </w:r>
    </w:p>
    <w:p w14:paraId="106E7297" w14:textId="77777777" w:rsidR="003D72F5" w:rsidRPr="003D72F5" w:rsidRDefault="003D72F5" w:rsidP="003D72F5">
      <w:pPr>
        <w:shd w:val="clear" w:color="auto" w:fill="DFDFDF" w:themeFill="background2" w:themeFillShade="E6"/>
        <w:jc w:val="left"/>
        <w:rPr>
          <w:lang w:val="en-GB"/>
        </w:rPr>
      </w:pPr>
      <w:r w:rsidRPr="003D72F5">
        <w:rPr>
          <w:lang w:val="en-GB"/>
        </w:rPr>
        <w:t>-</w:t>
      </w:r>
      <w:r w:rsidRPr="003D72F5">
        <w:rPr>
          <w:lang w:val="en-GB"/>
        </w:rPr>
        <w:tab/>
        <w:t>Learning how to prepare a budget</w:t>
      </w:r>
    </w:p>
    <w:p w14:paraId="1D59E103" w14:textId="344E6B4C" w:rsidR="004348FE" w:rsidRPr="00A85160" w:rsidRDefault="003D72F5" w:rsidP="00637494">
      <w:pPr>
        <w:shd w:val="clear" w:color="auto" w:fill="DFDFDF" w:themeFill="background2" w:themeFillShade="E6"/>
        <w:jc w:val="left"/>
        <w:rPr>
          <w:lang w:val="en-GB"/>
        </w:rPr>
      </w:pPr>
      <w:r w:rsidRPr="003D72F5">
        <w:rPr>
          <w:lang w:val="en-GB"/>
        </w:rPr>
        <w:t>-</w:t>
      </w:r>
      <w:r w:rsidRPr="003D72F5">
        <w:rPr>
          <w:lang w:val="en-GB"/>
        </w:rPr>
        <w:tab/>
        <w:t>Getting to know the basics of workplace organization planning (Site plan)</w:t>
      </w:r>
    </w:p>
    <w:p w14:paraId="4EBE8805" w14:textId="77777777" w:rsidR="00576376" w:rsidRPr="00A85160" w:rsidRDefault="00576376" w:rsidP="00576376">
      <w:pPr>
        <w:rPr>
          <w:lang w:val="en-GB"/>
        </w:rPr>
      </w:pPr>
    </w:p>
    <w:p w14:paraId="57AD0700" w14:textId="7AC4F74A" w:rsidR="009B4F16" w:rsidRPr="00A85160" w:rsidRDefault="00531994" w:rsidP="00DC3D3E">
      <w:pPr>
        <w:pStyle w:val="Cmsor2"/>
        <w:numPr>
          <w:ilvl w:val="0"/>
          <w:numId w:val="25"/>
        </w:numPr>
        <w:rPr>
          <w:b/>
          <w:bCs/>
          <w:lang w:val="en-GB"/>
        </w:rPr>
      </w:pPr>
      <w:r>
        <w:rPr>
          <w:b/>
          <w:bCs/>
          <w:lang w:val="en-GB"/>
        </w:rPr>
        <w:t>course content</w:t>
      </w:r>
    </w:p>
    <w:p w14:paraId="270E6550" w14:textId="7977FFE0" w:rsidR="00D649DA" w:rsidRPr="00A85160" w:rsidRDefault="00782776" w:rsidP="00A241DC">
      <w:pPr>
        <w:suppressAutoHyphens/>
        <w:ind w:left="709"/>
        <w:rPr>
          <w:i/>
          <w:iCs/>
          <w:sz w:val="16"/>
          <w:szCs w:val="16"/>
          <w:lang w:val="en-GB"/>
        </w:rPr>
      </w:pPr>
      <w:r w:rsidRPr="00782776">
        <w:rPr>
          <w:i/>
          <w:iCs/>
          <w:sz w:val="16"/>
          <w:szCs w:val="16"/>
          <w:lang w:val="en-GB"/>
        </w:rPr>
        <w:t>Neptun: Instruction/Subjects/Subject Details/Syllabus/Subject content</w:t>
      </w:r>
    </w:p>
    <w:p w14:paraId="305E6F12" w14:textId="77777777" w:rsidR="00B20BFF" w:rsidRPr="00A85160" w:rsidRDefault="00B20BFF" w:rsidP="00A241DC">
      <w:pPr>
        <w:suppressAutoHyphens/>
        <w:ind w:left="709"/>
        <w:rPr>
          <w:i/>
          <w:iCs/>
          <w:sz w:val="16"/>
          <w:szCs w:val="16"/>
          <w:lang w:val="en-GB"/>
        </w:rPr>
      </w:pPr>
    </w:p>
    <w:tbl>
      <w:tblPr>
        <w:tblStyle w:val="Tblzategyszer3"/>
        <w:tblW w:w="10348" w:type="dxa"/>
        <w:tblInd w:w="142" w:type="dxa"/>
        <w:tblLayout w:type="fixed"/>
        <w:tblLook w:val="04A0" w:firstRow="1" w:lastRow="0" w:firstColumn="1" w:lastColumn="0" w:noHBand="0" w:noVBand="1"/>
      </w:tblPr>
      <w:tblGrid>
        <w:gridCol w:w="1843"/>
        <w:gridCol w:w="8505"/>
      </w:tblGrid>
      <w:tr w:rsidR="00637494" w:rsidRPr="00A85160" w14:paraId="017A07AD" w14:textId="77777777" w:rsidTr="001F43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shd w:val="clear" w:color="auto" w:fill="auto"/>
          </w:tcPr>
          <w:p w14:paraId="2EBD18DD" w14:textId="1DF29B0A" w:rsidR="00720EAD" w:rsidRPr="00A85160" w:rsidRDefault="00720EAD" w:rsidP="00052842">
            <w:pPr>
              <w:keepNext/>
              <w:rPr>
                <w:b w:val="0"/>
                <w:bCs w:val="0"/>
                <w:lang w:val="en-GB"/>
              </w:rPr>
            </w:pPr>
          </w:p>
        </w:tc>
        <w:tc>
          <w:tcPr>
            <w:tcW w:w="8505" w:type="dxa"/>
            <w:shd w:val="clear" w:color="auto" w:fill="auto"/>
          </w:tcPr>
          <w:p w14:paraId="276FA783" w14:textId="3FC5E19B" w:rsidR="00720EAD" w:rsidRPr="00A85160" w:rsidRDefault="00340072" w:rsidP="00052842">
            <w:pPr>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pacing w:val="20"/>
                <w:sz w:val="22"/>
                <w:lang w:val="en-GB"/>
              </w:rPr>
            </w:pPr>
            <w:r>
              <w:rPr>
                <w:rFonts w:cstheme="minorHAnsi"/>
                <w:spacing w:val="20"/>
                <w:sz w:val="22"/>
                <w:lang w:val="en-GB"/>
              </w:rPr>
              <w:t>TOPICS</w:t>
            </w:r>
          </w:p>
        </w:tc>
      </w:tr>
      <w:tr w:rsidR="00531994" w:rsidRPr="00662B58" w14:paraId="16615C04" w14:textId="77777777" w:rsidTr="001F4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8520B9" w14:textId="5C8D6A55" w:rsidR="00531994" w:rsidRPr="00662B58" w:rsidRDefault="00531994" w:rsidP="00531994">
            <w:pPr>
              <w:rPr>
                <w:rFonts w:cstheme="minorHAnsi"/>
                <w:b w:val="0"/>
                <w:bCs w:val="0"/>
                <w:spacing w:val="20"/>
                <w:sz w:val="22"/>
                <w:lang w:val="en-GB"/>
              </w:rPr>
            </w:pPr>
            <w:r w:rsidRPr="00662B58">
              <w:rPr>
                <w:rFonts w:cstheme="minorHAnsi"/>
                <w:spacing w:val="20"/>
                <w:sz w:val="22"/>
                <w:lang w:val="en-GB"/>
              </w:rPr>
              <w:t>LECTURE</w:t>
            </w:r>
          </w:p>
        </w:tc>
        <w:tc>
          <w:tcPr>
            <w:tcW w:w="8505" w:type="dxa"/>
            <w:shd w:val="clear" w:color="auto" w:fill="DFDFDF" w:themeFill="background2" w:themeFillShade="E6"/>
          </w:tcPr>
          <w:p w14:paraId="1BAF85EB" w14:textId="33534667" w:rsidR="00531994" w:rsidRPr="00662B58" w:rsidRDefault="00531994" w:rsidP="00531994">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662B58">
              <w:rPr>
                <w:rFonts w:ascii="Calibri" w:eastAsia="Times New Roman" w:hAnsi="Calibri" w:cs="Times New Roman"/>
                <w:i/>
                <w:iCs/>
                <w:color w:val="969696"/>
                <w:lang w:val="en-GB"/>
              </w:rPr>
              <w:t>t</w:t>
            </w:r>
            <w:r w:rsidR="00971458" w:rsidRPr="00662B58">
              <w:rPr>
                <w:rFonts w:ascii="Calibri" w:eastAsia="Times New Roman" w:hAnsi="Calibri" w:cs="Times New Roman"/>
                <w:i/>
                <w:iCs/>
                <w:color w:val="969696"/>
                <w:lang w:val="en-GB"/>
              </w:rPr>
              <w:t xml:space="preserve">opic: construction of </w:t>
            </w:r>
            <w:r w:rsidR="001C0118" w:rsidRPr="00662B58">
              <w:rPr>
                <w:rFonts w:ascii="Calibri" w:eastAsia="Times New Roman" w:hAnsi="Calibri" w:cs="Times New Roman"/>
                <w:i/>
                <w:iCs/>
                <w:color w:val="969696"/>
                <w:lang w:val="en-GB"/>
              </w:rPr>
              <w:t>precast ceiling structures</w:t>
            </w:r>
          </w:p>
          <w:p w14:paraId="37B139E6" w14:textId="5F07353F" w:rsidR="00531994" w:rsidRPr="00662B58" w:rsidRDefault="00531994" w:rsidP="00531994">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662B58">
              <w:rPr>
                <w:rFonts w:ascii="Calibri" w:eastAsia="Times New Roman" w:hAnsi="Calibri" w:cs="Times New Roman"/>
                <w:i/>
                <w:iCs/>
                <w:color w:val="969696"/>
                <w:lang w:val="en-GB"/>
              </w:rPr>
              <w:t>topic</w:t>
            </w:r>
            <w:r w:rsidR="00971458" w:rsidRPr="00662B58">
              <w:rPr>
                <w:rFonts w:ascii="Calibri" w:eastAsia="Times New Roman" w:hAnsi="Calibri" w:cs="Times New Roman"/>
                <w:i/>
                <w:iCs/>
                <w:color w:val="969696"/>
                <w:lang w:val="en-GB"/>
              </w:rPr>
              <w:t xml:space="preserve">: </w:t>
            </w:r>
            <w:r w:rsidR="001C0118" w:rsidRPr="00662B58">
              <w:rPr>
                <w:rFonts w:ascii="Calibri" w:eastAsia="Times New Roman" w:hAnsi="Calibri" w:cs="Times New Roman"/>
                <w:i/>
                <w:iCs/>
                <w:color w:val="969696"/>
                <w:lang w:val="en-GB"/>
              </w:rPr>
              <w:t>plastering methods</w:t>
            </w:r>
          </w:p>
          <w:p w14:paraId="250708DE" w14:textId="7F78A635" w:rsidR="00531994" w:rsidRPr="00662B58" w:rsidRDefault="00531994" w:rsidP="00531994">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662B58">
              <w:rPr>
                <w:rFonts w:ascii="Calibri" w:eastAsia="Times New Roman" w:hAnsi="Calibri" w:cs="Times New Roman"/>
                <w:i/>
                <w:iCs/>
                <w:color w:val="969696"/>
                <w:lang w:val="en-GB"/>
              </w:rPr>
              <w:t>topic</w:t>
            </w:r>
            <w:r w:rsidR="00971458" w:rsidRPr="00662B58">
              <w:rPr>
                <w:rFonts w:ascii="Calibri" w:eastAsia="Times New Roman" w:hAnsi="Calibri" w:cs="Times New Roman"/>
                <w:i/>
                <w:iCs/>
                <w:color w:val="969696"/>
                <w:lang w:val="en-GB"/>
              </w:rPr>
              <w:t>:</w:t>
            </w:r>
            <w:r w:rsidR="001C0118" w:rsidRPr="00662B58">
              <w:rPr>
                <w:rFonts w:ascii="Calibri" w:eastAsia="Times New Roman" w:hAnsi="Calibri" w:cs="Times New Roman"/>
                <w:i/>
                <w:iCs/>
                <w:color w:val="969696"/>
                <w:lang w:val="en-GB"/>
              </w:rPr>
              <w:t xml:space="preserve"> </w:t>
            </w:r>
            <w:r w:rsidR="001D413C" w:rsidRPr="00662B58">
              <w:rPr>
                <w:rFonts w:ascii="Calibri" w:eastAsia="Times New Roman" w:hAnsi="Calibri" w:cs="Times New Roman"/>
                <w:i/>
                <w:iCs/>
                <w:color w:val="969696"/>
                <w:lang w:val="en-GB"/>
              </w:rPr>
              <w:t>dry construction systems</w:t>
            </w:r>
          </w:p>
          <w:p w14:paraId="19EBFE19" w14:textId="12CEF166" w:rsidR="00531994" w:rsidRPr="00662B58" w:rsidRDefault="00971458" w:rsidP="00531994">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662B58">
              <w:rPr>
                <w:rFonts w:ascii="Calibri" w:eastAsia="Times New Roman" w:hAnsi="Calibri" w:cs="Times New Roman"/>
                <w:i/>
                <w:iCs/>
                <w:color w:val="969696"/>
                <w:lang w:val="en-GB"/>
              </w:rPr>
              <w:t>topic: facades</w:t>
            </w:r>
          </w:p>
          <w:p w14:paraId="1D73D480" w14:textId="1AD847A6" w:rsidR="00971458" w:rsidRPr="00662B58" w:rsidRDefault="00971458" w:rsidP="0097145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662B58">
              <w:rPr>
                <w:rFonts w:ascii="Calibri" w:eastAsia="Times New Roman" w:hAnsi="Calibri" w:cs="Times New Roman"/>
                <w:i/>
                <w:iCs/>
                <w:color w:val="969696"/>
                <w:lang w:val="en-GB"/>
              </w:rPr>
              <w:t xml:space="preserve">topic: </w:t>
            </w:r>
            <w:r w:rsidR="001D413C" w:rsidRPr="00662B58">
              <w:rPr>
                <w:rFonts w:ascii="Calibri" w:eastAsia="Times New Roman" w:hAnsi="Calibri" w:cs="Times New Roman"/>
                <w:i/>
                <w:iCs/>
                <w:color w:val="969696"/>
                <w:lang w:val="en-GB"/>
              </w:rPr>
              <w:t>construction of monolithic reinforced concrete structures</w:t>
            </w:r>
          </w:p>
          <w:p w14:paraId="184C520B" w14:textId="2A41948E" w:rsidR="00971458" w:rsidRPr="00662B58" w:rsidRDefault="00971458" w:rsidP="00971458">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662B58">
              <w:rPr>
                <w:rFonts w:ascii="Calibri" w:eastAsia="Times New Roman" w:hAnsi="Calibri" w:cs="Times New Roman"/>
                <w:i/>
                <w:iCs/>
                <w:color w:val="969696"/>
                <w:lang w:val="en-GB"/>
              </w:rPr>
              <w:t xml:space="preserve">topic: </w:t>
            </w:r>
            <w:r w:rsidR="001D413C" w:rsidRPr="00662B58">
              <w:rPr>
                <w:rFonts w:ascii="Calibri" w:eastAsia="Times New Roman" w:hAnsi="Calibri" w:cs="Times New Roman"/>
                <w:i/>
                <w:iCs/>
                <w:color w:val="969696"/>
                <w:lang w:val="en-GB"/>
              </w:rPr>
              <w:t xml:space="preserve">construction of </w:t>
            </w:r>
            <w:r w:rsidR="00977754" w:rsidRPr="00662B58">
              <w:rPr>
                <w:rFonts w:ascii="Calibri" w:eastAsia="Times New Roman" w:hAnsi="Calibri" w:cs="Times New Roman"/>
                <w:i/>
                <w:iCs/>
                <w:color w:val="969696"/>
                <w:lang w:val="en-GB"/>
              </w:rPr>
              <w:t>precast reinforced concrete structures</w:t>
            </w:r>
          </w:p>
          <w:p w14:paraId="5FC510D6" w14:textId="1F8C834B" w:rsidR="00971458" w:rsidRPr="00662B58" w:rsidRDefault="00971458" w:rsidP="00977754">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color w:val="969696"/>
                <w:lang w:val="en-GB"/>
              </w:rPr>
            </w:pPr>
            <w:r w:rsidRPr="00662B58">
              <w:rPr>
                <w:rFonts w:ascii="Calibri" w:eastAsia="Times New Roman" w:hAnsi="Calibri" w:cs="Times New Roman"/>
                <w:i/>
                <w:iCs/>
                <w:color w:val="969696"/>
                <w:lang w:val="en-GB"/>
              </w:rPr>
              <w:t xml:space="preserve">topic: </w:t>
            </w:r>
            <w:r w:rsidR="00977754" w:rsidRPr="00662B58">
              <w:rPr>
                <w:rFonts w:ascii="Calibri" w:eastAsia="Times New Roman" w:hAnsi="Calibri" w:cs="Times New Roman"/>
                <w:i/>
                <w:iCs/>
                <w:color w:val="969696"/>
                <w:lang w:val="en-GB"/>
              </w:rPr>
              <w:t>quality surveying</w:t>
            </w:r>
          </w:p>
          <w:p w14:paraId="2B452320" w14:textId="4F601D95" w:rsidR="00531994" w:rsidRPr="00662B58" w:rsidRDefault="00531994" w:rsidP="00531994">
            <w:pPr>
              <w:cnfStyle w:val="000000100000" w:firstRow="0" w:lastRow="0" w:firstColumn="0" w:lastColumn="0" w:oddVBand="0" w:evenVBand="0" w:oddHBand="1" w:evenHBand="0" w:firstRowFirstColumn="0" w:firstRowLastColumn="0" w:lastRowFirstColumn="0" w:lastRowLastColumn="0"/>
              <w:rPr>
                <w:i/>
                <w:iCs/>
                <w:color w:val="969696" w:themeColor="accent3"/>
                <w:lang w:val="en-GB"/>
              </w:rPr>
            </w:pPr>
          </w:p>
        </w:tc>
      </w:tr>
      <w:tr w:rsidR="00531994" w:rsidRPr="00662B58" w14:paraId="71CC3EF0" w14:textId="77777777" w:rsidTr="001F4310">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C9FA0A3" w14:textId="10CE3D7F" w:rsidR="00531994" w:rsidRPr="00662B58" w:rsidRDefault="00531994" w:rsidP="00531994">
            <w:pPr>
              <w:rPr>
                <w:rFonts w:cstheme="minorHAnsi"/>
                <w:b w:val="0"/>
                <w:bCs w:val="0"/>
                <w:spacing w:val="20"/>
                <w:sz w:val="22"/>
                <w:lang w:val="en-GB"/>
              </w:rPr>
            </w:pPr>
            <w:r w:rsidRPr="00662B58">
              <w:rPr>
                <w:rFonts w:cstheme="minorHAnsi"/>
                <w:spacing w:val="20"/>
                <w:sz w:val="22"/>
                <w:lang w:val="en-GB"/>
              </w:rPr>
              <w:t>laboratory practice</w:t>
            </w:r>
          </w:p>
        </w:tc>
        <w:tc>
          <w:tcPr>
            <w:tcW w:w="8505" w:type="dxa"/>
            <w:shd w:val="clear" w:color="auto" w:fill="DFDFDF" w:themeFill="background2" w:themeFillShade="E6"/>
          </w:tcPr>
          <w:p w14:paraId="2ADA7D35" w14:textId="3F153F50" w:rsidR="00531994" w:rsidRPr="00662B58" w:rsidRDefault="00531994" w:rsidP="00531994">
            <w:pPr>
              <w:numPr>
                <w:ilvl w:val="0"/>
                <w:numId w:val="28"/>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color w:val="969696"/>
                <w:lang w:val="en-GB"/>
              </w:rPr>
            </w:pPr>
            <w:r w:rsidRPr="00662B58">
              <w:rPr>
                <w:rFonts w:ascii="Calibri" w:eastAsia="Times New Roman" w:hAnsi="Calibri" w:cs="Times New Roman"/>
                <w:i/>
                <w:iCs/>
                <w:color w:val="969696"/>
                <w:lang w:val="en-GB"/>
              </w:rPr>
              <w:t>topic</w:t>
            </w:r>
            <w:r w:rsidR="00971458" w:rsidRPr="00662B58">
              <w:rPr>
                <w:rFonts w:ascii="Calibri" w:eastAsia="Times New Roman" w:hAnsi="Calibri" w:cs="Times New Roman"/>
                <w:i/>
                <w:iCs/>
                <w:color w:val="969696"/>
                <w:lang w:val="en-GB"/>
              </w:rPr>
              <w:t xml:space="preserve">: building modelling </w:t>
            </w:r>
            <w:r w:rsidR="005A7507" w:rsidRPr="00662B58">
              <w:rPr>
                <w:rFonts w:ascii="Calibri" w:eastAsia="Times New Roman" w:hAnsi="Calibri" w:cs="Times New Roman"/>
                <w:i/>
                <w:iCs/>
                <w:color w:val="969696"/>
                <w:lang w:val="en-GB"/>
              </w:rPr>
              <w:t>of a small-scale house</w:t>
            </w:r>
          </w:p>
          <w:p w14:paraId="15E2893B" w14:textId="7E8BA8EB" w:rsidR="00531994" w:rsidRPr="00662B58" w:rsidRDefault="00531994" w:rsidP="00DC5844">
            <w:pPr>
              <w:numPr>
                <w:ilvl w:val="0"/>
                <w:numId w:val="28"/>
              </w:numPr>
              <w:contextualSpacing/>
              <w:cnfStyle w:val="000000000000" w:firstRow="0" w:lastRow="0" w:firstColumn="0" w:lastColumn="0" w:oddVBand="0" w:evenVBand="0" w:oddHBand="0" w:evenHBand="0" w:firstRowFirstColumn="0" w:firstRowLastColumn="0" w:lastRowFirstColumn="0" w:lastRowLastColumn="0"/>
              <w:rPr>
                <w:i/>
                <w:iCs/>
                <w:color w:val="969696" w:themeColor="accent3"/>
                <w:lang w:val="en-GB"/>
              </w:rPr>
            </w:pPr>
            <w:r w:rsidRPr="00662B58">
              <w:rPr>
                <w:rFonts w:ascii="Calibri" w:eastAsia="Times New Roman" w:hAnsi="Calibri" w:cs="Times New Roman"/>
                <w:i/>
                <w:iCs/>
                <w:color w:val="969696"/>
                <w:lang w:val="en-GB"/>
              </w:rPr>
              <w:t>topic</w:t>
            </w:r>
            <w:r w:rsidR="00971458" w:rsidRPr="00662B58">
              <w:rPr>
                <w:rFonts w:ascii="Calibri" w:eastAsia="Times New Roman" w:hAnsi="Calibri" w:cs="Times New Roman"/>
                <w:i/>
                <w:iCs/>
                <w:color w:val="969696"/>
                <w:lang w:val="en-GB"/>
              </w:rPr>
              <w:t xml:space="preserve">: </w:t>
            </w:r>
            <w:r w:rsidR="00D45C48" w:rsidRPr="00662B58">
              <w:rPr>
                <w:rFonts w:ascii="Calibri" w:eastAsia="Times New Roman" w:hAnsi="Calibri" w:cs="Times New Roman"/>
                <w:i/>
                <w:iCs/>
                <w:color w:val="969696"/>
                <w:lang w:val="en-GB"/>
              </w:rPr>
              <w:t>construction process order</w:t>
            </w:r>
            <w:r w:rsidR="005A7507" w:rsidRPr="00662B58">
              <w:rPr>
                <w:rFonts w:ascii="Calibri" w:eastAsia="Times New Roman" w:hAnsi="Calibri" w:cs="Times New Roman"/>
                <w:i/>
                <w:iCs/>
                <w:color w:val="969696"/>
                <w:lang w:val="en-GB"/>
              </w:rPr>
              <w:t xml:space="preserve"> of a small-scale house</w:t>
            </w:r>
          </w:p>
          <w:p w14:paraId="72E261BB" w14:textId="175624AB" w:rsidR="00D45C48" w:rsidRPr="00662B58" w:rsidRDefault="004A2F73" w:rsidP="00DC5844">
            <w:pPr>
              <w:numPr>
                <w:ilvl w:val="0"/>
                <w:numId w:val="28"/>
              </w:numPr>
              <w:contextualSpacing/>
              <w:cnfStyle w:val="000000000000" w:firstRow="0" w:lastRow="0" w:firstColumn="0" w:lastColumn="0" w:oddVBand="0" w:evenVBand="0" w:oddHBand="0" w:evenHBand="0" w:firstRowFirstColumn="0" w:firstRowLastColumn="0" w:lastRowFirstColumn="0" w:lastRowLastColumn="0"/>
              <w:rPr>
                <w:i/>
                <w:iCs/>
                <w:color w:val="969696" w:themeColor="accent3"/>
                <w:lang w:val="en-GB"/>
              </w:rPr>
            </w:pPr>
            <w:r w:rsidRPr="00662B58">
              <w:rPr>
                <w:rFonts w:ascii="Calibri" w:eastAsia="Times New Roman" w:hAnsi="Calibri" w:cs="Times New Roman"/>
                <w:i/>
                <w:iCs/>
                <w:color w:val="969696"/>
                <w:lang w:val="en-GB"/>
              </w:rPr>
              <w:t xml:space="preserve">topic: </w:t>
            </w:r>
            <w:r w:rsidR="00D45C48" w:rsidRPr="00662B58">
              <w:rPr>
                <w:rFonts w:ascii="Calibri" w:eastAsia="Times New Roman" w:hAnsi="Calibri" w:cs="Times New Roman"/>
                <w:i/>
                <w:iCs/>
                <w:color w:val="969696"/>
                <w:lang w:val="en-GB"/>
              </w:rPr>
              <w:t xml:space="preserve">measurement calculation with architectural software </w:t>
            </w:r>
            <w:r w:rsidR="005A7507" w:rsidRPr="00662B58">
              <w:rPr>
                <w:rFonts w:ascii="Calibri" w:eastAsia="Times New Roman" w:hAnsi="Calibri" w:cs="Times New Roman"/>
                <w:i/>
                <w:iCs/>
                <w:color w:val="969696"/>
                <w:lang w:val="en-GB"/>
              </w:rPr>
              <w:t>of a small-scale house</w:t>
            </w:r>
          </w:p>
        </w:tc>
      </w:tr>
    </w:tbl>
    <w:p w14:paraId="4C796D60" w14:textId="6E2F27EA" w:rsidR="00065780" w:rsidRPr="00662B58" w:rsidRDefault="00065780" w:rsidP="00720EAD">
      <w:pPr>
        <w:jc w:val="center"/>
        <w:rPr>
          <w:b/>
          <w:bCs/>
          <w:lang w:val="en-GB"/>
        </w:rPr>
      </w:pPr>
    </w:p>
    <w:p w14:paraId="5F4AEE60" w14:textId="055FAB5C" w:rsidR="005E7228" w:rsidRPr="00662B58" w:rsidRDefault="005E7228" w:rsidP="005E7228">
      <w:pPr>
        <w:rPr>
          <w:rFonts w:cstheme="minorHAnsi"/>
          <w:lang w:val="en-GB"/>
        </w:rPr>
      </w:pPr>
      <w:r w:rsidRPr="00662B58">
        <w:rPr>
          <w:rFonts w:cstheme="minorHAnsi"/>
          <w:lang w:val="en-GB"/>
        </w:rPr>
        <w:t>During the lectures students will learn about the basic construction processes, the finishing works of the construction trade, and the order of construction of monolithic and prefabricated building structures. Besides the lectures, they are going to attend construction site visits where they can learn the practical knacks of the trade.</w:t>
      </w:r>
    </w:p>
    <w:p w14:paraId="423DA03E" w14:textId="1EDAC01F" w:rsidR="005E7228" w:rsidRPr="00662B58" w:rsidRDefault="005E7228" w:rsidP="005E7228">
      <w:pPr>
        <w:rPr>
          <w:rFonts w:cstheme="minorHAnsi"/>
          <w:i/>
          <w:iCs/>
          <w:lang w:val="en-GB"/>
        </w:rPr>
      </w:pPr>
      <w:r w:rsidRPr="00662B58">
        <w:rPr>
          <w:rFonts w:cstheme="minorHAnsi"/>
          <w:i/>
          <w:iCs/>
          <w:lang w:val="en-GB"/>
        </w:rPr>
        <w:lastRenderedPageBreak/>
        <w:t xml:space="preserve">Important note: Taking into account the meteorological conditions and the currently valid legal regulations and the possible pandemic situation in Hungary, as well as the mandatory university closures, the practical site visits </w:t>
      </w:r>
      <w:proofErr w:type="gramStart"/>
      <w:r w:rsidRPr="00662B58">
        <w:rPr>
          <w:rFonts w:cstheme="minorHAnsi"/>
          <w:i/>
          <w:iCs/>
          <w:lang w:val="en-GB"/>
        </w:rPr>
        <w:t>may be modified</w:t>
      </w:r>
      <w:proofErr w:type="gramEnd"/>
      <w:r w:rsidRPr="00662B58">
        <w:rPr>
          <w:rFonts w:cstheme="minorHAnsi"/>
          <w:i/>
          <w:iCs/>
          <w:lang w:val="en-GB"/>
        </w:rPr>
        <w:t>.</w:t>
      </w:r>
    </w:p>
    <w:p w14:paraId="58A7CE36" w14:textId="77777777" w:rsidR="005E7228" w:rsidRPr="00662B58" w:rsidRDefault="005E7228" w:rsidP="005E7228">
      <w:pPr>
        <w:rPr>
          <w:rFonts w:cstheme="minorHAnsi"/>
          <w:lang w:val="en-GB"/>
        </w:rPr>
      </w:pPr>
    </w:p>
    <w:p w14:paraId="389ED8B1" w14:textId="77777777" w:rsidR="005E7228" w:rsidRPr="00662B58" w:rsidRDefault="005E7228" w:rsidP="005E7228">
      <w:pPr>
        <w:rPr>
          <w:rFonts w:cstheme="minorHAnsi"/>
          <w:lang w:val="en-GB"/>
        </w:rPr>
      </w:pPr>
      <w:r w:rsidRPr="00662B58">
        <w:rPr>
          <w:rFonts w:cstheme="minorHAnsi"/>
          <w:lang w:val="en-GB"/>
        </w:rPr>
        <w:t>During the practical sessions, students will have to prepare the 3-dimensional model of the building they have chosen, collect the required quantities of material and then prepare a budget calculation for the building according to the technological sequence concerned.</w:t>
      </w:r>
    </w:p>
    <w:p w14:paraId="40EBC76E" w14:textId="77777777" w:rsidR="005E7228" w:rsidRPr="00662B58" w:rsidRDefault="005E7228" w:rsidP="005E7228">
      <w:pPr>
        <w:rPr>
          <w:rFonts w:cstheme="minorHAnsi"/>
          <w:color w:val="000000"/>
          <w:lang w:val="en-GB"/>
        </w:rPr>
      </w:pPr>
    </w:p>
    <w:p w14:paraId="304EAB97" w14:textId="77777777" w:rsidR="005E7228" w:rsidRPr="00662B58" w:rsidRDefault="005E7228" w:rsidP="005E7228">
      <w:pPr>
        <w:rPr>
          <w:rFonts w:cstheme="minorHAnsi"/>
          <w:color w:val="000000"/>
          <w:lang w:val="en-GB"/>
        </w:rPr>
      </w:pPr>
      <w:r w:rsidRPr="00662B58">
        <w:rPr>
          <w:rFonts w:cstheme="minorHAnsi"/>
          <w:color w:val="000000"/>
          <w:lang w:val="en-GB"/>
        </w:rPr>
        <w:t>The Course includes:</w:t>
      </w:r>
    </w:p>
    <w:p w14:paraId="55199785" w14:textId="77777777" w:rsidR="005E7228" w:rsidRPr="00662B58" w:rsidRDefault="005E7228" w:rsidP="005E7228">
      <w:pPr>
        <w:pStyle w:val="Listaszerbekezds"/>
        <w:numPr>
          <w:ilvl w:val="0"/>
          <w:numId w:val="29"/>
        </w:numPr>
        <w:rPr>
          <w:rFonts w:cstheme="minorHAnsi"/>
          <w:lang w:val="en-GB"/>
        </w:rPr>
      </w:pPr>
      <w:r w:rsidRPr="00662B58">
        <w:rPr>
          <w:rFonts w:cstheme="minorHAnsi"/>
          <w:lang w:val="en-GB"/>
        </w:rPr>
        <w:t xml:space="preserve">Regular (weekly) supervisions by teacher of the Department of Engineering Studies. </w:t>
      </w:r>
    </w:p>
    <w:p w14:paraId="51D6B716" w14:textId="77777777" w:rsidR="005E7228" w:rsidRPr="00662B58" w:rsidRDefault="005E7228" w:rsidP="005E7228">
      <w:pPr>
        <w:pStyle w:val="Listaszerbekezds"/>
        <w:numPr>
          <w:ilvl w:val="0"/>
          <w:numId w:val="29"/>
        </w:numPr>
        <w:spacing w:after="200" w:line="276" w:lineRule="auto"/>
        <w:rPr>
          <w:rFonts w:cstheme="minorHAnsi"/>
          <w:lang w:val="en-GB"/>
        </w:rPr>
      </w:pPr>
      <w:r w:rsidRPr="00662B58">
        <w:rPr>
          <w:rFonts w:cstheme="minorHAnsi"/>
          <w:lang w:val="en-GB"/>
        </w:rPr>
        <w:t>Continuous consultation and correction of the practical task in the classes</w:t>
      </w:r>
    </w:p>
    <w:p w14:paraId="353AA4CE" w14:textId="77777777" w:rsidR="005E7228" w:rsidRPr="00662B58" w:rsidRDefault="005E7228" w:rsidP="005E7228">
      <w:pPr>
        <w:pStyle w:val="Listaszerbekezds"/>
        <w:numPr>
          <w:ilvl w:val="0"/>
          <w:numId w:val="29"/>
        </w:numPr>
        <w:spacing w:after="200" w:line="276" w:lineRule="auto"/>
        <w:rPr>
          <w:rFonts w:cstheme="minorHAnsi"/>
          <w:lang w:val="en-GB"/>
        </w:rPr>
      </w:pPr>
      <w:r w:rsidRPr="00662B58">
        <w:rPr>
          <w:rFonts w:cstheme="minorHAnsi"/>
          <w:lang w:val="en-GB"/>
        </w:rPr>
        <w:t>Preparation for the mid -term paper</w:t>
      </w:r>
    </w:p>
    <w:p w14:paraId="25D13633" w14:textId="77777777" w:rsidR="005E7228" w:rsidRPr="00662B58" w:rsidRDefault="005E7228" w:rsidP="005E7228">
      <w:pPr>
        <w:pStyle w:val="Listaszerbekezds"/>
        <w:numPr>
          <w:ilvl w:val="0"/>
          <w:numId w:val="29"/>
        </w:numPr>
        <w:spacing w:after="200" w:line="276" w:lineRule="auto"/>
        <w:rPr>
          <w:rFonts w:cstheme="minorHAnsi"/>
          <w:lang w:val="en-GB"/>
        </w:rPr>
      </w:pPr>
      <w:r w:rsidRPr="00662B58">
        <w:rPr>
          <w:rFonts w:cstheme="minorHAnsi"/>
          <w:lang w:val="en-GB"/>
        </w:rPr>
        <w:t>Organizational analysis at the site plan, its presentation and analysis of alternative solutions</w:t>
      </w:r>
    </w:p>
    <w:p w14:paraId="66190151" w14:textId="77777777" w:rsidR="005E7228" w:rsidRPr="00662B58" w:rsidRDefault="005E7228" w:rsidP="005E7228">
      <w:pPr>
        <w:pStyle w:val="Listaszerbekezds"/>
        <w:numPr>
          <w:ilvl w:val="0"/>
          <w:numId w:val="29"/>
        </w:numPr>
        <w:spacing w:after="200" w:line="276" w:lineRule="auto"/>
        <w:rPr>
          <w:rFonts w:cstheme="minorHAnsi"/>
          <w:lang w:val="en-GB"/>
        </w:rPr>
      </w:pPr>
      <w:r w:rsidRPr="00662B58">
        <w:rPr>
          <w:rFonts w:cstheme="minorHAnsi"/>
          <w:lang w:val="en-GB"/>
        </w:rPr>
        <w:t>Presentation of organizational plan assignment in class</w:t>
      </w:r>
    </w:p>
    <w:p w14:paraId="68546281" w14:textId="25307F47" w:rsidR="005E7228" w:rsidRPr="00662B58" w:rsidRDefault="005E7228" w:rsidP="005E7228">
      <w:pPr>
        <w:pStyle w:val="Listaszerbekezds"/>
        <w:numPr>
          <w:ilvl w:val="0"/>
          <w:numId w:val="29"/>
        </w:numPr>
        <w:rPr>
          <w:rFonts w:cstheme="minorHAnsi"/>
          <w:lang w:val="en-GB"/>
        </w:rPr>
      </w:pPr>
      <w:r w:rsidRPr="00662B58">
        <w:rPr>
          <w:rFonts w:cstheme="minorHAnsi"/>
          <w:lang w:val="en-GB"/>
        </w:rPr>
        <w:t>Submission of the 3D model, the quantity calculation, and budget analysis in digital format following consultations</w:t>
      </w:r>
    </w:p>
    <w:p w14:paraId="4FB9DC67" w14:textId="77777777" w:rsidR="00D2209C" w:rsidRPr="00662B58" w:rsidRDefault="00D2209C" w:rsidP="00D2209C">
      <w:pPr>
        <w:rPr>
          <w:lang w:val="en-GB"/>
        </w:rPr>
      </w:pPr>
    </w:p>
    <w:p w14:paraId="508F8701" w14:textId="2CF1B502" w:rsidR="00D2209C" w:rsidRPr="00662B58" w:rsidRDefault="00D2209C" w:rsidP="00D2209C">
      <w:pPr>
        <w:rPr>
          <w:lang w:val="en-GB"/>
        </w:rPr>
      </w:pPr>
      <w:r w:rsidRPr="00662B58">
        <w:rPr>
          <w:lang w:val="en-GB"/>
        </w:rPr>
        <w:t>The requirements are issued according to the course syllabus, which are uploaded to the Neptun and MS Teams interfaces of the course, as well as to the "witch" server of the Faculty, together with the lecture materials and help documents. Information related to the subject will also be available on these interfaces.</w:t>
      </w:r>
    </w:p>
    <w:p w14:paraId="3FEC4D8B" w14:textId="77777777" w:rsidR="00876AB4" w:rsidRPr="00662B58" w:rsidRDefault="00876AB4" w:rsidP="00D2209C">
      <w:pPr>
        <w:rPr>
          <w:lang w:val="en-GB"/>
        </w:rPr>
      </w:pPr>
    </w:p>
    <w:p w14:paraId="79FCF195" w14:textId="3927CA41" w:rsidR="00876AB4" w:rsidRPr="00662B58" w:rsidRDefault="00876AB4" w:rsidP="00D2209C">
      <w:pPr>
        <w:rPr>
          <w:rFonts w:cstheme="minorHAnsi"/>
          <w:lang w:val="en-GB"/>
        </w:rPr>
      </w:pPr>
      <w:r w:rsidRPr="00662B58">
        <w:rPr>
          <w:rFonts w:cstheme="minorHAnsi"/>
          <w:lang w:val="en-GB"/>
        </w:rPr>
        <w:t>The use of artificial intelligence is fully permitted, provided that the use is properly referenced and does not compromise the achievement of the learning outcomes specified in the subject matter.</w:t>
      </w:r>
    </w:p>
    <w:p w14:paraId="4088E877" w14:textId="77777777" w:rsidR="005E7228" w:rsidRPr="00662B58" w:rsidRDefault="005E7228" w:rsidP="00531994">
      <w:pPr>
        <w:pStyle w:val="Cmsor3"/>
        <w:rPr>
          <w:b/>
          <w:bCs/>
          <w:lang w:val="en-GB"/>
        </w:rPr>
      </w:pPr>
    </w:p>
    <w:p w14:paraId="22B83FAD" w14:textId="3CD48897" w:rsidR="00531994" w:rsidRPr="00662B58" w:rsidRDefault="00531994" w:rsidP="00531994">
      <w:pPr>
        <w:pStyle w:val="Cmsor3"/>
        <w:rPr>
          <w:b/>
          <w:bCs/>
          <w:lang w:val="en-GB"/>
        </w:rPr>
      </w:pPr>
      <w:r w:rsidRPr="00662B58">
        <w:rPr>
          <w:b/>
          <w:bCs/>
          <w:lang w:val="en-GB"/>
        </w:rPr>
        <w:t>DETAILED SYLLABUS AND COURSE SCHEDULE</w:t>
      </w:r>
    </w:p>
    <w:tbl>
      <w:tblPr>
        <w:tblStyle w:val="Tblzatrcsos7tarka1"/>
        <w:tblW w:w="10350" w:type="dxa"/>
        <w:tblLayout w:type="fixed"/>
        <w:tblLook w:val="04A0" w:firstRow="1" w:lastRow="0" w:firstColumn="1" w:lastColumn="0" w:noHBand="0" w:noVBand="1"/>
      </w:tblPr>
      <w:tblGrid>
        <w:gridCol w:w="711"/>
        <w:gridCol w:w="3827"/>
        <w:gridCol w:w="1985"/>
        <w:gridCol w:w="1842"/>
        <w:gridCol w:w="1985"/>
      </w:tblGrid>
      <w:tr w:rsidR="00637494" w:rsidRPr="00662B58" w14:paraId="0B8BD166" w14:textId="77777777" w:rsidTr="003563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5"/>
          </w:tcPr>
          <w:p w14:paraId="0BE2816C" w14:textId="2202B39C" w:rsidR="00BE0BC5" w:rsidRPr="00662B58" w:rsidRDefault="00531994" w:rsidP="000976E2">
            <w:pPr>
              <w:keepNext/>
              <w:jc w:val="left"/>
              <w:rPr>
                <w:rFonts w:cstheme="minorHAnsi"/>
                <w:b w:val="0"/>
                <w:bCs w:val="0"/>
                <w:spacing w:val="20"/>
                <w:lang w:val="en-GB"/>
              </w:rPr>
            </w:pPr>
            <w:r w:rsidRPr="00662B58">
              <w:rPr>
                <w:rFonts w:cstheme="minorHAnsi"/>
                <w:spacing w:val="20"/>
                <w:lang w:val="en-GB"/>
              </w:rPr>
              <w:t>LECTURE</w:t>
            </w:r>
            <w:r w:rsidR="00EC5287" w:rsidRPr="00662B58">
              <w:rPr>
                <w:rFonts w:cstheme="minorHAnsi"/>
                <w:spacing w:val="20"/>
                <w:lang w:val="en-GB"/>
              </w:rPr>
              <w:t xml:space="preserve"> </w:t>
            </w:r>
          </w:p>
        </w:tc>
      </w:tr>
      <w:tr w:rsidR="00637494" w:rsidRPr="00662B58" w14:paraId="70EBC578"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DECDC46" w14:textId="13FA1817" w:rsidR="00EC5287" w:rsidRPr="00662B58" w:rsidRDefault="00531994" w:rsidP="00531994">
            <w:pPr>
              <w:keepNext/>
              <w:ind w:right="-106"/>
              <w:jc w:val="center"/>
              <w:rPr>
                <w:rFonts w:cstheme="minorHAnsi"/>
                <w:b/>
                <w:bCs/>
                <w:caps/>
                <w:lang w:val="en-GB"/>
              </w:rPr>
            </w:pPr>
            <w:r w:rsidRPr="00662B58">
              <w:rPr>
                <w:rFonts w:cstheme="minorHAnsi"/>
                <w:lang w:val="en-GB"/>
              </w:rPr>
              <w:t>week</w:t>
            </w:r>
          </w:p>
        </w:tc>
        <w:tc>
          <w:tcPr>
            <w:tcW w:w="3827" w:type="dxa"/>
          </w:tcPr>
          <w:p w14:paraId="52CB0EF8" w14:textId="6A0085E3" w:rsidR="00EC5287" w:rsidRPr="00662B58"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sidRPr="00662B58">
              <w:rPr>
                <w:b/>
                <w:bCs/>
                <w:lang w:val="en-GB"/>
              </w:rPr>
              <w:t>Topic</w:t>
            </w:r>
          </w:p>
        </w:tc>
        <w:tc>
          <w:tcPr>
            <w:tcW w:w="1985" w:type="dxa"/>
          </w:tcPr>
          <w:p w14:paraId="7D72CD70" w14:textId="77777777" w:rsidR="00EC5287" w:rsidRPr="00662B58"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sidRPr="00662B58">
              <w:rPr>
                <w:b/>
                <w:bCs/>
                <w:lang w:val="en-GB"/>
              </w:rPr>
              <w:t>Compulsory reading; page number</w:t>
            </w:r>
          </w:p>
          <w:p w14:paraId="530A1A02" w14:textId="0292960C" w:rsidR="00531994" w:rsidRPr="00662B58"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sidRPr="00662B58">
              <w:rPr>
                <w:b/>
                <w:bCs/>
                <w:lang w:val="en-GB"/>
              </w:rPr>
              <w:t>(from … to …)</w:t>
            </w:r>
          </w:p>
        </w:tc>
        <w:tc>
          <w:tcPr>
            <w:tcW w:w="1842" w:type="dxa"/>
          </w:tcPr>
          <w:p w14:paraId="4594975E" w14:textId="52B0D659" w:rsidR="00EC5287" w:rsidRPr="00662B58"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sidRPr="00662B58">
              <w:rPr>
                <w:b/>
                <w:bCs/>
                <w:lang w:val="en-GB"/>
              </w:rPr>
              <w:t>Required tasks (assignments, tests, etc.)</w:t>
            </w:r>
          </w:p>
        </w:tc>
        <w:tc>
          <w:tcPr>
            <w:tcW w:w="1985" w:type="dxa"/>
          </w:tcPr>
          <w:p w14:paraId="707FC66A" w14:textId="49FCBA5E" w:rsidR="00EC5287" w:rsidRPr="00662B58" w:rsidRDefault="00531994" w:rsidP="003E046B">
            <w:pPr>
              <w:keepNext/>
              <w:jc w:val="center"/>
              <w:cnfStyle w:val="000000100000" w:firstRow="0" w:lastRow="0" w:firstColumn="0" w:lastColumn="0" w:oddVBand="0" w:evenVBand="0" w:oddHBand="1" w:evenHBand="0" w:firstRowFirstColumn="0" w:firstRowLastColumn="0" w:lastRowFirstColumn="0" w:lastRowLastColumn="0"/>
              <w:rPr>
                <w:b/>
                <w:bCs/>
                <w:lang w:val="en-GB"/>
              </w:rPr>
            </w:pPr>
            <w:r w:rsidRPr="00662B58">
              <w:rPr>
                <w:b/>
                <w:bCs/>
                <w:lang w:val="en-GB"/>
              </w:rPr>
              <w:t>Completion date, due date</w:t>
            </w:r>
          </w:p>
        </w:tc>
      </w:tr>
      <w:tr w:rsidR="00637494" w:rsidRPr="00662B58" w14:paraId="73DACD1F"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0037B44" w14:textId="38403767" w:rsidR="00EC5287" w:rsidRPr="00662B58" w:rsidRDefault="00EC5287" w:rsidP="00576376">
            <w:pPr>
              <w:rPr>
                <w:lang w:val="en-GB"/>
              </w:rPr>
            </w:pPr>
            <w:r w:rsidRPr="00662B58">
              <w:rPr>
                <w:lang w:val="en-GB"/>
              </w:rPr>
              <w:t>1.</w:t>
            </w:r>
          </w:p>
        </w:tc>
        <w:tc>
          <w:tcPr>
            <w:tcW w:w="3827" w:type="dxa"/>
          </w:tcPr>
          <w:p w14:paraId="409C9E1E" w14:textId="2471DF2D" w:rsidR="00EC5287" w:rsidRPr="00662B58" w:rsidRDefault="00971458" w:rsidP="0097145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 xml:space="preserve">Introduction, </w:t>
            </w:r>
            <w:r w:rsidR="005657C8" w:rsidRPr="00662B58">
              <w:rPr>
                <w:lang w:val="en-GB"/>
              </w:rPr>
              <w:t>precast ceiling structures</w:t>
            </w:r>
          </w:p>
        </w:tc>
        <w:tc>
          <w:tcPr>
            <w:tcW w:w="1985" w:type="dxa"/>
          </w:tcPr>
          <w:p w14:paraId="536ACA80" w14:textId="5E77D6BA" w:rsidR="00EC5287" w:rsidRPr="00662B58" w:rsidRDefault="005E7228" w:rsidP="00623552">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lecture notes</w:t>
            </w:r>
          </w:p>
        </w:tc>
        <w:tc>
          <w:tcPr>
            <w:tcW w:w="1842" w:type="dxa"/>
          </w:tcPr>
          <w:p w14:paraId="42E77607" w14:textId="5704DFB1" w:rsidR="00EC5287" w:rsidRPr="00662B58" w:rsidRDefault="005E7228" w:rsidP="00623552">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w:t>
            </w:r>
          </w:p>
        </w:tc>
        <w:tc>
          <w:tcPr>
            <w:tcW w:w="1985" w:type="dxa"/>
          </w:tcPr>
          <w:p w14:paraId="44A7C91A" w14:textId="77FAEE41" w:rsidR="00EC5287" w:rsidRPr="00662B58" w:rsidRDefault="00AD7574" w:rsidP="00623552">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11</w:t>
            </w:r>
            <w:r w:rsidR="00E5101F" w:rsidRPr="00662B58">
              <w:rPr>
                <w:lang w:val="en-GB"/>
              </w:rPr>
              <w:t>/02/202</w:t>
            </w:r>
            <w:r w:rsidRPr="00662B58">
              <w:rPr>
                <w:lang w:val="en-GB"/>
              </w:rPr>
              <w:t>6</w:t>
            </w:r>
          </w:p>
        </w:tc>
      </w:tr>
      <w:tr w:rsidR="00637494" w:rsidRPr="00662B58" w14:paraId="1D29159A"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BFC26EF" w14:textId="77777777" w:rsidR="00EC5287" w:rsidRPr="00662B58" w:rsidRDefault="00EC5287" w:rsidP="00576376">
            <w:pPr>
              <w:rPr>
                <w:lang w:val="en-GB"/>
              </w:rPr>
            </w:pPr>
            <w:r w:rsidRPr="00662B58">
              <w:rPr>
                <w:lang w:val="en-GB"/>
              </w:rPr>
              <w:t>2.</w:t>
            </w:r>
          </w:p>
        </w:tc>
        <w:tc>
          <w:tcPr>
            <w:tcW w:w="3827" w:type="dxa"/>
          </w:tcPr>
          <w:p w14:paraId="036E5E4B" w14:textId="34F117DC" w:rsidR="00EC5287" w:rsidRPr="00662B58" w:rsidRDefault="00971458" w:rsidP="0097145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3C2410F4" w14:textId="5B40E422" w:rsidR="00EC5287" w:rsidRPr="00662B58" w:rsidRDefault="003D72F5" w:rsidP="00623552">
            <w:pPr>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842" w:type="dxa"/>
          </w:tcPr>
          <w:p w14:paraId="4EAB32D6" w14:textId="2750E85E" w:rsidR="00EC5287" w:rsidRPr="00662B58" w:rsidRDefault="003D72F5" w:rsidP="00623552">
            <w:pPr>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18CA1F8D" w14:textId="14A8FC58" w:rsidR="00EC5287" w:rsidRPr="00662B58" w:rsidRDefault="004B2DB1" w:rsidP="00623552">
            <w:pPr>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r>
      <w:tr w:rsidR="005E7228" w:rsidRPr="00662B58" w14:paraId="0C0DAD6E"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3463606A" w14:textId="4AA38D02" w:rsidR="005E7228" w:rsidRPr="00662B58" w:rsidRDefault="005E7228" w:rsidP="005E7228">
            <w:pPr>
              <w:rPr>
                <w:lang w:val="en-GB"/>
              </w:rPr>
            </w:pPr>
            <w:r w:rsidRPr="00662B58">
              <w:rPr>
                <w:lang w:val="en-GB"/>
              </w:rPr>
              <w:t>3.</w:t>
            </w:r>
          </w:p>
        </w:tc>
        <w:tc>
          <w:tcPr>
            <w:tcW w:w="3827" w:type="dxa"/>
          </w:tcPr>
          <w:p w14:paraId="63769095" w14:textId="4E87A0A7" w:rsidR="005E7228" w:rsidRPr="00662B58" w:rsidRDefault="005657C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Plastering methods</w:t>
            </w:r>
          </w:p>
        </w:tc>
        <w:tc>
          <w:tcPr>
            <w:tcW w:w="1985" w:type="dxa"/>
          </w:tcPr>
          <w:p w14:paraId="5695884F" w14:textId="42479560" w:rsidR="005E7228" w:rsidRPr="00662B58" w:rsidRDefault="005E722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lecture notes</w:t>
            </w:r>
          </w:p>
        </w:tc>
        <w:tc>
          <w:tcPr>
            <w:tcW w:w="1842" w:type="dxa"/>
          </w:tcPr>
          <w:p w14:paraId="419B12EB" w14:textId="6C55F942" w:rsidR="005E7228" w:rsidRPr="00662B58" w:rsidRDefault="005E722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preparation from the previous lecture</w:t>
            </w:r>
          </w:p>
        </w:tc>
        <w:tc>
          <w:tcPr>
            <w:tcW w:w="1985" w:type="dxa"/>
          </w:tcPr>
          <w:p w14:paraId="7531A180" w14:textId="24AD2BDE" w:rsidR="005E7228" w:rsidRPr="00662B58" w:rsidRDefault="003F292A" w:rsidP="005E7228">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25</w:t>
            </w:r>
            <w:r w:rsidR="00E5101F" w:rsidRPr="00662B58">
              <w:rPr>
                <w:lang w:val="en-GB"/>
              </w:rPr>
              <w:t>/02/202</w:t>
            </w:r>
            <w:r w:rsidRPr="00662B58">
              <w:rPr>
                <w:lang w:val="en-GB"/>
              </w:rPr>
              <w:t>6</w:t>
            </w:r>
          </w:p>
        </w:tc>
      </w:tr>
      <w:tr w:rsidR="005E7228" w:rsidRPr="00662B58" w14:paraId="6144977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71F4015" w14:textId="70C21BD1" w:rsidR="005E7228" w:rsidRPr="00662B58" w:rsidRDefault="005E7228" w:rsidP="005E7228">
            <w:pPr>
              <w:rPr>
                <w:lang w:val="en-GB"/>
              </w:rPr>
            </w:pPr>
            <w:r w:rsidRPr="00662B58">
              <w:rPr>
                <w:lang w:val="en-GB"/>
              </w:rPr>
              <w:t>4.</w:t>
            </w:r>
          </w:p>
        </w:tc>
        <w:tc>
          <w:tcPr>
            <w:tcW w:w="3827" w:type="dxa"/>
          </w:tcPr>
          <w:p w14:paraId="74EA28E9" w14:textId="202D2725"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56307731" w14:textId="4430DE75"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842" w:type="dxa"/>
          </w:tcPr>
          <w:p w14:paraId="1C597915" w14:textId="24266EE9"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2F86CBC8" w14:textId="31E57238" w:rsidR="005E7228" w:rsidRPr="00662B58" w:rsidRDefault="004B2DB1" w:rsidP="005E7228">
            <w:pPr>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r>
      <w:tr w:rsidR="005E7228" w:rsidRPr="00662B58" w14:paraId="25A3C117"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3337A02" w14:textId="085A9000" w:rsidR="005E7228" w:rsidRPr="00662B58" w:rsidRDefault="005E7228" w:rsidP="005E7228">
            <w:pPr>
              <w:rPr>
                <w:lang w:val="en-GB"/>
              </w:rPr>
            </w:pPr>
            <w:r w:rsidRPr="00662B58">
              <w:rPr>
                <w:lang w:val="en-GB"/>
              </w:rPr>
              <w:t>5.</w:t>
            </w:r>
          </w:p>
        </w:tc>
        <w:tc>
          <w:tcPr>
            <w:tcW w:w="3827" w:type="dxa"/>
          </w:tcPr>
          <w:p w14:paraId="08DC57AD" w14:textId="16578AEB" w:rsidR="005E7228" w:rsidRPr="00662B58" w:rsidRDefault="005657C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Dry construction systems</w:t>
            </w:r>
          </w:p>
        </w:tc>
        <w:tc>
          <w:tcPr>
            <w:tcW w:w="1985" w:type="dxa"/>
          </w:tcPr>
          <w:p w14:paraId="081C3D20" w14:textId="2D52CA65" w:rsidR="005E7228" w:rsidRPr="00662B58" w:rsidRDefault="005E722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lecture notes</w:t>
            </w:r>
          </w:p>
        </w:tc>
        <w:tc>
          <w:tcPr>
            <w:tcW w:w="1842" w:type="dxa"/>
          </w:tcPr>
          <w:p w14:paraId="3E61ADB9" w14:textId="02F6A5B3" w:rsidR="005E7228" w:rsidRPr="00662B58" w:rsidRDefault="005E722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preparation from the previous lecture</w:t>
            </w:r>
          </w:p>
        </w:tc>
        <w:tc>
          <w:tcPr>
            <w:tcW w:w="1985" w:type="dxa"/>
          </w:tcPr>
          <w:p w14:paraId="4452556B" w14:textId="21E80D5E" w:rsidR="005E7228" w:rsidRPr="00662B58" w:rsidRDefault="003F292A" w:rsidP="005E7228">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11</w:t>
            </w:r>
            <w:r w:rsidR="004B2DB1" w:rsidRPr="00662B58">
              <w:rPr>
                <w:lang w:val="en-GB"/>
              </w:rPr>
              <w:t>/03/202</w:t>
            </w:r>
            <w:r w:rsidRPr="00662B58">
              <w:rPr>
                <w:lang w:val="en-GB"/>
              </w:rPr>
              <w:t>6</w:t>
            </w:r>
          </w:p>
        </w:tc>
      </w:tr>
      <w:tr w:rsidR="005E7228" w:rsidRPr="00662B58" w14:paraId="41B2608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498CBF9D" w14:textId="2BD61B36" w:rsidR="005E7228" w:rsidRPr="00662B58" w:rsidRDefault="005E7228" w:rsidP="005E7228">
            <w:pPr>
              <w:rPr>
                <w:lang w:val="en-GB"/>
              </w:rPr>
            </w:pPr>
            <w:r w:rsidRPr="00662B58">
              <w:rPr>
                <w:lang w:val="en-GB"/>
              </w:rPr>
              <w:t>6.</w:t>
            </w:r>
          </w:p>
        </w:tc>
        <w:tc>
          <w:tcPr>
            <w:tcW w:w="3827" w:type="dxa"/>
          </w:tcPr>
          <w:p w14:paraId="379FC107" w14:textId="7F437035"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06BCFEF7" w14:textId="36BD779C"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842" w:type="dxa"/>
          </w:tcPr>
          <w:p w14:paraId="1B8DFFE8" w14:textId="57F9E7AD"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319F2745" w14:textId="4A5B954D" w:rsidR="005E7228" w:rsidRPr="00662B58" w:rsidRDefault="004B2DB1" w:rsidP="005E7228">
            <w:pPr>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r>
      <w:tr w:rsidR="005E7228" w:rsidRPr="00662B58" w14:paraId="77301999"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72C55BAE" w14:textId="2C84DCF7" w:rsidR="005E7228" w:rsidRPr="00662B58" w:rsidRDefault="005E7228" w:rsidP="005E7228">
            <w:pPr>
              <w:rPr>
                <w:lang w:val="en-GB"/>
              </w:rPr>
            </w:pPr>
            <w:r w:rsidRPr="00662B58">
              <w:rPr>
                <w:lang w:val="en-GB"/>
              </w:rPr>
              <w:t>7.</w:t>
            </w:r>
          </w:p>
        </w:tc>
        <w:tc>
          <w:tcPr>
            <w:tcW w:w="3827" w:type="dxa"/>
          </w:tcPr>
          <w:p w14:paraId="185B080B" w14:textId="13919233" w:rsidR="005E7228" w:rsidRPr="00662B58" w:rsidRDefault="0096564F"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Monolithic</w:t>
            </w:r>
            <w:r w:rsidR="00074284" w:rsidRPr="00662B58">
              <w:rPr>
                <w:lang w:val="en-GB"/>
              </w:rPr>
              <w:t xml:space="preserve"> reinforced concrete</w:t>
            </w:r>
            <w:r w:rsidRPr="00662B58">
              <w:rPr>
                <w:lang w:val="en-GB"/>
              </w:rPr>
              <w:t xml:space="preserve"> structures</w:t>
            </w:r>
          </w:p>
        </w:tc>
        <w:tc>
          <w:tcPr>
            <w:tcW w:w="1985" w:type="dxa"/>
          </w:tcPr>
          <w:p w14:paraId="775052B4" w14:textId="240F0A58" w:rsidR="005E7228" w:rsidRPr="00662B58" w:rsidRDefault="005E722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lecture notes</w:t>
            </w:r>
          </w:p>
        </w:tc>
        <w:tc>
          <w:tcPr>
            <w:tcW w:w="1842" w:type="dxa"/>
          </w:tcPr>
          <w:p w14:paraId="5F81B2E2" w14:textId="2CAFE958" w:rsidR="005E7228" w:rsidRPr="00662B58" w:rsidRDefault="005E722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preparation from the previous lecture</w:t>
            </w:r>
          </w:p>
        </w:tc>
        <w:tc>
          <w:tcPr>
            <w:tcW w:w="1985" w:type="dxa"/>
          </w:tcPr>
          <w:p w14:paraId="0DB86CBC" w14:textId="24014BE1" w:rsidR="005E7228" w:rsidRPr="00662B58" w:rsidRDefault="003F292A" w:rsidP="005E7228">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25</w:t>
            </w:r>
            <w:r w:rsidR="004B2DB1" w:rsidRPr="00662B58">
              <w:rPr>
                <w:lang w:val="en-GB"/>
              </w:rPr>
              <w:t>/03/202</w:t>
            </w:r>
            <w:r w:rsidRPr="00662B58">
              <w:rPr>
                <w:lang w:val="en-GB"/>
              </w:rPr>
              <w:t>6</w:t>
            </w:r>
          </w:p>
        </w:tc>
      </w:tr>
      <w:tr w:rsidR="005E7228" w:rsidRPr="00662B58" w14:paraId="22D1569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13BB179" w14:textId="11211F58" w:rsidR="005E7228" w:rsidRPr="00662B58" w:rsidRDefault="005E7228" w:rsidP="005E7228">
            <w:pPr>
              <w:rPr>
                <w:lang w:val="en-GB"/>
              </w:rPr>
            </w:pPr>
            <w:r w:rsidRPr="00662B58">
              <w:rPr>
                <w:lang w:val="en-GB"/>
              </w:rPr>
              <w:t>8.</w:t>
            </w:r>
          </w:p>
        </w:tc>
        <w:tc>
          <w:tcPr>
            <w:tcW w:w="3827" w:type="dxa"/>
          </w:tcPr>
          <w:p w14:paraId="5A143ADC" w14:textId="5934A32E"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5522E3D6" w14:textId="7A274F6B"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842" w:type="dxa"/>
          </w:tcPr>
          <w:p w14:paraId="368B6162" w14:textId="74C5812F" w:rsidR="005E7228" w:rsidRPr="00662B58" w:rsidRDefault="005E7228"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1C23C1DF" w14:textId="367B8556" w:rsidR="005E7228" w:rsidRPr="00662B58" w:rsidRDefault="004B2DB1" w:rsidP="005E7228">
            <w:pPr>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r>
      <w:tr w:rsidR="00074284" w:rsidRPr="00662B58" w14:paraId="6DC517B9"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21E01F5F" w14:textId="54FBCDDB" w:rsidR="00074284" w:rsidRPr="00662B58" w:rsidRDefault="00074284" w:rsidP="00074284">
            <w:pPr>
              <w:rPr>
                <w:lang w:val="en-GB"/>
              </w:rPr>
            </w:pPr>
            <w:r w:rsidRPr="00662B58">
              <w:rPr>
                <w:lang w:val="en-GB"/>
              </w:rPr>
              <w:t>9.</w:t>
            </w:r>
          </w:p>
        </w:tc>
        <w:tc>
          <w:tcPr>
            <w:tcW w:w="3827" w:type="dxa"/>
          </w:tcPr>
          <w:p w14:paraId="2E20334A" w14:textId="43BAAE63" w:rsidR="00074284" w:rsidRPr="00662B58" w:rsidRDefault="00042285" w:rsidP="00074284">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SPRING BREAK</w:t>
            </w:r>
          </w:p>
        </w:tc>
        <w:tc>
          <w:tcPr>
            <w:tcW w:w="1985" w:type="dxa"/>
          </w:tcPr>
          <w:p w14:paraId="245C6511" w14:textId="6BC0EF64" w:rsidR="00074284" w:rsidRPr="00662B58" w:rsidRDefault="00042285" w:rsidP="00074284">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w:t>
            </w:r>
          </w:p>
        </w:tc>
        <w:tc>
          <w:tcPr>
            <w:tcW w:w="1842" w:type="dxa"/>
          </w:tcPr>
          <w:p w14:paraId="079E0616" w14:textId="63ACD0F4" w:rsidR="00074284" w:rsidRPr="00662B58" w:rsidRDefault="00042285" w:rsidP="00074284">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w:t>
            </w:r>
          </w:p>
        </w:tc>
        <w:tc>
          <w:tcPr>
            <w:tcW w:w="1985" w:type="dxa"/>
          </w:tcPr>
          <w:p w14:paraId="545C235A" w14:textId="3BE935AF" w:rsidR="00074284" w:rsidRPr="00662B58" w:rsidRDefault="00042285" w:rsidP="00074284">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08</w:t>
            </w:r>
            <w:r w:rsidR="00074284" w:rsidRPr="00662B58">
              <w:rPr>
                <w:lang w:val="en-GB"/>
              </w:rPr>
              <w:t>/04/202</w:t>
            </w:r>
            <w:r w:rsidRPr="00662B58">
              <w:rPr>
                <w:lang w:val="en-GB"/>
              </w:rPr>
              <w:t>6</w:t>
            </w:r>
          </w:p>
        </w:tc>
      </w:tr>
      <w:tr w:rsidR="00042285" w:rsidRPr="00662B58" w14:paraId="48CD2F40"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3856E5F" w14:textId="098EBBBF" w:rsidR="00042285" w:rsidRPr="00662B58" w:rsidRDefault="00042285" w:rsidP="00042285">
            <w:pPr>
              <w:rPr>
                <w:lang w:val="en-GB"/>
              </w:rPr>
            </w:pPr>
            <w:r w:rsidRPr="00662B58">
              <w:rPr>
                <w:lang w:val="en-GB"/>
              </w:rPr>
              <w:t>10.</w:t>
            </w:r>
          </w:p>
        </w:tc>
        <w:tc>
          <w:tcPr>
            <w:tcW w:w="3827" w:type="dxa"/>
          </w:tcPr>
          <w:p w14:paraId="50E7F400" w14:textId="6D55226E" w:rsidR="00042285" w:rsidRPr="00662B58" w:rsidRDefault="0052049A" w:rsidP="00042285">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6D887465" w14:textId="232BAA5F" w:rsidR="00042285" w:rsidRPr="00662B58" w:rsidRDefault="0052049A" w:rsidP="00042285">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842" w:type="dxa"/>
          </w:tcPr>
          <w:p w14:paraId="26E64313" w14:textId="2459BBE9" w:rsidR="00042285" w:rsidRPr="00662B58" w:rsidRDefault="0052049A" w:rsidP="00042285">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6AA7F775" w14:textId="3BB71054" w:rsidR="00042285" w:rsidRPr="00662B58" w:rsidRDefault="00042285" w:rsidP="00042285">
            <w:pPr>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r>
      <w:tr w:rsidR="00042285" w:rsidRPr="00662B58" w14:paraId="0F2E2D97"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753AC72F" w14:textId="045ACF43" w:rsidR="00042285" w:rsidRPr="00662B58" w:rsidRDefault="00042285" w:rsidP="00042285">
            <w:pPr>
              <w:rPr>
                <w:lang w:val="en-GB"/>
              </w:rPr>
            </w:pPr>
            <w:r w:rsidRPr="00662B58">
              <w:rPr>
                <w:lang w:val="en-GB"/>
              </w:rPr>
              <w:t>11.</w:t>
            </w:r>
          </w:p>
        </w:tc>
        <w:tc>
          <w:tcPr>
            <w:tcW w:w="3827" w:type="dxa"/>
          </w:tcPr>
          <w:p w14:paraId="6AF85C7E" w14:textId="4F3A6F29" w:rsidR="00042285" w:rsidRPr="00662B58" w:rsidRDefault="0052049A" w:rsidP="00042285">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 xml:space="preserve">Precast reinforced concrete structures, </w:t>
            </w:r>
            <w:r w:rsidR="00042285" w:rsidRPr="00662B58">
              <w:rPr>
                <w:lang w:val="en-GB"/>
              </w:rPr>
              <w:t>Quality surveying</w:t>
            </w:r>
          </w:p>
        </w:tc>
        <w:tc>
          <w:tcPr>
            <w:tcW w:w="1985" w:type="dxa"/>
          </w:tcPr>
          <w:p w14:paraId="550148E1" w14:textId="2F172FEB" w:rsidR="00042285" w:rsidRPr="00662B58" w:rsidRDefault="00042285" w:rsidP="00042285">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lecture notes</w:t>
            </w:r>
          </w:p>
        </w:tc>
        <w:tc>
          <w:tcPr>
            <w:tcW w:w="1842" w:type="dxa"/>
          </w:tcPr>
          <w:p w14:paraId="2D55CA5D" w14:textId="46A195A9" w:rsidR="00042285" w:rsidRPr="00662B58" w:rsidRDefault="00042285" w:rsidP="00042285">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preparation from the previous lecture</w:t>
            </w:r>
          </w:p>
        </w:tc>
        <w:tc>
          <w:tcPr>
            <w:tcW w:w="1985" w:type="dxa"/>
          </w:tcPr>
          <w:p w14:paraId="4F411778" w14:textId="0565866D" w:rsidR="00042285" w:rsidRPr="00662B58" w:rsidRDefault="00EB10B7" w:rsidP="00042285">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22/</w:t>
            </w:r>
            <w:r w:rsidR="00042285" w:rsidRPr="00662B58">
              <w:rPr>
                <w:lang w:val="en-GB"/>
              </w:rPr>
              <w:t>04/202</w:t>
            </w:r>
            <w:r w:rsidRPr="00662B58">
              <w:rPr>
                <w:lang w:val="en-GB"/>
              </w:rPr>
              <w:t>6</w:t>
            </w:r>
          </w:p>
        </w:tc>
      </w:tr>
      <w:tr w:rsidR="00042285" w:rsidRPr="00662B58" w14:paraId="72607422"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A92BD6C" w14:textId="5675F73A" w:rsidR="00042285" w:rsidRPr="00662B58" w:rsidRDefault="00042285" w:rsidP="00042285">
            <w:pPr>
              <w:rPr>
                <w:lang w:val="en-GB"/>
              </w:rPr>
            </w:pPr>
            <w:r w:rsidRPr="00662B58">
              <w:rPr>
                <w:lang w:val="en-GB"/>
              </w:rPr>
              <w:t>12.</w:t>
            </w:r>
          </w:p>
        </w:tc>
        <w:tc>
          <w:tcPr>
            <w:tcW w:w="3827" w:type="dxa"/>
          </w:tcPr>
          <w:p w14:paraId="3A7993CE" w14:textId="62FEF5F6" w:rsidR="00042285" w:rsidRPr="00662B58" w:rsidRDefault="00042285" w:rsidP="00042285">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652808D2" w14:textId="79302807" w:rsidR="00042285" w:rsidRPr="00662B58" w:rsidRDefault="00042285" w:rsidP="00042285">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842" w:type="dxa"/>
          </w:tcPr>
          <w:p w14:paraId="4BE748F7" w14:textId="0A2BD22A" w:rsidR="00042285" w:rsidRPr="00662B58" w:rsidRDefault="00042285" w:rsidP="00042285">
            <w:pPr>
              <w:jc w:val="left"/>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c>
          <w:tcPr>
            <w:tcW w:w="1985" w:type="dxa"/>
          </w:tcPr>
          <w:p w14:paraId="02E6FC0F" w14:textId="78FA496B" w:rsidR="00042285" w:rsidRPr="00662B58" w:rsidRDefault="00042285" w:rsidP="00042285">
            <w:pPr>
              <w:cnfStyle w:val="000000100000" w:firstRow="0" w:lastRow="0" w:firstColumn="0" w:lastColumn="0" w:oddVBand="0" w:evenVBand="0" w:oddHBand="1" w:evenHBand="0" w:firstRowFirstColumn="0" w:firstRowLastColumn="0" w:lastRowFirstColumn="0" w:lastRowLastColumn="0"/>
              <w:rPr>
                <w:lang w:val="en-GB"/>
              </w:rPr>
            </w:pPr>
            <w:r w:rsidRPr="00662B58">
              <w:rPr>
                <w:lang w:val="en-GB"/>
              </w:rPr>
              <w:t>-</w:t>
            </w:r>
          </w:p>
        </w:tc>
      </w:tr>
      <w:tr w:rsidR="00042285" w:rsidRPr="00A85160" w14:paraId="57E11D24" w14:textId="77777777" w:rsidTr="003563A3">
        <w:tc>
          <w:tcPr>
            <w:cnfStyle w:val="001000000000" w:firstRow="0" w:lastRow="0" w:firstColumn="1" w:lastColumn="0" w:oddVBand="0" w:evenVBand="0" w:oddHBand="0" w:evenHBand="0" w:firstRowFirstColumn="0" w:firstRowLastColumn="0" w:lastRowFirstColumn="0" w:lastRowLastColumn="0"/>
            <w:tcW w:w="711" w:type="dxa"/>
          </w:tcPr>
          <w:p w14:paraId="4CA45500" w14:textId="4D01BF08" w:rsidR="00042285" w:rsidRPr="00662B58" w:rsidRDefault="00042285" w:rsidP="00042285">
            <w:pPr>
              <w:rPr>
                <w:lang w:val="en-GB"/>
              </w:rPr>
            </w:pPr>
            <w:r w:rsidRPr="00662B58">
              <w:rPr>
                <w:lang w:val="en-GB"/>
              </w:rPr>
              <w:t>13.</w:t>
            </w:r>
          </w:p>
        </w:tc>
        <w:tc>
          <w:tcPr>
            <w:tcW w:w="3827" w:type="dxa"/>
          </w:tcPr>
          <w:p w14:paraId="575DCB79" w14:textId="652397BE" w:rsidR="00042285" w:rsidRPr="00662B58" w:rsidRDefault="00042285" w:rsidP="00042285">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Mid-semester test</w:t>
            </w:r>
          </w:p>
        </w:tc>
        <w:tc>
          <w:tcPr>
            <w:tcW w:w="1985" w:type="dxa"/>
          </w:tcPr>
          <w:p w14:paraId="4453BF11" w14:textId="7AB3F1F3" w:rsidR="00042285" w:rsidRPr="00662B58" w:rsidRDefault="00042285" w:rsidP="00042285">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lecture notes</w:t>
            </w:r>
          </w:p>
        </w:tc>
        <w:tc>
          <w:tcPr>
            <w:tcW w:w="1842" w:type="dxa"/>
          </w:tcPr>
          <w:p w14:paraId="5BD5CE69" w14:textId="4EBF558E" w:rsidR="00042285" w:rsidRPr="00662B58" w:rsidRDefault="00042285" w:rsidP="00042285">
            <w:pPr>
              <w:jc w:val="left"/>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preparation from the previous lecture</w:t>
            </w:r>
          </w:p>
        </w:tc>
        <w:tc>
          <w:tcPr>
            <w:tcW w:w="1985" w:type="dxa"/>
          </w:tcPr>
          <w:p w14:paraId="345C66D1" w14:textId="0D783AE6" w:rsidR="00042285" w:rsidRPr="00A85160" w:rsidRDefault="00EB10B7" w:rsidP="00042285">
            <w:pPr>
              <w:cnfStyle w:val="000000000000" w:firstRow="0" w:lastRow="0" w:firstColumn="0" w:lastColumn="0" w:oddVBand="0" w:evenVBand="0" w:oddHBand="0" w:evenHBand="0" w:firstRowFirstColumn="0" w:firstRowLastColumn="0" w:lastRowFirstColumn="0" w:lastRowLastColumn="0"/>
              <w:rPr>
                <w:lang w:val="en-GB"/>
              </w:rPr>
            </w:pPr>
            <w:r w:rsidRPr="00662B58">
              <w:rPr>
                <w:lang w:val="en-GB"/>
              </w:rPr>
              <w:t>06</w:t>
            </w:r>
            <w:r w:rsidR="00042285" w:rsidRPr="00662B58">
              <w:rPr>
                <w:lang w:val="en-GB"/>
              </w:rPr>
              <w:t>/0</w:t>
            </w:r>
            <w:r w:rsidRPr="00662B58">
              <w:rPr>
                <w:lang w:val="en-GB"/>
              </w:rPr>
              <w:t>5</w:t>
            </w:r>
            <w:r w:rsidR="00042285" w:rsidRPr="00662B58">
              <w:rPr>
                <w:lang w:val="en-GB"/>
              </w:rPr>
              <w:t>/202</w:t>
            </w:r>
            <w:r w:rsidRPr="00662B58">
              <w:rPr>
                <w:lang w:val="en-GB"/>
              </w:rPr>
              <w:t>6</w:t>
            </w:r>
          </w:p>
        </w:tc>
      </w:tr>
      <w:tr w:rsidR="00042285" w:rsidRPr="00A85160" w14:paraId="69CB3FB3"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B30EB7A" w14:textId="478E2B8A" w:rsidR="00042285" w:rsidRPr="00A85160" w:rsidRDefault="00042285" w:rsidP="00042285">
            <w:pPr>
              <w:rPr>
                <w:lang w:val="en-GB"/>
              </w:rPr>
            </w:pPr>
            <w:r w:rsidRPr="00A85160">
              <w:rPr>
                <w:lang w:val="en-GB"/>
              </w:rPr>
              <w:t>14.</w:t>
            </w:r>
          </w:p>
        </w:tc>
        <w:tc>
          <w:tcPr>
            <w:tcW w:w="3827" w:type="dxa"/>
          </w:tcPr>
          <w:p w14:paraId="5EC6856E" w14:textId="6A2ED354" w:rsidR="00042285" w:rsidRPr="00A85160" w:rsidRDefault="00042285" w:rsidP="00042285">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w:t>
            </w:r>
          </w:p>
        </w:tc>
        <w:tc>
          <w:tcPr>
            <w:tcW w:w="1985" w:type="dxa"/>
          </w:tcPr>
          <w:p w14:paraId="00F9AC33" w14:textId="477C7AD2" w:rsidR="00042285" w:rsidRPr="00A85160" w:rsidRDefault="00042285" w:rsidP="00042285">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w:t>
            </w:r>
          </w:p>
        </w:tc>
        <w:tc>
          <w:tcPr>
            <w:tcW w:w="1842" w:type="dxa"/>
          </w:tcPr>
          <w:p w14:paraId="054FCED6" w14:textId="3EA6A683" w:rsidR="00042285" w:rsidRPr="00A85160" w:rsidRDefault="00042285" w:rsidP="00042285">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w:t>
            </w:r>
          </w:p>
        </w:tc>
        <w:tc>
          <w:tcPr>
            <w:tcW w:w="1985" w:type="dxa"/>
          </w:tcPr>
          <w:p w14:paraId="61BEA4F5" w14:textId="34DF8515" w:rsidR="00042285" w:rsidRPr="00A85160" w:rsidRDefault="00042285" w:rsidP="00042285">
            <w:pPr>
              <w:cnfStyle w:val="000000100000" w:firstRow="0" w:lastRow="0" w:firstColumn="0" w:lastColumn="0" w:oddVBand="0" w:evenVBand="0" w:oddHBand="1" w:evenHBand="0" w:firstRowFirstColumn="0" w:firstRowLastColumn="0" w:lastRowFirstColumn="0" w:lastRowLastColumn="0"/>
              <w:rPr>
                <w:lang w:val="en-GB"/>
              </w:rPr>
            </w:pPr>
            <w:r>
              <w:rPr>
                <w:lang w:val="en-GB"/>
              </w:rPr>
              <w:t>-</w:t>
            </w:r>
          </w:p>
        </w:tc>
      </w:tr>
    </w:tbl>
    <w:p w14:paraId="10F2D226" w14:textId="1AE62E5A" w:rsidR="002A4ECA" w:rsidRDefault="002A4ECA" w:rsidP="005C08F1">
      <w:pPr>
        <w:rPr>
          <w:b/>
          <w:bCs/>
          <w:lang w:val="en-GB"/>
        </w:rPr>
      </w:pPr>
    </w:p>
    <w:p w14:paraId="0B8CE7D3" w14:textId="77777777" w:rsidR="002A4ECA" w:rsidRDefault="002A4ECA">
      <w:pPr>
        <w:rPr>
          <w:b/>
          <w:bCs/>
          <w:lang w:val="en-GB"/>
        </w:rPr>
      </w:pPr>
      <w:r>
        <w:rPr>
          <w:b/>
          <w:bCs/>
          <w:lang w:val="en-GB"/>
        </w:rPr>
        <w:br w:type="page"/>
      </w:r>
    </w:p>
    <w:tbl>
      <w:tblPr>
        <w:tblStyle w:val="Tblzatrcsos7tarka1"/>
        <w:tblW w:w="10348" w:type="dxa"/>
        <w:tblLayout w:type="fixed"/>
        <w:tblLook w:val="04A0" w:firstRow="1" w:lastRow="0" w:firstColumn="1" w:lastColumn="0" w:noHBand="0" w:noVBand="1"/>
      </w:tblPr>
      <w:tblGrid>
        <w:gridCol w:w="704"/>
        <w:gridCol w:w="3832"/>
        <w:gridCol w:w="1985"/>
        <w:gridCol w:w="1842"/>
        <w:gridCol w:w="1985"/>
      </w:tblGrid>
      <w:tr w:rsidR="00637494" w:rsidRPr="00A85160" w14:paraId="60FA81AE" w14:textId="77777777" w:rsidTr="003563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8" w:type="dxa"/>
            <w:gridSpan w:val="5"/>
          </w:tcPr>
          <w:p w14:paraId="47E2C05D" w14:textId="60CFFA5F" w:rsidR="0074781F" w:rsidRPr="00A85160" w:rsidRDefault="00531994" w:rsidP="000263D0">
            <w:pPr>
              <w:keepNext/>
              <w:jc w:val="left"/>
              <w:rPr>
                <w:rFonts w:cstheme="minorHAnsi"/>
                <w:b w:val="0"/>
                <w:bCs w:val="0"/>
                <w:caps/>
                <w:spacing w:val="20"/>
                <w:lang w:val="en-GB"/>
              </w:rPr>
            </w:pPr>
            <w:r>
              <w:rPr>
                <w:rFonts w:cstheme="minorHAnsi"/>
                <w:caps/>
                <w:spacing w:val="20"/>
                <w:lang w:val="en-GB"/>
              </w:rPr>
              <w:lastRenderedPageBreak/>
              <w:t>PRACTICE, LABORATORY PRACTICE</w:t>
            </w:r>
          </w:p>
        </w:tc>
      </w:tr>
      <w:tr w:rsidR="00531994" w:rsidRPr="00A85160" w14:paraId="3DA4E880"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54DDE82" w14:textId="63E577CD" w:rsidR="00531994" w:rsidRPr="00A85160" w:rsidRDefault="00531994" w:rsidP="00531994">
            <w:pPr>
              <w:jc w:val="center"/>
              <w:rPr>
                <w:b/>
                <w:bCs/>
                <w:lang w:val="en-GB"/>
              </w:rPr>
            </w:pPr>
            <w:r>
              <w:rPr>
                <w:rFonts w:cstheme="minorHAnsi"/>
                <w:lang w:val="en-GB"/>
              </w:rPr>
              <w:t>week</w:t>
            </w:r>
          </w:p>
        </w:tc>
        <w:tc>
          <w:tcPr>
            <w:tcW w:w="3832" w:type="dxa"/>
          </w:tcPr>
          <w:p w14:paraId="175DE317" w14:textId="7DCE188E" w:rsidR="00531994" w:rsidRPr="00A85160" w:rsidRDefault="00531994" w:rsidP="00531994">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Topic</w:t>
            </w:r>
          </w:p>
        </w:tc>
        <w:tc>
          <w:tcPr>
            <w:tcW w:w="1985" w:type="dxa"/>
          </w:tcPr>
          <w:p w14:paraId="67C8E920" w14:textId="77777777" w:rsidR="00531994" w:rsidRDefault="00531994" w:rsidP="00531994">
            <w:pPr>
              <w:keepNext/>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Compulsory reading; page number</w:t>
            </w:r>
          </w:p>
          <w:p w14:paraId="07DDB63C" w14:textId="21A45DFC" w:rsidR="00531994" w:rsidRPr="00A85160" w:rsidRDefault="00531994" w:rsidP="00531994">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(from … to …)</w:t>
            </w:r>
          </w:p>
        </w:tc>
        <w:tc>
          <w:tcPr>
            <w:tcW w:w="1842" w:type="dxa"/>
          </w:tcPr>
          <w:p w14:paraId="5FA4DD35" w14:textId="233B2FE4" w:rsidR="00531994" w:rsidRPr="00A85160" w:rsidRDefault="00531994" w:rsidP="00531994">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Required tasks (assignments, tests, etc.)</w:t>
            </w:r>
          </w:p>
        </w:tc>
        <w:tc>
          <w:tcPr>
            <w:tcW w:w="1985" w:type="dxa"/>
          </w:tcPr>
          <w:p w14:paraId="52C72A0C" w14:textId="6566A1E4" w:rsidR="00531994" w:rsidRPr="00A85160" w:rsidRDefault="00531994" w:rsidP="00531994">
            <w:pPr>
              <w:jc w:val="center"/>
              <w:cnfStyle w:val="000000100000" w:firstRow="0" w:lastRow="0" w:firstColumn="0" w:lastColumn="0" w:oddVBand="0" w:evenVBand="0" w:oddHBand="1" w:evenHBand="0" w:firstRowFirstColumn="0" w:firstRowLastColumn="0" w:lastRowFirstColumn="0" w:lastRowLastColumn="0"/>
              <w:rPr>
                <w:b/>
                <w:bCs/>
                <w:lang w:val="en-GB"/>
              </w:rPr>
            </w:pPr>
            <w:r>
              <w:rPr>
                <w:b/>
                <w:bCs/>
                <w:lang w:val="en-GB"/>
              </w:rPr>
              <w:t>Completion date, due date</w:t>
            </w:r>
          </w:p>
        </w:tc>
      </w:tr>
      <w:tr w:rsidR="005E7228" w:rsidRPr="00A85160" w14:paraId="51FBDFF0" w14:textId="77777777" w:rsidTr="003563A3">
        <w:tc>
          <w:tcPr>
            <w:cnfStyle w:val="001000000000" w:firstRow="0" w:lastRow="0" w:firstColumn="1" w:lastColumn="0" w:oddVBand="0" w:evenVBand="0" w:oddHBand="0" w:evenHBand="0" w:firstRowFirstColumn="0" w:firstRowLastColumn="0" w:lastRowFirstColumn="0" w:lastRowLastColumn="0"/>
            <w:tcW w:w="704" w:type="dxa"/>
          </w:tcPr>
          <w:p w14:paraId="7A783DAE" w14:textId="77777777" w:rsidR="005E7228" w:rsidRPr="00A85160" w:rsidRDefault="005E7228" w:rsidP="005E7228">
            <w:pPr>
              <w:rPr>
                <w:lang w:val="en-GB"/>
              </w:rPr>
            </w:pPr>
            <w:r w:rsidRPr="00A85160">
              <w:rPr>
                <w:lang w:val="en-GB"/>
              </w:rPr>
              <w:t>1.</w:t>
            </w:r>
          </w:p>
        </w:tc>
        <w:tc>
          <w:tcPr>
            <w:tcW w:w="3832" w:type="dxa"/>
          </w:tcPr>
          <w:p w14:paraId="257F43ED" w14:textId="7B8C23E2" w:rsidR="005E7228" w:rsidRPr="00971458" w:rsidRDefault="005E7228"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971458">
              <w:rPr>
                <w:lang w:val="en-GB"/>
              </w:rPr>
              <w:t>Datasheet and introduction of the term</w:t>
            </w:r>
          </w:p>
          <w:p w14:paraId="71E32B7A" w14:textId="6267A6C8" w:rsidR="005E7228" w:rsidRPr="00A85160" w:rsidRDefault="0068486F" w:rsidP="005E7228">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Introduction of the </w:t>
            </w:r>
            <w:r w:rsidR="005E7228" w:rsidRPr="00971458">
              <w:rPr>
                <w:lang w:val="en-GB"/>
              </w:rPr>
              <w:t>Building modelling</w:t>
            </w:r>
            <w:r w:rsidR="00B56855">
              <w:rPr>
                <w:lang w:val="en-GB"/>
              </w:rPr>
              <w:t xml:space="preserve"> </w:t>
            </w:r>
          </w:p>
        </w:tc>
        <w:tc>
          <w:tcPr>
            <w:tcW w:w="1985" w:type="dxa"/>
          </w:tcPr>
          <w:p w14:paraId="3307DD7C" w14:textId="58FD130C" w:rsidR="005E7228" w:rsidRPr="00DC5844" w:rsidRDefault="00106ED3" w:rsidP="005E7228">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Pr>
                <w:lang w:val="en-GB"/>
              </w:rPr>
              <w:t>practice</w:t>
            </w:r>
            <w:r w:rsidR="005E7228" w:rsidRPr="005E7228">
              <w:rPr>
                <w:lang w:val="en-GB"/>
              </w:rPr>
              <w:t xml:space="preserve"> notes</w:t>
            </w:r>
            <w:r w:rsidR="005E7228">
              <w:rPr>
                <w:lang w:val="en-GB"/>
              </w:rPr>
              <w:t>, help documents</w:t>
            </w:r>
          </w:p>
        </w:tc>
        <w:tc>
          <w:tcPr>
            <w:tcW w:w="1842" w:type="dxa"/>
          </w:tcPr>
          <w:p w14:paraId="4FC8A2C1" w14:textId="6B38879F" w:rsidR="005E7228" w:rsidRPr="00DC5844" w:rsidRDefault="005E7228" w:rsidP="005E7228">
            <w:pPr>
              <w:cnfStyle w:val="000000000000" w:firstRow="0" w:lastRow="0" w:firstColumn="0" w:lastColumn="0" w:oddVBand="0" w:evenVBand="0" w:oddHBand="0" w:evenHBand="0" w:firstRowFirstColumn="0" w:firstRowLastColumn="0" w:lastRowFirstColumn="0" w:lastRowLastColumn="0"/>
              <w:rPr>
                <w:highlight w:val="yellow"/>
                <w:lang w:val="en-GB"/>
              </w:rPr>
            </w:pPr>
            <w:r w:rsidRPr="005E7228">
              <w:rPr>
                <w:lang w:val="en-GB"/>
              </w:rPr>
              <w:t>-</w:t>
            </w:r>
          </w:p>
        </w:tc>
        <w:tc>
          <w:tcPr>
            <w:tcW w:w="1985" w:type="dxa"/>
          </w:tcPr>
          <w:p w14:paraId="5F18B59B" w14:textId="65F28F19" w:rsidR="005E7228" w:rsidRPr="00A85160" w:rsidRDefault="00B647AA" w:rsidP="005E7228">
            <w:pPr>
              <w:cnfStyle w:val="000000000000" w:firstRow="0" w:lastRow="0" w:firstColumn="0" w:lastColumn="0" w:oddVBand="0" w:evenVBand="0" w:oddHBand="0" w:evenHBand="0" w:firstRowFirstColumn="0" w:firstRowLastColumn="0" w:lastRowFirstColumn="0" w:lastRowLastColumn="0"/>
              <w:rPr>
                <w:lang w:val="en-GB"/>
              </w:rPr>
            </w:pPr>
            <w:r>
              <w:rPr>
                <w:lang w:val="en-GB"/>
              </w:rPr>
              <w:t>0</w:t>
            </w:r>
            <w:r w:rsidR="00532FD1">
              <w:rPr>
                <w:lang w:val="en-GB"/>
              </w:rPr>
              <w:t>9</w:t>
            </w:r>
            <w:r w:rsidR="00EF444B">
              <w:rPr>
                <w:lang w:val="en-GB"/>
              </w:rPr>
              <w:t>/</w:t>
            </w:r>
            <w:r>
              <w:rPr>
                <w:lang w:val="en-GB"/>
              </w:rPr>
              <w:t>02</w:t>
            </w:r>
            <w:r w:rsidR="00EF444B">
              <w:rPr>
                <w:lang w:val="en-GB"/>
              </w:rPr>
              <w:t>/</w:t>
            </w:r>
            <w:r>
              <w:rPr>
                <w:lang w:val="en-GB"/>
              </w:rPr>
              <w:t>202</w:t>
            </w:r>
            <w:r w:rsidR="00532FD1">
              <w:rPr>
                <w:lang w:val="en-GB"/>
              </w:rPr>
              <w:t>6</w:t>
            </w:r>
            <w:r>
              <w:rPr>
                <w:lang w:val="en-GB"/>
              </w:rPr>
              <w:t xml:space="preserve"> (LA-02)</w:t>
            </w:r>
          </w:p>
        </w:tc>
      </w:tr>
      <w:tr w:rsidR="005E7228" w:rsidRPr="00A85160" w14:paraId="0B06AF13"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6CAD1DA" w14:textId="77777777" w:rsidR="005E7228" w:rsidRPr="00A85160" w:rsidRDefault="005E7228" w:rsidP="005E7228">
            <w:pPr>
              <w:rPr>
                <w:lang w:val="en-GB"/>
              </w:rPr>
            </w:pPr>
            <w:r w:rsidRPr="00A85160">
              <w:rPr>
                <w:lang w:val="en-GB"/>
              </w:rPr>
              <w:t>2.</w:t>
            </w:r>
          </w:p>
        </w:tc>
        <w:tc>
          <w:tcPr>
            <w:tcW w:w="3832" w:type="dxa"/>
          </w:tcPr>
          <w:p w14:paraId="76A1261F" w14:textId="77777777" w:rsidR="0068486F" w:rsidRPr="00971458" w:rsidRDefault="0068486F" w:rsidP="0068486F">
            <w:pPr>
              <w:jc w:val="left"/>
              <w:cnfStyle w:val="000000100000" w:firstRow="0" w:lastRow="0" w:firstColumn="0" w:lastColumn="0" w:oddVBand="0" w:evenVBand="0" w:oddHBand="1" w:evenHBand="0" w:firstRowFirstColumn="0" w:firstRowLastColumn="0" w:lastRowFirstColumn="0" w:lastRowLastColumn="0"/>
              <w:rPr>
                <w:lang w:val="en-GB"/>
              </w:rPr>
            </w:pPr>
            <w:r w:rsidRPr="00971458">
              <w:rPr>
                <w:lang w:val="en-GB"/>
              </w:rPr>
              <w:t>Datasheet and introduction of the term</w:t>
            </w:r>
          </w:p>
          <w:p w14:paraId="6DE185F6" w14:textId="1F4060E2" w:rsidR="005E7228" w:rsidRPr="00A85160" w:rsidRDefault="0068486F" w:rsidP="0068486F">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Introduction of the </w:t>
            </w:r>
            <w:r w:rsidRPr="00971458">
              <w:rPr>
                <w:lang w:val="en-GB"/>
              </w:rPr>
              <w:t>Building modelling</w:t>
            </w:r>
          </w:p>
        </w:tc>
        <w:tc>
          <w:tcPr>
            <w:tcW w:w="1985" w:type="dxa"/>
          </w:tcPr>
          <w:p w14:paraId="7FDD328A" w14:textId="7D844455" w:rsidR="005E7228" w:rsidRPr="00DC5844" w:rsidRDefault="00106ED3" w:rsidP="005E7228">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63E8C1DB" w14:textId="0B3DF590" w:rsidR="005E7228" w:rsidRPr="00DC5844" w:rsidRDefault="005E7228" w:rsidP="005E7228">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794C96A7" w14:textId="57BC02B0" w:rsidR="005E7228" w:rsidRDefault="00954646" w:rsidP="005E7228">
            <w:pPr>
              <w:cnfStyle w:val="000000100000" w:firstRow="0" w:lastRow="0" w:firstColumn="0" w:lastColumn="0" w:oddVBand="0" w:evenVBand="0" w:oddHBand="1" w:evenHBand="0" w:firstRowFirstColumn="0" w:firstRowLastColumn="0" w:lastRowFirstColumn="0" w:lastRowLastColumn="0"/>
              <w:rPr>
                <w:lang w:val="en-GB"/>
              </w:rPr>
            </w:pPr>
            <w:r>
              <w:rPr>
                <w:lang w:val="en-GB"/>
              </w:rPr>
              <w:t>16</w:t>
            </w:r>
            <w:r w:rsidR="00EF444B">
              <w:rPr>
                <w:lang w:val="en-GB"/>
              </w:rPr>
              <w:t>/02/202</w:t>
            </w:r>
            <w:r>
              <w:rPr>
                <w:lang w:val="en-GB"/>
              </w:rPr>
              <w:t>6 (LA-01)</w:t>
            </w:r>
          </w:p>
          <w:p w14:paraId="7361D3C9" w14:textId="78E0C981" w:rsidR="00EF444B" w:rsidRPr="00A85160" w:rsidRDefault="00954646" w:rsidP="005E7228">
            <w:pPr>
              <w:cnfStyle w:val="000000100000" w:firstRow="0" w:lastRow="0" w:firstColumn="0" w:lastColumn="0" w:oddVBand="0" w:evenVBand="0" w:oddHBand="1" w:evenHBand="0" w:firstRowFirstColumn="0" w:firstRowLastColumn="0" w:lastRowFirstColumn="0" w:lastRowLastColumn="0"/>
              <w:rPr>
                <w:lang w:val="en-GB"/>
              </w:rPr>
            </w:pPr>
            <w:r>
              <w:rPr>
                <w:lang w:val="en-GB"/>
              </w:rPr>
              <w:t>19/02/2026 (LA-03)</w:t>
            </w:r>
          </w:p>
        </w:tc>
      </w:tr>
      <w:tr w:rsidR="005E7228" w:rsidRPr="00A85160" w14:paraId="28E849E6" w14:textId="77777777" w:rsidTr="003563A3">
        <w:tc>
          <w:tcPr>
            <w:cnfStyle w:val="001000000000" w:firstRow="0" w:lastRow="0" w:firstColumn="1" w:lastColumn="0" w:oddVBand="0" w:evenVBand="0" w:oddHBand="0" w:evenHBand="0" w:firstRowFirstColumn="0" w:firstRowLastColumn="0" w:lastRowFirstColumn="0" w:lastRowLastColumn="0"/>
            <w:tcW w:w="704" w:type="dxa"/>
          </w:tcPr>
          <w:p w14:paraId="1A77127E" w14:textId="77777777" w:rsidR="005E7228" w:rsidRPr="00A85160" w:rsidRDefault="005E7228" w:rsidP="005E7228">
            <w:pPr>
              <w:rPr>
                <w:lang w:val="en-GB"/>
              </w:rPr>
            </w:pPr>
            <w:r w:rsidRPr="00A85160">
              <w:rPr>
                <w:lang w:val="en-GB"/>
              </w:rPr>
              <w:t>3.</w:t>
            </w:r>
          </w:p>
        </w:tc>
        <w:tc>
          <w:tcPr>
            <w:tcW w:w="3832" w:type="dxa"/>
          </w:tcPr>
          <w:p w14:paraId="61EA6CA3" w14:textId="77777777" w:rsidR="00F55E11" w:rsidRPr="004357B1" w:rsidRDefault="00F55E11" w:rsidP="00F55E11">
            <w:pPr>
              <w:jc w:val="left"/>
              <w:cnfStyle w:val="000000000000" w:firstRow="0" w:lastRow="0" w:firstColumn="0" w:lastColumn="0" w:oddVBand="0" w:evenVBand="0" w:oddHBand="0" w:evenHBand="0" w:firstRowFirstColumn="0" w:firstRowLastColumn="0" w:lastRowFirstColumn="0" w:lastRowLastColumn="0"/>
              <w:rPr>
                <w:lang w:val="en-GB"/>
              </w:rPr>
            </w:pPr>
            <w:r w:rsidRPr="004357B1">
              <w:rPr>
                <w:lang w:val="en-GB"/>
              </w:rPr>
              <w:t>Introduction of the Measurement calculation and the construction process order</w:t>
            </w:r>
          </w:p>
          <w:p w14:paraId="650D3427" w14:textId="6F8130E1" w:rsidR="005E7228" w:rsidRPr="004357B1" w:rsidRDefault="00F55E11" w:rsidP="005E7228">
            <w:pPr>
              <w:jc w:val="left"/>
              <w:cnfStyle w:val="000000000000" w:firstRow="0" w:lastRow="0" w:firstColumn="0" w:lastColumn="0" w:oddVBand="0" w:evenVBand="0" w:oddHBand="0" w:evenHBand="0" w:firstRowFirstColumn="0" w:firstRowLastColumn="0" w:lastRowFirstColumn="0" w:lastRowLastColumn="0"/>
              <w:rPr>
                <w:lang w:val="en-GB"/>
              </w:rPr>
            </w:pPr>
            <w:r w:rsidRPr="004357B1">
              <w:rPr>
                <w:lang w:val="en-GB"/>
              </w:rPr>
              <w:t xml:space="preserve">+ </w:t>
            </w:r>
            <w:r w:rsidR="00A17C84" w:rsidRPr="004357B1">
              <w:rPr>
                <w:lang w:val="en-GB"/>
              </w:rPr>
              <w:t>1</w:t>
            </w:r>
            <w:r w:rsidR="00A17C84" w:rsidRPr="004357B1">
              <w:rPr>
                <w:vertAlign w:val="superscript"/>
                <w:lang w:val="en-GB"/>
              </w:rPr>
              <w:t>st</w:t>
            </w:r>
            <w:r w:rsidR="00A17C84" w:rsidRPr="004357B1">
              <w:rPr>
                <w:lang w:val="en-GB"/>
              </w:rPr>
              <w:t xml:space="preserve"> </w:t>
            </w:r>
            <w:r w:rsidR="005E7228" w:rsidRPr="004357B1">
              <w:rPr>
                <w:lang w:val="en-GB"/>
              </w:rPr>
              <w:t>Consultation</w:t>
            </w:r>
          </w:p>
        </w:tc>
        <w:tc>
          <w:tcPr>
            <w:tcW w:w="1985" w:type="dxa"/>
          </w:tcPr>
          <w:p w14:paraId="4696A7D7" w14:textId="35BE5635" w:rsidR="005E7228" w:rsidRPr="00DC5844" w:rsidRDefault="00106ED3" w:rsidP="005E7228">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1CB1BD9F" w14:textId="13A4F161" w:rsidR="005E7228" w:rsidRPr="00DC5844" w:rsidRDefault="005E7228" w:rsidP="005E7228">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69C4406B" w14:textId="276F6CC3" w:rsidR="005E7228" w:rsidRPr="00A85160" w:rsidRDefault="00B4668C" w:rsidP="005E7228">
            <w:pPr>
              <w:cnfStyle w:val="000000000000" w:firstRow="0" w:lastRow="0" w:firstColumn="0" w:lastColumn="0" w:oddVBand="0" w:evenVBand="0" w:oddHBand="0" w:evenHBand="0" w:firstRowFirstColumn="0" w:firstRowLastColumn="0" w:lastRowFirstColumn="0" w:lastRowLastColumn="0"/>
              <w:rPr>
                <w:lang w:val="en-GB"/>
              </w:rPr>
            </w:pPr>
            <w:r>
              <w:rPr>
                <w:lang w:val="en-GB"/>
              </w:rPr>
              <w:t>23</w:t>
            </w:r>
            <w:r w:rsidR="003D030C">
              <w:rPr>
                <w:lang w:val="en-GB"/>
              </w:rPr>
              <w:t>/02/202</w:t>
            </w:r>
            <w:r>
              <w:rPr>
                <w:lang w:val="en-GB"/>
              </w:rPr>
              <w:t>6</w:t>
            </w:r>
            <w:r w:rsidR="003D030C">
              <w:rPr>
                <w:lang w:val="en-GB"/>
              </w:rPr>
              <w:t xml:space="preserve"> (LA-02)</w:t>
            </w:r>
          </w:p>
        </w:tc>
      </w:tr>
      <w:tr w:rsidR="005E7228" w:rsidRPr="00A85160" w14:paraId="4AA4DCC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267CE26" w14:textId="77777777" w:rsidR="005E7228" w:rsidRPr="00A85160" w:rsidRDefault="005E7228" w:rsidP="005E7228">
            <w:pPr>
              <w:rPr>
                <w:lang w:val="en-GB"/>
              </w:rPr>
            </w:pPr>
            <w:r w:rsidRPr="00A85160">
              <w:rPr>
                <w:lang w:val="en-GB"/>
              </w:rPr>
              <w:t>4.</w:t>
            </w:r>
          </w:p>
        </w:tc>
        <w:tc>
          <w:tcPr>
            <w:tcW w:w="3832" w:type="dxa"/>
          </w:tcPr>
          <w:p w14:paraId="4AAD0B70" w14:textId="77777777" w:rsidR="00F55E11" w:rsidRPr="004357B1" w:rsidRDefault="00F55E11" w:rsidP="00F55E11">
            <w:pPr>
              <w:jc w:val="left"/>
              <w:cnfStyle w:val="000000100000" w:firstRow="0" w:lastRow="0" w:firstColumn="0" w:lastColumn="0" w:oddVBand="0" w:evenVBand="0" w:oddHBand="1" w:evenHBand="0" w:firstRowFirstColumn="0" w:firstRowLastColumn="0" w:lastRowFirstColumn="0" w:lastRowLastColumn="0"/>
              <w:rPr>
                <w:lang w:val="en-GB"/>
              </w:rPr>
            </w:pPr>
            <w:r w:rsidRPr="004357B1">
              <w:rPr>
                <w:lang w:val="en-GB"/>
              </w:rPr>
              <w:t>Introduction of the Measurement calculation and the construction process order</w:t>
            </w:r>
          </w:p>
          <w:p w14:paraId="135C8098" w14:textId="1B41FC95" w:rsidR="005E7228" w:rsidRPr="004357B1" w:rsidRDefault="00F55E11" w:rsidP="005E7228">
            <w:pPr>
              <w:jc w:val="left"/>
              <w:cnfStyle w:val="000000100000" w:firstRow="0" w:lastRow="0" w:firstColumn="0" w:lastColumn="0" w:oddVBand="0" w:evenVBand="0" w:oddHBand="1" w:evenHBand="0" w:firstRowFirstColumn="0" w:firstRowLastColumn="0" w:lastRowFirstColumn="0" w:lastRowLastColumn="0"/>
              <w:rPr>
                <w:lang w:val="en-GB"/>
              </w:rPr>
            </w:pPr>
            <w:r w:rsidRPr="004357B1">
              <w:rPr>
                <w:lang w:val="en-GB"/>
              </w:rPr>
              <w:t xml:space="preserve">+ </w:t>
            </w:r>
            <w:r w:rsidR="00A17C84" w:rsidRPr="004357B1">
              <w:rPr>
                <w:lang w:val="en-GB"/>
              </w:rPr>
              <w:t>1</w:t>
            </w:r>
            <w:r w:rsidR="00A17C84" w:rsidRPr="004357B1">
              <w:rPr>
                <w:vertAlign w:val="superscript"/>
                <w:lang w:val="en-GB"/>
              </w:rPr>
              <w:t>st</w:t>
            </w:r>
            <w:r w:rsidR="00A17C84" w:rsidRPr="004357B1">
              <w:rPr>
                <w:lang w:val="en-GB"/>
              </w:rPr>
              <w:t xml:space="preserve"> </w:t>
            </w:r>
            <w:r w:rsidR="005E7228" w:rsidRPr="004357B1">
              <w:rPr>
                <w:lang w:val="en-GB"/>
              </w:rPr>
              <w:t>Consultation</w:t>
            </w:r>
          </w:p>
        </w:tc>
        <w:tc>
          <w:tcPr>
            <w:tcW w:w="1985" w:type="dxa"/>
          </w:tcPr>
          <w:p w14:paraId="5EBDF333" w14:textId="658AFF1C" w:rsidR="005E7228" w:rsidRPr="00DC5844" w:rsidRDefault="00106ED3" w:rsidP="005E7228">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3827DD45" w14:textId="10E40F51" w:rsidR="005E7228" w:rsidRPr="00DC5844" w:rsidRDefault="005E7228" w:rsidP="005E7228">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0F4EB402" w14:textId="77777777" w:rsidR="007207DC" w:rsidRDefault="007207DC" w:rsidP="005E7228">
            <w:pPr>
              <w:cnfStyle w:val="000000100000" w:firstRow="0" w:lastRow="0" w:firstColumn="0" w:lastColumn="0" w:oddVBand="0" w:evenVBand="0" w:oddHBand="1" w:evenHBand="0" w:firstRowFirstColumn="0" w:firstRowLastColumn="0" w:lastRowFirstColumn="0" w:lastRowLastColumn="0"/>
              <w:rPr>
                <w:lang w:val="en-GB"/>
              </w:rPr>
            </w:pPr>
            <w:r>
              <w:rPr>
                <w:lang w:val="en-GB"/>
              </w:rPr>
              <w:t>02</w:t>
            </w:r>
            <w:r w:rsidR="003D030C">
              <w:rPr>
                <w:lang w:val="en-GB"/>
              </w:rPr>
              <w:t>/</w:t>
            </w:r>
            <w:r w:rsidR="005A102D">
              <w:rPr>
                <w:lang w:val="en-GB"/>
              </w:rPr>
              <w:t>0</w:t>
            </w:r>
            <w:r>
              <w:rPr>
                <w:lang w:val="en-GB"/>
              </w:rPr>
              <w:t>3</w:t>
            </w:r>
            <w:r w:rsidR="005A102D">
              <w:rPr>
                <w:lang w:val="en-GB"/>
              </w:rPr>
              <w:t>/202</w:t>
            </w:r>
            <w:r>
              <w:rPr>
                <w:lang w:val="en-GB"/>
              </w:rPr>
              <w:t>6 (LA-01)</w:t>
            </w:r>
          </w:p>
          <w:p w14:paraId="6C606F90" w14:textId="3977A3D3" w:rsidR="005A102D" w:rsidRPr="00A85160" w:rsidRDefault="007207DC" w:rsidP="007207DC">
            <w:pPr>
              <w:cnfStyle w:val="000000100000" w:firstRow="0" w:lastRow="0" w:firstColumn="0" w:lastColumn="0" w:oddVBand="0" w:evenVBand="0" w:oddHBand="1" w:evenHBand="0" w:firstRowFirstColumn="0" w:firstRowLastColumn="0" w:lastRowFirstColumn="0" w:lastRowLastColumn="0"/>
              <w:rPr>
                <w:lang w:val="en-GB"/>
              </w:rPr>
            </w:pPr>
            <w:r>
              <w:rPr>
                <w:lang w:val="en-GB"/>
              </w:rPr>
              <w:t>05/03/2026 (LA-03)</w:t>
            </w:r>
          </w:p>
        </w:tc>
      </w:tr>
      <w:tr w:rsidR="005E7228" w:rsidRPr="00A85160" w14:paraId="29058E0D" w14:textId="77777777" w:rsidTr="003563A3">
        <w:tc>
          <w:tcPr>
            <w:cnfStyle w:val="001000000000" w:firstRow="0" w:lastRow="0" w:firstColumn="1" w:lastColumn="0" w:oddVBand="0" w:evenVBand="0" w:oddHBand="0" w:evenHBand="0" w:firstRowFirstColumn="0" w:firstRowLastColumn="0" w:lastRowFirstColumn="0" w:lastRowLastColumn="0"/>
            <w:tcW w:w="704" w:type="dxa"/>
          </w:tcPr>
          <w:p w14:paraId="31B7771F" w14:textId="77777777" w:rsidR="005E7228" w:rsidRPr="00A85160" w:rsidRDefault="005E7228" w:rsidP="005E7228">
            <w:pPr>
              <w:rPr>
                <w:lang w:val="en-GB"/>
              </w:rPr>
            </w:pPr>
            <w:r w:rsidRPr="00A85160">
              <w:rPr>
                <w:lang w:val="en-GB"/>
              </w:rPr>
              <w:t>5.</w:t>
            </w:r>
          </w:p>
        </w:tc>
        <w:tc>
          <w:tcPr>
            <w:tcW w:w="3832" w:type="dxa"/>
          </w:tcPr>
          <w:p w14:paraId="6661A126" w14:textId="3C06A309" w:rsidR="005E7228" w:rsidRPr="00A85160" w:rsidRDefault="00A17C84" w:rsidP="00A17C84">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2</w:t>
            </w:r>
            <w:r w:rsidRPr="00A17C84">
              <w:rPr>
                <w:vertAlign w:val="superscript"/>
                <w:lang w:val="en-GB"/>
              </w:rPr>
              <w:t>nd</w:t>
            </w:r>
            <w:r>
              <w:rPr>
                <w:lang w:val="en-GB"/>
              </w:rPr>
              <w:t xml:space="preserve"> Consultation</w:t>
            </w:r>
          </w:p>
        </w:tc>
        <w:tc>
          <w:tcPr>
            <w:tcW w:w="1985" w:type="dxa"/>
          </w:tcPr>
          <w:p w14:paraId="4A70142F" w14:textId="15068E40" w:rsidR="005E7228" w:rsidRPr="00DC5844" w:rsidRDefault="00106ED3" w:rsidP="005E7228">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48C31FB2" w14:textId="4545EED5" w:rsidR="005E7228" w:rsidRPr="00DC5844" w:rsidRDefault="005E7228" w:rsidP="005E7228">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00A3DA97" w14:textId="41E28582" w:rsidR="005E7228" w:rsidRPr="00A85160" w:rsidRDefault="007F2DF2" w:rsidP="005E7228">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09/03/2026 </w:t>
            </w:r>
            <w:r w:rsidR="00825080">
              <w:rPr>
                <w:lang w:val="en-GB"/>
              </w:rPr>
              <w:t>(LA-02)</w:t>
            </w:r>
          </w:p>
        </w:tc>
      </w:tr>
      <w:tr w:rsidR="005E7228" w:rsidRPr="00A85160" w14:paraId="6DD2615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5274F3B" w14:textId="77777777" w:rsidR="005E7228" w:rsidRPr="00A85160" w:rsidRDefault="005E7228" w:rsidP="005E7228">
            <w:pPr>
              <w:rPr>
                <w:lang w:val="en-GB"/>
              </w:rPr>
            </w:pPr>
            <w:r w:rsidRPr="00A85160">
              <w:rPr>
                <w:lang w:val="en-GB"/>
              </w:rPr>
              <w:t>6.</w:t>
            </w:r>
          </w:p>
        </w:tc>
        <w:tc>
          <w:tcPr>
            <w:tcW w:w="3832" w:type="dxa"/>
          </w:tcPr>
          <w:p w14:paraId="60176CDA" w14:textId="63569EC8" w:rsidR="00A17C84" w:rsidRPr="00A85160" w:rsidRDefault="00A17C84" w:rsidP="005E7228">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2</w:t>
            </w:r>
            <w:r w:rsidRPr="00A17C84">
              <w:rPr>
                <w:vertAlign w:val="superscript"/>
                <w:lang w:val="en-GB"/>
              </w:rPr>
              <w:t>nd</w:t>
            </w:r>
            <w:r>
              <w:rPr>
                <w:lang w:val="en-GB"/>
              </w:rPr>
              <w:t xml:space="preserve"> Consultation</w:t>
            </w:r>
          </w:p>
        </w:tc>
        <w:tc>
          <w:tcPr>
            <w:tcW w:w="1985" w:type="dxa"/>
          </w:tcPr>
          <w:p w14:paraId="7DB7C441" w14:textId="0F218FC0" w:rsidR="005E7228" w:rsidRPr="00DC5844" w:rsidRDefault="00106ED3" w:rsidP="005E7228">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0DF0E262" w14:textId="55A8AFCF" w:rsidR="005E7228" w:rsidRPr="00DC5844" w:rsidRDefault="005E7228" w:rsidP="005E7228">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0221C121" w14:textId="77777777" w:rsidR="007F2DF2" w:rsidRDefault="007F2DF2" w:rsidP="005E7228">
            <w:pPr>
              <w:cnfStyle w:val="000000100000" w:firstRow="0" w:lastRow="0" w:firstColumn="0" w:lastColumn="0" w:oddVBand="0" w:evenVBand="0" w:oddHBand="1" w:evenHBand="0" w:firstRowFirstColumn="0" w:firstRowLastColumn="0" w:lastRowFirstColumn="0" w:lastRowLastColumn="0"/>
              <w:rPr>
                <w:lang w:val="en-GB"/>
              </w:rPr>
            </w:pPr>
            <w:r>
              <w:rPr>
                <w:lang w:val="en-GB"/>
              </w:rPr>
              <w:t>16/03/2026 (LA-01)</w:t>
            </w:r>
          </w:p>
          <w:p w14:paraId="6D298B50" w14:textId="05897515" w:rsidR="00EB0D31" w:rsidRPr="00A85160" w:rsidRDefault="007F2DF2" w:rsidP="005E7228">
            <w:pPr>
              <w:cnfStyle w:val="000000100000" w:firstRow="0" w:lastRow="0" w:firstColumn="0" w:lastColumn="0" w:oddVBand="0" w:evenVBand="0" w:oddHBand="1" w:evenHBand="0" w:firstRowFirstColumn="0" w:firstRowLastColumn="0" w:lastRowFirstColumn="0" w:lastRowLastColumn="0"/>
              <w:rPr>
                <w:lang w:val="en-GB"/>
              </w:rPr>
            </w:pPr>
            <w:r>
              <w:rPr>
                <w:lang w:val="en-GB"/>
              </w:rPr>
              <w:t>19/</w:t>
            </w:r>
            <w:r w:rsidR="00B15D04">
              <w:rPr>
                <w:lang w:val="en-GB"/>
              </w:rPr>
              <w:t>03/2026 (LA-03)</w:t>
            </w:r>
            <w:r w:rsidR="00EB0D31">
              <w:rPr>
                <w:lang w:val="en-GB"/>
              </w:rPr>
              <w:t xml:space="preserve"> </w:t>
            </w:r>
          </w:p>
        </w:tc>
      </w:tr>
      <w:tr w:rsidR="005E7228" w:rsidRPr="00A85160" w14:paraId="1633CACF" w14:textId="77777777" w:rsidTr="003563A3">
        <w:tc>
          <w:tcPr>
            <w:cnfStyle w:val="001000000000" w:firstRow="0" w:lastRow="0" w:firstColumn="1" w:lastColumn="0" w:oddVBand="0" w:evenVBand="0" w:oddHBand="0" w:evenHBand="0" w:firstRowFirstColumn="0" w:firstRowLastColumn="0" w:lastRowFirstColumn="0" w:lastRowLastColumn="0"/>
            <w:tcW w:w="704" w:type="dxa"/>
          </w:tcPr>
          <w:p w14:paraId="3AEE1CCE" w14:textId="77777777" w:rsidR="005E7228" w:rsidRPr="00A85160" w:rsidRDefault="005E7228" w:rsidP="005E7228">
            <w:pPr>
              <w:rPr>
                <w:lang w:val="en-GB"/>
              </w:rPr>
            </w:pPr>
            <w:r w:rsidRPr="00A85160">
              <w:rPr>
                <w:lang w:val="en-GB"/>
              </w:rPr>
              <w:t>7.</w:t>
            </w:r>
          </w:p>
        </w:tc>
        <w:tc>
          <w:tcPr>
            <w:tcW w:w="3832" w:type="dxa"/>
          </w:tcPr>
          <w:p w14:paraId="5BD3D397" w14:textId="3C00627B" w:rsidR="005E7228" w:rsidRPr="00A85160" w:rsidRDefault="00A17C84" w:rsidP="005E7228">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3</w:t>
            </w:r>
            <w:r w:rsidRPr="00A17C84">
              <w:rPr>
                <w:vertAlign w:val="superscript"/>
                <w:lang w:val="en-GB"/>
              </w:rPr>
              <w:t>rd</w:t>
            </w:r>
            <w:r>
              <w:rPr>
                <w:lang w:val="en-GB"/>
              </w:rPr>
              <w:t xml:space="preserve"> </w:t>
            </w:r>
            <w:r w:rsidR="005A22D2" w:rsidRPr="00971458">
              <w:rPr>
                <w:lang w:val="en-GB"/>
              </w:rPr>
              <w:t>Consultation</w:t>
            </w:r>
          </w:p>
        </w:tc>
        <w:tc>
          <w:tcPr>
            <w:tcW w:w="1985" w:type="dxa"/>
          </w:tcPr>
          <w:p w14:paraId="68693001" w14:textId="7AFD13BF" w:rsidR="005E7228" w:rsidRPr="00DC5844" w:rsidRDefault="00106ED3" w:rsidP="005E7228">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266382A3" w14:textId="1969A516" w:rsidR="005E7228" w:rsidRPr="00DC5844" w:rsidRDefault="005E7228" w:rsidP="005E7228">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52976CBF" w14:textId="05FAA8BB" w:rsidR="005E7228" w:rsidRPr="00A85160" w:rsidRDefault="00B15D04" w:rsidP="005E7228">
            <w:pPr>
              <w:cnfStyle w:val="000000000000" w:firstRow="0" w:lastRow="0" w:firstColumn="0" w:lastColumn="0" w:oddVBand="0" w:evenVBand="0" w:oddHBand="0" w:evenHBand="0" w:firstRowFirstColumn="0" w:firstRowLastColumn="0" w:lastRowFirstColumn="0" w:lastRowLastColumn="0"/>
              <w:rPr>
                <w:lang w:val="en-GB"/>
              </w:rPr>
            </w:pPr>
            <w:r>
              <w:rPr>
                <w:lang w:val="en-GB"/>
              </w:rPr>
              <w:t>23</w:t>
            </w:r>
            <w:r w:rsidR="00EB0D31">
              <w:rPr>
                <w:lang w:val="en-GB"/>
              </w:rPr>
              <w:t>/03/202</w:t>
            </w:r>
            <w:r>
              <w:rPr>
                <w:lang w:val="en-GB"/>
              </w:rPr>
              <w:t>6</w:t>
            </w:r>
            <w:r w:rsidR="00EB0D31">
              <w:rPr>
                <w:lang w:val="en-GB"/>
              </w:rPr>
              <w:t xml:space="preserve"> (LA-02)</w:t>
            </w:r>
          </w:p>
        </w:tc>
      </w:tr>
      <w:tr w:rsidR="005E7228" w:rsidRPr="00A85160" w14:paraId="309BE744"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BF81E7F" w14:textId="77777777" w:rsidR="005E7228" w:rsidRPr="00A85160" w:rsidRDefault="005E7228" w:rsidP="005E7228">
            <w:pPr>
              <w:rPr>
                <w:lang w:val="en-GB"/>
              </w:rPr>
            </w:pPr>
            <w:r w:rsidRPr="00A85160">
              <w:rPr>
                <w:lang w:val="en-GB"/>
              </w:rPr>
              <w:t>8.</w:t>
            </w:r>
          </w:p>
        </w:tc>
        <w:tc>
          <w:tcPr>
            <w:tcW w:w="3832" w:type="dxa"/>
          </w:tcPr>
          <w:p w14:paraId="58B6C9EC" w14:textId="28BAB81B" w:rsidR="005E7228" w:rsidRPr="00A85160" w:rsidRDefault="00A17C84" w:rsidP="005E7228">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3</w:t>
            </w:r>
            <w:r w:rsidRPr="00A17C84">
              <w:rPr>
                <w:vertAlign w:val="superscript"/>
                <w:lang w:val="en-GB"/>
              </w:rPr>
              <w:t>rd</w:t>
            </w:r>
            <w:r>
              <w:rPr>
                <w:lang w:val="en-GB"/>
              </w:rPr>
              <w:t xml:space="preserve"> </w:t>
            </w:r>
            <w:r w:rsidR="005A22D2" w:rsidRPr="00971458">
              <w:rPr>
                <w:lang w:val="en-GB"/>
              </w:rPr>
              <w:t>Consultation</w:t>
            </w:r>
          </w:p>
        </w:tc>
        <w:tc>
          <w:tcPr>
            <w:tcW w:w="1985" w:type="dxa"/>
          </w:tcPr>
          <w:p w14:paraId="776D5020" w14:textId="3AC54A1E" w:rsidR="005E7228" w:rsidRPr="00DC5844" w:rsidRDefault="00106ED3" w:rsidP="005E7228">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37A7E352" w14:textId="18665EA4" w:rsidR="005E7228" w:rsidRPr="00DC5844" w:rsidRDefault="005E7228" w:rsidP="005E7228">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51F62138" w14:textId="77777777" w:rsidR="001559A0" w:rsidRDefault="001559A0" w:rsidP="005E7228">
            <w:pPr>
              <w:cnfStyle w:val="000000100000" w:firstRow="0" w:lastRow="0" w:firstColumn="0" w:lastColumn="0" w:oddVBand="0" w:evenVBand="0" w:oddHBand="1" w:evenHBand="0" w:firstRowFirstColumn="0" w:firstRowLastColumn="0" w:lastRowFirstColumn="0" w:lastRowLastColumn="0"/>
              <w:rPr>
                <w:lang w:val="en-GB"/>
              </w:rPr>
            </w:pPr>
            <w:r>
              <w:rPr>
                <w:lang w:val="en-GB"/>
              </w:rPr>
              <w:t>30</w:t>
            </w:r>
            <w:r w:rsidR="006D4949">
              <w:rPr>
                <w:lang w:val="en-GB"/>
              </w:rPr>
              <w:t>/03/202</w:t>
            </w:r>
            <w:r>
              <w:rPr>
                <w:lang w:val="en-GB"/>
              </w:rPr>
              <w:t>6 (LA-01)</w:t>
            </w:r>
          </w:p>
          <w:p w14:paraId="3EC898D5" w14:textId="2AE1B595" w:rsidR="006D4949" w:rsidRPr="00A85160" w:rsidRDefault="001559A0" w:rsidP="001559A0">
            <w:pPr>
              <w:cnfStyle w:val="000000100000" w:firstRow="0" w:lastRow="0" w:firstColumn="0" w:lastColumn="0" w:oddVBand="0" w:evenVBand="0" w:oddHBand="1" w:evenHBand="0" w:firstRowFirstColumn="0" w:firstRowLastColumn="0" w:lastRowFirstColumn="0" w:lastRowLastColumn="0"/>
              <w:rPr>
                <w:lang w:val="en-GB"/>
              </w:rPr>
            </w:pPr>
            <w:r>
              <w:rPr>
                <w:lang w:val="en-GB"/>
              </w:rPr>
              <w:t>02/04/2026 (LA-03)</w:t>
            </w:r>
          </w:p>
        </w:tc>
      </w:tr>
      <w:tr w:rsidR="00101729" w:rsidRPr="00A85160" w14:paraId="666ABF7F" w14:textId="77777777" w:rsidTr="003563A3">
        <w:tc>
          <w:tcPr>
            <w:cnfStyle w:val="001000000000" w:firstRow="0" w:lastRow="0" w:firstColumn="1" w:lastColumn="0" w:oddVBand="0" w:evenVBand="0" w:oddHBand="0" w:evenHBand="0" w:firstRowFirstColumn="0" w:firstRowLastColumn="0" w:lastRowFirstColumn="0" w:lastRowLastColumn="0"/>
            <w:tcW w:w="704" w:type="dxa"/>
          </w:tcPr>
          <w:p w14:paraId="6803E4E8" w14:textId="77777777" w:rsidR="00101729" w:rsidRPr="00A85160" w:rsidRDefault="00101729" w:rsidP="00101729">
            <w:pPr>
              <w:rPr>
                <w:lang w:val="en-GB"/>
              </w:rPr>
            </w:pPr>
            <w:r w:rsidRPr="00A85160">
              <w:rPr>
                <w:lang w:val="en-GB"/>
              </w:rPr>
              <w:t>9.</w:t>
            </w:r>
          </w:p>
        </w:tc>
        <w:tc>
          <w:tcPr>
            <w:tcW w:w="3832" w:type="dxa"/>
          </w:tcPr>
          <w:p w14:paraId="787183E0" w14:textId="140727B0" w:rsidR="00101729" w:rsidRPr="00A85160" w:rsidRDefault="002B2412" w:rsidP="005A22D2">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SPRING BREAK</w:t>
            </w:r>
          </w:p>
        </w:tc>
        <w:tc>
          <w:tcPr>
            <w:tcW w:w="1985" w:type="dxa"/>
          </w:tcPr>
          <w:p w14:paraId="35DD2249" w14:textId="61FA8035" w:rsidR="00101729" w:rsidRPr="00106ED3" w:rsidRDefault="00101729" w:rsidP="00101729">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practice</w:t>
            </w:r>
            <w:r w:rsidRPr="005E7228">
              <w:rPr>
                <w:lang w:val="en-GB"/>
              </w:rPr>
              <w:t xml:space="preserve"> notes</w:t>
            </w:r>
            <w:r>
              <w:rPr>
                <w:lang w:val="en-GB"/>
              </w:rPr>
              <w:t>, help documents</w:t>
            </w:r>
          </w:p>
        </w:tc>
        <w:tc>
          <w:tcPr>
            <w:tcW w:w="1842" w:type="dxa"/>
          </w:tcPr>
          <w:p w14:paraId="7F79125F" w14:textId="6B3E4C38" w:rsidR="00101729" w:rsidRPr="00106ED3" w:rsidRDefault="00101729" w:rsidP="00101729">
            <w:pPr>
              <w:jc w:val="left"/>
              <w:cnfStyle w:val="000000000000" w:firstRow="0" w:lastRow="0" w:firstColumn="0" w:lastColumn="0" w:oddVBand="0" w:evenVBand="0" w:oddHBand="0" w:evenHBand="0" w:firstRowFirstColumn="0" w:firstRowLastColumn="0" w:lastRowFirstColumn="0" w:lastRowLastColumn="0"/>
              <w:rPr>
                <w:lang w:val="en-GB"/>
              </w:rPr>
            </w:pPr>
            <w:r w:rsidRPr="005E7228">
              <w:rPr>
                <w:lang w:val="en-GB"/>
              </w:rPr>
              <w:t>preparation from the previous</w:t>
            </w:r>
            <w:r>
              <w:rPr>
                <w:lang w:val="en-GB"/>
              </w:rPr>
              <w:t xml:space="preserve"> practice</w:t>
            </w:r>
          </w:p>
        </w:tc>
        <w:tc>
          <w:tcPr>
            <w:tcW w:w="1985" w:type="dxa"/>
          </w:tcPr>
          <w:p w14:paraId="62C2CE21" w14:textId="628DF5E7" w:rsidR="00101729" w:rsidRPr="00A85160" w:rsidRDefault="001559A0" w:rsidP="00101729">
            <w:pPr>
              <w:cnfStyle w:val="000000000000" w:firstRow="0" w:lastRow="0" w:firstColumn="0" w:lastColumn="0" w:oddVBand="0" w:evenVBand="0" w:oddHBand="0" w:evenHBand="0" w:firstRowFirstColumn="0" w:firstRowLastColumn="0" w:lastRowFirstColumn="0" w:lastRowLastColumn="0"/>
              <w:rPr>
                <w:lang w:val="en-GB"/>
              </w:rPr>
            </w:pPr>
            <w:r>
              <w:rPr>
                <w:lang w:val="en-GB"/>
              </w:rPr>
              <w:t>06</w:t>
            </w:r>
            <w:r w:rsidR="006D4949">
              <w:rPr>
                <w:lang w:val="en-GB"/>
              </w:rPr>
              <w:t>/0</w:t>
            </w:r>
            <w:r>
              <w:rPr>
                <w:lang w:val="en-GB"/>
              </w:rPr>
              <w:t>4</w:t>
            </w:r>
            <w:r w:rsidR="006D4949">
              <w:rPr>
                <w:lang w:val="en-GB"/>
              </w:rPr>
              <w:t>/202</w:t>
            </w:r>
            <w:r>
              <w:rPr>
                <w:lang w:val="en-GB"/>
              </w:rPr>
              <w:t>6</w:t>
            </w:r>
            <w:r w:rsidR="006D4949">
              <w:rPr>
                <w:lang w:val="en-GB"/>
              </w:rPr>
              <w:t xml:space="preserve"> (LA-02)</w:t>
            </w:r>
          </w:p>
        </w:tc>
      </w:tr>
      <w:tr w:rsidR="00364014" w:rsidRPr="00A85160" w14:paraId="36F6531D"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841607A" w14:textId="77777777" w:rsidR="00364014" w:rsidRPr="00A85160" w:rsidRDefault="00364014" w:rsidP="00364014">
            <w:pPr>
              <w:rPr>
                <w:lang w:val="en-GB"/>
              </w:rPr>
            </w:pPr>
            <w:r w:rsidRPr="00A85160">
              <w:rPr>
                <w:lang w:val="en-GB"/>
              </w:rPr>
              <w:t>10.</w:t>
            </w:r>
          </w:p>
        </w:tc>
        <w:tc>
          <w:tcPr>
            <w:tcW w:w="3832" w:type="dxa"/>
          </w:tcPr>
          <w:p w14:paraId="6F1EED07" w14:textId="367B42D2" w:rsidR="00364014" w:rsidRPr="00A85160" w:rsidRDefault="00364014" w:rsidP="00364014">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4</w:t>
            </w:r>
            <w:r w:rsidRPr="00364014">
              <w:rPr>
                <w:vertAlign w:val="superscript"/>
                <w:lang w:val="en-GB"/>
              </w:rPr>
              <w:t>th</w:t>
            </w:r>
            <w:r>
              <w:rPr>
                <w:lang w:val="en-GB"/>
              </w:rPr>
              <w:t xml:space="preserve"> Consultation</w:t>
            </w:r>
          </w:p>
        </w:tc>
        <w:tc>
          <w:tcPr>
            <w:tcW w:w="1985" w:type="dxa"/>
          </w:tcPr>
          <w:p w14:paraId="1078150A" w14:textId="7E341E8E" w:rsidR="00364014" w:rsidRPr="00DC5844" w:rsidRDefault="00364014" w:rsidP="00364014">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69CBDEE5" w14:textId="3085319C" w:rsidR="00364014" w:rsidRPr="00DC5844" w:rsidRDefault="00364014" w:rsidP="00364014">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41696C99" w14:textId="41E31401" w:rsidR="00364014" w:rsidRDefault="00364014" w:rsidP="00364014">
            <w:pPr>
              <w:cnfStyle w:val="000000100000" w:firstRow="0" w:lastRow="0" w:firstColumn="0" w:lastColumn="0" w:oddVBand="0" w:evenVBand="0" w:oddHBand="1" w:evenHBand="0" w:firstRowFirstColumn="0" w:firstRowLastColumn="0" w:lastRowFirstColumn="0" w:lastRowLastColumn="0"/>
              <w:rPr>
                <w:lang w:val="en-GB"/>
              </w:rPr>
            </w:pPr>
            <w:r>
              <w:rPr>
                <w:lang w:val="en-GB"/>
              </w:rPr>
              <w:t>13/04/2026 (LA-01)</w:t>
            </w:r>
          </w:p>
          <w:p w14:paraId="4D32F538" w14:textId="1BBFFDAB" w:rsidR="00364014" w:rsidRPr="00A85160" w:rsidRDefault="00364014" w:rsidP="00364014">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16/04/2026 (LA-03) </w:t>
            </w:r>
          </w:p>
        </w:tc>
      </w:tr>
      <w:tr w:rsidR="00364014" w:rsidRPr="00A85160" w14:paraId="24BFC093" w14:textId="77777777" w:rsidTr="003563A3">
        <w:tc>
          <w:tcPr>
            <w:cnfStyle w:val="001000000000" w:firstRow="0" w:lastRow="0" w:firstColumn="1" w:lastColumn="0" w:oddVBand="0" w:evenVBand="0" w:oddHBand="0" w:evenHBand="0" w:firstRowFirstColumn="0" w:firstRowLastColumn="0" w:lastRowFirstColumn="0" w:lastRowLastColumn="0"/>
            <w:tcW w:w="704" w:type="dxa"/>
          </w:tcPr>
          <w:p w14:paraId="22DF5D59" w14:textId="77777777" w:rsidR="00364014" w:rsidRPr="00A85160" w:rsidRDefault="00364014" w:rsidP="00364014">
            <w:pPr>
              <w:rPr>
                <w:lang w:val="en-GB"/>
              </w:rPr>
            </w:pPr>
            <w:r w:rsidRPr="00A85160">
              <w:rPr>
                <w:lang w:val="en-GB"/>
              </w:rPr>
              <w:t>11.</w:t>
            </w:r>
          </w:p>
        </w:tc>
        <w:tc>
          <w:tcPr>
            <w:tcW w:w="3832" w:type="dxa"/>
          </w:tcPr>
          <w:p w14:paraId="29554A90" w14:textId="77777777" w:rsidR="00364014" w:rsidRDefault="00364014" w:rsidP="00364014">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Deadline of the mid-semester task </w:t>
            </w:r>
          </w:p>
          <w:p w14:paraId="6E0CE2B1" w14:textId="481A30CB" w:rsidR="00364014" w:rsidRPr="00A85160" w:rsidRDefault="00364014" w:rsidP="00364014">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Checking and scoring (during the class)</w:t>
            </w:r>
          </w:p>
        </w:tc>
        <w:tc>
          <w:tcPr>
            <w:tcW w:w="1985" w:type="dxa"/>
          </w:tcPr>
          <w:p w14:paraId="7F618573" w14:textId="282C7044" w:rsidR="00364014" w:rsidRPr="006035DE" w:rsidRDefault="00364014" w:rsidP="00364014">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practice</w:t>
            </w:r>
            <w:r w:rsidRPr="005E7228">
              <w:rPr>
                <w:lang w:val="en-GB"/>
              </w:rPr>
              <w:t xml:space="preserve"> notes</w:t>
            </w:r>
            <w:r>
              <w:rPr>
                <w:lang w:val="en-GB"/>
              </w:rPr>
              <w:t>, help documents</w:t>
            </w:r>
          </w:p>
        </w:tc>
        <w:tc>
          <w:tcPr>
            <w:tcW w:w="1842" w:type="dxa"/>
          </w:tcPr>
          <w:p w14:paraId="5B49955F" w14:textId="454B924B" w:rsidR="00364014" w:rsidRPr="006035DE" w:rsidRDefault="00364014" w:rsidP="00364014">
            <w:pPr>
              <w:jc w:val="left"/>
              <w:cnfStyle w:val="000000000000" w:firstRow="0" w:lastRow="0" w:firstColumn="0" w:lastColumn="0" w:oddVBand="0" w:evenVBand="0" w:oddHBand="0" w:evenHBand="0" w:firstRowFirstColumn="0" w:firstRowLastColumn="0" w:lastRowFirstColumn="0" w:lastRowLastColumn="0"/>
              <w:rPr>
                <w:lang w:val="en-GB"/>
              </w:rPr>
            </w:pPr>
            <w:r w:rsidRPr="005E7228">
              <w:rPr>
                <w:lang w:val="en-GB"/>
              </w:rPr>
              <w:t>preparation from the previous</w:t>
            </w:r>
            <w:r>
              <w:rPr>
                <w:lang w:val="en-GB"/>
              </w:rPr>
              <w:t xml:space="preserve"> practice</w:t>
            </w:r>
          </w:p>
        </w:tc>
        <w:tc>
          <w:tcPr>
            <w:tcW w:w="1985" w:type="dxa"/>
          </w:tcPr>
          <w:p w14:paraId="30F43C72" w14:textId="5475E75D" w:rsidR="00364014" w:rsidRPr="00A85160" w:rsidRDefault="00364014" w:rsidP="00364014">
            <w:pPr>
              <w:cnfStyle w:val="000000000000" w:firstRow="0" w:lastRow="0" w:firstColumn="0" w:lastColumn="0" w:oddVBand="0" w:evenVBand="0" w:oddHBand="0" w:evenHBand="0" w:firstRowFirstColumn="0" w:firstRowLastColumn="0" w:lastRowFirstColumn="0" w:lastRowLastColumn="0"/>
              <w:rPr>
                <w:lang w:val="en-GB"/>
              </w:rPr>
            </w:pPr>
            <w:r>
              <w:rPr>
                <w:lang w:val="en-GB"/>
              </w:rPr>
              <w:t>20/04/2026 (LA-02)</w:t>
            </w:r>
          </w:p>
        </w:tc>
      </w:tr>
      <w:tr w:rsidR="00364014" w:rsidRPr="00A85160" w14:paraId="42376C8F"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B4B951A" w14:textId="77777777" w:rsidR="00364014" w:rsidRPr="00A85160" w:rsidRDefault="00364014" w:rsidP="00364014">
            <w:pPr>
              <w:rPr>
                <w:lang w:val="en-GB"/>
              </w:rPr>
            </w:pPr>
            <w:r w:rsidRPr="00A85160">
              <w:rPr>
                <w:lang w:val="en-GB"/>
              </w:rPr>
              <w:t>12.</w:t>
            </w:r>
          </w:p>
        </w:tc>
        <w:tc>
          <w:tcPr>
            <w:tcW w:w="3832" w:type="dxa"/>
          </w:tcPr>
          <w:p w14:paraId="1DFA7192" w14:textId="77777777" w:rsidR="00364014" w:rsidRDefault="00364014" w:rsidP="00364014">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Deadline of the mid-semester task </w:t>
            </w:r>
          </w:p>
          <w:p w14:paraId="4DA3EE25" w14:textId="2BE3AA35" w:rsidR="00364014" w:rsidRPr="00A85160" w:rsidRDefault="00364014" w:rsidP="00364014">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Checking and scoring (during the class)</w:t>
            </w:r>
          </w:p>
        </w:tc>
        <w:tc>
          <w:tcPr>
            <w:tcW w:w="1985" w:type="dxa"/>
          </w:tcPr>
          <w:p w14:paraId="24F3EA45" w14:textId="47433919" w:rsidR="00364014" w:rsidRPr="00DC5844" w:rsidRDefault="00364014" w:rsidP="00364014">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3C6F10F7" w14:textId="0BA95A6B" w:rsidR="00364014" w:rsidRPr="00DC5844" w:rsidRDefault="00364014" w:rsidP="00364014">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66C3D218" w14:textId="4AC80627" w:rsidR="00364014" w:rsidRDefault="00364014" w:rsidP="00364014">
            <w:pPr>
              <w:cnfStyle w:val="000000100000" w:firstRow="0" w:lastRow="0" w:firstColumn="0" w:lastColumn="0" w:oddVBand="0" w:evenVBand="0" w:oddHBand="1" w:evenHBand="0" w:firstRowFirstColumn="0" w:firstRowLastColumn="0" w:lastRowFirstColumn="0" w:lastRowLastColumn="0"/>
              <w:rPr>
                <w:lang w:val="en-GB"/>
              </w:rPr>
            </w:pPr>
            <w:r>
              <w:rPr>
                <w:lang w:val="en-GB"/>
              </w:rPr>
              <w:t>27/04/2026 (LA-01)</w:t>
            </w:r>
          </w:p>
          <w:p w14:paraId="0BEA9A8B" w14:textId="7301B5C6" w:rsidR="00364014" w:rsidRPr="00A85160" w:rsidRDefault="00364014" w:rsidP="00364014">
            <w:pPr>
              <w:cnfStyle w:val="000000100000" w:firstRow="0" w:lastRow="0" w:firstColumn="0" w:lastColumn="0" w:oddVBand="0" w:evenVBand="0" w:oddHBand="1" w:evenHBand="0" w:firstRowFirstColumn="0" w:firstRowLastColumn="0" w:lastRowFirstColumn="0" w:lastRowLastColumn="0"/>
              <w:rPr>
                <w:lang w:val="en-GB"/>
              </w:rPr>
            </w:pPr>
            <w:r>
              <w:rPr>
                <w:lang w:val="en-GB"/>
              </w:rPr>
              <w:t>30/04/2026 (LA-03)</w:t>
            </w:r>
          </w:p>
        </w:tc>
      </w:tr>
      <w:tr w:rsidR="00364014" w:rsidRPr="00A85160" w14:paraId="7132E5FD" w14:textId="77777777" w:rsidTr="003563A3">
        <w:tc>
          <w:tcPr>
            <w:cnfStyle w:val="001000000000" w:firstRow="0" w:lastRow="0" w:firstColumn="1" w:lastColumn="0" w:oddVBand="0" w:evenVBand="0" w:oddHBand="0" w:evenHBand="0" w:firstRowFirstColumn="0" w:firstRowLastColumn="0" w:lastRowFirstColumn="0" w:lastRowLastColumn="0"/>
            <w:tcW w:w="704" w:type="dxa"/>
          </w:tcPr>
          <w:p w14:paraId="634C8E47" w14:textId="77777777" w:rsidR="00364014" w:rsidRPr="00A85160" w:rsidRDefault="00364014" w:rsidP="00364014">
            <w:pPr>
              <w:rPr>
                <w:lang w:val="en-GB"/>
              </w:rPr>
            </w:pPr>
            <w:r w:rsidRPr="00A85160">
              <w:rPr>
                <w:lang w:val="en-GB"/>
              </w:rPr>
              <w:t>13.</w:t>
            </w:r>
          </w:p>
        </w:tc>
        <w:tc>
          <w:tcPr>
            <w:tcW w:w="3832" w:type="dxa"/>
          </w:tcPr>
          <w:p w14:paraId="5E8105FE" w14:textId="77777777" w:rsidR="00364014" w:rsidRDefault="00364014" w:rsidP="00364014">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Replaced deadline of the mid-semester task</w:t>
            </w:r>
          </w:p>
          <w:p w14:paraId="0AFB1BF4" w14:textId="16CFCD19" w:rsidR="00364014" w:rsidRPr="00A85160" w:rsidRDefault="00364014" w:rsidP="00364014">
            <w:pPr>
              <w:jc w:val="left"/>
              <w:cnfStyle w:val="000000000000" w:firstRow="0" w:lastRow="0" w:firstColumn="0" w:lastColumn="0" w:oddVBand="0" w:evenVBand="0" w:oddHBand="0" w:evenHBand="0" w:firstRowFirstColumn="0" w:firstRowLastColumn="0" w:lastRowFirstColumn="0" w:lastRowLastColumn="0"/>
              <w:rPr>
                <w:lang w:val="en-GB"/>
              </w:rPr>
            </w:pPr>
            <w:r>
              <w:rPr>
                <w:lang w:val="en-GB"/>
              </w:rPr>
              <w:t>Checking and scoring (during the class)</w:t>
            </w:r>
          </w:p>
        </w:tc>
        <w:tc>
          <w:tcPr>
            <w:tcW w:w="1985" w:type="dxa"/>
          </w:tcPr>
          <w:p w14:paraId="5E6C112B" w14:textId="020EAF23" w:rsidR="00364014" w:rsidRPr="00DC5844" w:rsidRDefault="00364014" w:rsidP="00364014">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72DB7AEE" w14:textId="1D40A7B2" w:rsidR="00364014" w:rsidRPr="00DC5844" w:rsidRDefault="00364014" w:rsidP="00364014">
            <w:pPr>
              <w:jc w:val="left"/>
              <w:cnfStyle w:val="000000000000" w:firstRow="0" w:lastRow="0" w:firstColumn="0" w:lastColumn="0" w:oddVBand="0" w:evenVBand="0" w:oddHBand="0"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6907F445" w14:textId="29FE593C" w:rsidR="00364014" w:rsidRPr="00A85160" w:rsidRDefault="00364014" w:rsidP="00364014">
            <w:pPr>
              <w:cnfStyle w:val="000000000000" w:firstRow="0" w:lastRow="0" w:firstColumn="0" w:lastColumn="0" w:oddVBand="0" w:evenVBand="0" w:oddHBand="0" w:evenHBand="0" w:firstRowFirstColumn="0" w:firstRowLastColumn="0" w:lastRowFirstColumn="0" w:lastRowLastColumn="0"/>
              <w:rPr>
                <w:lang w:val="en-GB"/>
              </w:rPr>
            </w:pPr>
            <w:r>
              <w:rPr>
                <w:lang w:val="en-GB"/>
              </w:rPr>
              <w:t>04/05/2026 (LA-02)</w:t>
            </w:r>
          </w:p>
        </w:tc>
      </w:tr>
      <w:tr w:rsidR="00364014" w:rsidRPr="00A85160" w14:paraId="2F0B24DB" w14:textId="77777777" w:rsidTr="00356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8ADFC77" w14:textId="77777777" w:rsidR="00364014" w:rsidRPr="00A85160" w:rsidRDefault="00364014" w:rsidP="00364014">
            <w:pPr>
              <w:rPr>
                <w:lang w:val="en-GB"/>
              </w:rPr>
            </w:pPr>
            <w:r w:rsidRPr="00A85160">
              <w:rPr>
                <w:lang w:val="en-GB"/>
              </w:rPr>
              <w:t>14.</w:t>
            </w:r>
          </w:p>
        </w:tc>
        <w:tc>
          <w:tcPr>
            <w:tcW w:w="3832" w:type="dxa"/>
          </w:tcPr>
          <w:p w14:paraId="04FE52A9" w14:textId="77777777" w:rsidR="00364014" w:rsidRDefault="00364014" w:rsidP="00364014">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Replaced deadline of the mid-semester task</w:t>
            </w:r>
          </w:p>
          <w:p w14:paraId="55BB4E40" w14:textId="35671E3C" w:rsidR="00364014" w:rsidRPr="00A85160" w:rsidRDefault="00364014" w:rsidP="00364014">
            <w:pPr>
              <w:jc w:val="left"/>
              <w:cnfStyle w:val="000000100000" w:firstRow="0" w:lastRow="0" w:firstColumn="0" w:lastColumn="0" w:oddVBand="0" w:evenVBand="0" w:oddHBand="1" w:evenHBand="0" w:firstRowFirstColumn="0" w:firstRowLastColumn="0" w:lastRowFirstColumn="0" w:lastRowLastColumn="0"/>
              <w:rPr>
                <w:lang w:val="en-GB"/>
              </w:rPr>
            </w:pPr>
            <w:r>
              <w:rPr>
                <w:lang w:val="en-GB"/>
              </w:rPr>
              <w:t>Checking and scoring (during the class)</w:t>
            </w:r>
          </w:p>
        </w:tc>
        <w:tc>
          <w:tcPr>
            <w:tcW w:w="1985" w:type="dxa"/>
          </w:tcPr>
          <w:p w14:paraId="0DB5D21B" w14:textId="1DD29669" w:rsidR="00364014" w:rsidRPr="00DC5844" w:rsidRDefault="00364014" w:rsidP="00364014">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Pr>
                <w:lang w:val="en-GB"/>
              </w:rPr>
              <w:t>practice</w:t>
            </w:r>
            <w:r w:rsidRPr="005E7228">
              <w:rPr>
                <w:lang w:val="en-GB"/>
              </w:rPr>
              <w:t xml:space="preserve"> notes</w:t>
            </w:r>
            <w:r>
              <w:rPr>
                <w:lang w:val="en-GB"/>
              </w:rPr>
              <w:t>, help documents</w:t>
            </w:r>
          </w:p>
        </w:tc>
        <w:tc>
          <w:tcPr>
            <w:tcW w:w="1842" w:type="dxa"/>
          </w:tcPr>
          <w:p w14:paraId="134A1C05" w14:textId="1BB644AD" w:rsidR="00364014" w:rsidRPr="00DC5844" w:rsidRDefault="00364014" w:rsidP="00364014">
            <w:pPr>
              <w:jc w:val="left"/>
              <w:cnfStyle w:val="000000100000" w:firstRow="0" w:lastRow="0" w:firstColumn="0" w:lastColumn="0" w:oddVBand="0" w:evenVBand="0" w:oddHBand="1" w:evenHBand="0" w:firstRowFirstColumn="0" w:firstRowLastColumn="0" w:lastRowFirstColumn="0" w:lastRowLastColumn="0"/>
              <w:rPr>
                <w:highlight w:val="yellow"/>
                <w:lang w:val="en-GB"/>
              </w:rPr>
            </w:pPr>
            <w:r w:rsidRPr="005E7228">
              <w:rPr>
                <w:lang w:val="en-GB"/>
              </w:rPr>
              <w:t>preparation from the previous</w:t>
            </w:r>
            <w:r>
              <w:rPr>
                <w:lang w:val="en-GB"/>
              </w:rPr>
              <w:t xml:space="preserve"> practice</w:t>
            </w:r>
          </w:p>
        </w:tc>
        <w:tc>
          <w:tcPr>
            <w:tcW w:w="1985" w:type="dxa"/>
          </w:tcPr>
          <w:p w14:paraId="05D8B2D3" w14:textId="77777777" w:rsidR="00364014" w:rsidRDefault="00364014" w:rsidP="00364014">
            <w:pPr>
              <w:cnfStyle w:val="000000100000" w:firstRow="0" w:lastRow="0" w:firstColumn="0" w:lastColumn="0" w:oddVBand="0" w:evenVBand="0" w:oddHBand="1" w:evenHBand="0" w:firstRowFirstColumn="0" w:firstRowLastColumn="0" w:lastRowFirstColumn="0" w:lastRowLastColumn="0"/>
              <w:rPr>
                <w:lang w:val="en-GB"/>
              </w:rPr>
            </w:pPr>
            <w:r>
              <w:rPr>
                <w:lang w:val="en-GB"/>
              </w:rPr>
              <w:t>11/05/2026 (LA-01)</w:t>
            </w:r>
          </w:p>
          <w:p w14:paraId="1D21A6DD" w14:textId="0428350A" w:rsidR="00364014" w:rsidRPr="00A85160" w:rsidRDefault="00364014" w:rsidP="00364014">
            <w:pPr>
              <w:cnfStyle w:val="000000100000" w:firstRow="0" w:lastRow="0" w:firstColumn="0" w:lastColumn="0" w:oddVBand="0" w:evenVBand="0" w:oddHBand="1" w:evenHBand="0" w:firstRowFirstColumn="0" w:firstRowLastColumn="0" w:lastRowFirstColumn="0" w:lastRowLastColumn="0"/>
              <w:rPr>
                <w:lang w:val="en-GB"/>
              </w:rPr>
            </w:pPr>
            <w:r>
              <w:rPr>
                <w:lang w:val="en-GB"/>
              </w:rPr>
              <w:t>14/05/2026 (LA-03)</w:t>
            </w:r>
          </w:p>
        </w:tc>
      </w:tr>
    </w:tbl>
    <w:p w14:paraId="19F08F8B" w14:textId="48D281A6" w:rsidR="00576376" w:rsidRPr="00A85160" w:rsidRDefault="00576376" w:rsidP="00576376">
      <w:pPr>
        <w:rPr>
          <w:lang w:val="en-GB"/>
        </w:rPr>
      </w:pPr>
    </w:p>
    <w:p w14:paraId="34AE0E35" w14:textId="77777777" w:rsidR="00576376" w:rsidRPr="00A85160" w:rsidRDefault="00576376" w:rsidP="00576376">
      <w:pPr>
        <w:rPr>
          <w:lang w:val="en-GB"/>
        </w:rPr>
      </w:pPr>
    </w:p>
    <w:p w14:paraId="23C91BA5" w14:textId="0681E2E8" w:rsidR="009B4F16" w:rsidRPr="00A85160" w:rsidRDefault="009B1CFA" w:rsidP="00576376">
      <w:pPr>
        <w:pStyle w:val="Cmsor2"/>
        <w:numPr>
          <w:ilvl w:val="0"/>
          <w:numId w:val="25"/>
        </w:numPr>
        <w:rPr>
          <w:b/>
          <w:bCs/>
          <w:lang w:val="en-GB"/>
        </w:rPr>
      </w:pPr>
      <w:bookmarkStart w:id="0" w:name="_GoBack"/>
      <w:r>
        <w:rPr>
          <w:b/>
          <w:bCs/>
          <w:lang w:val="en-GB"/>
        </w:rPr>
        <w:t>assessment and evaluation</w:t>
      </w:r>
    </w:p>
    <w:p w14:paraId="56227E70" w14:textId="4D1B1D5C" w:rsidR="00576376" w:rsidRPr="000F0372" w:rsidRDefault="00531994" w:rsidP="00744428">
      <w:pPr>
        <w:suppressAutoHyphens/>
        <w:ind w:left="709"/>
        <w:rPr>
          <w:i/>
          <w:iCs/>
          <w:color w:val="FF0000"/>
          <w:sz w:val="16"/>
          <w:szCs w:val="16"/>
          <w:lang w:val="en-GB"/>
        </w:rPr>
      </w:pPr>
      <w:r>
        <w:rPr>
          <w:i/>
          <w:iCs/>
          <w:sz w:val="16"/>
          <w:szCs w:val="16"/>
          <w:lang w:val="en-GB"/>
        </w:rPr>
        <w:t>(</w:t>
      </w:r>
      <w:r w:rsidR="000F0372" w:rsidRPr="00782776">
        <w:rPr>
          <w:i/>
          <w:iCs/>
          <w:sz w:val="16"/>
          <w:szCs w:val="16"/>
          <w:lang w:val="en-GB"/>
        </w:rPr>
        <w:t>Neptun: Instruction/Subjects/Subject Details/Syllabus</w:t>
      </w:r>
      <w:r w:rsidR="000F0372">
        <w:rPr>
          <w:i/>
          <w:iCs/>
          <w:sz w:val="16"/>
          <w:szCs w:val="16"/>
          <w:lang w:val="en-GB"/>
        </w:rPr>
        <w:t>/Examination and Evaluation System</w:t>
      </w:r>
      <w:r w:rsidR="00EE747E" w:rsidRPr="00A85160">
        <w:rPr>
          <w:i/>
          <w:iCs/>
          <w:sz w:val="16"/>
          <w:szCs w:val="16"/>
          <w:lang w:val="en-GB"/>
        </w:rPr>
        <w:t>)</w:t>
      </w:r>
      <w:r w:rsidR="000F0372">
        <w:rPr>
          <w:i/>
          <w:iCs/>
          <w:sz w:val="16"/>
          <w:szCs w:val="16"/>
          <w:lang w:val="en-GB"/>
        </w:rPr>
        <w:t xml:space="preserve"> </w:t>
      </w:r>
    </w:p>
    <w:p w14:paraId="1F925394" w14:textId="77777777" w:rsidR="00744428" w:rsidRPr="00A85160" w:rsidRDefault="00744428" w:rsidP="00576376">
      <w:pPr>
        <w:rPr>
          <w:lang w:val="en-GB"/>
        </w:rPr>
      </w:pPr>
    </w:p>
    <w:p w14:paraId="138AF213" w14:textId="7B68C7F0" w:rsidR="001C7AF2" w:rsidRPr="00A85160" w:rsidRDefault="000F0372" w:rsidP="00DC3D3E">
      <w:pPr>
        <w:pStyle w:val="Cmsor5"/>
        <w:rPr>
          <w:b/>
          <w:bCs/>
          <w:color w:val="auto"/>
          <w:u w:val="single"/>
          <w:lang w:val="en-GB"/>
        </w:rPr>
      </w:pPr>
      <w:r>
        <w:rPr>
          <w:b/>
          <w:bCs/>
          <w:color w:val="auto"/>
          <w:u w:val="single"/>
          <w:lang w:val="en-GB"/>
        </w:rPr>
        <w:t>Attendance</w:t>
      </w:r>
      <w:r w:rsidR="002038B8" w:rsidRPr="00A85160">
        <w:rPr>
          <w:b/>
          <w:bCs/>
          <w:color w:val="auto"/>
          <w:u w:val="single"/>
          <w:lang w:val="en-GB"/>
        </w:rPr>
        <w:t xml:space="preserve"> </w:t>
      </w:r>
    </w:p>
    <w:p w14:paraId="48879ED6" w14:textId="6FD6AA80" w:rsidR="000F0372" w:rsidRPr="000F23DD" w:rsidRDefault="000F0372" w:rsidP="000F0372">
      <w:pPr>
        <w:widowControl w:val="0"/>
        <w:spacing w:after="120"/>
        <w:rPr>
          <w:rFonts w:cstheme="minorHAnsi"/>
          <w:i/>
          <w:sz w:val="16"/>
          <w:szCs w:val="16"/>
          <w:lang w:val="en-GB"/>
        </w:rPr>
      </w:pPr>
      <w:r w:rsidRPr="000F23DD">
        <w:rPr>
          <w:rFonts w:cstheme="minorHAnsi"/>
          <w:i/>
          <w:sz w:val="16"/>
          <w:szCs w:val="16"/>
          <w:lang w:val="en-GB"/>
        </w:rPr>
        <w:t>In accordance with the Code of Studies and Examinations of the University of Pécs, Article 45 (2) and Annex 9. (</w:t>
      </w:r>
      <w:r>
        <w:rPr>
          <w:rFonts w:cstheme="minorHAnsi"/>
          <w:i/>
          <w:sz w:val="16"/>
          <w:szCs w:val="16"/>
          <w:lang w:val="en-GB"/>
        </w:rPr>
        <w:t xml:space="preserve">Article </w:t>
      </w:r>
      <w:r w:rsidRPr="000F23DD">
        <w:rPr>
          <w:rFonts w:cstheme="minorHAnsi"/>
          <w:i/>
          <w:sz w:val="16"/>
          <w:szCs w:val="16"/>
          <w:lang w:val="en-GB"/>
        </w:rPr>
        <w:t xml:space="preserve">3) </w:t>
      </w:r>
      <w:r w:rsidR="00203048">
        <w:rPr>
          <w:rFonts w:cstheme="minorHAnsi"/>
          <w:i/>
          <w:sz w:val="16"/>
          <w:szCs w:val="16"/>
          <w:lang w:val="en-GB"/>
        </w:rPr>
        <w:t>a</w:t>
      </w:r>
      <w:r w:rsidRPr="000F23DD">
        <w:rPr>
          <w:rFonts w:cstheme="minorHAnsi"/>
          <w:i/>
          <w:sz w:val="16"/>
          <w:szCs w:val="16"/>
          <w:lang w:val="en-GB"/>
        </w:rPr>
        <w:t xml:space="preserve"> student may be refused a grade or qualification in the given </w:t>
      </w:r>
      <w:r>
        <w:rPr>
          <w:rFonts w:cstheme="minorHAnsi"/>
          <w:i/>
          <w:sz w:val="16"/>
          <w:szCs w:val="16"/>
          <w:lang w:val="en-GB"/>
        </w:rPr>
        <w:t xml:space="preserve">full-time </w:t>
      </w:r>
      <w:r w:rsidRPr="000F23DD">
        <w:rPr>
          <w:rFonts w:cstheme="minorHAnsi"/>
          <w:i/>
          <w:sz w:val="16"/>
          <w:szCs w:val="16"/>
          <w:lang w:val="en-GB"/>
        </w:rPr>
        <w:t xml:space="preserve">course if the </w:t>
      </w:r>
      <w:r w:rsidR="00203048">
        <w:rPr>
          <w:rFonts w:cstheme="minorHAnsi"/>
          <w:i/>
          <w:sz w:val="16"/>
          <w:szCs w:val="16"/>
          <w:lang w:val="en-GB"/>
        </w:rPr>
        <w:t xml:space="preserve">number of class </w:t>
      </w:r>
      <w:r w:rsidRPr="000F23DD">
        <w:rPr>
          <w:rFonts w:cstheme="minorHAnsi"/>
          <w:i/>
          <w:sz w:val="16"/>
          <w:szCs w:val="16"/>
          <w:lang w:val="en-GB"/>
        </w:rPr>
        <w:t>absence</w:t>
      </w:r>
      <w:r w:rsidR="00203048">
        <w:rPr>
          <w:rFonts w:cstheme="minorHAnsi"/>
          <w:i/>
          <w:sz w:val="16"/>
          <w:szCs w:val="16"/>
          <w:lang w:val="en-GB"/>
        </w:rPr>
        <w:t xml:space="preserve">s </w:t>
      </w:r>
      <w:r w:rsidRPr="000F23DD">
        <w:rPr>
          <w:rFonts w:cstheme="minorHAnsi"/>
          <w:i/>
          <w:sz w:val="16"/>
          <w:szCs w:val="16"/>
          <w:lang w:val="en-GB"/>
        </w:rPr>
        <w:t xml:space="preserve">exceeds 30% of the contact hours stipulated in the </w:t>
      </w:r>
      <w:r>
        <w:rPr>
          <w:rFonts w:cstheme="minorHAnsi"/>
          <w:i/>
          <w:sz w:val="16"/>
          <w:szCs w:val="16"/>
          <w:lang w:val="en-GB"/>
        </w:rPr>
        <w:t>course description</w:t>
      </w:r>
      <w:r w:rsidRPr="000F23DD">
        <w:rPr>
          <w:rFonts w:cstheme="minorHAnsi"/>
          <w:i/>
          <w:sz w:val="16"/>
          <w:szCs w:val="16"/>
          <w:lang w:val="en-GB"/>
        </w:rPr>
        <w:t>.</w:t>
      </w:r>
    </w:p>
    <w:p w14:paraId="4046CFC7" w14:textId="77777777" w:rsidR="00E15443" w:rsidRPr="00A85160" w:rsidRDefault="00E15443" w:rsidP="00E15443">
      <w:pPr>
        <w:rPr>
          <w:lang w:val="en-GB"/>
        </w:rPr>
      </w:pPr>
    </w:p>
    <w:p w14:paraId="6B183626" w14:textId="1E4D3127" w:rsidR="0074781F" w:rsidRPr="00A85160" w:rsidRDefault="009B1CFA" w:rsidP="00CA3DFB">
      <w:pPr>
        <w:rPr>
          <w:i/>
          <w:iCs/>
          <w:lang w:val="en-GB"/>
        </w:rPr>
      </w:pPr>
      <w:r>
        <w:rPr>
          <w:b/>
          <w:bCs/>
          <w:i/>
          <w:iCs/>
          <w:lang w:val="en-GB"/>
        </w:rPr>
        <w:t>Method for monitoring attendance</w:t>
      </w:r>
      <w:r w:rsidR="009321B4" w:rsidRPr="00A85160">
        <w:rPr>
          <w:b/>
          <w:bCs/>
          <w:i/>
          <w:iCs/>
          <w:lang w:val="en-GB"/>
        </w:rPr>
        <w:t xml:space="preserve"> </w:t>
      </w:r>
    </w:p>
    <w:p w14:paraId="446EF95D" w14:textId="63D1C988" w:rsidR="00891215" w:rsidRPr="00A85160" w:rsidRDefault="00DC5844" w:rsidP="00E15443">
      <w:pPr>
        <w:shd w:val="clear" w:color="auto" w:fill="DFDFDF" w:themeFill="background2" w:themeFillShade="E6"/>
        <w:rPr>
          <w:lang w:val="en-GB"/>
        </w:rPr>
      </w:pPr>
      <w:bookmarkStart w:id="1" w:name="_Hlk125932185"/>
      <w:r>
        <w:rPr>
          <w:lang w:val="en-GB"/>
        </w:rPr>
        <w:t>Me</w:t>
      </w:r>
      <w:bookmarkStart w:id="2" w:name="_Hlk125928401"/>
      <w:r>
        <w:rPr>
          <w:lang w:val="en-GB"/>
        </w:rPr>
        <w:t>thod for monitoring attendance: attendance sheet</w:t>
      </w:r>
      <w:r w:rsidR="002A4ECA">
        <w:rPr>
          <w:lang w:val="en-GB"/>
        </w:rPr>
        <w:t>, which led to lectures and practices, every tim</w:t>
      </w:r>
      <w:bookmarkEnd w:id="1"/>
      <w:r w:rsidR="002A4ECA">
        <w:rPr>
          <w:lang w:val="en-GB"/>
        </w:rPr>
        <w:t>e</w:t>
      </w:r>
    </w:p>
    <w:bookmarkEnd w:id="2"/>
    <w:p w14:paraId="09A453A3" w14:textId="77777777" w:rsidR="00E15443" w:rsidRPr="00A85160" w:rsidRDefault="00E15443" w:rsidP="00E15443">
      <w:pPr>
        <w:rPr>
          <w:lang w:val="en-GB"/>
        </w:rPr>
      </w:pPr>
    </w:p>
    <w:p w14:paraId="3EC9BEC5" w14:textId="1E8A2C1A" w:rsidR="00593342" w:rsidRPr="00A85160" w:rsidRDefault="001B334B" w:rsidP="00891215">
      <w:pPr>
        <w:pStyle w:val="Cmsor5"/>
        <w:keepNext/>
        <w:rPr>
          <w:b/>
          <w:bCs/>
          <w:color w:val="auto"/>
          <w:u w:val="single"/>
          <w:lang w:val="en-GB"/>
        </w:rPr>
      </w:pPr>
      <w:r w:rsidRPr="00A85160">
        <w:rPr>
          <w:b/>
          <w:bCs/>
          <w:color w:val="auto"/>
          <w:u w:val="single"/>
          <w:lang w:val="en-GB"/>
        </w:rPr>
        <w:lastRenderedPageBreak/>
        <w:t>assessment</w:t>
      </w:r>
    </w:p>
    <w:p w14:paraId="452D71FD" w14:textId="050A108B" w:rsidR="004A4EA6" w:rsidRPr="00A85160" w:rsidRDefault="00F14336" w:rsidP="003E6E3D">
      <w:pPr>
        <w:pStyle w:val="Kiemeltidzet"/>
        <w:ind w:hanging="1440"/>
        <w:rPr>
          <w:sz w:val="22"/>
          <w:szCs w:val="22"/>
          <w:lang w:val="en-GB"/>
        </w:rPr>
      </w:pPr>
      <w:bookmarkStart w:id="3" w:name="_Hlk125928462"/>
      <w:r w:rsidRPr="00A85160">
        <w:rPr>
          <w:sz w:val="22"/>
          <w:szCs w:val="22"/>
          <w:lang w:val="en-GB"/>
        </w:rPr>
        <w:t>Course</w:t>
      </w:r>
      <w:r w:rsidR="00370B59" w:rsidRPr="00A85160">
        <w:rPr>
          <w:sz w:val="22"/>
          <w:szCs w:val="22"/>
          <w:lang w:val="en-GB"/>
        </w:rPr>
        <w:t>-unit</w:t>
      </w:r>
      <w:r w:rsidRPr="00A85160">
        <w:rPr>
          <w:sz w:val="22"/>
          <w:szCs w:val="22"/>
          <w:lang w:val="en-GB"/>
        </w:rPr>
        <w:t xml:space="preserve"> </w:t>
      </w:r>
      <w:r w:rsidR="00F33A2A">
        <w:rPr>
          <w:sz w:val="22"/>
          <w:szCs w:val="22"/>
          <w:lang w:val="en-GB"/>
        </w:rPr>
        <w:t>with</w:t>
      </w:r>
      <w:r w:rsidRPr="00A85160">
        <w:rPr>
          <w:sz w:val="22"/>
          <w:szCs w:val="22"/>
          <w:lang w:val="en-GB"/>
        </w:rPr>
        <w:t xml:space="preserve"> </w:t>
      </w:r>
      <w:r w:rsidR="00252660">
        <w:rPr>
          <w:sz w:val="22"/>
          <w:szCs w:val="22"/>
          <w:lang w:val="en-GB"/>
        </w:rPr>
        <w:t xml:space="preserve">final </w:t>
      </w:r>
      <w:r w:rsidRPr="00A85160">
        <w:rPr>
          <w:sz w:val="22"/>
          <w:szCs w:val="22"/>
          <w:lang w:val="en-GB"/>
        </w:rPr>
        <w:t xml:space="preserve">examination </w:t>
      </w:r>
      <w:r w:rsidR="004A4EA6" w:rsidRPr="00A85160">
        <w:rPr>
          <w:sz w:val="22"/>
          <w:szCs w:val="22"/>
          <w:lang w:val="en-GB"/>
        </w:rPr>
        <w:t xml:space="preserve"> </w:t>
      </w:r>
    </w:p>
    <w:p w14:paraId="12C4369D" w14:textId="24FF55E3" w:rsidR="001F4310" w:rsidRPr="00A85160" w:rsidRDefault="00F14336" w:rsidP="003E6E3D">
      <w:pPr>
        <w:ind w:left="851" w:hanging="851"/>
        <w:rPr>
          <w:rStyle w:val="Finomkiemels"/>
          <w:b/>
          <w:bCs/>
          <w:lang w:val="en-GB"/>
        </w:rPr>
      </w:pPr>
      <w:r w:rsidRPr="00A85160">
        <w:rPr>
          <w:rStyle w:val="Finomkiemels"/>
          <w:b/>
          <w:bCs/>
          <w:lang w:val="en-GB"/>
        </w:rPr>
        <w:t xml:space="preserve">Mid-term assessments, performance </w:t>
      </w:r>
      <w:r w:rsidR="00370B59" w:rsidRPr="00A85160">
        <w:rPr>
          <w:rStyle w:val="Finomkiemels"/>
          <w:b/>
          <w:bCs/>
          <w:lang w:val="en-GB"/>
        </w:rPr>
        <w:t>evaluation</w:t>
      </w:r>
      <w:r w:rsidRPr="00A85160">
        <w:rPr>
          <w:rStyle w:val="Finomkiemels"/>
          <w:b/>
          <w:bCs/>
          <w:lang w:val="en-GB"/>
        </w:rPr>
        <w:t xml:space="preserve"> and their </w:t>
      </w:r>
      <w:r w:rsidR="00411365">
        <w:rPr>
          <w:rStyle w:val="Finomkiemels"/>
          <w:b/>
          <w:bCs/>
          <w:lang w:val="en-GB"/>
        </w:rPr>
        <w:t>weighting</w:t>
      </w:r>
      <w:r w:rsidRPr="00A85160">
        <w:rPr>
          <w:rStyle w:val="Finomkiemels"/>
          <w:b/>
          <w:bCs/>
          <w:lang w:val="en-GB"/>
        </w:rPr>
        <w:t xml:space="preserve"> </w:t>
      </w:r>
      <w:r w:rsidR="00476757">
        <w:rPr>
          <w:rStyle w:val="Finomkiemels"/>
          <w:b/>
          <w:bCs/>
          <w:lang w:val="en-GB"/>
        </w:rPr>
        <w:t>as a</w:t>
      </w:r>
      <w:r w:rsidRPr="00A85160">
        <w:rPr>
          <w:rStyle w:val="Finomkiemels"/>
          <w:b/>
          <w:bCs/>
          <w:lang w:val="en-GB"/>
        </w:rPr>
        <w:t xml:space="preserve"> pre-requisite for taking the </w:t>
      </w:r>
      <w:r w:rsidR="00252660">
        <w:rPr>
          <w:rStyle w:val="Finomkiemels"/>
          <w:b/>
          <w:bCs/>
          <w:lang w:val="en-GB"/>
        </w:rPr>
        <w:t xml:space="preserve">final </w:t>
      </w:r>
      <w:r w:rsidRPr="00A85160">
        <w:rPr>
          <w:rStyle w:val="Finomkiemels"/>
          <w:b/>
          <w:bCs/>
          <w:lang w:val="en-GB"/>
        </w:rPr>
        <w:t xml:space="preserve">exam </w:t>
      </w:r>
    </w:p>
    <w:p w14:paraId="0755EF92" w14:textId="022D559B" w:rsidR="004A4EA6" w:rsidRPr="00A85160" w:rsidRDefault="004A4EA6" w:rsidP="006B1184">
      <w:pPr>
        <w:ind w:left="1559" w:hanging="851"/>
        <w:rPr>
          <w:rStyle w:val="Finomkiemels"/>
          <w:sz w:val="16"/>
          <w:szCs w:val="16"/>
          <w:lang w:val="en-GB"/>
        </w:rPr>
      </w:pPr>
    </w:p>
    <w:tbl>
      <w:tblPr>
        <w:tblStyle w:val="Tblzatrcsos1vilgos"/>
        <w:tblW w:w="8500" w:type="dxa"/>
        <w:tblInd w:w="704" w:type="dxa"/>
        <w:tblLook w:val="04A0" w:firstRow="1" w:lastRow="0" w:firstColumn="1" w:lastColumn="0" w:noHBand="0" w:noVBand="1"/>
      </w:tblPr>
      <w:tblGrid>
        <w:gridCol w:w="4869"/>
        <w:gridCol w:w="1648"/>
        <w:gridCol w:w="1983"/>
      </w:tblGrid>
      <w:tr w:rsidR="00637494" w:rsidRPr="00A85160" w14:paraId="4209D4DB" w14:textId="77777777" w:rsidTr="00C11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9" w:type="dxa"/>
            <w:vAlign w:val="center"/>
          </w:tcPr>
          <w:p w14:paraId="27CBB9D7" w14:textId="5C88B27B" w:rsidR="00F01068" w:rsidRPr="00DB6D73" w:rsidRDefault="00F14336" w:rsidP="00C112FF">
            <w:pPr>
              <w:ind w:left="851" w:hanging="851"/>
              <w:jc w:val="center"/>
              <w:rPr>
                <w:b w:val="0"/>
                <w:bCs w:val="0"/>
                <w:lang w:val="en-GB"/>
              </w:rPr>
            </w:pPr>
            <w:r w:rsidRPr="00DB6D73">
              <w:rPr>
                <w:lang w:val="en-GB"/>
              </w:rPr>
              <w:t>Type</w:t>
            </w:r>
          </w:p>
        </w:tc>
        <w:tc>
          <w:tcPr>
            <w:tcW w:w="1648" w:type="dxa"/>
            <w:vAlign w:val="center"/>
          </w:tcPr>
          <w:p w14:paraId="4DA52E4B" w14:textId="1D90272A" w:rsidR="00F01068" w:rsidRPr="00DB6D73" w:rsidRDefault="00F14336" w:rsidP="00C112FF">
            <w:pPr>
              <w:ind w:left="851" w:hanging="851"/>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DB6D73">
              <w:rPr>
                <w:lang w:val="en-GB"/>
              </w:rPr>
              <w:t>Assessment</w:t>
            </w:r>
          </w:p>
        </w:tc>
        <w:tc>
          <w:tcPr>
            <w:tcW w:w="1983" w:type="dxa"/>
            <w:vAlign w:val="center"/>
          </w:tcPr>
          <w:p w14:paraId="54EDCE22" w14:textId="6B8C99A5" w:rsidR="00F01068" w:rsidRPr="00DB6D73" w:rsidRDefault="00AB73B6" w:rsidP="00C112FF">
            <w:pPr>
              <w:jc w:val="center"/>
              <w:cnfStyle w:val="100000000000" w:firstRow="1" w:lastRow="0" w:firstColumn="0" w:lastColumn="0" w:oddVBand="0" w:evenVBand="0" w:oddHBand="0" w:evenHBand="0" w:firstRowFirstColumn="0" w:firstRowLastColumn="0" w:lastRowFirstColumn="0" w:lastRowLastColumn="0"/>
              <w:rPr>
                <w:bCs w:val="0"/>
                <w:lang w:val="en-GB"/>
              </w:rPr>
            </w:pPr>
            <w:r w:rsidRPr="00DB6D73">
              <w:rPr>
                <w:rStyle w:val="Finomkiemels"/>
                <w:bCs w:val="0"/>
                <w:lang w:val="en-GB"/>
              </w:rPr>
              <w:t>Weighting as a p</w:t>
            </w:r>
            <w:r w:rsidR="004753B6" w:rsidRPr="00DB6D73">
              <w:rPr>
                <w:rStyle w:val="Finomkiemels"/>
                <w:bCs w:val="0"/>
                <w:lang w:val="en-GB"/>
              </w:rPr>
              <w:t xml:space="preserve">roportion </w:t>
            </w:r>
            <w:r w:rsidR="00F14336" w:rsidRPr="00DB6D73">
              <w:rPr>
                <w:rStyle w:val="Finomkiemels"/>
                <w:bCs w:val="0"/>
                <w:lang w:val="en-GB"/>
              </w:rPr>
              <w:t>of the pre-requisite for taking the exam</w:t>
            </w:r>
          </w:p>
        </w:tc>
      </w:tr>
      <w:tr w:rsidR="00D2209C" w:rsidRPr="00A85160" w14:paraId="10AAA311"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0E379B9F" w14:textId="463F7CA6" w:rsidR="00D2209C" w:rsidRPr="00F22662" w:rsidRDefault="00D86243" w:rsidP="00F14336">
            <w:pPr>
              <w:pStyle w:val="Listaszerbekezds"/>
              <w:numPr>
                <w:ilvl w:val="0"/>
                <w:numId w:val="12"/>
              </w:numPr>
              <w:ind w:left="315" w:hanging="270"/>
              <w:rPr>
                <w:i/>
                <w:iCs/>
                <w:color w:val="808080" w:themeColor="accent4"/>
                <w:lang w:val="en-GB"/>
              </w:rPr>
            </w:pPr>
            <w:r>
              <w:rPr>
                <w:i/>
                <w:iCs/>
                <w:color w:val="808080" w:themeColor="accent4"/>
                <w:lang w:val="en-GB"/>
              </w:rPr>
              <w:t xml:space="preserve">  </w:t>
            </w:r>
            <w:r w:rsidR="00D2209C" w:rsidRPr="00F22662">
              <w:rPr>
                <w:i/>
                <w:iCs/>
                <w:color w:val="808080" w:themeColor="accent4"/>
                <w:lang w:val="en-GB"/>
              </w:rPr>
              <w:t xml:space="preserve">Building modelling </w:t>
            </w:r>
          </w:p>
        </w:tc>
        <w:tc>
          <w:tcPr>
            <w:tcW w:w="1648" w:type="dxa"/>
            <w:shd w:val="clear" w:color="auto" w:fill="DFDFDF" w:themeFill="background2" w:themeFillShade="E6"/>
          </w:tcPr>
          <w:p w14:paraId="0659CFDF" w14:textId="764D1954"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sidRPr="00F22662">
              <w:rPr>
                <w:i/>
                <w:iCs/>
                <w:color w:val="808080" w:themeColor="accent4"/>
                <w:lang w:val="en-GB"/>
              </w:rPr>
              <w:t>max 20 points</w:t>
            </w:r>
          </w:p>
        </w:tc>
        <w:tc>
          <w:tcPr>
            <w:tcW w:w="1983" w:type="dxa"/>
            <w:vMerge w:val="restart"/>
            <w:shd w:val="clear" w:color="auto" w:fill="DFDFDF" w:themeFill="background2" w:themeFillShade="E6"/>
          </w:tcPr>
          <w:p w14:paraId="3E885ED3" w14:textId="71FB04C7"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sidRPr="00F22662">
              <w:rPr>
                <w:i/>
                <w:iCs/>
                <w:color w:val="808080" w:themeColor="accent4"/>
                <w:lang w:val="en-GB"/>
              </w:rPr>
              <w:t>50%</w:t>
            </w:r>
          </w:p>
        </w:tc>
      </w:tr>
      <w:tr w:rsidR="00D2209C" w:rsidRPr="00A85160" w14:paraId="547D76D0"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7D3E718E" w14:textId="479D216F" w:rsidR="00D2209C" w:rsidRPr="00F22662" w:rsidRDefault="00D2209C" w:rsidP="00487ABB">
            <w:pPr>
              <w:pStyle w:val="Listaszerbekezds"/>
              <w:numPr>
                <w:ilvl w:val="0"/>
                <w:numId w:val="12"/>
              </w:numPr>
              <w:rPr>
                <w:i/>
                <w:iCs/>
                <w:color w:val="808080" w:themeColor="accent4"/>
                <w:lang w:val="en-GB"/>
              </w:rPr>
            </w:pPr>
            <w:r w:rsidRPr="00F22662">
              <w:rPr>
                <w:i/>
                <w:iCs/>
                <w:color w:val="808080" w:themeColor="accent4"/>
                <w:lang w:val="en-GB"/>
              </w:rPr>
              <w:t>Measurements calculation</w:t>
            </w:r>
            <w:r w:rsidR="0029641F">
              <w:rPr>
                <w:i/>
                <w:iCs/>
                <w:color w:val="808080" w:themeColor="accent4"/>
                <w:lang w:val="en-GB"/>
              </w:rPr>
              <w:t xml:space="preserve"> </w:t>
            </w:r>
          </w:p>
        </w:tc>
        <w:tc>
          <w:tcPr>
            <w:tcW w:w="1648" w:type="dxa"/>
            <w:shd w:val="clear" w:color="auto" w:fill="DFDFDF" w:themeFill="background2" w:themeFillShade="E6"/>
          </w:tcPr>
          <w:p w14:paraId="5F973F22" w14:textId="0198AB01"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sidRPr="00F22662">
              <w:rPr>
                <w:i/>
                <w:iCs/>
                <w:color w:val="808080" w:themeColor="accent4"/>
                <w:lang w:val="en-GB"/>
              </w:rPr>
              <w:t xml:space="preserve">max </w:t>
            </w:r>
            <w:r w:rsidR="006035DE">
              <w:rPr>
                <w:i/>
                <w:iCs/>
                <w:color w:val="808080" w:themeColor="accent4"/>
                <w:lang w:val="en-GB"/>
              </w:rPr>
              <w:t>2</w:t>
            </w:r>
            <w:r w:rsidRPr="00F22662">
              <w:rPr>
                <w:i/>
                <w:iCs/>
                <w:color w:val="808080" w:themeColor="accent4"/>
                <w:lang w:val="en-GB"/>
              </w:rPr>
              <w:t>0 points</w:t>
            </w:r>
          </w:p>
        </w:tc>
        <w:tc>
          <w:tcPr>
            <w:tcW w:w="1983" w:type="dxa"/>
            <w:vMerge/>
            <w:shd w:val="clear" w:color="auto" w:fill="DFDFDF" w:themeFill="background2" w:themeFillShade="E6"/>
          </w:tcPr>
          <w:p w14:paraId="485DE094" w14:textId="7B79BDF0"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p>
        </w:tc>
      </w:tr>
      <w:tr w:rsidR="00D2209C" w:rsidRPr="00A85160" w14:paraId="03C26CF3"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140688B0" w14:textId="3D111A84" w:rsidR="00D2209C" w:rsidRPr="00F22662" w:rsidRDefault="00D2209C" w:rsidP="00487ABB">
            <w:pPr>
              <w:pStyle w:val="Listaszerbekezds"/>
              <w:numPr>
                <w:ilvl w:val="0"/>
                <w:numId w:val="12"/>
              </w:numPr>
              <w:rPr>
                <w:i/>
                <w:iCs/>
                <w:color w:val="808080" w:themeColor="accent4"/>
                <w:lang w:val="en-GB"/>
              </w:rPr>
            </w:pPr>
            <w:r w:rsidRPr="00F22662">
              <w:rPr>
                <w:i/>
                <w:iCs/>
                <w:color w:val="808080" w:themeColor="accent4"/>
                <w:lang w:val="en-GB"/>
              </w:rPr>
              <w:t>Co</w:t>
            </w:r>
            <w:r w:rsidR="0029641F">
              <w:rPr>
                <w:i/>
                <w:iCs/>
                <w:color w:val="808080" w:themeColor="accent4"/>
                <w:lang w:val="en-GB"/>
              </w:rPr>
              <w:t>nstruction order</w:t>
            </w:r>
          </w:p>
        </w:tc>
        <w:tc>
          <w:tcPr>
            <w:tcW w:w="1648" w:type="dxa"/>
            <w:shd w:val="clear" w:color="auto" w:fill="DFDFDF" w:themeFill="background2" w:themeFillShade="E6"/>
          </w:tcPr>
          <w:p w14:paraId="59B67E42" w14:textId="62FA43FA"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sidRPr="00F22662">
              <w:rPr>
                <w:i/>
                <w:iCs/>
                <w:color w:val="808080" w:themeColor="accent4"/>
                <w:lang w:val="en-GB"/>
              </w:rPr>
              <w:t xml:space="preserve">max </w:t>
            </w:r>
            <w:r w:rsidR="006035DE">
              <w:rPr>
                <w:i/>
                <w:iCs/>
                <w:color w:val="808080" w:themeColor="accent4"/>
                <w:lang w:val="en-GB"/>
              </w:rPr>
              <w:t>1</w:t>
            </w:r>
            <w:r w:rsidRPr="00F22662">
              <w:rPr>
                <w:i/>
                <w:iCs/>
                <w:color w:val="808080" w:themeColor="accent4"/>
                <w:lang w:val="en-GB"/>
              </w:rPr>
              <w:t>0 points</w:t>
            </w:r>
          </w:p>
        </w:tc>
        <w:tc>
          <w:tcPr>
            <w:tcW w:w="1983" w:type="dxa"/>
            <w:vMerge/>
            <w:shd w:val="clear" w:color="auto" w:fill="DFDFDF" w:themeFill="background2" w:themeFillShade="E6"/>
          </w:tcPr>
          <w:p w14:paraId="49169E44" w14:textId="3D58F61D"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p>
        </w:tc>
      </w:tr>
      <w:tr w:rsidR="00D2209C" w:rsidRPr="00A85160" w14:paraId="0D744B65"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0E11BB78" w14:textId="7A0C6D09" w:rsidR="00D2209C" w:rsidRPr="00AF39FB" w:rsidRDefault="00D2209C" w:rsidP="00DB6D73">
            <w:pPr>
              <w:pStyle w:val="Listaszerbekezds"/>
              <w:numPr>
                <w:ilvl w:val="0"/>
                <w:numId w:val="12"/>
              </w:numPr>
              <w:rPr>
                <w:i/>
                <w:iCs/>
                <w:color w:val="808080" w:themeColor="accent4"/>
                <w:lang w:val="en-GB"/>
              </w:rPr>
            </w:pPr>
            <w:r w:rsidRPr="00AF39FB">
              <w:rPr>
                <w:i/>
                <w:iCs/>
                <w:color w:val="808080" w:themeColor="accent4"/>
                <w:lang w:val="en-GB"/>
              </w:rPr>
              <w:t>Test</w:t>
            </w:r>
          </w:p>
        </w:tc>
        <w:tc>
          <w:tcPr>
            <w:tcW w:w="1648" w:type="dxa"/>
            <w:shd w:val="clear" w:color="auto" w:fill="DFDFDF" w:themeFill="background2" w:themeFillShade="E6"/>
          </w:tcPr>
          <w:p w14:paraId="5951AE41" w14:textId="6A233DD2"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sidRPr="00F22662">
              <w:rPr>
                <w:i/>
                <w:iCs/>
                <w:color w:val="808080" w:themeColor="accent4"/>
                <w:lang w:val="en-GB"/>
              </w:rPr>
              <w:t xml:space="preserve">max </w:t>
            </w:r>
            <w:r w:rsidR="00251010">
              <w:rPr>
                <w:i/>
                <w:iCs/>
                <w:color w:val="808080" w:themeColor="accent4"/>
                <w:lang w:val="en-GB"/>
              </w:rPr>
              <w:t>3</w:t>
            </w:r>
            <w:r w:rsidR="00810790">
              <w:rPr>
                <w:i/>
                <w:iCs/>
                <w:color w:val="808080" w:themeColor="accent4"/>
                <w:lang w:val="en-GB"/>
              </w:rPr>
              <w:t>7</w:t>
            </w:r>
            <w:r w:rsidRPr="00F22662">
              <w:rPr>
                <w:i/>
                <w:iCs/>
                <w:color w:val="808080" w:themeColor="accent4"/>
                <w:lang w:val="en-GB"/>
              </w:rPr>
              <w:t xml:space="preserve"> points</w:t>
            </w:r>
          </w:p>
        </w:tc>
        <w:tc>
          <w:tcPr>
            <w:tcW w:w="1983" w:type="dxa"/>
            <w:vMerge/>
            <w:shd w:val="clear" w:color="auto" w:fill="DFDFDF" w:themeFill="background2" w:themeFillShade="E6"/>
          </w:tcPr>
          <w:p w14:paraId="2D96CE47" w14:textId="74C24BFE"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p>
        </w:tc>
      </w:tr>
      <w:tr w:rsidR="00D2209C" w:rsidRPr="00A85160" w14:paraId="0F111554"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392273B9" w14:textId="5D7BAF99" w:rsidR="00D2209C" w:rsidRPr="00AF39FB" w:rsidRDefault="00D2209C" w:rsidP="00DB6D73">
            <w:pPr>
              <w:pStyle w:val="Listaszerbekezds"/>
              <w:numPr>
                <w:ilvl w:val="0"/>
                <w:numId w:val="12"/>
              </w:numPr>
              <w:rPr>
                <w:i/>
                <w:iCs/>
                <w:color w:val="808080" w:themeColor="accent4"/>
                <w:lang w:val="en-GB"/>
              </w:rPr>
            </w:pPr>
            <w:r w:rsidRPr="00AF39FB">
              <w:rPr>
                <w:i/>
                <w:iCs/>
                <w:color w:val="808080" w:themeColor="accent4"/>
                <w:lang w:val="en-GB"/>
              </w:rPr>
              <w:t>Attendance at lectures and laboratory practices</w:t>
            </w:r>
          </w:p>
        </w:tc>
        <w:tc>
          <w:tcPr>
            <w:tcW w:w="1648" w:type="dxa"/>
            <w:shd w:val="clear" w:color="auto" w:fill="DFDFDF" w:themeFill="background2" w:themeFillShade="E6"/>
          </w:tcPr>
          <w:p w14:paraId="79BE5699" w14:textId="157F3286"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sidRPr="00F22662">
              <w:rPr>
                <w:i/>
                <w:iCs/>
                <w:color w:val="808080" w:themeColor="accent4"/>
                <w:lang w:val="en-GB"/>
              </w:rPr>
              <w:t>max 1</w:t>
            </w:r>
            <w:r w:rsidR="00810790">
              <w:rPr>
                <w:i/>
                <w:iCs/>
                <w:color w:val="808080" w:themeColor="accent4"/>
                <w:lang w:val="en-GB"/>
              </w:rPr>
              <w:t>3</w:t>
            </w:r>
            <w:r w:rsidRPr="00F22662">
              <w:rPr>
                <w:i/>
                <w:iCs/>
                <w:color w:val="808080" w:themeColor="accent4"/>
                <w:lang w:val="en-GB"/>
              </w:rPr>
              <w:t xml:space="preserve"> points</w:t>
            </w:r>
          </w:p>
        </w:tc>
        <w:tc>
          <w:tcPr>
            <w:tcW w:w="1983" w:type="dxa"/>
            <w:vMerge/>
            <w:shd w:val="clear" w:color="auto" w:fill="DFDFDF" w:themeFill="background2" w:themeFillShade="E6"/>
          </w:tcPr>
          <w:p w14:paraId="160D15FC" w14:textId="77777777" w:rsidR="00D2209C" w:rsidRPr="00F22662" w:rsidRDefault="00D2209C" w:rsidP="00F14336">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p>
        </w:tc>
      </w:tr>
      <w:tr w:rsidR="00D2209C" w:rsidRPr="00A85160" w14:paraId="1BBCD84A" w14:textId="77777777" w:rsidTr="003E6E3D">
        <w:tc>
          <w:tcPr>
            <w:cnfStyle w:val="001000000000" w:firstRow="0" w:lastRow="0" w:firstColumn="1" w:lastColumn="0" w:oddVBand="0" w:evenVBand="0" w:oddHBand="0" w:evenHBand="0" w:firstRowFirstColumn="0" w:firstRowLastColumn="0" w:lastRowFirstColumn="0" w:lastRowLastColumn="0"/>
            <w:tcW w:w="4869" w:type="dxa"/>
            <w:shd w:val="clear" w:color="auto" w:fill="DFDFDF" w:themeFill="background2" w:themeFillShade="E6"/>
          </w:tcPr>
          <w:p w14:paraId="0953A9BE" w14:textId="18E3DCF3" w:rsidR="00D2209C" w:rsidRPr="00AF39FB" w:rsidRDefault="00D2209C" w:rsidP="00D2209C">
            <w:pPr>
              <w:pStyle w:val="Listaszerbekezds"/>
              <w:numPr>
                <w:ilvl w:val="0"/>
                <w:numId w:val="12"/>
              </w:numPr>
              <w:rPr>
                <w:i/>
                <w:iCs/>
                <w:color w:val="808080" w:themeColor="accent4"/>
                <w:lang w:val="en-GB"/>
              </w:rPr>
            </w:pPr>
            <w:r w:rsidRPr="00AF39FB">
              <w:rPr>
                <w:i/>
                <w:iCs/>
                <w:color w:val="808080" w:themeColor="accent4"/>
                <w:lang w:val="en-GB"/>
              </w:rPr>
              <w:t>Exam</w:t>
            </w:r>
          </w:p>
        </w:tc>
        <w:tc>
          <w:tcPr>
            <w:tcW w:w="1648" w:type="dxa"/>
            <w:shd w:val="clear" w:color="auto" w:fill="DFDFDF" w:themeFill="background2" w:themeFillShade="E6"/>
          </w:tcPr>
          <w:p w14:paraId="69A3A0A2" w14:textId="0F59096A" w:rsidR="00D2209C" w:rsidRPr="00F22662" w:rsidRDefault="00D2209C" w:rsidP="00D2209C">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sidRPr="00F22662">
              <w:rPr>
                <w:i/>
                <w:iCs/>
                <w:color w:val="808080" w:themeColor="accent4"/>
                <w:lang w:val="en-GB"/>
              </w:rPr>
              <w:t>max 100 points</w:t>
            </w:r>
          </w:p>
        </w:tc>
        <w:tc>
          <w:tcPr>
            <w:tcW w:w="1983" w:type="dxa"/>
            <w:shd w:val="clear" w:color="auto" w:fill="DFDFDF" w:themeFill="background2" w:themeFillShade="E6"/>
          </w:tcPr>
          <w:p w14:paraId="4556530C" w14:textId="62B6A7A5" w:rsidR="00D2209C" w:rsidRPr="00F22662" w:rsidRDefault="00D2209C" w:rsidP="00D2209C">
            <w:pPr>
              <w:ind w:left="851" w:hanging="851"/>
              <w:cnfStyle w:val="000000000000" w:firstRow="0" w:lastRow="0" w:firstColumn="0" w:lastColumn="0" w:oddVBand="0" w:evenVBand="0" w:oddHBand="0" w:evenHBand="0" w:firstRowFirstColumn="0" w:firstRowLastColumn="0" w:lastRowFirstColumn="0" w:lastRowLastColumn="0"/>
              <w:rPr>
                <w:i/>
                <w:iCs/>
                <w:color w:val="808080" w:themeColor="accent4"/>
                <w:lang w:val="en-GB"/>
              </w:rPr>
            </w:pPr>
            <w:r w:rsidRPr="00F22662">
              <w:rPr>
                <w:i/>
                <w:iCs/>
                <w:color w:val="808080" w:themeColor="accent4"/>
                <w:lang w:val="en-GB"/>
              </w:rPr>
              <w:t>50 %</w:t>
            </w:r>
          </w:p>
        </w:tc>
      </w:tr>
    </w:tbl>
    <w:p w14:paraId="79CF64D0" w14:textId="77777777" w:rsidR="00C026C1" w:rsidRPr="00A85160" w:rsidRDefault="00C026C1" w:rsidP="006B1184">
      <w:pPr>
        <w:ind w:left="426"/>
        <w:rPr>
          <w:rStyle w:val="Finomkiemels"/>
          <w:b/>
          <w:bCs/>
          <w:lang w:val="en-GB"/>
        </w:rPr>
      </w:pPr>
    </w:p>
    <w:p w14:paraId="62C8F066" w14:textId="2C37F9FE" w:rsidR="00C026C1" w:rsidRPr="00A85160" w:rsidRDefault="00AF619A" w:rsidP="003E6E3D">
      <w:pPr>
        <w:rPr>
          <w:b/>
          <w:bCs/>
          <w:i/>
          <w:iCs/>
          <w:lang w:val="en-GB"/>
        </w:rPr>
      </w:pPr>
      <w:r>
        <w:rPr>
          <w:rStyle w:val="Finomkiemels"/>
          <w:b/>
          <w:bCs/>
          <w:lang w:val="en-GB"/>
        </w:rPr>
        <w:t>R</w:t>
      </w:r>
      <w:r w:rsidR="00414057" w:rsidRPr="00A85160">
        <w:rPr>
          <w:rStyle w:val="Finomkiemels"/>
          <w:b/>
          <w:bCs/>
          <w:lang w:val="en-GB"/>
        </w:rPr>
        <w:t>equirement</w:t>
      </w:r>
      <w:r w:rsidR="00DB5942">
        <w:rPr>
          <w:rStyle w:val="Finomkiemels"/>
          <w:b/>
          <w:bCs/>
          <w:lang w:val="en-GB"/>
        </w:rPr>
        <w:t>s</w:t>
      </w:r>
      <w:r w:rsidR="00414057" w:rsidRPr="00A85160">
        <w:rPr>
          <w:rStyle w:val="Finomkiemels"/>
          <w:b/>
          <w:bCs/>
          <w:lang w:val="en-GB"/>
        </w:rPr>
        <w:t xml:space="preserve"> for</w:t>
      </w:r>
      <w:r w:rsidR="00901841" w:rsidRPr="00A85160">
        <w:rPr>
          <w:rStyle w:val="Finomkiemels"/>
          <w:b/>
          <w:bCs/>
          <w:lang w:val="en-GB"/>
        </w:rPr>
        <w:t xml:space="preserve"> the end-of-semester signature</w:t>
      </w:r>
      <w:r w:rsidR="00901841" w:rsidRPr="00A85160">
        <w:rPr>
          <w:lang w:val="en-GB"/>
        </w:rPr>
        <w:t xml:space="preserve"> </w:t>
      </w:r>
    </w:p>
    <w:p w14:paraId="4D415E1D" w14:textId="3292FEEC" w:rsidR="008E1B25" w:rsidRPr="00DC5844" w:rsidRDefault="008E1B25" w:rsidP="00DC5844">
      <w:pPr>
        <w:ind w:left="851" w:hanging="142"/>
        <w:rPr>
          <w:i/>
          <w:iCs/>
          <w:sz w:val="16"/>
          <w:szCs w:val="16"/>
          <w:lang w:val="en-GB"/>
        </w:rPr>
      </w:pPr>
    </w:p>
    <w:p w14:paraId="7E8D4495" w14:textId="4C8C2C1D" w:rsidR="00C026C1" w:rsidRDefault="002A4ECA" w:rsidP="002A4ECA">
      <w:pPr>
        <w:shd w:val="clear" w:color="auto" w:fill="DFDFDF" w:themeFill="background2" w:themeFillShade="E6"/>
        <w:rPr>
          <w:lang w:val="en-GB"/>
        </w:rPr>
      </w:pPr>
      <w:bookmarkStart w:id="4" w:name="_Hlk125932356"/>
      <w:r w:rsidRPr="002A4ECA">
        <w:rPr>
          <w:lang w:val="en-GB"/>
        </w:rPr>
        <w:t xml:space="preserve">The conditions for successful completion of the semester are active class attendance, attendance at construction site visits in appropriate protective </w:t>
      </w:r>
      <w:r>
        <w:rPr>
          <w:lang w:val="en-GB"/>
        </w:rPr>
        <w:t>equipment</w:t>
      </w:r>
      <w:r w:rsidRPr="002A4ECA">
        <w:rPr>
          <w:lang w:val="en-GB"/>
        </w:rPr>
        <w:t xml:space="preserve">, and successful completion of the </w:t>
      </w:r>
      <w:r w:rsidR="00BB49EB">
        <w:rPr>
          <w:lang w:val="en-GB"/>
        </w:rPr>
        <w:t>mid-semester test</w:t>
      </w:r>
      <w:r w:rsidRPr="002A4ECA">
        <w:rPr>
          <w:lang w:val="en-GB"/>
        </w:rPr>
        <w:t xml:space="preserve"> and the exam.</w:t>
      </w:r>
    </w:p>
    <w:p w14:paraId="38854527" w14:textId="6BBAC33B" w:rsidR="00BB49EB" w:rsidRDefault="00BB49EB" w:rsidP="002A4ECA">
      <w:pPr>
        <w:shd w:val="clear" w:color="auto" w:fill="DFDFDF" w:themeFill="background2" w:themeFillShade="E6"/>
        <w:rPr>
          <w:lang w:val="en-GB"/>
        </w:rPr>
      </w:pPr>
    </w:p>
    <w:p w14:paraId="76E09502" w14:textId="6715BF14" w:rsidR="00BB49EB" w:rsidRDefault="00BB49EB" w:rsidP="002A4ECA">
      <w:pPr>
        <w:shd w:val="clear" w:color="auto" w:fill="DFDFDF" w:themeFill="background2" w:themeFillShade="E6"/>
        <w:rPr>
          <w:lang w:val="en-GB"/>
        </w:rPr>
      </w:pPr>
      <w:r w:rsidRPr="00BB49EB">
        <w:rPr>
          <w:lang w:val="en-GB"/>
        </w:rPr>
        <w:t xml:space="preserve">Certified attendance at practical sessions is done in accordance with the regulations laid down in the topic! The practice leaders keep an attendance sheet/consultation sheet, with published and </w:t>
      </w:r>
      <w:r>
        <w:rPr>
          <w:lang w:val="en-GB"/>
        </w:rPr>
        <w:t>not attended/didn’t prepare for class</w:t>
      </w:r>
      <w:r w:rsidRPr="00BB49EB">
        <w:rPr>
          <w:lang w:val="en-GB"/>
        </w:rPr>
        <w:t xml:space="preserve">. The maximum number of absences allowed during practical classes is 30% according to the </w:t>
      </w:r>
      <w:r w:rsidR="00D066BA" w:rsidRPr="00D066BA">
        <w:rPr>
          <w:lang w:val="en-GB"/>
        </w:rPr>
        <w:t xml:space="preserve">Annex 5 of the Statutes of the University of Pécs, the Code of Studies and Examinations (CSE) of the University of Pécs shall prevail </w:t>
      </w:r>
      <w:r w:rsidR="00D066BA">
        <w:rPr>
          <w:lang w:val="en-GB"/>
        </w:rPr>
        <w:t>(</w:t>
      </w:r>
      <w:r w:rsidR="00D066BA" w:rsidRPr="00D066BA">
        <w:rPr>
          <w:lang w:val="en-GB"/>
        </w:rPr>
        <w:t>https://english.mik.pte.hu/codes-and-regulations</w:t>
      </w:r>
      <w:r w:rsidR="00D066BA">
        <w:rPr>
          <w:lang w:val="en-GB"/>
        </w:rPr>
        <w:t>),</w:t>
      </w:r>
      <w:r w:rsidRPr="00BB49EB">
        <w:rPr>
          <w:lang w:val="en-GB"/>
        </w:rPr>
        <w:t xml:space="preserve"> 2 </w:t>
      </w:r>
      <w:r w:rsidR="00D066BA">
        <w:rPr>
          <w:lang w:val="en-GB"/>
        </w:rPr>
        <w:t>occasion</w:t>
      </w:r>
      <w:r w:rsidRPr="00BB49EB">
        <w:rPr>
          <w:lang w:val="en-GB"/>
        </w:rPr>
        <w:t>.</w:t>
      </w:r>
    </w:p>
    <w:p w14:paraId="56FDEAB4" w14:textId="6621D647" w:rsidR="002A4ECA" w:rsidRDefault="002A4ECA" w:rsidP="002A4ECA">
      <w:pPr>
        <w:shd w:val="clear" w:color="auto" w:fill="DFDFDF" w:themeFill="background2" w:themeFillShade="E6"/>
        <w:rPr>
          <w:lang w:val="en-GB"/>
        </w:rPr>
      </w:pPr>
    </w:p>
    <w:p w14:paraId="3B26484C" w14:textId="129ADE91" w:rsidR="002A4ECA" w:rsidRDefault="00BB49EB" w:rsidP="002A4ECA">
      <w:pPr>
        <w:shd w:val="clear" w:color="auto" w:fill="DFDFDF" w:themeFill="background2" w:themeFillShade="E6"/>
        <w:rPr>
          <w:rStyle w:val="Finomkiemels"/>
          <w:i w:val="0"/>
          <w:iCs w:val="0"/>
          <w:lang w:val="en-GB"/>
        </w:rPr>
      </w:pPr>
      <w:r w:rsidRPr="00BB49EB">
        <w:rPr>
          <w:rStyle w:val="Finomkiemels"/>
          <w:i w:val="0"/>
          <w:iCs w:val="0"/>
          <w:lang w:val="en-GB"/>
        </w:rPr>
        <w:t>During the semester, students report on their work and knowledge several times.</w:t>
      </w:r>
    </w:p>
    <w:p w14:paraId="5A59192C" w14:textId="2727852D" w:rsidR="00BB49EB" w:rsidRDefault="00BB49EB" w:rsidP="002A4ECA">
      <w:pPr>
        <w:shd w:val="clear" w:color="auto" w:fill="DFDFDF" w:themeFill="background2" w:themeFillShade="E6"/>
        <w:rPr>
          <w:rStyle w:val="Finomkiemels"/>
          <w:i w:val="0"/>
          <w:iCs w:val="0"/>
          <w:lang w:val="en-GB"/>
        </w:rPr>
      </w:pPr>
    </w:p>
    <w:p w14:paraId="0A8EDD8E" w14:textId="455499ED" w:rsidR="00BB49EB" w:rsidRPr="00BB49EB" w:rsidRDefault="00BB49EB" w:rsidP="00BB49EB">
      <w:pPr>
        <w:shd w:val="clear" w:color="auto" w:fill="DFDFDF" w:themeFill="background2" w:themeFillShade="E6"/>
        <w:rPr>
          <w:rStyle w:val="Finomkiemels"/>
          <w:i w:val="0"/>
          <w:iCs w:val="0"/>
          <w:lang w:val="en-GB"/>
        </w:rPr>
      </w:pPr>
      <w:r w:rsidRPr="00BB49EB">
        <w:rPr>
          <w:rStyle w:val="Finomkiemels"/>
          <w:i w:val="0"/>
          <w:iCs w:val="0"/>
          <w:lang w:val="en-GB"/>
        </w:rPr>
        <w:t xml:space="preserve">Attendance at lectures and </w:t>
      </w:r>
      <w:r>
        <w:rPr>
          <w:rStyle w:val="Finomkiemels"/>
          <w:i w:val="0"/>
          <w:iCs w:val="0"/>
          <w:lang w:val="en-GB"/>
        </w:rPr>
        <w:t>laboratory practices</w:t>
      </w:r>
      <w:r w:rsidRPr="00BB49EB">
        <w:rPr>
          <w:rStyle w:val="Finomkiemels"/>
          <w:i w:val="0"/>
          <w:iCs w:val="0"/>
          <w:lang w:val="en-GB"/>
        </w:rPr>
        <w:t xml:space="preserve"> </w:t>
      </w:r>
      <w:r>
        <w:rPr>
          <w:rStyle w:val="Finomkiemels"/>
          <w:i w:val="0"/>
          <w:iCs w:val="0"/>
          <w:lang w:val="en-GB"/>
        </w:rPr>
        <w:t>are</w:t>
      </w:r>
      <w:r w:rsidRPr="00BB49EB">
        <w:rPr>
          <w:rStyle w:val="Finomkiemels"/>
          <w:i w:val="0"/>
          <w:iCs w:val="0"/>
          <w:lang w:val="en-GB"/>
        </w:rPr>
        <w:t xml:space="preserve"> worth a total of 1</w:t>
      </w:r>
      <w:r w:rsidR="007C586D">
        <w:rPr>
          <w:rStyle w:val="Finomkiemels"/>
          <w:i w:val="0"/>
          <w:iCs w:val="0"/>
          <w:lang w:val="en-GB"/>
        </w:rPr>
        <w:t>3</w:t>
      </w:r>
      <w:r w:rsidRPr="00BB49EB">
        <w:rPr>
          <w:rStyle w:val="Finomkiemels"/>
          <w:i w:val="0"/>
          <w:iCs w:val="0"/>
          <w:lang w:val="en-GB"/>
        </w:rPr>
        <w:t xml:space="preserve"> points during the semester</w:t>
      </w:r>
      <w:r w:rsidR="006035DE">
        <w:rPr>
          <w:rStyle w:val="Finomkiemels"/>
          <w:i w:val="0"/>
          <w:iCs w:val="0"/>
          <w:lang w:val="en-GB"/>
        </w:rPr>
        <w:t xml:space="preserve"> (</w:t>
      </w:r>
      <w:r w:rsidR="00810790">
        <w:rPr>
          <w:rStyle w:val="Finomkiemels"/>
          <w:i w:val="0"/>
          <w:iCs w:val="0"/>
          <w:lang w:val="en-GB"/>
        </w:rPr>
        <w:t>6</w:t>
      </w:r>
      <w:r w:rsidR="006035DE">
        <w:rPr>
          <w:rStyle w:val="Finomkiemels"/>
          <w:i w:val="0"/>
          <w:iCs w:val="0"/>
          <w:lang w:val="en-GB"/>
        </w:rPr>
        <w:t xml:space="preserve"> lectures and 7 practices).</w:t>
      </w:r>
    </w:p>
    <w:p w14:paraId="322CE12C" w14:textId="63913E67" w:rsidR="00BB49EB" w:rsidRDefault="00BB49EB" w:rsidP="00BB49EB">
      <w:pPr>
        <w:shd w:val="clear" w:color="auto" w:fill="DFDFDF" w:themeFill="background2" w:themeFillShade="E6"/>
        <w:rPr>
          <w:rStyle w:val="Finomkiemels"/>
          <w:i w:val="0"/>
          <w:iCs w:val="0"/>
          <w:lang w:val="en-GB"/>
        </w:rPr>
      </w:pPr>
      <w:r w:rsidRPr="00BB49EB">
        <w:rPr>
          <w:rStyle w:val="Finomkiemels"/>
          <w:i w:val="0"/>
          <w:iCs w:val="0"/>
          <w:lang w:val="en-GB"/>
        </w:rPr>
        <w:t xml:space="preserve">During the semester, we organize on-site visits and construction visits, with an educational purpose. Their time and group assignments are determined individually and announced during the first </w:t>
      </w:r>
      <w:r>
        <w:rPr>
          <w:rStyle w:val="Finomkiemels"/>
          <w:i w:val="0"/>
          <w:iCs w:val="0"/>
          <w:lang w:val="en-GB"/>
        </w:rPr>
        <w:t xml:space="preserve">education </w:t>
      </w:r>
      <w:r w:rsidRPr="00BB49EB">
        <w:rPr>
          <w:rStyle w:val="Finomkiemels"/>
          <w:i w:val="0"/>
          <w:iCs w:val="0"/>
          <w:lang w:val="en-GB"/>
        </w:rPr>
        <w:t xml:space="preserve">week. During the semester, the student can confirm his participation in two optional tours of the construction site at a time determined in advance by the instructors by signing the attendance led by the Organizer. </w:t>
      </w:r>
    </w:p>
    <w:p w14:paraId="648F10C6" w14:textId="77777777" w:rsidR="001B4F49" w:rsidRDefault="001B4F49" w:rsidP="001B4F49">
      <w:pPr>
        <w:shd w:val="clear" w:color="auto" w:fill="DFDFDF" w:themeFill="background2" w:themeFillShade="E6"/>
        <w:rPr>
          <w:rStyle w:val="Finomkiemels"/>
          <w:b/>
          <w:bCs/>
          <w:i w:val="0"/>
          <w:iCs w:val="0"/>
          <w:lang w:val="en-GB"/>
        </w:rPr>
      </w:pPr>
    </w:p>
    <w:p w14:paraId="55DCB0C7" w14:textId="14A53F48" w:rsidR="00D313B6" w:rsidRPr="001B4F49" w:rsidRDefault="001B4F49" w:rsidP="00BB49EB">
      <w:pPr>
        <w:shd w:val="clear" w:color="auto" w:fill="DFDFDF" w:themeFill="background2" w:themeFillShade="E6"/>
        <w:rPr>
          <w:rStyle w:val="Finomkiemels"/>
          <w:b/>
          <w:bCs/>
          <w:i w:val="0"/>
          <w:iCs w:val="0"/>
          <w:lang w:val="en-GB"/>
        </w:rPr>
      </w:pPr>
      <w:r w:rsidRPr="00231141">
        <w:rPr>
          <w:rStyle w:val="Finomkiemels"/>
          <w:b/>
          <w:bCs/>
          <w:i w:val="0"/>
          <w:iCs w:val="0"/>
          <w:lang w:val="en-GB"/>
        </w:rPr>
        <w:t xml:space="preserve">At the end of the semester, students are required to upload their assignments for the semester to the MS Teams interface in the location provided by the instructors. This is a prerequisite for grades to be added in Neptune.  </w:t>
      </w:r>
    </w:p>
    <w:bookmarkEnd w:id="4"/>
    <w:p w14:paraId="6F0BE40D" w14:textId="77777777" w:rsidR="00106ED3" w:rsidRDefault="00106ED3" w:rsidP="003E6E3D">
      <w:pPr>
        <w:rPr>
          <w:rStyle w:val="Finomkiemels"/>
          <w:b/>
          <w:bCs/>
          <w:lang w:val="en-GB"/>
        </w:rPr>
      </w:pPr>
    </w:p>
    <w:p w14:paraId="5F99CD20" w14:textId="32C29CF3" w:rsidR="00E415B4" w:rsidRPr="00A85160" w:rsidRDefault="00DB5942" w:rsidP="003E6E3D">
      <w:pPr>
        <w:rPr>
          <w:lang w:val="en-GB"/>
        </w:rPr>
      </w:pPr>
      <w:r>
        <w:rPr>
          <w:rStyle w:val="Finomkiemels"/>
          <w:b/>
          <w:bCs/>
          <w:lang w:val="en-GB"/>
        </w:rPr>
        <w:t>R</w:t>
      </w:r>
      <w:r w:rsidR="00CF5CEE" w:rsidRPr="00A85160">
        <w:rPr>
          <w:rStyle w:val="Finomkiemels"/>
          <w:b/>
          <w:bCs/>
          <w:lang w:val="en-GB"/>
        </w:rPr>
        <w:t xml:space="preserve">e-takes </w:t>
      </w:r>
      <w:r>
        <w:rPr>
          <w:rStyle w:val="Finomkiemels"/>
          <w:b/>
          <w:bCs/>
          <w:lang w:val="en-GB"/>
        </w:rPr>
        <w:t xml:space="preserve">for </w:t>
      </w:r>
      <w:r w:rsidR="00CF5CEE" w:rsidRPr="00A85160">
        <w:rPr>
          <w:rStyle w:val="Finomkiemels"/>
          <w:b/>
          <w:bCs/>
          <w:lang w:val="en-GB"/>
        </w:rPr>
        <w:t xml:space="preserve">the end-of-semester signature  </w:t>
      </w:r>
    </w:p>
    <w:p w14:paraId="3BA8C60C" w14:textId="0D0AA9A2" w:rsidR="00C026C1" w:rsidRPr="00A85160" w:rsidRDefault="00C026C1" w:rsidP="003E6E3D">
      <w:pPr>
        <w:ind w:left="709"/>
        <w:rPr>
          <w:i/>
          <w:iCs/>
          <w:sz w:val="16"/>
          <w:szCs w:val="16"/>
          <w:lang w:val="en-GB"/>
        </w:rPr>
      </w:pPr>
    </w:p>
    <w:p w14:paraId="1A4624F7" w14:textId="2D5C09B0" w:rsidR="00C026C1" w:rsidRPr="00A85160" w:rsidRDefault="00D066BA" w:rsidP="00DB6D73">
      <w:pPr>
        <w:shd w:val="clear" w:color="auto" w:fill="DFDFDF" w:themeFill="background2" w:themeFillShade="E6"/>
        <w:rPr>
          <w:lang w:val="en-GB"/>
        </w:rPr>
      </w:pPr>
      <w:r w:rsidRPr="00D066BA">
        <w:rPr>
          <w:lang w:val="en-GB"/>
        </w:rPr>
        <w:t xml:space="preserve">The </w:t>
      </w:r>
      <w:bookmarkStart w:id="5" w:name="_Hlk125932404"/>
      <w:r w:rsidRPr="00D066BA">
        <w:rPr>
          <w:lang w:val="en-GB"/>
        </w:rPr>
        <w:t xml:space="preserve">semester closes at the end of the 15th week. </w:t>
      </w:r>
      <w:r>
        <w:rPr>
          <w:lang w:val="en-GB"/>
        </w:rPr>
        <w:t>Mid-semester tests</w:t>
      </w:r>
      <w:r w:rsidRPr="00D066BA">
        <w:rPr>
          <w:lang w:val="en-GB"/>
        </w:rPr>
        <w:t xml:space="preserve"> that do not reach the minimum score can be corrected once during the due diligence period.</w:t>
      </w:r>
      <w:bookmarkEnd w:id="5"/>
    </w:p>
    <w:p w14:paraId="1D940584" w14:textId="2A931AC6" w:rsidR="00C026C1" w:rsidRDefault="00C026C1" w:rsidP="006F6DF8">
      <w:pPr>
        <w:ind w:left="708"/>
        <w:rPr>
          <w:lang w:val="en-GB"/>
        </w:rPr>
      </w:pPr>
    </w:p>
    <w:p w14:paraId="327FE69E" w14:textId="77777777" w:rsidR="00D066BA" w:rsidRPr="00ED2E31" w:rsidRDefault="00D066BA" w:rsidP="00D066BA">
      <w:pPr>
        <w:widowControl w:val="0"/>
        <w:ind w:firstLine="708"/>
      </w:pPr>
      <w:bookmarkStart w:id="6" w:name="_Hlk125932443"/>
      <w:proofErr w:type="spellStart"/>
      <w:r>
        <w:t>Points</w:t>
      </w:r>
      <w:proofErr w:type="spellEnd"/>
      <w:r>
        <w:t xml:space="preserve"> of </w:t>
      </w:r>
      <w:proofErr w:type="spellStart"/>
      <w:r>
        <w:t>exam</w:t>
      </w:r>
      <w:proofErr w:type="spellEnd"/>
      <w:r w:rsidRPr="00ED2E31">
        <w:t>:</w:t>
      </w:r>
    </w:p>
    <w:p w14:paraId="6CF85E3A" w14:textId="77777777" w:rsidR="00880E7B" w:rsidRDefault="00880E7B" w:rsidP="00880E7B">
      <w:pPr>
        <w:ind w:left="708"/>
      </w:pPr>
      <w:r>
        <w:t xml:space="preserve">85 p – 100 p </w:t>
      </w:r>
      <w:r>
        <w:tab/>
        <w:t xml:space="preserve">85-100% (5, </w:t>
      </w:r>
      <w:proofErr w:type="spellStart"/>
      <w:r>
        <w:t>excellent</w:t>
      </w:r>
      <w:proofErr w:type="spellEnd"/>
      <w:r>
        <w:t>)</w:t>
      </w:r>
    </w:p>
    <w:p w14:paraId="0F43CC43" w14:textId="77777777" w:rsidR="00880E7B" w:rsidRDefault="00880E7B" w:rsidP="00880E7B">
      <w:pPr>
        <w:ind w:left="708"/>
      </w:pPr>
      <w:r>
        <w:t xml:space="preserve">70 p – 85 p </w:t>
      </w:r>
      <w:r>
        <w:tab/>
        <w:t xml:space="preserve">70-85% (4, </w:t>
      </w:r>
      <w:proofErr w:type="spellStart"/>
      <w:r>
        <w:t>good</w:t>
      </w:r>
      <w:proofErr w:type="spellEnd"/>
      <w:r>
        <w:t>)</w:t>
      </w:r>
    </w:p>
    <w:p w14:paraId="36FFDD1D" w14:textId="77777777" w:rsidR="00880E7B" w:rsidRDefault="00880E7B" w:rsidP="00880E7B">
      <w:pPr>
        <w:ind w:left="708"/>
      </w:pPr>
      <w:r>
        <w:t xml:space="preserve">55 p – 70 p </w:t>
      </w:r>
      <w:r>
        <w:tab/>
        <w:t xml:space="preserve">55-70% (3, </w:t>
      </w:r>
      <w:proofErr w:type="spellStart"/>
      <w:r>
        <w:t>avarage</w:t>
      </w:r>
      <w:proofErr w:type="spellEnd"/>
      <w:r>
        <w:t>)</w:t>
      </w:r>
    </w:p>
    <w:p w14:paraId="10D272E9" w14:textId="77777777" w:rsidR="00880E7B" w:rsidRDefault="00880E7B" w:rsidP="00880E7B">
      <w:pPr>
        <w:ind w:left="708"/>
      </w:pPr>
      <w:r>
        <w:t xml:space="preserve">40 p – 55 p </w:t>
      </w:r>
      <w:r>
        <w:tab/>
        <w:t xml:space="preserve">40-55% (2, </w:t>
      </w:r>
      <w:proofErr w:type="spellStart"/>
      <w:r>
        <w:t>satisfactory</w:t>
      </w:r>
      <w:proofErr w:type="spellEnd"/>
      <w:r>
        <w:t>)</w:t>
      </w:r>
    </w:p>
    <w:p w14:paraId="748F1228" w14:textId="77777777" w:rsidR="00880E7B" w:rsidRDefault="00880E7B" w:rsidP="00880E7B">
      <w:pPr>
        <w:ind w:left="708"/>
      </w:pPr>
      <w:r>
        <w:t xml:space="preserve">0 p – 40 p </w:t>
      </w:r>
      <w:r>
        <w:tab/>
        <w:t xml:space="preserve">-40% (1, </w:t>
      </w:r>
      <w:proofErr w:type="spellStart"/>
      <w:r>
        <w:t>fail</w:t>
      </w:r>
      <w:proofErr w:type="spellEnd"/>
      <w:r>
        <w:t>)</w:t>
      </w:r>
    </w:p>
    <w:p w14:paraId="6876D96C" w14:textId="77777777" w:rsidR="00D066BA" w:rsidRPr="00A85160" w:rsidRDefault="00D066BA" w:rsidP="006F6DF8">
      <w:pPr>
        <w:ind w:left="708"/>
        <w:rPr>
          <w:lang w:val="en-GB"/>
        </w:rPr>
      </w:pPr>
    </w:p>
    <w:p w14:paraId="381C3377" w14:textId="27AEE171" w:rsidR="000948A6" w:rsidRPr="00A85160" w:rsidRDefault="00A203C7" w:rsidP="003E6E3D">
      <w:pPr>
        <w:rPr>
          <w:i/>
          <w:iCs/>
          <w:shd w:val="clear" w:color="auto" w:fill="FFFF00"/>
          <w:lang w:val="en-GB"/>
        </w:rPr>
      </w:pPr>
      <w:r w:rsidRPr="00A85160">
        <w:rPr>
          <w:b/>
          <w:bCs/>
          <w:i/>
          <w:iCs/>
          <w:lang w:val="en-GB"/>
        </w:rPr>
        <w:t xml:space="preserve">Type of examination </w:t>
      </w:r>
      <w:r w:rsidR="00E415B4" w:rsidRPr="00A85160">
        <w:rPr>
          <w:i/>
          <w:iCs/>
          <w:lang w:val="en-GB"/>
        </w:rPr>
        <w:t>(</w:t>
      </w:r>
      <w:r w:rsidRPr="00A85160">
        <w:rPr>
          <w:i/>
          <w:iCs/>
          <w:lang w:val="en-GB"/>
        </w:rPr>
        <w:t>written</w:t>
      </w:r>
      <w:r w:rsidR="00A949CE" w:rsidRPr="00A85160">
        <w:rPr>
          <w:i/>
          <w:iCs/>
          <w:lang w:val="en-GB"/>
        </w:rPr>
        <w:t xml:space="preserve">, </w:t>
      </w:r>
      <w:r w:rsidRPr="00A85160">
        <w:rPr>
          <w:i/>
          <w:iCs/>
          <w:lang w:val="en-GB"/>
        </w:rPr>
        <w:t>oral</w:t>
      </w:r>
      <w:r w:rsidR="00E415B4" w:rsidRPr="00A85160">
        <w:rPr>
          <w:i/>
          <w:iCs/>
          <w:lang w:val="en-GB"/>
        </w:rPr>
        <w:t>)</w:t>
      </w:r>
      <w:r w:rsidR="00C026C1" w:rsidRPr="00A85160">
        <w:rPr>
          <w:i/>
          <w:iCs/>
          <w:lang w:val="en-GB"/>
        </w:rPr>
        <w:t xml:space="preserve">: </w:t>
      </w:r>
      <w:r w:rsidR="00D2209C">
        <w:rPr>
          <w:i/>
          <w:iCs/>
          <w:highlight w:val="lightGray"/>
          <w:shd w:val="clear" w:color="auto" w:fill="FFFF00"/>
          <w:lang w:val="en-GB"/>
        </w:rPr>
        <w:t>oral</w:t>
      </w:r>
    </w:p>
    <w:bookmarkEnd w:id="6"/>
    <w:p w14:paraId="3893A21C" w14:textId="77777777" w:rsidR="00106ED3" w:rsidRDefault="00106ED3" w:rsidP="003E6E3D">
      <w:pPr>
        <w:rPr>
          <w:b/>
          <w:bCs/>
          <w:i/>
          <w:iCs/>
          <w:lang w:val="en-GB"/>
        </w:rPr>
      </w:pPr>
    </w:p>
    <w:p w14:paraId="5A6B4F70" w14:textId="3638B565" w:rsidR="00430B31" w:rsidRPr="00A85160" w:rsidRDefault="00E23F2D" w:rsidP="003E6E3D">
      <w:pPr>
        <w:rPr>
          <w:i/>
          <w:iCs/>
          <w:lang w:val="en-GB"/>
        </w:rPr>
      </w:pPr>
      <w:r w:rsidRPr="00A85160">
        <w:rPr>
          <w:b/>
          <w:bCs/>
          <w:i/>
          <w:iCs/>
          <w:lang w:val="en-GB"/>
        </w:rPr>
        <w:t xml:space="preserve">The exam is successful if the result is </w:t>
      </w:r>
      <w:proofErr w:type="gramStart"/>
      <w:r w:rsidRPr="00A85160">
        <w:rPr>
          <w:b/>
          <w:bCs/>
          <w:i/>
          <w:iCs/>
          <w:lang w:val="en-GB"/>
        </w:rPr>
        <w:t>minimum</w:t>
      </w:r>
      <w:r w:rsidR="008E1B25" w:rsidRPr="00A85160">
        <w:rPr>
          <w:b/>
          <w:bCs/>
          <w:i/>
          <w:iCs/>
          <w:lang w:val="en-GB"/>
        </w:rPr>
        <w:t xml:space="preserve"> </w:t>
      </w:r>
      <w:r w:rsidR="008E1B25" w:rsidRPr="00A85160">
        <w:rPr>
          <w:b/>
          <w:bCs/>
          <w:i/>
          <w:iCs/>
          <w:shd w:val="clear" w:color="auto" w:fill="DFDFDF" w:themeFill="background2" w:themeFillShade="E6"/>
          <w:lang w:val="en-GB"/>
        </w:rPr>
        <w:t xml:space="preserve"> </w:t>
      </w:r>
      <w:r w:rsidR="00DB6D73">
        <w:rPr>
          <w:b/>
          <w:bCs/>
          <w:i/>
          <w:iCs/>
          <w:shd w:val="clear" w:color="auto" w:fill="DFDFDF" w:themeFill="background2" w:themeFillShade="E6"/>
          <w:lang w:val="en-GB"/>
        </w:rPr>
        <w:t>40</w:t>
      </w:r>
      <w:proofErr w:type="gramEnd"/>
      <w:r w:rsidR="008E1B25" w:rsidRPr="00A85160">
        <w:rPr>
          <w:b/>
          <w:bCs/>
          <w:i/>
          <w:iCs/>
          <w:shd w:val="clear" w:color="auto" w:fill="DFDFDF" w:themeFill="background2" w:themeFillShade="E6"/>
          <w:lang w:val="en-GB"/>
        </w:rPr>
        <w:t xml:space="preserve">    </w:t>
      </w:r>
      <w:r w:rsidR="006B1184" w:rsidRPr="00A85160">
        <w:rPr>
          <w:b/>
          <w:bCs/>
          <w:i/>
          <w:iCs/>
          <w:shd w:val="clear" w:color="auto" w:fill="DFDFDF" w:themeFill="background2" w:themeFillShade="E6"/>
          <w:lang w:val="en-GB"/>
        </w:rPr>
        <w:t xml:space="preserve"> </w:t>
      </w:r>
      <w:r w:rsidR="00430B31" w:rsidRPr="00A85160">
        <w:rPr>
          <w:b/>
          <w:bCs/>
          <w:i/>
          <w:iCs/>
          <w:lang w:val="en-GB"/>
        </w:rPr>
        <w:t xml:space="preserve">%. </w:t>
      </w:r>
    </w:p>
    <w:p w14:paraId="3C8E60AC" w14:textId="77777777" w:rsidR="00106ED3" w:rsidRDefault="00106ED3" w:rsidP="003E6E3D">
      <w:pPr>
        <w:keepNext/>
        <w:ind w:left="851" w:hanging="851"/>
        <w:rPr>
          <w:rStyle w:val="Finomkiemels"/>
          <w:b/>
          <w:bCs/>
          <w:lang w:val="en-GB"/>
        </w:rPr>
      </w:pPr>
    </w:p>
    <w:p w14:paraId="0DFC28CB" w14:textId="12BECB6A" w:rsidR="008305B9" w:rsidRPr="00A85160" w:rsidRDefault="001C31C0" w:rsidP="003E6E3D">
      <w:pPr>
        <w:keepNext/>
        <w:ind w:left="851" w:hanging="851"/>
        <w:rPr>
          <w:rStyle w:val="Finomkiemels"/>
          <w:b/>
          <w:bCs/>
          <w:lang w:val="en-GB"/>
        </w:rPr>
      </w:pPr>
      <w:r w:rsidRPr="00A85160">
        <w:rPr>
          <w:rStyle w:val="Finomkiemels"/>
          <w:b/>
          <w:bCs/>
          <w:lang w:val="en-GB"/>
        </w:rPr>
        <w:t>Calculation of the grade</w:t>
      </w:r>
      <w:r w:rsidR="008305B9" w:rsidRPr="00A85160">
        <w:rPr>
          <w:rStyle w:val="Finomkiemels"/>
          <w:b/>
          <w:bCs/>
          <w:lang w:val="en-GB"/>
        </w:rPr>
        <w:t xml:space="preserve"> </w:t>
      </w:r>
    </w:p>
    <w:p w14:paraId="32572CF4" w14:textId="6879D5CB" w:rsidR="00106ED3" w:rsidRPr="005D226C" w:rsidRDefault="001C31C0" w:rsidP="005D226C">
      <w:pPr>
        <w:ind w:left="708"/>
        <w:rPr>
          <w:rStyle w:val="Finomkiemels"/>
          <w:i w:val="0"/>
          <w:iCs w:val="0"/>
          <w:lang w:val="en-GB"/>
        </w:rPr>
      </w:pPr>
      <w:r w:rsidRPr="00A85160">
        <w:rPr>
          <w:lang w:val="en-GB"/>
        </w:rPr>
        <w:t xml:space="preserve">The mid-term performance accounts for </w:t>
      </w:r>
      <w:r w:rsidRPr="00A85160">
        <w:rPr>
          <w:b/>
          <w:bCs/>
          <w:i/>
          <w:iCs/>
          <w:shd w:val="clear" w:color="auto" w:fill="DFDFDF" w:themeFill="background2" w:themeFillShade="E6"/>
          <w:lang w:val="en-GB"/>
        </w:rPr>
        <w:t xml:space="preserve">  </w:t>
      </w:r>
      <w:r w:rsidR="00DB6D73">
        <w:rPr>
          <w:b/>
          <w:bCs/>
          <w:i/>
          <w:iCs/>
          <w:shd w:val="clear" w:color="auto" w:fill="DFDFDF" w:themeFill="background2" w:themeFillShade="E6"/>
          <w:lang w:val="en-GB"/>
        </w:rPr>
        <w:t>50</w:t>
      </w:r>
      <w:r w:rsidRPr="00A85160">
        <w:rPr>
          <w:b/>
          <w:bCs/>
          <w:i/>
          <w:iCs/>
          <w:shd w:val="clear" w:color="auto" w:fill="DFDFDF" w:themeFill="background2" w:themeFillShade="E6"/>
          <w:lang w:val="en-GB"/>
        </w:rPr>
        <w:t xml:space="preserve">      </w:t>
      </w:r>
      <w:r w:rsidRPr="00A85160">
        <w:rPr>
          <w:shd w:val="clear" w:color="auto" w:fill="DFDFDF" w:themeFill="background2" w:themeFillShade="E6"/>
          <w:lang w:val="en-GB"/>
        </w:rPr>
        <w:t xml:space="preserve"> </w:t>
      </w:r>
      <w:r w:rsidRPr="00A85160">
        <w:rPr>
          <w:lang w:val="en-GB"/>
        </w:rPr>
        <w:t xml:space="preserve">%, the performance at the exam accounts for </w:t>
      </w:r>
      <w:r w:rsidR="00DB6D73">
        <w:rPr>
          <w:b/>
          <w:bCs/>
          <w:i/>
          <w:iCs/>
          <w:shd w:val="clear" w:color="auto" w:fill="DFDFDF" w:themeFill="background2" w:themeFillShade="E6"/>
          <w:lang w:val="en-GB"/>
        </w:rPr>
        <w:t>50</w:t>
      </w:r>
      <w:r w:rsidR="008E1B25" w:rsidRPr="00A85160">
        <w:rPr>
          <w:b/>
          <w:bCs/>
          <w:i/>
          <w:iCs/>
          <w:shd w:val="clear" w:color="auto" w:fill="DFDFDF" w:themeFill="background2" w:themeFillShade="E6"/>
          <w:lang w:val="en-GB"/>
        </w:rPr>
        <w:t xml:space="preserve">       </w:t>
      </w:r>
      <w:r w:rsidR="008305B9" w:rsidRPr="00A85160">
        <w:rPr>
          <w:lang w:val="en-GB"/>
        </w:rPr>
        <w:t xml:space="preserve"> %</w:t>
      </w:r>
      <w:r w:rsidRPr="00A85160">
        <w:rPr>
          <w:lang w:val="en-GB"/>
        </w:rPr>
        <w:t xml:space="preserve"> in the calculation of the final grade</w:t>
      </w:r>
      <w:r w:rsidR="008305B9" w:rsidRPr="00A85160">
        <w:rPr>
          <w:lang w:val="en-GB"/>
        </w:rPr>
        <w:t>.</w:t>
      </w:r>
    </w:p>
    <w:p w14:paraId="037ADF60" w14:textId="77777777" w:rsidR="00106ED3" w:rsidRDefault="00106ED3" w:rsidP="003E6E3D">
      <w:pPr>
        <w:ind w:left="851" w:hanging="851"/>
        <w:rPr>
          <w:rStyle w:val="Finomkiemels"/>
          <w:b/>
          <w:bCs/>
        </w:rPr>
      </w:pPr>
    </w:p>
    <w:p w14:paraId="02B8FE64" w14:textId="77777777" w:rsidR="00884DB2" w:rsidRDefault="00884DB2" w:rsidP="003E6E3D">
      <w:pPr>
        <w:ind w:left="851" w:hanging="851"/>
        <w:rPr>
          <w:rStyle w:val="Finomkiemels"/>
          <w:b/>
          <w:bCs/>
          <w:lang w:val="en-GB"/>
        </w:rPr>
      </w:pPr>
    </w:p>
    <w:p w14:paraId="4A7DC00D" w14:textId="77777777" w:rsidR="00884DB2" w:rsidRDefault="00884DB2" w:rsidP="003E6E3D">
      <w:pPr>
        <w:ind w:left="851" w:hanging="851"/>
        <w:rPr>
          <w:rStyle w:val="Finomkiemels"/>
          <w:b/>
          <w:bCs/>
        </w:rPr>
      </w:pPr>
    </w:p>
    <w:p w14:paraId="47EE41BF" w14:textId="0E03FFEC" w:rsidR="006B1184" w:rsidRPr="00A85160" w:rsidRDefault="00A046F0" w:rsidP="003E6E3D">
      <w:pPr>
        <w:ind w:left="851" w:hanging="851"/>
        <w:rPr>
          <w:rStyle w:val="Finomkiemels"/>
          <w:b/>
          <w:bCs/>
          <w:lang w:val="en-GB"/>
        </w:rPr>
      </w:pPr>
      <w:r w:rsidRPr="00A85160">
        <w:rPr>
          <w:rStyle w:val="Finomkiemels"/>
          <w:b/>
          <w:bCs/>
          <w:lang w:val="en-GB"/>
        </w:rPr>
        <w:lastRenderedPageBreak/>
        <w:t xml:space="preserve">Calculation of the final grade based on aggregate performance </w:t>
      </w:r>
      <w:r w:rsidR="00565449" w:rsidRPr="00A85160">
        <w:rPr>
          <w:rStyle w:val="Finomkiemels"/>
          <w:b/>
          <w:bCs/>
          <w:lang w:val="en-GB"/>
        </w:rPr>
        <w:t>in</w:t>
      </w:r>
      <w:r w:rsidRPr="00A85160">
        <w:rPr>
          <w:rStyle w:val="Finomkiemels"/>
          <w:b/>
          <w:bCs/>
          <w:lang w:val="en-GB"/>
        </w:rPr>
        <w:t xml:space="preserve"> percentage. </w:t>
      </w:r>
    </w:p>
    <w:tbl>
      <w:tblPr>
        <w:tblStyle w:val="Tblzatrcsosvilgos"/>
        <w:tblW w:w="5245" w:type="dxa"/>
        <w:tblInd w:w="1129" w:type="dxa"/>
        <w:tblLook w:val="04A0" w:firstRow="1" w:lastRow="0" w:firstColumn="1" w:lastColumn="0" w:noHBand="0" w:noVBand="1"/>
      </w:tblPr>
      <w:tblGrid>
        <w:gridCol w:w="1696"/>
        <w:gridCol w:w="3549"/>
      </w:tblGrid>
      <w:tr w:rsidR="00A43B60" w:rsidRPr="00A85160" w14:paraId="17A474C9" w14:textId="77777777" w:rsidTr="00BC6944">
        <w:tc>
          <w:tcPr>
            <w:tcW w:w="1696" w:type="dxa"/>
            <w:vAlign w:val="center"/>
          </w:tcPr>
          <w:p w14:paraId="312C8972" w14:textId="6D85E527" w:rsidR="00A43B60" w:rsidRPr="00A85160" w:rsidRDefault="00A046F0" w:rsidP="00BC6944">
            <w:pPr>
              <w:ind w:left="851" w:hanging="851"/>
              <w:jc w:val="center"/>
              <w:rPr>
                <w:b/>
                <w:bCs/>
                <w:lang w:val="en-GB"/>
              </w:rPr>
            </w:pPr>
            <w:r w:rsidRPr="00A85160">
              <w:rPr>
                <w:b/>
                <w:bCs/>
                <w:lang w:val="en-GB"/>
              </w:rPr>
              <w:t>Course grade</w:t>
            </w:r>
          </w:p>
        </w:tc>
        <w:tc>
          <w:tcPr>
            <w:tcW w:w="3549" w:type="dxa"/>
            <w:shd w:val="clear" w:color="auto" w:fill="F2F2F2" w:themeFill="background1" w:themeFillShade="F2"/>
            <w:vAlign w:val="center"/>
          </w:tcPr>
          <w:p w14:paraId="14A1A0DA" w14:textId="2F52E914" w:rsidR="00A43B60" w:rsidRPr="00A85160" w:rsidRDefault="00A046F0" w:rsidP="00BC6944">
            <w:pPr>
              <w:ind w:left="851" w:hanging="851"/>
              <w:jc w:val="center"/>
              <w:rPr>
                <w:b/>
                <w:bCs/>
                <w:lang w:val="en-GB"/>
              </w:rPr>
            </w:pPr>
            <w:r w:rsidRPr="00A85160">
              <w:rPr>
                <w:b/>
                <w:bCs/>
                <w:sz w:val="22"/>
                <w:lang w:val="en-GB"/>
              </w:rPr>
              <w:t>Performance in %</w:t>
            </w:r>
          </w:p>
        </w:tc>
      </w:tr>
      <w:tr w:rsidR="00A046F0" w:rsidRPr="00A85160" w14:paraId="13C4BA33" w14:textId="77777777" w:rsidTr="00BC6944">
        <w:tc>
          <w:tcPr>
            <w:tcW w:w="1696" w:type="dxa"/>
          </w:tcPr>
          <w:p w14:paraId="1B20EF3B" w14:textId="7DF997C6" w:rsidR="00A046F0" w:rsidRPr="00A85160" w:rsidRDefault="00A046F0" w:rsidP="00A046F0">
            <w:pPr>
              <w:ind w:left="851" w:hanging="851"/>
              <w:jc w:val="right"/>
              <w:rPr>
                <w:lang w:val="en-GB"/>
              </w:rPr>
            </w:pPr>
            <w:r w:rsidRPr="00A85160">
              <w:rPr>
                <w:lang w:val="en-GB"/>
              </w:rPr>
              <w:t>excellent (5)</w:t>
            </w:r>
          </w:p>
        </w:tc>
        <w:tc>
          <w:tcPr>
            <w:tcW w:w="3549" w:type="dxa"/>
            <w:shd w:val="clear" w:color="auto" w:fill="F2F2F2" w:themeFill="background1" w:themeFillShade="F2"/>
            <w:vAlign w:val="center"/>
          </w:tcPr>
          <w:p w14:paraId="5986645A" w14:textId="24BB1E9E" w:rsidR="00A046F0" w:rsidRPr="00A85160" w:rsidRDefault="00A046F0" w:rsidP="00A046F0">
            <w:pPr>
              <w:ind w:left="851" w:hanging="851"/>
              <w:rPr>
                <w:lang w:val="en-GB"/>
              </w:rPr>
            </w:pPr>
            <w:r w:rsidRPr="00A85160">
              <w:rPr>
                <w:lang w:val="en-GB"/>
              </w:rPr>
              <w:t>85 % …</w:t>
            </w:r>
          </w:p>
        </w:tc>
      </w:tr>
      <w:tr w:rsidR="00A046F0" w:rsidRPr="00A85160" w14:paraId="0A7812CF" w14:textId="77777777" w:rsidTr="00BC6944">
        <w:tc>
          <w:tcPr>
            <w:tcW w:w="1696" w:type="dxa"/>
          </w:tcPr>
          <w:p w14:paraId="7D27E069" w14:textId="3CD5441D" w:rsidR="00A046F0" w:rsidRPr="00A85160" w:rsidRDefault="00A046F0" w:rsidP="00A046F0">
            <w:pPr>
              <w:ind w:left="851" w:hanging="851"/>
              <w:jc w:val="right"/>
              <w:rPr>
                <w:lang w:val="en-GB"/>
              </w:rPr>
            </w:pPr>
            <w:r w:rsidRPr="00A85160">
              <w:rPr>
                <w:lang w:val="en-GB"/>
              </w:rPr>
              <w:t>good (4)</w:t>
            </w:r>
          </w:p>
        </w:tc>
        <w:tc>
          <w:tcPr>
            <w:tcW w:w="3549" w:type="dxa"/>
            <w:shd w:val="clear" w:color="auto" w:fill="F2F2F2" w:themeFill="background1" w:themeFillShade="F2"/>
            <w:vAlign w:val="center"/>
          </w:tcPr>
          <w:p w14:paraId="7DD90A96" w14:textId="71D6F240" w:rsidR="00A046F0" w:rsidRPr="00A85160" w:rsidRDefault="00A046F0" w:rsidP="00A046F0">
            <w:pPr>
              <w:ind w:left="851" w:hanging="851"/>
              <w:rPr>
                <w:lang w:val="en-GB"/>
              </w:rPr>
            </w:pPr>
            <w:r w:rsidRPr="00A85160">
              <w:rPr>
                <w:lang w:val="en-GB"/>
              </w:rPr>
              <w:t>70 % ... 85 %</w:t>
            </w:r>
          </w:p>
        </w:tc>
      </w:tr>
      <w:tr w:rsidR="00A046F0" w:rsidRPr="00A85160" w14:paraId="1A93EA34" w14:textId="77777777" w:rsidTr="00BC6944">
        <w:tc>
          <w:tcPr>
            <w:tcW w:w="1696" w:type="dxa"/>
          </w:tcPr>
          <w:p w14:paraId="3B763B7C" w14:textId="6A063519" w:rsidR="00A046F0" w:rsidRPr="00A85160" w:rsidRDefault="00A046F0" w:rsidP="00A046F0">
            <w:pPr>
              <w:ind w:left="851" w:hanging="851"/>
              <w:jc w:val="right"/>
              <w:rPr>
                <w:lang w:val="en-GB"/>
              </w:rPr>
            </w:pPr>
            <w:r w:rsidRPr="00A85160">
              <w:rPr>
                <w:lang w:val="en-GB"/>
              </w:rPr>
              <w:t>satisfactory (3)</w:t>
            </w:r>
          </w:p>
        </w:tc>
        <w:tc>
          <w:tcPr>
            <w:tcW w:w="3549" w:type="dxa"/>
            <w:shd w:val="clear" w:color="auto" w:fill="F2F2F2" w:themeFill="background1" w:themeFillShade="F2"/>
            <w:vAlign w:val="center"/>
          </w:tcPr>
          <w:p w14:paraId="41D4C4EF" w14:textId="473513FB" w:rsidR="00A046F0" w:rsidRPr="00A85160" w:rsidRDefault="00A046F0" w:rsidP="00A046F0">
            <w:pPr>
              <w:ind w:left="851" w:hanging="851"/>
              <w:rPr>
                <w:lang w:val="en-GB"/>
              </w:rPr>
            </w:pPr>
            <w:r w:rsidRPr="00A85160">
              <w:rPr>
                <w:lang w:val="en-GB"/>
              </w:rPr>
              <w:t>55 % ... 70 %</w:t>
            </w:r>
          </w:p>
        </w:tc>
      </w:tr>
      <w:tr w:rsidR="00A046F0" w:rsidRPr="00A85160" w14:paraId="5B0BA425" w14:textId="77777777" w:rsidTr="00BC6944">
        <w:tc>
          <w:tcPr>
            <w:tcW w:w="1696" w:type="dxa"/>
          </w:tcPr>
          <w:p w14:paraId="378C9D84" w14:textId="40BCA6F6" w:rsidR="00A046F0" w:rsidRPr="00A85160" w:rsidRDefault="00A046F0" w:rsidP="00A046F0">
            <w:pPr>
              <w:ind w:left="851" w:hanging="851"/>
              <w:jc w:val="right"/>
              <w:rPr>
                <w:lang w:val="en-GB"/>
              </w:rPr>
            </w:pPr>
            <w:r w:rsidRPr="00A85160">
              <w:rPr>
                <w:lang w:val="en-GB"/>
              </w:rPr>
              <w:t>pass (2)</w:t>
            </w:r>
          </w:p>
        </w:tc>
        <w:tc>
          <w:tcPr>
            <w:tcW w:w="3549" w:type="dxa"/>
            <w:shd w:val="clear" w:color="auto" w:fill="F2F2F2" w:themeFill="background1" w:themeFillShade="F2"/>
            <w:vAlign w:val="center"/>
          </w:tcPr>
          <w:p w14:paraId="28839584" w14:textId="51D5359B" w:rsidR="00A046F0" w:rsidRPr="00A85160" w:rsidRDefault="00A046F0" w:rsidP="00A046F0">
            <w:pPr>
              <w:ind w:left="851" w:hanging="851"/>
              <w:rPr>
                <w:lang w:val="en-GB"/>
              </w:rPr>
            </w:pPr>
            <w:r w:rsidRPr="00A85160">
              <w:rPr>
                <w:lang w:val="en-GB"/>
              </w:rPr>
              <w:t>40 % ... 55 %</w:t>
            </w:r>
          </w:p>
        </w:tc>
      </w:tr>
      <w:tr w:rsidR="00A046F0" w:rsidRPr="00A85160" w14:paraId="19FB7EA3" w14:textId="77777777" w:rsidTr="00BC6944">
        <w:tc>
          <w:tcPr>
            <w:tcW w:w="1696" w:type="dxa"/>
          </w:tcPr>
          <w:p w14:paraId="68A50C4F" w14:textId="07E3AB01" w:rsidR="00A046F0" w:rsidRPr="00A85160" w:rsidRDefault="00A046F0" w:rsidP="00A046F0">
            <w:pPr>
              <w:ind w:left="851" w:hanging="851"/>
              <w:jc w:val="right"/>
              <w:rPr>
                <w:lang w:val="en-GB"/>
              </w:rPr>
            </w:pPr>
            <w:r w:rsidRPr="00A85160">
              <w:rPr>
                <w:lang w:val="en-GB"/>
              </w:rPr>
              <w:t>fail (1)</w:t>
            </w:r>
          </w:p>
        </w:tc>
        <w:tc>
          <w:tcPr>
            <w:tcW w:w="3549" w:type="dxa"/>
            <w:shd w:val="clear" w:color="auto" w:fill="F2F2F2" w:themeFill="background1" w:themeFillShade="F2"/>
            <w:vAlign w:val="center"/>
          </w:tcPr>
          <w:p w14:paraId="1ED62FFB" w14:textId="32112D29" w:rsidR="00A046F0" w:rsidRPr="00A85160" w:rsidRDefault="00A046F0" w:rsidP="00A046F0">
            <w:pPr>
              <w:ind w:left="851" w:hanging="851"/>
              <w:rPr>
                <w:lang w:val="en-GB"/>
              </w:rPr>
            </w:pPr>
            <w:r w:rsidRPr="00A85160">
              <w:rPr>
                <w:lang w:val="en-GB"/>
              </w:rPr>
              <w:t xml:space="preserve">below 40 % </w:t>
            </w:r>
          </w:p>
        </w:tc>
      </w:tr>
    </w:tbl>
    <w:p w14:paraId="50427DF5" w14:textId="1BD80DE4" w:rsidR="00A046F0" w:rsidRDefault="00A046F0" w:rsidP="00A046F0">
      <w:pPr>
        <w:ind w:left="1559" w:hanging="851"/>
        <w:rPr>
          <w:lang w:val="en-GB"/>
        </w:rPr>
      </w:pPr>
      <w:r w:rsidRPr="00A85160">
        <w:rPr>
          <w:lang w:val="en-GB"/>
        </w:rPr>
        <w:t>The lower limit given at each grade belongs to that grade.</w:t>
      </w:r>
    </w:p>
    <w:bookmarkEnd w:id="0"/>
    <w:p w14:paraId="4A999727" w14:textId="77777777" w:rsidR="00106ED3" w:rsidRPr="00A85160" w:rsidRDefault="00106ED3" w:rsidP="00A046F0">
      <w:pPr>
        <w:ind w:left="1559" w:hanging="851"/>
        <w:rPr>
          <w:lang w:val="en-GB"/>
        </w:rPr>
      </w:pPr>
    </w:p>
    <w:bookmarkEnd w:id="3"/>
    <w:p w14:paraId="3C1311BE" w14:textId="15D40F1E" w:rsidR="009B4F16" w:rsidRPr="00A85160" w:rsidRDefault="00247A87" w:rsidP="00A76CD9">
      <w:pPr>
        <w:pStyle w:val="Cmsor2"/>
        <w:numPr>
          <w:ilvl w:val="0"/>
          <w:numId w:val="25"/>
        </w:numPr>
        <w:rPr>
          <w:b/>
          <w:bCs/>
          <w:lang w:val="en-GB"/>
        </w:rPr>
      </w:pPr>
      <w:r>
        <w:rPr>
          <w:b/>
          <w:bCs/>
          <w:lang w:val="en-GB"/>
        </w:rPr>
        <w:t>Specified</w:t>
      </w:r>
      <w:r w:rsidR="00A046F0" w:rsidRPr="00A85160">
        <w:rPr>
          <w:b/>
          <w:bCs/>
          <w:lang w:val="en-GB"/>
        </w:rPr>
        <w:t xml:space="preserve"> literature</w:t>
      </w:r>
    </w:p>
    <w:p w14:paraId="751DC383" w14:textId="1E9B5C04" w:rsidR="003138E8" w:rsidRPr="00A85160" w:rsidRDefault="00A046F0" w:rsidP="003E6E3D">
      <w:pPr>
        <w:ind w:left="708"/>
        <w:rPr>
          <w:i/>
          <w:iCs/>
          <w:sz w:val="16"/>
          <w:szCs w:val="16"/>
          <w:lang w:val="en-GB"/>
        </w:rPr>
      </w:pPr>
      <w:r w:rsidRPr="00A85160">
        <w:rPr>
          <w:i/>
          <w:iCs/>
          <w:sz w:val="16"/>
          <w:szCs w:val="16"/>
          <w:lang w:val="en-GB"/>
        </w:rPr>
        <w:t xml:space="preserve"> </w:t>
      </w:r>
      <w:r w:rsidR="00EE747E" w:rsidRPr="00A85160">
        <w:rPr>
          <w:i/>
          <w:iCs/>
          <w:sz w:val="16"/>
          <w:szCs w:val="16"/>
          <w:lang w:val="en-GB"/>
        </w:rPr>
        <w:t>(</w:t>
      </w:r>
      <w:r w:rsidRPr="00A85160">
        <w:rPr>
          <w:i/>
          <w:iCs/>
          <w:sz w:val="16"/>
          <w:szCs w:val="16"/>
          <w:lang w:val="en-GB"/>
        </w:rPr>
        <w:t>In Neptun ES</w:t>
      </w:r>
      <w:r w:rsidR="00EE747E" w:rsidRPr="00A85160">
        <w:rPr>
          <w:i/>
          <w:iCs/>
          <w:sz w:val="16"/>
          <w:szCs w:val="16"/>
          <w:lang w:val="en-GB"/>
        </w:rPr>
        <w:t xml:space="preserve">: </w:t>
      </w:r>
      <w:r w:rsidR="000B6ABC" w:rsidRPr="00A85160">
        <w:rPr>
          <w:i/>
          <w:iCs/>
          <w:sz w:val="16"/>
          <w:szCs w:val="16"/>
          <w:lang w:val="en-GB"/>
        </w:rPr>
        <w:t>Instruction</w:t>
      </w:r>
      <w:r w:rsidR="00EE747E" w:rsidRPr="00A85160">
        <w:rPr>
          <w:i/>
          <w:iCs/>
          <w:sz w:val="16"/>
          <w:szCs w:val="16"/>
          <w:lang w:val="en-GB"/>
        </w:rPr>
        <w:t>/</w:t>
      </w:r>
      <w:r w:rsidR="000B6ABC" w:rsidRPr="00A85160">
        <w:rPr>
          <w:i/>
          <w:iCs/>
          <w:sz w:val="16"/>
          <w:szCs w:val="16"/>
          <w:lang w:val="en-GB"/>
        </w:rPr>
        <w:t>Subject</w:t>
      </w:r>
      <w:r w:rsidR="00EE747E" w:rsidRPr="00A85160">
        <w:rPr>
          <w:i/>
          <w:iCs/>
          <w:sz w:val="16"/>
          <w:szCs w:val="16"/>
          <w:lang w:val="en-GB"/>
        </w:rPr>
        <w:t>/</w:t>
      </w:r>
      <w:r w:rsidR="000B6ABC" w:rsidRPr="00A85160">
        <w:rPr>
          <w:i/>
          <w:iCs/>
          <w:sz w:val="16"/>
          <w:szCs w:val="16"/>
          <w:lang w:val="en-GB"/>
        </w:rPr>
        <w:t>Subject details</w:t>
      </w:r>
      <w:r w:rsidR="00EE747E" w:rsidRPr="00A85160">
        <w:rPr>
          <w:i/>
          <w:iCs/>
          <w:sz w:val="16"/>
          <w:szCs w:val="16"/>
          <w:lang w:val="en-GB"/>
        </w:rPr>
        <w:t>/</w:t>
      </w:r>
      <w:r w:rsidR="000B6ABC" w:rsidRPr="00A85160">
        <w:rPr>
          <w:i/>
          <w:iCs/>
          <w:sz w:val="16"/>
          <w:szCs w:val="16"/>
          <w:lang w:val="en-GB"/>
        </w:rPr>
        <w:t>Syllabus</w:t>
      </w:r>
      <w:r w:rsidR="00EE747E" w:rsidRPr="00A85160">
        <w:rPr>
          <w:i/>
          <w:iCs/>
          <w:sz w:val="16"/>
          <w:szCs w:val="16"/>
          <w:lang w:val="en-GB"/>
        </w:rPr>
        <w:t>/</w:t>
      </w:r>
      <w:r w:rsidRPr="00A85160">
        <w:rPr>
          <w:i/>
          <w:iCs/>
          <w:sz w:val="16"/>
          <w:szCs w:val="16"/>
          <w:lang w:val="en-GB"/>
        </w:rPr>
        <w:t>Literature</w:t>
      </w:r>
      <w:r w:rsidR="00EE747E" w:rsidRPr="00A85160">
        <w:rPr>
          <w:i/>
          <w:iCs/>
          <w:sz w:val="16"/>
          <w:szCs w:val="16"/>
          <w:lang w:val="en-GB"/>
        </w:rPr>
        <w:t>)</w:t>
      </w:r>
    </w:p>
    <w:p w14:paraId="0A6DC4B0" w14:textId="77777777" w:rsidR="00B17FC9" w:rsidRPr="00A85160" w:rsidRDefault="00B17FC9" w:rsidP="004348FE">
      <w:pPr>
        <w:ind w:left="1559" w:hanging="851"/>
        <w:rPr>
          <w:rStyle w:val="Finomkiemels"/>
          <w:b/>
          <w:bCs/>
          <w:lang w:val="en-GB"/>
        </w:rPr>
      </w:pPr>
    </w:p>
    <w:p w14:paraId="4B2C05C3" w14:textId="7D2C5F1E" w:rsidR="004348FE" w:rsidRPr="00A85160" w:rsidRDefault="00A046F0" w:rsidP="004C1211">
      <w:pPr>
        <w:pStyle w:val="Cmsor5"/>
        <w:rPr>
          <w:b/>
          <w:bCs/>
          <w:color w:val="auto"/>
          <w:u w:val="single"/>
          <w:lang w:val="en-GB"/>
        </w:rPr>
      </w:pPr>
      <w:r w:rsidRPr="00A85160">
        <w:rPr>
          <w:b/>
          <w:bCs/>
          <w:color w:val="auto"/>
          <w:u w:val="single"/>
          <w:lang w:val="en-GB"/>
        </w:rPr>
        <w:t xml:space="preserve">compulsory reading and availability </w:t>
      </w:r>
    </w:p>
    <w:p w14:paraId="70FF639D" w14:textId="4D7B7EA2" w:rsidR="00B17FC9" w:rsidRPr="00A85160" w:rsidRDefault="004348FE" w:rsidP="00DB6D73">
      <w:pPr>
        <w:rPr>
          <w:rStyle w:val="Finomkiemels"/>
          <w:b/>
          <w:bCs/>
          <w:lang w:val="en-GB"/>
        </w:rPr>
      </w:pPr>
      <w:r w:rsidRPr="00A85160">
        <w:rPr>
          <w:rFonts w:cstheme="minorHAnsi"/>
          <w:lang w:val="en-GB"/>
        </w:rPr>
        <w:t>[1</w:t>
      </w:r>
      <w:r w:rsidR="00B17FC9" w:rsidRPr="00A85160">
        <w:rPr>
          <w:rFonts w:cstheme="minorHAnsi"/>
          <w:lang w:val="en-GB"/>
        </w:rPr>
        <w:t>.</w:t>
      </w:r>
      <w:r w:rsidRPr="00A85160">
        <w:rPr>
          <w:rFonts w:cstheme="minorHAnsi"/>
          <w:lang w:val="en-GB"/>
        </w:rPr>
        <w:t xml:space="preserve">] </w:t>
      </w:r>
      <w:r w:rsidR="00DB6D73" w:rsidRPr="00DB6D73">
        <w:rPr>
          <w:rFonts w:cstheme="minorHAnsi"/>
          <w:lang w:val="en-GB"/>
        </w:rPr>
        <w:t xml:space="preserve">R. </w:t>
      </w:r>
      <w:proofErr w:type="spellStart"/>
      <w:r w:rsidR="00DB6D73" w:rsidRPr="00DB6D73">
        <w:rPr>
          <w:rFonts w:cstheme="minorHAnsi"/>
          <w:lang w:val="en-GB"/>
        </w:rPr>
        <w:t>Chudley</w:t>
      </w:r>
      <w:proofErr w:type="spellEnd"/>
      <w:r w:rsidR="00DB6D73" w:rsidRPr="00DB6D73">
        <w:rPr>
          <w:rFonts w:cstheme="minorHAnsi"/>
          <w:lang w:val="en-GB"/>
        </w:rPr>
        <w:t>, R. Greeno - Building construction handbook seventh edition (2008)</w:t>
      </w:r>
      <w:r w:rsidR="00DB6D73">
        <w:rPr>
          <w:rFonts w:cstheme="minorHAnsi"/>
          <w:lang w:val="en-GB"/>
        </w:rPr>
        <w:t xml:space="preserve">, </w:t>
      </w:r>
      <w:r w:rsidR="00DB6D73" w:rsidRPr="00DB6D73">
        <w:rPr>
          <w:rFonts w:cstheme="minorHAnsi"/>
          <w:lang w:val="en-GB"/>
        </w:rPr>
        <w:t>ISBN: 978-0-7506-86228</w:t>
      </w:r>
    </w:p>
    <w:p w14:paraId="238BB60F" w14:textId="2FA8E380" w:rsidR="004348FE" w:rsidRPr="00A85160" w:rsidRDefault="00A046F0" w:rsidP="004C1211">
      <w:pPr>
        <w:pStyle w:val="Cmsor5"/>
        <w:rPr>
          <w:b/>
          <w:bCs/>
          <w:color w:val="auto"/>
          <w:u w:val="single"/>
          <w:lang w:val="en-GB"/>
        </w:rPr>
      </w:pPr>
      <w:r w:rsidRPr="00A85160">
        <w:rPr>
          <w:b/>
          <w:bCs/>
          <w:color w:val="auto"/>
          <w:u w:val="single"/>
          <w:lang w:val="en-GB"/>
        </w:rPr>
        <w:t xml:space="preserve">recommended literature and availability </w:t>
      </w:r>
    </w:p>
    <w:p w14:paraId="151755DA" w14:textId="3D1471E3" w:rsidR="00DB6D73" w:rsidRDefault="004348FE" w:rsidP="00DB6D73">
      <w:pPr>
        <w:rPr>
          <w:rFonts w:cstheme="minorHAnsi"/>
          <w:lang w:val="en-GB"/>
        </w:rPr>
      </w:pPr>
      <w:r w:rsidRPr="00A85160">
        <w:rPr>
          <w:rFonts w:cstheme="minorHAnsi"/>
          <w:lang w:val="en-GB"/>
        </w:rPr>
        <w:t>[</w:t>
      </w:r>
      <w:r w:rsidR="00DB6D73">
        <w:rPr>
          <w:rFonts w:cstheme="minorHAnsi"/>
          <w:lang w:val="en-GB"/>
        </w:rPr>
        <w:t>1</w:t>
      </w:r>
      <w:r w:rsidR="00B17FC9" w:rsidRPr="00A85160">
        <w:rPr>
          <w:rFonts w:cstheme="minorHAnsi"/>
          <w:lang w:val="en-GB"/>
        </w:rPr>
        <w:t>.</w:t>
      </w:r>
      <w:r w:rsidRPr="00A85160">
        <w:rPr>
          <w:rFonts w:cstheme="minorHAnsi"/>
          <w:lang w:val="en-GB"/>
        </w:rPr>
        <w:t xml:space="preserve">] </w:t>
      </w:r>
      <w:r w:rsidR="00DB6D73" w:rsidRPr="00DB6D73">
        <w:rPr>
          <w:rFonts w:cstheme="minorHAnsi"/>
          <w:lang w:val="en-GB"/>
        </w:rPr>
        <w:t xml:space="preserve">Sidney Levy </w:t>
      </w:r>
      <w:proofErr w:type="gramStart"/>
      <w:r w:rsidR="00DB6D73" w:rsidRPr="00DB6D73">
        <w:rPr>
          <w:rFonts w:cstheme="minorHAnsi"/>
          <w:lang w:val="en-GB"/>
        </w:rPr>
        <w:t>-  Construction</w:t>
      </w:r>
      <w:proofErr w:type="gramEnd"/>
      <w:r w:rsidR="00DB6D73" w:rsidRPr="00DB6D73">
        <w:rPr>
          <w:rFonts w:cstheme="minorHAnsi"/>
          <w:lang w:val="en-GB"/>
        </w:rPr>
        <w:t xml:space="preserve"> process planning and Management (2010)</w:t>
      </w:r>
      <w:r w:rsidR="00DB6D73">
        <w:rPr>
          <w:rFonts w:cstheme="minorHAnsi"/>
          <w:lang w:val="en-GB"/>
        </w:rPr>
        <w:t xml:space="preserve">, </w:t>
      </w:r>
      <w:r w:rsidR="00DB6D73" w:rsidRPr="00DB6D73">
        <w:rPr>
          <w:rFonts w:cstheme="minorHAnsi"/>
          <w:lang w:val="en-GB"/>
        </w:rPr>
        <w:t>ISBN : 978-1-85617-548-7</w:t>
      </w:r>
    </w:p>
    <w:p w14:paraId="6E05E368" w14:textId="5461DFFD" w:rsidR="00DB6D73" w:rsidRPr="00DB6D73" w:rsidRDefault="00DB6D73" w:rsidP="00DB6D73">
      <w:pPr>
        <w:rPr>
          <w:rFonts w:cstheme="minorHAnsi"/>
          <w:lang w:val="en-GB"/>
        </w:rPr>
      </w:pPr>
      <w:r>
        <w:rPr>
          <w:rFonts w:cstheme="minorHAnsi"/>
          <w:lang w:val="en-GB"/>
        </w:rPr>
        <w:t xml:space="preserve">[2.] </w:t>
      </w:r>
      <w:proofErr w:type="spellStart"/>
      <w:r w:rsidRPr="00DB6D73">
        <w:rPr>
          <w:rFonts w:cstheme="minorHAnsi"/>
          <w:lang w:val="en-GB"/>
        </w:rPr>
        <w:t>Emad</w:t>
      </w:r>
      <w:proofErr w:type="spellEnd"/>
      <w:r w:rsidRPr="00DB6D73">
        <w:rPr>
          <w:rFonts w:cstheme="minorHAnsi"/>
          <w:lang w:val="en-GB"/>
        </w:rPr>
        <w:t xml:space="preserve"> </w:t>
      </w:r>
      <w:proofErr w:type="spellStart"/>
      <w:r w:rsidRPr="00DB6D73">
        <w:rPr>
          <w:rFonts w:cstheme="minorHAnsi"/>
          <w:lang w:val="en-GB"/>
        </w:rPr>
        <w:t>Elbeltagi</w:t>
      </w:r>
      <w:proofErr w:type="spellEnd"/>
      <w:r w:rsidRPr="00DB6D73">
        <w:rPr>
          <w:rFonts w:cstheme="minorHAnsi"/>
          <w:lang w:val="en-GB"/>
        </w:rPr>
        <w:t xml:space="preserve"> - Lecture notes on construction project management (2009)</w:t>
      </w:r>
    </w:p>
    <w:p w14:paraId="4964E2AD" w14:textId="428F6842" w:rsidR="00DB6D73" w:rsidRPr="00DB6D73" w:rsidRDefault="00DB6D73" w:rsidP="00DB6D73">
      <w:pPr>
        <w:rPr>
          <w:rFonts w:cstheme="minorHAnsi"/>
          <w:lang w:val="en-GB"/>
        </w:rPr>
      </w:pPr>
      <w:r>
        <w:rPr>
          <w:rFonts w:cstheme="minorHAnsi"/>
          <w:lang w:val="en-GB"/>
        </w:rPr>
        <w:t xml:space="preserve">[3.] </w:t>
      </w:r>
      <w:r w:rsidRPr="00DB6D73">
        <w:rPr>
          <w:rFonts w:cstheme="minorHAnsi"/>
          <w:lang w:val="en-GB"/>
        </w:rPr>
        <w:t>S.W. Nunnally – Construction Methods and Management (2007)</w:t>
      </w:r>
      <w:r>
        <w:rPr>
          <w:rFonts w:cstheme="minorHAnsi"/>
          <w:lang w:val="en-GB"/>
        </w:rPr>
        <w:t xml:space="preserve">, </w:t>
      </w:r>
      <w:r w:rsidRPr="00DB6D73">
        <w:rPr>
          <w:rFonts w:cstheme="minorHAnsi"/>
          <w:lang w:val="en-GB"/>
        </w:rPr>
        <w:t>ISBN 0-13-171685-9</w:t>
      </w:r>
    </w:p>
    <w:p w14:paraId="7584F104" w14:textId="5C413245" w:rsidR="00DB6D73" w:rsidRPr="00DB6D73" w:rsidRDefault="00DB6D73" w:rsidP="00DB6D73">
      <w:pPr>
        <w:rPr>
          <w:rFonts w:cstheme="minorHAnsi"/>
          <w:lang w:val="en-GB"/>
        </w:rPr>
      </w:pPr>
      <w:r>
        <w:rPr>
          <w:rFonts w:cstheme="minorHAnsi"/>
          <w:lang w:val="en-GB"/>
        </w:rPr>
        <w:t xml:space="preserve">[4.] </w:t>
      </w:r>
      <w:r w:rsidRPr="00DB6D73">
        <w:rPr>
          <w:rFonts w:cstheme="minorHAnsi"/>
          <w:lang w:val="en-GB"/>
        </w:rPr>
        <w:t>Frank R. Dagostino, Steven J. Peterson - Estimating in Building Construction (2011)</w:t>
      </w:r>
      <w:r>
        <w:rPr>
          <w:rFonts w:cstheme="minorHAnsi"/>
          <w:lang w:val="en-GB"/>
        </w:rPr>
        <w:t xml:space="preserve">, </w:t>
      </w:r>
      <w:r w:rsidRPr="00DB6D73">
        <w:rPr>
          <w:rFonts w:cstheme="minorHAnsi"/>
          <w:lang w:val="en-GB"/>
        </w:rPr>
        <w:t>ISBN-13: 978-0-13-119952-1</w:t>
      </w:r>
    </w:p>
    <w:p w14:paraId="7D51D980" w14:textId="0AB36866" w:rsidR="004348FE" w:rsidRPr="00A85160" w:rsidRDefault="00DB6D73" w:rsidP="00DB6D73">
      <w:pPr>
        <w:rPr>
          <w:lang w:val="en-GB"/>
        </w:rPr>
      </w:pPr>
      <w:r>
        <w:rPr>
          <w:rFonts w:cstheme="minorHAnsi"/>
          <w:lang w:val="en-GB"/>
        </w:rPr>
        <w:t xml:space="preserve">[5] </w:t>
      </w:r>
      <w:proofErr w:type="spellStart"/>
      <w:r w:rsidRPr="00DB6D73">
        <w:rPr>
          <w:rFonts w:cstheme="minorHAnsi"/>
          <w:lang w:val="en-GB"/>
        </w:rPr>
        <w:t>Københavns</w:t>
      </w:r>
      <w:proofErr w:type="spellEnd"/>
      <w:r w:rsidRPr="00DB6D73">
        <w:rPr>
          <w:rFonts w:cstheme="minorHAnsi"/>
          <w:lang w:val="en-GB"/>
        </w:rPr>
        <w:t xml:space="preserve"> </w:t>
      </w:r>
      <w:proofErr w:type="spellStart"/>
      <w:r w:rsidRPr="00DB6D73">
        <w:rPr>
          <w:rFonts w:cstheme="minorHAnsi"/>
          <w:lang w:val="en-GB"/>
        </w:rPr>
        <w:t>Erhvervsakademi</w:t>
      </w:r>
      <w:proofErr w:type="spellEnd"/>
      <w:r w:rsidRPr="00DB6D73">
        <w:rPr>
          <w:rFonts w:cstheme="minorHAnsi"/>
          <w:lang w:val="en-GB"/>
        </w:rPr>
        <w:t xml:space="preserve"> and VIA University College, Horsens(E-BOOK) (2011)</w:t>
      </w:r>
    </w:p>
    <w:sectPr w:rsidR="004348FE" w:rsidRPr="00A85160" w:rsidSect="00656D56">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DCB7A" w14:textId="77777777" w:rsidR="00E27C0F" w:rsidRDefault="00E27C0F" w:rsidP="00AD4BC7">
      <w:r>
        <w:separator/>
      </w:r>
    </w:p>
  </w:endnote>
  <w:endnote w:type="continuationSeparator" w:id="0">
    <w:p w14:paraId="261EC94C" w14:textId="77777777" w:rsidR="00E27C0F" w:rsidRDefault="00E27C0F" w:rsidP="00AD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727360"/>
      <w:docPartObj>
        <w:docPartGallery w:val="Page Numbers (Bottom of Page)"/>
        <w:docPartUnique/>
      </w:docPartObj>
    </w:sdtPr>
    <w:sdtEndPr/>
    <w:sdtContent>
      <w:p w14:paraId="1B01C7D9" w14:textId="3711968A" w:rsidR="005F7E4B" w:rsidRDefault="005F7E4B">
        <w:pPr>
          <w:pStyle w:val="llb"/>
          <w:jc w:val="center"/>
        </w:pPr>
        <w:r>
          <w:fldChar w:fldCharType="begin"/>
        </w:r>
        <w:r>
          <w:instrText>PAGE   \* MERGEFORMAT</w:instrText>
        </w:r>
        <w:r>
          <w:fldChar w:fldCharType="separate"/>
        </w:r>
        <w:r w:rsidR="006A6D35">
          <w:rPr>
            <w:noProof/>
          </w:rPr>
          <w:t>4</w:t>
        </w:r>
        <w:r>
          <w:fldChar w:fldCharType="end"/>
        </w:r>
      </w:p>
    </w:sdtContent>
  </w:sdt>
  <w:p w14:paraId="1B01C7DA" w14:textId="77777777" w:rsidR="005F7E4B" w:rsidRDefault="005F7E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9754A" w14:textId="77777777" w:rsidR="00E27C0F" w:rsidRDefault="00E27C0F" w:rsidP="00AD4BC7">
      <w:r>
        <w:separator/>
      </w:r>
    </w:p>
  </w:footnote>
  <w:footnote w:type="continuationSeparator" w:id="0">
    <w:p w14:paraId="3E3A5FC9" w14:textId="77777777" w:rsidR="00E27C0F" w:rsidRDefault="00E27C0F" w:rsidP="00AD4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E53"/>
    <w:multiLevelType w:val="hybridMultilevel"/>
    <w:tmpl w:val="3D265654"/>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4A428ED"/>
    <w:multiLevelType w:val="hybridMultilevel"/>
    <w:tmpl w:val="99560D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625726"/>
    <w:multiLevelType w:val="hybridMultilevel"/>
    <w:tmpl w:val="E3D02C72"/>
    <w:lvl w:ilvl="0" w:tplc="3A1E2376">
      <w:start w:val="1"/>
      <w:numFmt w:val="decimal"/>
      <w:lvlText w:val="%1."/>
      <w:lvlJc w:val="left"/>
      <w:pPr>
        <w:ind w:left="1777" w:hanging="360"/>
      </w:pPr>
      <w:rPr>
        <w:rFonts w:hint="default"/>
        <w:i w:val="0"/>
      </w:rPr>
    </w:lvl>
    <w:lvl w:ilvl="1" w:tplc="040E0019" w:tentative="1">
      <w:start w:val="1"/>
      <w:numFmt w:val="lowerLetter"/>
      <w:lvlText w:val="%2."/>
      <w:lvlJc w:val="left"/>
      <w:pPr>
        <w:ind w:left="2497" w:hanging="360"/>
      </w:pPr>
    </w:lvl>
    <w:lvl w:ilvl="2" w:tplc="040E001B" w:tentative="1">
      <w:start w:val="1"/>
      <w:numFmt w:val="lowerRoman"/>
      <w:lvlText w:val="%3."/>
      <w:lvlJc w:val="right"/>
      <w:pPr>
        <w:ind w:left="3217" w:hanging="180"/>
      </w:pPr>
    </w:lvl>
    <w:lvl w:ilvl="3" w:tplc="040E000F" w:tentative="1">
      <w:start w:val="1"/>
      <w:numFmt w:val="decimal"/>
      <w:lvlText w:val="%4."/>
      <w:lvlJc w:val="left"/>
      <w:pPr>
        <w:ind w:left="3937" w:hanging="360"/>
      </w:pPr>
    </w:lvl>
    <w:lvl w:ilvl="4" w:tplc="040E0019" w:tentative="1">
      <w:start w:val="1"/>
      <w:numFmt w:val="lowerLetter"/>
      <w:lvlText w:val="%5."/>
      <w:lvlJc w:val="left"/>
      <w:pPr>
        <w:ind w:left="4657" w:hanging="360"/>
      </w:pPr>
    </w:lvl>
    <w:lvl w:ilvl="5" w:tplc="040E001B" w:tentative="1">
      <w:start w:val="1"/>
      <w:numFmt w:val="lowerRoman"/>
      <w:lvlText w:val="%6."/>
      <w:lvlJc w:val="right"/>
      <w:pPr>
        <w:ind w:left="5377" w:hanging="180"/>
      </w:pPr>
    </w:lvl>
    <w:lvl w:ilvl="6" w:tplc="040E000F" w:tentative="1">
      <w:start w:val="1"/>
      <w:numFmt w:val="decimal"/>
      <w:lvlText w:val="%7."/>
      <w:lvlJc w:val="left"/>
      <w:pPr>
        <w:ind w:left="6097" w:hanging="360"/>
      </w:pPr>
    </w:lvl>
    <w:lvl w:ilvl="7" w:tplc="040E0019" w:tentative="1">
      <w:start w:val="1"/>
      <w:numFmt w:val="lowerLetter"/>
      <w:lvlText w:val="%8."/>
      <w:lvlJc w:val="left"/>
      <w:pPr>
        <w:ind w:left="6817" w:hanging="360"/>
      </w:pPr>
    </w:lvl>
    <w:lvl w:ilvl="8" w:tplc="040E001B" w:tentative="1">
      <w:start w:val="1"/>
      <w:numFmt w:val="lowerRoman"/>
      <w:lvlText w:val="%9."/>
      <w:lvlJc w:val="right"/>
      <w:pPr>
        <w:ind w:left="7537" w:hanging="180"/>
      </w:pPr>
    </w:lvl>
  </w:abstractNum>
  <w:abstractNum w:abstractNumId="3" w15:restartNumberingAfterBreak="0">
    <w:nsid w:val="0BD51A80"/>
    <w:multiLevelType w:val="hybridMultilevel"/>
    <w:tmpl w:val="3C760256"/>
    <w:lvl w:ilvl="0" w:tplc="29420D44">
      <w:start w:val="20"/>
      <w:numFmt w:val="bullet"/>
      <w:lvlText w:val="-"/>
      <w:lvlJc w:val="left"/>
      <w:pPr>
        <w:ind w:left="1069" w:hanging="360"/>
      </w:pPr>
      <w:rPr>
        <w:rFonts w:ascii="Calibri" w:eastAsiaTheme="minorEastAsia"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4" w15:restartNumberingAfterBreak="0">
    <w:nsid w:val="0C926E63"/>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CDF0658"/>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4663F44"/>
    <w:multiLevelType w:val="hybridMultilevel"/>
    <w:tmpl w:val="7E88C026"/>
    <w:lvl w:ilvl="0" w:tplc="5BF8C198">
      <w:start w:val="1"/>
      <w:numFmt w:val="decimal"/>
      <w:lvlText w:val="%1."/>
      <w:lvlJc w:val="left"/>
      <w:pPr>
        <w:ind w:left="720" w:hanging="360"/>
      </w:pPr>
      <w:rPr>
        <w:rFonts w:asciiTheme="minorHAnsi" w:hAnsiTheme="minorHAnsi"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324E50"/>
    <w:multiLevelType w:val="hybridMultilevel"/>
    <w:tmpl w:val="7EBEA1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053729"/>
    <w:multiLevelType w:val="multilevel"/>
    <w:tmpl w:val="B8A2CD0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1B444674"/>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E2EAF"/>
    <w:multiLevelType w:val="multilevel"/>
    <w:tmpl w:val="6E3EE024"/>
    <w:lvl w:ilvl="0">
      <w:start w:val="2"/>
      <w:numFmt w:val="decimal"/>
      <w:lvlText w:val="%1"/>
      <w:lvlJc w:val="left"/>
      <w:pPr>
        <w:ind w:left="360" w:hanging="360"/>
      </w:pPr>
      <w:rPr>
        <w:rFonts w:asciiTheme="minorHAnsi" w:hAnsiTheme="minorHAnsi" w:hint="default"/>
        <w:sz w:val="22"/>
      </w:rPr>
    </w:lvl>
    <w:lvl w:ilvl="1">
      <w:start w:val="1"/>
      <w:numFmt w:val="decimal"/>
      <w:lvlText w:val="%1.%2"/>
      <w:lvlJc w:val="left"/>
      <w:pPr>
        <w:ind w:left="1495" w:hanging="360"/>
      </w:pPr>
      <w:rPr>
        <w:rFonts w:asciiTheme="minorHAnsi" w:hAnsiTheme="minorHAnsi" w:hint="default"/>
        <w:sz w:val="22"/>
      </w:rPr>
    </w:lvl>
    <w:lvl w:ilvl="2">
      <w:start w:val="1"/>
      <w:numFmt w:val="decimal"/>
      <w:lvlText w:val="%1.%2.%3"/>
      <w:lvlJc w:val="left"/>
      <w:pPr>
        <w:ind w:left="2880" w:hanging="720"/>
      </w:pPr>
      <w:rPr>
        <w:rFonts w:asciiTheme="minorHAnsi" w:hAnsiTheme="minorHAnsi" w:hint="default"/>
        <w:sz w:val="22"/>
      </w:rPr>
    </w:lvl>
    <w:lvl w:ilvl="3">
      <w:start w:val="1"/>
      <w:numFmt w:val="decimal"/>
      <w:lvlText w:val="%1.%2.%3.%4"/>
      <w:lvlJc w:val="left"/>
      <w:pPr>
        <w:ind w:left="3960" w:hanging="720"/>
      </w:pPr>
      <w:rPr>
        <w:rFonts w:asciiTheme="minorHAnsi" w:hAnsiTheme="minorHAnsi" w:hint="default"/>
        <w:sz w:val="22"/>
      </w:rPr>
    </w:lvl>
    <w:lvl w:ilvl="4">
      <w:start w:val="1"/>
      <w:numFmt w:val="decimal"/>
      <w:lvlText w:val="%1.%2.%3.%4.%5"/>
      <w:lvlJc w:val="left"/>
      <w:pPr>
        <w:ind w:left="5400" w:hanging="1080"/>
      </w:pPr>
      <w:rPr>
        <w:rFonts w:asciiTheme="minorHAnsi" w:hAnsiTheme="minorHAnsi" w:hint="default"/>
        <w:sz w:val="22"/>
      </w:rPr>
    </w:lvl>
    <w:lvl w:ilvl="5">
      <w:start w:val="1"/>
      <w:numFmt w:val="decimal"/>
      <w:lvlText w:val="%1.%2.%3.%4.%5.%6"/>
      <w:lvlJc w:val="left"/>
      <w:pPr>
        <w:ind w:left="6480" w:hanging="1080"/>
      </w:pPr>
      <w:rPr>
        <w:rFonts w:asciiTheme="minorHAnsi" w:hAnsiTheme="minorHAnsi" w:hint="default"/>
        <w:sz w:val="22"/>
      </w:rPr>
    </w:lvl>
    <w:lvl w:ilvl="6">
      <w:start w:val="1"/>
      <w:numFmt w:val="decimal"/>
      <w:lvlText w:val="%1.%2.%3.%4.%5.%6.%7"/>
      <w:lvlJc w:val="left"/>
      <w:pPr>
        <w:ind w:left="7920" w:hanging="1440"/>
      </w:pPr>
      <w:rPr>
        <w:rFonts w:asciiTheme="minorHAnsi" w:hAnsiTheme="minorHAnsi" w:hint="default"/>
        <w:sz w:val="22"/>
      </w:rPr>
    </w:lvl>
    <w:lvl w:ilvl="7">
      <w:start w:val="1"/>
      <w:numFmt w:val="decimal"/>
      <w:lvlText w:val="%1.%2.%3.%4.%5.%6.%7.%8"/>
      <w:lvlJc w:val="left"/>
      <w:pPr>
        <w:ind w:left="9000" w:hanging="1440"/>
      </w:pPr>
      <w:rPr>
        <w:rFonts w:asciiTheme="minorHAnsi" w:hAnsiTheme="minorHAnsi" w:hint="default"/>
        <w:sz w:val="22"/>
      </w:rPr>
    </w:lvl>
    <w:lvl w:ilvl="8">
      <w:start w:val="1"/>
      <w:numFmt w:val="decimal"/>
      <w:lvlText w:val="%1.%2.%3.%4.%5.%6.%7.%8.%9"/>
      <w:lvlJc w:val="left"/>
      <w:pPr>
        <w:ind w:left="10440" w:hanging="1800"/>
      </w:pPr>
      <w:rPr>
        <w:rFonts w:asciiTheme="minorHAnsi" w:hAnsiTheme="minorHAnsi" w:hint="default"/>
        <w:sz w:val="22"/>
      </w:rPr>
    </w:lvl>
  </w:abstractNum>
  <w:abstractNum w:abstractNumId="11" w15:restartNumberingAfterBreak="0">
    <w:nsid w:val="24186166"/>
    <w:multiLevelType w:val="hybridMultilevel"/>
    <w:tmpl w:val="87681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13" w15:restartNumberingAfterBreak="0">
    <w:nsid w:val="40831803"/>
    <w:multiLevelType w:val="hybridMultilevel"/>
    <w:tmpl w:val="D3D2B1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1BF723D"/>
    <w:multiLevelType w:val="hybridMultilevel"/>
    <w:tmpl w:val="D32A762E"/>
    <w:lvl w:ilvl="0" w:tplc="CC58F5A8">
      <w:start w:val="1"/>
      <w:numFmt w:val="decimal"/>
      <w:lvlText w:val="%1-"/>
      <w:lvlJc w:val="left"/>
      <w:pPr>
        <w:ind w:left="720" w:hanging="360"/>
      </w:pPr>
      <w:rPr>
        <w:rFonts w:asciiTheme="minorHAnsi" w:hAnsi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5C301C"/>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D771FE5"/>
    <w:multiLevelType w:val="hybridMultilevel"/>
    <w:tmpl w:val="81EC9BF4"/>
    <w:lvl w:ilvl="0" w:tplc="5DBA3C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F2272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3736"/>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66CD21EA"/>
    <w:multiLevelType w:val="hybridMultilevel"/>
    <w:tmpl w:val="0B96D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6EC3F67"/>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1" w15:restartNumberingAfterBreak="0">
    <w:nsid w:val="6D1A4C45"/>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37492"/>
    <w:multiLevelType w:val="hybridMultilevel"/>
    <w:tmpl w:val="8A30CA42"/>
    <w:lvl w:ilvl="0" w:tplc="0EA4F578">
      <w:start w:val="1"/>
      <w:numFmt w:val="ordin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E9B7F6B"/>
    <w:multiLevelType w:val="hybridMultilevel"/>
    <w:tmpl w:val="E3D02C72"/>
    <w:lvl w:ilvl="0" w:tplc="FFFFFFFF">
      <w:start w:val="1"/>
      <w:numFmt w:val="decimal"/>
      <w:lvlText w:val="%1."/>
      <w:lvlJc w:val="left"/>
      <w:pPr>
        <w:ind w:left="405" w:hanging="360"/>
      </w:pPr>
      <w:rPr>
        <w:rFonts w:hint="default"/>
        <w:i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4" w15:restartNumberingAfterBreak="0">
    <w:nsid w:val="71517453"/>
    <w:multiLevelType w:val="hybridMultilevel"/>
    <w:tmpl w:val="8D7EBFCE"/>
    <w:lvl w:ilvl="0" w:tplc="9AB0D840">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724A4"/>
    <w:multiLevelType w:val="hybridMultilevel"/>
    <w:tmpl w:val="4EE65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C3D1059"/>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7" w15:restartNumberingAfterBreak="0">
    <w:nsid w:val="7D0F0A2F"/>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D917446"/>
    <w:multiLevelType w:val="hybridMultilevel"/>
    <w:tmpl w:val="C520D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9"/>
  </w:num>
  <w:num w:numId="4">
    <w:abstractNumId w:val="1"/>
  </w:num>
  <w:num w:numId="5">
    <w:abstractNumId w:val="4"/>
  </w:num>
  <w:num w:numId="6">
    <w:abstractNumId w:val="5"/>
  </w:num>
  <w:num w:numId="7">
    <w:abstractNumId w:val="2"/>
  </w:num>
  <w:num w:numId="8">
    <w:abstractNumId w:val="15"/>
  </w:num>
  <w:num w:numId="9">
    <w:abstractNumId w:val="17"/>
  </w:num>
  <w:num w:numId="10">
    <w:abstractNumId w:val="21"/>
  </w:num>
  <w:num w:numId="11">
    <w:abstractNumId w:val="28"/>
  </w:num>
  <w:num w:numId="12">
    <w:abstractNumId w:val="23"/>
  </w:num>
  <w:num w:numId="13">
    <w:abstractNumId w:val="3"/>
  </w:num>
  <w:num w:numId="14">
    <w:abstractNumId w:val="0"/>
  </w:num>
  <w:num w:numId="15">
    <w:abstractNumId w:val="10"/>
  </w:num>
  <w:num w:numId="16">
    <w:abstractNumId w:val="8"/>
  </w:num>
  <w:num w:numId="17">
    <w:abstractNumId w:val="12"/>
  </w:num>
  <w:num w:numId="18">
    <w:abstractNumId w:val="14"/>
  </w:num>
  <w:num w:numId="19">
    <w:abstractNumId w:val="26"/>
  </w:num>
  <w:num w:numId="20">
    <w:abstractNumId w:val="18"/>
  </w:num>
  <w:num w:numId="21">
    <w:abstractNumId w:val="20"/>
  </w:num>
  <w:num w:numId="22">
    <w:abstractNumId w:val="6"/>
  </w:num>
  <w:num w:numId="23">
    <w:abstractNumId w:val="13"/>
  </w:num>
  <w:num w:numId="24">
    <w:abstractNumId w:val="11"/>
  </w:num>
  <w:num w:numId="25">
    <w:abstractNumId w:val="7"/>
  </w:num>
  <w:num w:numId="26">
    <w:abstractNumId w:val="16"/>
  </w:num>
  <w:num w:numId="27">
    <w:abstractNumId w:val="27"/>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CC"/>
    <w:rsid w:val="00007075"/>
    <w:rsid w:val="000111FE"/>
    <w:rsid w:val="000161C0"/>
    <w:rsid w:val="00022F7F"/>
    <w:rsid w:val="00023F6C"/>
    <w:rsid w:val="000263D0"/>
    <w:rsid w:val="000272A6"/>
    <w:rsid w:val="00027996"/>
    <w:rsid w:val="000308CD"/>
    <w:rsid w:val="00042285"/>
    <w:rsid w:val="00052842"/>
    <w:rsid w:val="0005459A"/>
    <w:rsid w:val="00055E0B"/>
    <w:rsid w:val="00057AE8"/>
    <w:rsid w:val="00064593"/>
    <w:rsid w:val="00065780"/>
    <w:rsid w:val="00071451"/>
    <w:rsid w:val="00074284"/>
    <w:rsid w:val="00077728"/>
    <w:rsid w:val="00085F17"/>
    <w:rsid w:val="000948A6"/>
    <w:rsid w:val="000976E2"/>
    <w:rsid w:val="000A22B5"/>
    <w:rsid w:val="000A2AEB"/>
    <w:rsid w:val="000A37C1"/>
    <w:rsid w:val="000A78A9"/>
    <w:rsid w:val="000A7F93"/>
    <w:rsid w:val="000B0319"/>
    <w:rsid w:val="000B6ABC"/>
    <w:rsid w:val="000B7B95"/>
    <w:rsid w:val="000C00CA"/>
    <w:rsid w:val="000C4323"/>
    <w:rsid w:val="000C72BC"/>
    <w:rsid w:val="000D65D2"/>
    <w:rsid w:val="000F0177"/>
    <w:rsid w:val="000F0372"/>
    <w:rsid w:val="000F3BDC"/>
    <w:rsid w:val="000F6A91"/>
    <w:rsid w:val="00101729"/>
    <w:rsid w:val="00106ED3"/>
    <w:rsid w:val="00110D27"/>
    <w:rsid w:val="001156A9"/>
    <w:rsid w:val="00117AF0"/>
    <w:rsid w:val="00120708"/>
    <w:rsid w:val="00123E52"/>
    <w:rsid w:val="001266B0"/>
    <w:rsid w:val="00127634"/>
    <w:rsid w:val="00131A69"/>
    <w:rsid w:val="00141E17"/>
    <w:rsid w:val="001559A0"/>
    <w:rsid w:val="001611B2"/>
    <w:rsid w:val="00165402"/>
    <w:rsid w:val="00172E49"/>
    <w:rsid w:val="001777AD"/>
    <w:rsid w:val="00182A60"/>
    <w:rsid w:val="00183256"/>
    <w:rsid w:val="00186BA4"/>
    <w:rsid w:val="001956AD"/>
    <w:rsid w:val="001A4BE8"/>
    <w:rsid w:val="001B050E"/>
    <w:rsid w:val="001B334B"/>
    <w:rsid w:val="001B4F49"/>
    <w:rsid w:val="001B57F9"/>
    <w:rsid w:val="001C0118"/>
    <w:rsid w:val="001C31C0"/>
    <w:rsid w:val="001C439B"/>
    <w:rsid w:val="001C4CC0"/>
    <w:rsid w:val="001C7AF2"/>
    <w:rsid w:val="001D3F43"/>
    <w:rsid w:val="001D413C"/>
    <w:rsid w:val="001D488A"/>
    <w:rsid w:val="001F4310"/>
    <w:rsid w:val="00203048"/>
    <w:rsid w:val="002031EE"/>
    <w:rsid w:val="002038B8"/>
    <w:rsid w:val="00206634"/>
    <w:rsid w:val="00207007"/>
    <w:rsid w:val="002072DB"/>
    <w:rsid w:val="00207A2B"/>
    <w:rsid w:val="00211196"/>
    <w:rsid w:val="002233C8"/>
    <w:rsid w:val="00223DDB"/>
    <w:rsid w:val="00232A68"/>
    <w:rsid w:val="00247A87"/>
    <w:rsid w:val="00251010"/>
    <w:rsid w:val="00252276"/>
    <w:rsid w:val="00252660"/>
    <w:rsid w:val="00253685"/>
    <w:rsid w:val="00256B69"/>
    <w:rsid w:val="00261943"/>
    <w:rsid w:val="00273A83"/>
    <w:rsid w:val="00273A94"/>
    <w:rsid w:val="00283F7B"/>
    <w:rsid w:val="002852D2"/>
    <w:rsid w:val="0029641F"/>
    <w:rsid w:val="002A1E0F"/>
    <w:rsid w:val="002A4998"/>
    <w:rsid w:val="002A4ECA"/>
    <w:rsid w:val="002A5D34"/>
    <w:rsid w:val="002B1870"/>
    <w:rsid w:val="002B2412"/>
    <w:rsid w:val="002B4226"/>
    <w:rsid w:val="002C33DD"/>
    <w:rsid w:val="002C47AD"/>
    <w:rsid w:val="002C606B"/>
    <w:rsid w:val="002D77AE"/>
    <w:rsid w:val="002E3FD4"/>
    <w:rsid w:val="002F03A1"/>
    <w:rsid w:val="002F0F42"/>
    <w:rsid w:val="002F61F2"/>
    <w:rsid w:val="00305AFF"/>
    <w:rsid w:val="003138E8"/>
    <w:rsid w:val="003143C3"/>
    <w:rsid w:val="0031664E"/>
    <w:rsid w:val="00317684"/>
    <w:rsid w:val="00325702"/>
    <w:rsid w:val="00337559"/>
    <w:rsid w:val="00340072"/>
    <w:rsid w:val="00343120"/>
    <w:rsid w:val="00350779"/>
    <w:rsid w:val="003563A3"/>
    <w:rsid w:val="00364014"/>
    <w:rsid w:val="00370B59"/>
    <w:rsid w:val="00380510"/>
    <w:rsid w:val="00396EB7"/>
    <w:rsid w:val="003A23E0"/>
    <w:rsid w:val="003A3A33"/>
    <w:rsid w:val="003A57DC"/>
    <w:rsid w:val="003A5C0F"/>
    <w:rsid w:val="003B554A"/>
    <w:rsid w:val="003B639F"/>
    <w:rsid w:val="003B7E34"/>
    <w:rsid w:val="003D030C"/>
    <w:rsid w:val="003D3495"/>
    <w:rsid w:val="003D72F5"/>
    <w:rsid w:val="003E046B"/>
    <w:rsid w:val="003E5DF8"/>
    <w:rsid w:val="003E6E3D"/>
    <w:rsid w:val="003F292A"/>
    <w:rsid w:val="0040244E"/>
    <w:rsid w:val="004045C9"/>
    <w:rsid w:val="00411365"/>
    <w:rsid w:val="00414057"/>
    <w:rsid w:val="00417FDF"/>
    <w:rsid w:val="004223C6"/>
    <w:rsid w:val="00430B31"/>
    <w:rsid w:val="004348FE"/>
    <w:rsid w:val="004357B1"/>
    <w:rsid w:val="00441689"/>
    <w:rsid w:val="004428C9"/>
    <w:rsid w:val="0044290E"/>
    <w:rsid w:val="00445928"/>
    <w:rsid w:val="004609C8"/>
    <w:rsid w:val="00465FDE"/>
    <w:rsid w:val="00467A06"/>
    <w:rsid w:val="004739D5"/>
    <w:rsid w:val="00475389"/>
    <w:rsid w:val="004753B6"/>
    <w:rsid w:val="00476757"/>
    <w:rsid w:val="00483E83"/>
    <w:rsid w:val="00484B98"/>
    <w:rsid w:val="00487ABB"/>
    <w:rsid w:val="004A2F73"/>
    <w:rsid w:val="004A4EA6"/>
    <w:rsid w:val="004B2DB1"/>
    <w:rsid w:val="004B7E0A"/>
    <w:rsid w:val="004C1211"/>
    <w:rsid w:val="004C2A6B"/>
    <w:rsid w:val="004D08E3"/>
    <w:rsid w:val="004D2170"/>
    <w:rsid w:val="004E24B8"/>
    <w:rsid w:val="004E4D10"/>
    <w:rsid w:val="004F5760"/>
    <w:rsid w:val="0050293F"/>
    <w:rsid w:val="00510EB7"/>
    <w:rsid w:val="00515A1A"/>
    <w:rsid w:val="00516444"/>
    <w:rsid w:val="0052049A"/>
    <w:rsid w:val="005259E6"/>
    <w:rsid w:val="00531994"/>
    <w:rsid w:val="00532FD1"/>
    <w:rsid w:val="005451F1"/>
    <w:rsid w:val="00547C1C"/>
    <w:rsid w:val="00555E44"/>
    <w:rsid w:val="00565449"/>
    <w:rsid w:val="005657C8"/>
    <w:rsid w:val="00576376"/>
    <w:rsid w:val="00593342"/>
    <w:rsid w:val="00594C0F"/>
    <w:rsid w:val="005A102D"/>
    <w:rsid w:val="005A22D2"/>
    <w:rsid w:val="005A6102"/>
    <w:rsid w:val="005A6C34"/>
    <w:rsid w:val="005A7507"/>
    <w:rsid w:val="005B4984"/>
    <w:rsid w:val="005C08F1"/>
    <w:rsid w:val="005C4744"/>
    <w:rsid w:val="005C782F"/>
    <w:rsid w:val="005D147A"/>
    <w:rsid w:val="005D226C"/>
    <w:rsid w:val="005D458B"/>
    <w:rsid w:val="005D7DFC"/>
    <w:rsid w:val="005E007F"/>
    <w:rsid w:val="005E2090"/>
    <w:rsid w:val="005E7228"/>
    <w:rsid w:val="005F64D3"/>
    <w:rsid w:val="005F7E4B"/>
    <w:rsid w:val="006035DE"/>
    <w:rsid w:val="00605940"/>
    <w:rsid w:val="00612830"/>
    <w:rsid w:val="006129C1"/>
    <w:rsid w:val="00612D42"/>
    <w:rsid w:val="00613F75"/>
    <w:rsid w:val="00615C88"/>
    <w:rsid w:val="0062196B"/>
    <w:rsid w:val="006272C0"/>
    <w:rsid w:val="0063460E"/>
    <w:rsid w:val="00637494"/>
    <w:rsid w:val="006411CB"/>
    <w:rsid w:val="006434C7"/>
    <w:rsid w:val="00647A74"/>
    <w:rsid w:val="006502A5"/>
    <w:rsid w:val="00651BA8"/>
    <w:rsid w:val="00654D13"/>
    <w:rsid w:val="00656D56"/>
    <w:rsid w:val="00657455"/>
    <w:rsid w:val="00660B54"/>
    <w:rsid w:val="00662B58"/>
    <w:rsid w:val="00663E75"/>
    <w:rsid w:val="006643D3"/>
    <w:rsid w:val="00670FBF"/>
    <w:rsid w:val="006721FF"/>
    <w:rsid w:val="00680DFF"/>
    <w:rsid w:val="00682F82"/>
    <w:rsid w:val="0068486F"/>
    <w:rsid w:val="00691757"/>
    <w:rsid w:val="00691F2A"/>
    <w:rsid w:val="006972DA"/>
    <w:rsid w:val="006A3C6B"/>
    <w:rsid w:val="006A6D35"/>
    <w:rsid w:val="006B1184"/>
    <w:rsid w:val="006B22C0"/>
    <w:rsid w:val="006C3773"/>
    <w:rsid w:val="006C78B2"/>
    <w:rsid w:val="006D4949"/>
    <w:rsid w:val="006D6D10"/>
    <w:rsid w:val="006E714B"/>
    <w:rsid w:val="006F32CA"/>
    <w:rsid w:val="006F6DF8"/>
    <w:rsid w:val="007001DB"/>
    <w:rsid w:val="00704915"/>
    <w:rsid w:val="00711DC2"/>
    <w:rsid w:val="007207DC"/>
    <w:rsid w:val="00720EAD"/>
    <w:rsid w:val="00721F29"/>
    <w:rsid w:val="007228ED"/>
    <w:rsid w:val="00722C34"/>
    <w:rsid w:val="0072300F"/>
    <w:rsid w:val="00726380"/>
    <w:rsid w:val="00735164"/>
    <w:rsid w:val="00744428"/>
    <w:rsid w:val="007472CC"/>
    <w:rsid w:val="0074781F"/>
    <w:rsid w:val="0075294F"/>
    <w:rsid w:val="007801D6"/>
    <w:rsid w:val="00782776"/>
    <w:rsid w:val="007910A3"/>
    <w:rsid w:val="00794A9F"/>
    <w:rsid w:val="007A562D"/>
    <w:rsid w:val="007C586D"/>
    <w:rsid w:val="007D36D9"/>
    <w:rsid w:val="007D6ACD"/>
    <w:rsid w:val="007E136B"/>
    <w:rsid w:val="007E6B15"/>
    <w:rsid w:val="007E6C57"/>
    <w:rsid w:val="007F2DF2"/>
    <w:rsid w:val="007F744A"/>
    <w:rsid w:val="007F77FE"/>
    <w:rsid w:val="00804D9B"/>
    <w:rsid w:val="00804E36"/>
    <w:rsid w:val="00810790"/>
    <w:rsid w:val="0081250F"/>
    <w:rsid w:val="00825080"/>
    <w:rsid w:val="0082518B"/>
    <w:rsid w:val="008273BB"/>
    <w:rsid w:val="008305B9"/>
    <w:rsid w:val="008378E4"/>
    <w:rsid w:val="00842B8C"/>
    <w:rsid w:val="00850C07"/>
    <w:rsid w:val="008546E3"/>
    <w:rsid w:val="00856987"/>
    <w:rsid w:val="00862CE3"/>
    <w:rsid w:val="00864F58"/>
    <w:rsid w:val="0086520B"/>
    <w:rsid w:val="00866254"/>
    <w:rsid w:val="00866CE3"/>
    <w:rsid w:val="00872D10"/>
    <w:rsid w:val="00876AB4"/>
    <w:rsid w:val="00880E7B"/>
    <w:rsid w:val="00884A22"/>
    <w:rsid w:val="00884DB2"/>
    <w:rsid w:val="00891215"/>
    <w:rsid w:val="0089661B"/>
    <w:rsid w:val="008B14C9"/>
    <w:rsid w:val="008B50C8"/>
    <w:rsid w:val="008C1D48"/>
    <w:rsid w:val="008D3849"/>
    <w:rsid w:val="008E1B25"/>
    <w:rsid w:val="008E6B16"/>
    <w:rsid w:val="008F772D"/>
    <w:rsid w:val="00901841"/>
    <w:rsid w:val="00903CAA"/>
    <w:rsid w:val="009132BE"/>
    <w:rsid w:val="00914794"/>
    <w:rsid w:val="009264BA"/>
    <w:rsid w:val="009321B4"/>
    <w:rsid w:val="00945761"/>
    <w:rsid w:val="009512B7"/>
    <w:rsid w:val="00954646"/>
    <w:rsid w:val="009547F0"/>
    <w:rsid w:val="00956261"/>
    <w:rsid w:val="0096564F"/>
    <w:rsid w:val="00971458"/>
    <w:rsid w:val="00971B82"/>
    <w:rsid w:val="0097665F"/>
    <w:rsid w:val="00977754"/>
    <w:rsid w:val="00977A6B"/>
    <w:rsid w:val="009852B4"/>
    <w:rsid w:val="009A16B3"/>
    <w:rsid w:val="009A3463"/>
    <w:rsid w:val="009B1CFA"/>
    <w:rsid w:val="009B4BC9"/>
    <w:rsid w:val="009B4F16"/>
    <w:rsid w:val="009C5D51"/>
    <w:rsid w:val="009D1107"/>
    <w:rsid w:val="009E1FA0"/>
    <w:rsid w:val="009E39EA"/>
    <w:rsid w:val="009E490F"/>
    <w:rsid w:val="00A046F0"/>
    <w:rsid w:val="00A11999"/>
    <w:rsid w:val="00A17C84"/>
    <w:rsid w:val="00A203C7"/>
    <w:rsid w:val="00A241DC"/>
    <w:rsid w:val="00A3550A"/>
    <w:rsid w:val="00A37510"/>
    <w:rsid w:val="00A37BDA"/>
    <w:rsid w:val="00A43B60"/>
    <w:rsid w:val="00A4562E"/>
    <w:rsid w:val="00A63B80"/>
    <w:rsid w:val="00A64098"/>
    <w:rsid w:val="00A6791A"/>
    <w:rsid w:val="00A72E36"/>
    <w:rsid w:val="00A76CD9"/>
    <w:rsid w:val="00A84B7E"/>
    <w:rsid w:val="00A85160"/>
    <w:rsid w:val="00A91FFD"/>
    <w:rsid w:val="00A938E2"/>
    <w:rsid w:val="00A949CE"/>
    <w:rsid w:val="00AA63F5"/>
    <w:rsid w:val="00AB73B6"/>
    <w:rsid w:val="00AD2ABB"/>
    <w:rsid w:val="00AD4BC7"/>
    <w:rsid w:val="00AD7574"/>
    <w:rsid w:val="00AF0F99"/>
    <w:rsid w:val="00AF2479"/>
    <w:rsid w:val="00AF39FB"/>
    <w:rsid w:val="00AF5686"/>
    <w:rsid w:val="00AF5724"/>
    <w:rsid w:val="00AF619A"/>
    <w:rsid w:val="00B01233"/>
    <w:rsid w:val="00B122FD"/>
    <w:rsid w:val="00B15D04"/>
    <w:rsid w:val="00B17FC9"/>
    <w:rsid w:val="00B20BFF"/>
    <w:rsid w:val="00B2412D"/>
    <w:rsid w:val="00B2643A"/>
    <w:rsid w:val="00B316CE"/>
    <w:rsid w:val="00B40C80"/>
    <w:rsid w:val="00B4101E"/>
    <w:rsid w:val="00B43041"/>
    <w:rsid w:val="00B4668C"/>
    <w:rsid w:val="00B56855"/>
    <w:rsid w:val="00B621CA"/>
    <w:rsid w:val="00B62997"/>
    <w:rsid w:val="00B647AA"/>
    <w:rsid w:val="00B718D5"/>
    <w:rsid w:val="00B72CD8"/>
    <w:rsid w:val="00B74954"/>
    <w:rsid w:val="00B74D63"/>
    <w:rsid w:val="00B81791"/>
    <w:rsid w:val="00B8445E"/>
    <w:rsid w:val="00BA5B12"/>
    <w:rsid w:val="00BA7DCC"/>
    <w:rsid w:val="00BB49EB"/>
    <w:rsid w:val="00BC3984"/>
    <w:rsid w:val="00BD2C05"/>
    <w:rsid w:val="00BE0BC5"/>
    <w:rsid w:val="00BE154D"/>
    <w:rsid w:val="00BE16CA"/>
    <w:rsid w:val="00BE208D"/>
    <w:rsid w:val="00BE5153"/>
    <w:rsid w:val="00BE5E46"/>
    <w:rsid w:val="00BE64CB"/>
    <w:rsid w:val="00BF0F08"/>
    <w:rsid w:val="00BF6579"/>
    <w:rsid w:val="00BF73F5"/>
    <w:rsid w:val="00C026C1"/>
    <w:rsid w:val="00C112FF"/>
    <w:rsid w:val="00C128DE"/>
    <w:rsid w:val="00C17094"/>
    <w:rsid w:val="00C36859"/>
    <w:rsid w:val="00C43463"/>
    <w:rsid w:val="00C6291B"/>
    <w:rsid w:val="00C65520"/>
    <w:rsid w:val="00C6726F"/>
    <w:rsid w:val="00C67C96"/>
    <w:rsid w:val="00C76A5B"/>
    <w:rsid w:val="00C912C1"/>
    <w:rsid w:val="00CA3DFB"/>
    <w:rsid w:val="00CA5844"/>
    <w:rsid w:val="00CC5E54"/>
    <w:rsid w:val="00CD3E11"/>
    <w:rsid w:val="00CD698D"/>
    <w:rsid w:val="00CE038E"/>
    <w:rsid w:val="00CE0526"/>
    <w:rsid w:val="00CE73E0"/>
    <w:rsid w:val="00CF5CEE"/>
    <w:rsid w:val="00D03D13"/>
    <w:rsid w:val="00D066BA"/>
    <w:rsid w:val="00D06C20"/>
    <w:rsid w:val="00D0714B"/>
    <w:rsid w:val="00D14FA8"/>
    <w:rsid w:val="00D2209C"/>
    <w:rsid w:val="00D26DB2"/>
    <w:rsid w:val="00D313B6"/>
    <w:rsid w:val="00D45C48"/>
    <w:rsid w:val="00D47B48"/>
    <w:rsid w:val="00D50FBF"/>
    <w:rsid w:val="00D554C5"/>
    <w:rsid w:val="00D60CD5"/>
    <w:rsid w:val="00D649DA"/>
    <w:rsid w:val="00D66345"/>
    <w:rsid w:val="00D841A0"/>
    <w:rsid w:val="00D86243"/>
    <w:rsid w:val="00D97605"/>
    <w:rsid w:val="00DA367B"/>
    <w:rsid w:val="00DA41C0"/>
    <w:rsid w:val="00DA4DD7"/>
    <w:rsid w:val="00DA4FE7"/>
    <w:rsid w:val="00DB0A4B"/>
    <w:rsid w:val="00DB2291"/>
    <w:rsid w:val="00DB5942"/>
    <w:rsid w:val="00DB6D73"/>
    <w:rsid w:val="00DC3D3E"/>
    <w:rsid w:val="00DC5844"/>
    <w:rsid w:val="00DF4E1B"/>
    <w:rsid w:val="00DF6D4B"/>
    <w:rsid w:val="00DF76C2"/>
    <w:rsid w:val="00E03644"/>
    <w:rsid w:val="00E04D64"/>
    <w:rsid w:val="00E109E0"/>
    <w:rsid w:val="00E11CCC"/>
    <w:rsid w:val="00E13611"/>
    <w:rsid w:val="00E14C0C"/>
    <w:rsid w:val="00E15443"/>
    <w:rsid w:val="00E2137F"/>
    <w:rsid w:val="00E21CB6"/>
    <w:rsid w:val="00E23F2D"/>
    <w:rsid w:val="00E2495C"/>
    <w:rsid w:val="00E27C0F"/>
    <w:rsid w:val="00E30CE4"/>
    <w:rsid w:val="00E34CFC"/>
    <w:rsid w:val="00E415B4"/>
    <w:rsid w:val="00E5101F"/>
    <w:rsid w:val="00E548EC"/>
    <w:rsid w:val="00E61D61"/>
    <w:rsid w:val="00E629FE"/>
    <w:rsid w:val="00E66CB3"/>
    <w:rsid w:val="00E75149"/>
    <w:rsid w:val="00E81E72"/>
    <w:rsid w:val="00E87C54"/>
    <w:rsid w:val="00E977F7"/>
    <w:rsid w:val="00EA7ECC"/>
    <w:rsid w:val="00EB0D31"/>
    <w:rsid w:val="00EB10B7"/>
    <w:rsid w:val="00EB29E7"/>
    <w:rsid w:val="00EC1794"/>
    <w:rsid w:val="00EC5287"/>
    <w:rsid w:val="00EC7213"/>
    <w:rsid w:val="00ED25B5"/>
    <w:rsid w:val="00ED25F2"/>
    <w:rsid w:val="00ED693F"/>
    <w:rsid w:val="00EE747E"/>
    <w:rsid w:val="00EF444B"/>
    <w:rsid w:val="00F00F30"/>
    <w:rsid w:val="00F01068"/>
    <w:rsid w:val="00F14336"/>
    <w:rsid w:val="00F22662"/>
    <w:rsid w:val="00F27243"/>
    <w:rsid w:val="00F33A2A"/>
    <w:rsid w:val="00F52598"/>
    <w:rsid w:val="00F55E11"/>
    <w:rsid w:val="00F64C15"/>
    <w:rsid w:val="00F75E0D"/>
    <w:rsid w:val="00F81330"/>
    <w:rsid w:val="00FA453D"/>
    <w:rsid w:val="00FA54C4"/>
    <w:rsid w:val="00FA7F46"/>
    <w:rsid w:val="00FB6662"/>
    <w:rsid w:val="00FC5F48"/>
    <w:rsid w:val="00FC7D31"/>
    <w:rsid w:val="00FD07FE"/>
    <w:rsid w:val="00FD7282"/>
    <w:rsid w:val="00FE3F1F"/>
    <w:rsid w:val="00FF33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C61C"/>
  <w15:docId w15:val="{FC91FA24-9D25-4189-87AE-9B38496F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3E0"/>
  </w:style>
  <w:style w:type="paragraph" w:styleId="Cmsor1">
    <w:name w:val="heading 1"/>
    <w:basedOn w:val="Norml"/>
    <w:next w:val="Norml"/>
    <w:link w:val="Cmsor1Char"/>
    <w:uiPriority w:val="9"/>
    <w:qFormat/>
    <w:rsid w:val="00CE73E0"/>
    <w:pPr>
      <w:spacing w:before="300" w:after="40"/>
      <w:jc w:val="left"/>
      <w:outlineLvl w:val="0"/>
    </w:pPr>
    <w:rPr>
      <w:smallCaps/>
      <w:spacing w:val="5"/>
      <w:sz w:val="32"/>
      <w:szCs w:val="32"/>
    </w:rPr>
  </w:style>
  <w:style w:type="paragraph" w:styleId="Cmsor2">
    <w:name w:val="heading 2"/>
    <w:basedOn w:val="Norml"/>
    <w:next w:val="Norml"/>
    <w:link w:val="Cmsor2Char"/>
    <w:uiPriority w:val="9"/>
    <w:unhideWhenUsed/>
    <w:qFormat/>
    <w:rsid w:val="00CE73E0"/>
    <w:pPr>
      <w:jc w:val="left"/>
      <w:outlineLvl w:val="1"/>
    </w:pPr>
    <w:rPr>
      <w:smallCaps/>
      <w:spacing w:val="5"/>
      <w:sz w:val="28"/>
      <w:szCs w:val="28"/>
    </w:rPr>
  </w:style>
  <w:style w:type="paragraph" w:styleId="Cmsor3">
    <w:name w:val="heading 3"/>
    <w:basedOn w:val="Norml"/>
    <w:next w:val="Norml"/>
    <w:link w:val="Cmsor3Char"/>
    <w:uiPriority w:val="9"/>
    <w:unhideWhenUsed/>
    <w:qFormat/>
    <w:rsid w:val="00CE73E0"/>
    <w:pPr>
      <w:jc w:val="left"/>
      <w:outlineLvl w:val="2"/>
    </w:pPr>
    <w:rPr>
      <w:smallCaps/>
      <w:spacing w:val="5"/>
      <w:sz w:val="24"/>
      <w:szCs w:val="24"/>
    </w:rPr>
  </w:style>
  <w:style w:type="paragraph" w:styleId="Cmsor4">
    <w:name w:val="heading 4"/>
    <w:basedOn w:val="Norml"/>
    <w:next w:val="Norml"/>
    <w:link w:val="Cmsor4Char"/>
    <w:uiPriority w:val="9"/>
    <w:unhideWhenUsed/>
    <w:qFormat/>
    <w:rsid w:val="00CE73E0"/>
    <w:pPr>
      <w:jc w:val="left"/>
      <w:outlineLvl w:val="3"/>
    </w:pPr>
    <w:rPr>
      <w:i/>
      <w:iCs/>
      <w:smallCaps/>
      <w:spacing w:val="10"/>
      <w:sz w:val="22"/>
      <w:szCs w:val="22"/>
    </w:rPr>
  </w:style>
  <w:style w:type="paragraph" w:styleId="Cmsor5">
    <w:name w:val="heading 5"/>
    <w:basedOn w:val="Norml"/>
    <w:next w:val="Norml"/>
    <w:link w:val="Cmsor5Char"/>
    <w:uiPriority w:val="9"/>
    <w:unhideWhenUsed/>
    <w:qFormat/>
    <w:rsid w:val="00CE73E0"/>
    <w:pPr>
      <w:jc w:val="left"/>
      <w:outlineLvl w:val="4"/>
    </w:pPr>
    <w:rPr>
      <w:smallCaps/>
      <w:color w:val="393939" w:themeColor="accent6" w:themeShade="BF"/>
      <w:spacing w:val="10"/>
      <w:sz w:val="22"/>
      <w:szCs w:val="22"/>
    </w:rPr>
  </w:style>
  <w:style w:type="paragraph" w:styleId="Cmsor6">
    <w:name w:val="heading 6"/>
    <w:basedOn w:val="Norml"/>
    <w:next w:val="Norml"/>
    <w:link w:val="Cmsor6Char"/>
    <w:uiPriority w:val="9"/>
    <w:unhideWhenUsed/>
    <w:qFormat/>
    <w:rsid w:val="00CE73E0"/>
    <w:pPr>
      <w:jc w:val="left"/>
      <w:outlineLvl w:val="5"/>
    </w:pPr>
    <w:rPr>
      <w:smallCaps/>
      <w:color w:val="4D4D4D" w:themeColor="accent6"/>
      <w:spacing w:val="5"/>
      <w:sz w:val="22"/>
      <w:szCs w:val="22"/>
    </w:rPr>
  </w:style>
  <w:style w:type="paragraph" w:styleId="Cmsor7">
    <w:name w:val="heading 7"/>
    <w:basedOn w:val="Norml"/>
    <w:next w:val="Norml"/>
    <w:link w:val="Cmsor7Char"/>
    <w:uiPriority w:val="9"/>
    <w:semiHidden/>
    <w:unhideWhenUsed/>
    <w:qFormat/>
    <w:rsid w:val="00CE73E0"/>
    <w:pPr>
      <w:jc w:val="left"/>
      <w:outlineLvl w:val="6"/>
    </w:pPr>
    <w:rPr>
      <w:b/>
      <w:bCs/>
      <w:smallCaps/>
      <w:color w:val="4D4D4D" w:themeColor="accent6"/>
      <w:spacing w:val="10"/>
    </w:rPr>
  </w:style>
  <w:style w:type="paragraph" w:styleId="Cmsor8">
    <w:name w:val="heading 8"/>
    <w:basedOn w:val="Norml"/>
    <w:next w:val="Norml"/>
    <w:link w:val="Cmsor8Char"/>
    <w:uiPriority w:val="9"/>
    <w:semiHidden/>
    <w:unhideWhenUsed/>
    <w:qFormat/>
    <w:rsid w:val="00CE73E0"/>
    <w:pPr>
      <w:jc w:val="left"/>
      <w:outlineLvl w:val="7"/>
    </w:pPr>
    <w:rPr>
      <w:b/>
      <w:bCs/>
      <w:i/>
      <w:iCs/>
      <w:smallCaps/>
      <w:color w:val="393939" w:themeColor="accent6" w:themeShade="BF"/>
    </w:rPr>
  </w:style>
  <w:style w:type="paragraph" w:styleId="Cmsor9">
    <w:name w:val="heading 9"/>
    <w:basedOn w:val="Norml"/>
    <w:next w:val="Norml"/>
    <w:link w:val="Cmsor9Char"/>
    <w:uiPriority w:val="9"/>
    <w:semiHidden/>
    <w:unhideWhenUsed/>
    <w:qFormat/>
    <w:rsid w:val="00CE73E0"/>
    <w:pPr>
      <w:jc w:val="left"/>
      <w:outlineLvl w:val="8"/>
    </w:pPr>
    <w:rPr>
      <w:b/>
      <w:bCs/>
      <w:i/>
      <w:iCs/>
      <w:smallCaps/>
      <w:color w:val="262626" w:themeColor="accent6"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59"/>
    <w:rsid w:val="004C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A57DC"/>
    <w:pPr>
      <w:ind w:left="720"/>
      <w:contextualSpacing/>
    </w:pPr>
  </w:style>
  <w:style w:type="paragraph" w:styleId="Lbjegyzetszveg">
    <w:name w:val="footnote text"/>
    <w:basedOn w:val="Norml"/>
    <w:link w:val="LbjegyzetszvegChar"/>
    <w:semiHidden/>
    <w:rsid w:val="00AD4BC7"/>
    <w:rPr>
      <w:rFonts w:ascii="Times New Roman" w:eastAsia="Times New Roman" w:hAnsi="Times New Roman" w:cs="Times New Roman"/>
      <w:lang w:eastAsia="hu-HU"/>
    </w:rPr>
  </w:style>
  <w:style w:type="character" w:customStyle="1" w:styleId="LbjegyzetszvegChar">
    <w:name w:val="Lábjegyzetszöveg Char"/>
    <w:basedOn w:val="Bekezdsalapbettpusa"/>
    <w:link w:val="Lbjegyzetszveg"/>
    <w:semiHidden/>
    <w:rsid w:val="00AD4BC7"/>
    <w:rPr>
      <w:rFonts w:ascii="Times New Roman" w:eastAsia="Times New Roman" w:hAnsi="Times New Roman" w:cs="Times New Roman"/>
      <w:sz w:val="20"/>
      <w:szCs w:val="20"/>
      <w:lang w:eastAsia="hu-HU"/>
    </w:rPr>
  </w:style>
  <w:style w:type="character" w:styleId="Lbjegyzet-hivatkozs">
    <w:name w:val="footnote reference"/>
    <w:semiHidden/>
    <w:rsid w:val="00AD4BC7"/>
    <w:rPr>
      <w:vertAlign w:val="superscript"/>
    </w:rPr>
  </w:style>
  <w:style w:type="character" w:customStyle="1" w:styleId="Cmsor2Char">
    <w:name w:val="Címsor 2 Char"/>
    <w:basedOn w:val="Bekezdsalapbettpusa"/>
    <w:link w:val="Cmsor2"/>
    <w:uiPriority w:val="9"/>
    <w:rsid w:val="00CE73E0"/>
    <w:rPr>
      <w:smallCaps/>
      <w:spacing w:val="5"/>
      <w:sz w:val="28"/>
      <w:szCs w:val="28"/>
    </w:rPr>
  </w:style>
  <w:style w:type="character" w:customStyle="1" w:styleId="Cmsor3Char">
    <w:name w:val="Címsor 3 Char"/>
    <w:basedOn w:val="Bekezdsalapbettpusa"/>
    <w:link w:val="Cmsor3"/>
    <w:uiPriority w:val="9"/>
    <w:rsid w:val="00CE73E0"/>
    <w:rPr>
      <w:smallCaps/>
      <w:spacing w:val="5"/>
      <w:sz w:val="24"/>
      <w:szCs w:val="24"/>
    </w:rPr>
  </w:style>
  <w:style w:type="character" w:customStyle="1" w:styleId="Cmsor1Char">
    <w:name w:val="Címsor 1 Char"/>
    <w:basedOn w:val="Bekezdsalapbettpusa"/>
    <w:link w:val="Cmsor1"/>
    <w:uiPriority w:val="9"/>
    <w:rsid w:val="00CE73E0"/>
    <w:rPr>
      <w:smallCaps/>
      <w:spacing w:val="5"/>
      <w:sz w:val="32"/>
      <w:szCs w:val="32"/>
    </w:rPr>
  </w:style>
  <w:style w:type="paragraph" w:styleId="lfej">
    <w:name w:val="header"/>
    <w:basedOn w:val="Norml"/>
    <w:link w:val="lfejChar"/>
    <w:uiPriority w:val="99"/>
    <w:unhideWhenUsed/>
    <w:rsid w:val="005F7E4B"/>
    <w:pPr>
      <w:tabs>
        <w:tab w:val="center" w:pos="4536"/>
        <w:tab w:val="right" w:pos="9072"/>
      </w:tabs>
    </w:pPr>
  </w:style>
  <w:style w:type="character" w:customStyle="1" w:styleId="lfejChar">
    <w:name w:val="Élőfej Char"/>
    <w:basedOn w:val="Bekezdsalapbettpusa"/>
    <w:link w:val="lfej"/>
    <w:uiPriority w:val="99"/>
    <w:rsid w:val="005F7E4B"/>
  </w:style>
  <w:style w:type="paragraph" w:styleId="llb">
    <w:name w:val="footer"/>
    <w:basedOn w:val="Norml"/>
    <w:link w:val="llbChar"/>
    <w:uiPriority w:val="99"/>
    <w:unhideWhenUsed/>
    <w:rsid w:val="005F7E4B"/>
    <w:pPr>
      <w:tabs>
        <w:tab w:val="center" w:pos="4536"/>
        <w:tab w:val="right" w:pos="9072"/>
      </w:tabs>
    </w:pPr>
  </w:style>
  <w:style w:type="character" w:customStyle="1" w:styleId="llbChar">
    <w:name w:val="Élőláb Char"/>
    <w:basedOn w:val="Bekezdsalapbettpusa"/>
    <w:link w:val="llb"/>
    <w:uiPriority w:val="99"/>
    <w:rsid w:val="005F7E4B"/>
  </w:style>
  <w:style w:type="character" w:customStyle="1" w:styleId="Cmsor4Char">
    <w:name w:val="Címsor 4 Char"/>
    <w:basedOn w:val="Bekezdsalapbettpusa"/>
    <w:link w:val="Cmsor4"/>
    <w:uiPriority w:val="9"/>
    <w:rsid w:val="00CE73E0"/>
    <w:rPr>
      <w:i/>
      <w:iCs/>
      <w:smallCaps/>
      <w:spacing w:val="10"/>
      <w:sz w:val="22"/>
      <w:szCs w:val="22"/>
    </w:rPr>
  </w:style>
  <w:style w:type="character" w:customStyle="1" w:styleId="Cmsor5Char">
    <w:name w:val="Címsor 5 Char"/>
    <w:basedOn w:val="Bekezdsalapbettpusa"/>
    <w:link w:val="Cmsor5"/>
    <w:uiPriority w:val="9"/>
    <w:rsid w:val="00CE73E0"/>
    <w:rPr>
      <w:smallCaps/>
      <w:color w:val="393939" w:themeColor="accent6" w:themeShade="BF"/>
      <w:spacing w:val="10"/>
      <w:sz w:val="22"/>
      <w:szCs w:val="22"/>
    </w:rPr>
  </w:style>
  <w:style w:type="character" w:customStyle="1" w:styleId="Cmsor6Char">
    <w:name w:val="Címsor 6 Char"/>
    <w:basedOn w:val="Bekezdsalapbettpusa"/>
    <w:link w:val="Cmsor6"/>
    <w:uiPriority w:val="9"/>
    <w:rsid w:val="00CE73E0"/>
    <w:rPr>
      <w:smallCaps/>
      <w:color w:val="4D4D4D" w:themeColor="accent6"/>
      <w:spacing w:val="5"/>
      <w:sz w:val="22"/>
      <w:szCs w:val="22"/>
    </w:rPr>
  </w:style>
  <w:style w:type="character" w:customStyle="1" w:styleId="Cmsor7Char">
    <w:name w:val="Címsor 7 Char"/>
    <w:basedOn w:val="Bekezdsalapbettpusa"/>
    <w:link w:val="Cmsor7"/>
    <w:uiPriority w:val="9"/>
    <w:semiHidden/>
    <w:rsid w:val="00CE73E0"/>
    <w:rPr>
      <w:b/>
      <w:bCs/>
      <w:smallCaps/>
      <w:color w:val="4D4D4D" w:themeColor="accent6"/>
      <w:spacing w:val="10"/>
    </w:rPr>
  </w:style>
  <w:style w:type="character" w:customStyle="1" w:styleId="Cmsor8Char">
    <w:name w:val="Címsor 8 Char"/>
    <w:basedOn w:val="Bekezdsalapbettpusa"/>
    <w:link w:val="Cmsor8"/>
    <w:uiPriority w:val="9"/>
    <w:semiHidden/>
    <w:rsid w:val="00CE73E0"/>
    <w:rPr>
      <w:b/>
      <w:bCs/>
      <w:i/>
      <w:iCs/>
      <w:smallCaps/>
      <w:color w:val="393939" w:themeColor="accent6" w:themeShade="BF"/>
    </w:rPr>
  </w:style>
  <w:style w:type="character" w:customStyle="1" w:styleId="Cmsor9Char">
    <w:name w:val="Címsor 9 Char"/>
    <w:basedOn w:val="Bekezdsalapbettpusa"/>
    <w:link w:val="Cmsor9"/>
    <w:uiPriority w:val="9"/>
    <w:semiHidden/>
    <w:rsid w:val="00CE73E0"/>
    <w:rPr>
      <w:b/>
      <w:bCs/>
      <w:i/>
      <w:iCs/>
      <w:smallCaps/>
      <w:color w:val="262626" w:themeColor="accent6" w:themeShade="80"/>
    </w:rPr>
  </w:style>
  <w:style w:type="paragraph" w:styleId="Kpalrs">
    <w:name w:val="caption"/>
    <w:basedOn w:val="Norml"/>
    <w:next w:val="Norml"/>
    <w:uiPriority w:val="35"/>
    <w:semiHidden/>
    <w:unhideWhenUsed/>
    <w:qFormat/>
    <w:rsid w:val="00CE73E0"/>
    <w:rPr>
      <w:b/>
      <w:bCs/>
      <w:caps/>
      <w:sz w:val="16"/>
      <w:szCs w:val="16"/>
    </w:rPr>
  </w:style>
  <w:style w:type="paragraph" w:styleId="Cm">
    <w:name w:val="Title"/>
    <w:basedOn w:val="Norml"/>
    <w:next w:val="Norml"/>
    <w:link w:val="CmChar"/>
    <w:uiPriority w:val="10"/>
    <w:qFormat/>
    <w:rsid w:val="00CE73E0"/>
    <w:pPr>
      <w:pBdr>
        <w:top w:val="single" w:sz="8" w:space="1" w:color="4D4D4D" w:themeColor="accent6"/>
      </w:pBdr>
      <w:spacing w:after="120"/>
      <w:jc w:val="right"/>
    </w:pPr>
    <w:rPr>
      <w:smallCaps/>
      <w:color w:val="262626" w:themeColor="text1" w:themeTint="D9"/>
      <w:sz w:val="52"/>
      <w:szCs w:val="52"/>
    </w:rPr>
  </w:style>
  <w:style w:type="character" w:customStyle="1" w:styleId="CmChar">
    <w:name w:val="Cím Char"/>
    <w:basedOn w:val="Bekezdsalapbettpusa"/>
    <w:link w:val="Cm"/>
    <w:uiPriority w:val="10"/>
    <w:rsid w:val="00CE73E0"/>
    <w:rPr>
      <w:smallCaps/>
      <w:color w:val="262626" w:themeColor="text1" w:themeTint="D9"/>
      <w:sz w:val="52"/>
      <w:szCs w:val="52"/>
    </w:rPr>
  </w:style>
  <w:style w:type="paragraph" w:styleId="Alcm">
    <w:name w:val="Subtitle"/>
    <w:basedOn w:val="Norml"/>
    <w:next w:val="Norml"/>
    <w:link w:val="AlcmChar"/>
    <w:uiPriority w:val="11"/>
    <w:qFormat/>
    <w:rsid w:val="00CE73E0"/>
    <w:pPr>
      <w:spacing w:after="720"/>
      <w:jc w:val="right"/>
    </w:pPr>
    <w:rPr>
      <w:rFonts w:asciiTheme="majorHAnsi" w:eastAsiaTheme="majorEastAsia" w:hAnsiTheme="majorHAnsi" w:cstheme="majorBidi"/>
    </w:rPr>
  </w:style>
  <w:style w:type="character" w:customStyle="1" w:styleId="AlcmChar">
    <w:name w:val="Alcím Char"/>
    <w:basedOn w:val="Bekezdsalapbettpusa"/>
    <w:link w:val="Alcm"/>
    <w:uiPriority w:val="11"/>
    <w:rsid w:val="00CE73E0"/>
    <w:rPr>
      <w:rFonts w:asciiTheme="majorHAnsi" w:eastAsiaTheme="majorEastAsia" w:hAnsiTheme="majorHAnsi" w:cstheme="majorBidi"/>
    </w:rPr>
  </w:style>
  <w:style w:type="character" w:styleId="Kiemels2">
    <w:name w:val="Strong"/>
    <w:uiPriority w:val="22"/>
    <w:qFormat/>
    <w:rsid w:val="00CE73E0"/>
    <w:rPr>
      <w:b/>
      <w:bCs/>
      <w:color w:val="4D4D4D" w:themeColor="accent6"/>
    </w:rPr>
  </w:style>
  <w:style w:type="character" w:styleId="Kiemels">
    <w:name w:val="Emphasis"/>
    <w:uiPriority w:val="20"/>
    <w:qFormat/>
    <w:rsid w:val="00CE73E0"/>
    <w:rPr>
      <w:b/>
      <w:bCs/>
      <w:i/>
      <w:iCs/>
      <w:spacing w:val="10"/>
    </w:rPr>
  </w:style>
  <w:style w:type="paragraph" w:styleId="Nincstrkz">
    <w:name w:val="No Spacing"/>
    <w:link w:val="NincstrkzChar"/>
    <w:uiPriority w:val="1"/>
    <w:qFormat/>
    <w:rsid w:val="00CE73E0"/>
  </w:style>
  <w:style w:type="paragraph" w:styleId="Idzet">
    <w:name w:val="Quote"/>
    <w:basedOn w:val="Norml"/>
    <w:next w:val="Norml"/>
    <w:link w:val="IdzetChar"/>
    <w:uiPriority w:val="29"/>
    <w:qFormat/>
    <w:rsid w:val="00CE73E0"/>
    <w:rPr>
      <w:i/>
      <w:iCs/>
    </w:rPr>
  </w:style>
  <w:style w:type="character" w:customStyle="1" w:styleId="IdzetChar">
    <w:name w:val="Idézet Char"/>
    <w:basedOn w:val="Bekezdsalapbettpusa"/>
    <w:link w:val="Idzet"/>
    <w:uiPriority w:val="29"/>
    <w:rsid w:val="00CE73E0"/>
    <w:rPr>
      <w:i/>
      <w:iCs/>
    </w:rPr>
  </w:style>
  <w:style w:type="paragraph" w:styleId="Kiemeltidzet">
    <w:name w:val="Intense Quote"/>
    <w:basedOn w:val="Norml"/>
    <w:next w:val="Norml"/>
    <w:link w:val="KiemeltidzetChar"/>
    <w:uiPriority w:val="30"/>
    <w:qFormat/>
    <w:rsid w:val="00CE73E0"/>
    <w:pPr>
      <w:pBdr>
        <w:top w:val="single" w:sz="8" w:space="1" w:color="4D4D4D" w:themeColor="accent6"/>
      </w:pBdr>
      <w:spacing w:before="140" w:after="140"/>
      <w:ind w:left="1440" w:right="1440"/>
    </w:pPr>
    <w:rPr>
      <w:b/>
      <w:bCs/>
      <w:i/>
      <w:iCs/>
    </w:rPr>
  </w:style>
  <w:style w:type="character" w:customStyle="1" w:styleId="KiemeltidzetChar">
    <w:name w:val="Kiemelt idézet Char"/>
    <w:basedOn w:val="Bekezdsalapbettpusa"/>
    <w:link w:val="Kiemeltidzet"/>
    <w:uiPriority w:val="30"/>
    <w:rsid w:val="00CE73E0"/>
    <w:rPr>
      <w:b/>
      <w:bCs/>
      <w:i/>
      <w:iCs/>
    </w:rPr>
  </w:style>
  <w:style w:type="character" w:styleId="Finomkiemels">
    <w:name w:val="Subtle Emphasis"/>
    <w:uiPriority w:val="19"/>
    <w:qFormat/>
    <w:rsid w:val="00CE73E0"/>
    <w:rPr>
      <w:i/>
      <w:iCs/>
    </w:rPr>
  </w:style>
  <w:style w:type="character" w:styleId="Erskiemels">
    <w:name w:val="Intense Emphasis"/>
    <w:uiPriority w:val="21"/>
    <w:qFormat/>
    <w:rsid w:val="00CE73E0"/>
    <w:rPr>
      <w:b/>
      <w:bCs/>
      <w:i/>
      <w:iCs/>
      <w:color w:val="4D4D4D" w:themeColor="accent6"/>
      <w:spacing w:val="10"/>
    </w:rPr>
  </w:style>
  <w:style w:type="character" w:styleId="Finomhivatkozs">
    <w:name w:val="Subtle Reference"/>
    <w:uiPriority w:val="31"/>
    <w:qFormat/>
    <w:rsid w:val="00CE73E0"/>
    <w:rPr>
      <w:b/>
      <w:bCs/>
    </w:rPr>
  </w:style>
  <w:style w:type="character" w:styleId="Ershivatkozs">
    <w:name w:val="Intense Reference"/>
    <w:uiPriority w:val="32"/>
    <w:qFormat/>
    <w:rsid w:val="00CE73E0"/>
    <w:rPr>
      <w:b/>
      <w:bCs/>
      <w:smallCaps/>
      <w:spacing w:val="5"/>
      <w:sz w:val="22"/>
      <w:szCs w:val="22"/>
      <w:u w:val="single"/>
    </w:rPr>
  </w:style>
  <w:style w:type="character" w:styleId="Knyvcme">
    <w:name w:val="Book Title"/>
    <w:uiPriority w:val="33"/>
    <w:qFormat/>
    <w:rsid w:val="00CE73E0"/>
    <w:rPr>
      <w:rFonts w:asciiTheme="majorHAnsi" w:eastAsiaTheme="majorEastAsia" w:hAnsiTheme="majorHAnsi" w:cstheme="majorBidi"/>
      <w:i/>
      <w:iCs/>
      <w:sz w:val="20"/>
      <w:szCs w:val="20"/>
    </w:rPr>
  </w:style>
  <w:style w:type="paragraph" w:styleId="Tartalomjegyzkcmsora">
    <w:name w:val="TOC Heading"/>
    <w:basedOn w:val="Cmsor1"/>
    <w:next w:val="Norml"/>
    <w:uiPriority w:val="39"/>
    <w:semiHidden/>
    <w:unhideWhenUsed/>
    <w:qFormat/>
    <w:rsid w:val="00CE73E0"/>
    <w:pPr>
      <w:outlineLvl w:val="9"/>
    </w:pPr>
  </w:style>
  <w:style w:type="character" w:customStyle="1" w:styleId="NincstrkzChar">
    <w:name w:val="Nincs térköz Char"/>
    <w:basedOn w:val="Bekezdsalapbettpusa"/>
    <w:link w:val="Nincstrkz"/>
    <w:uiPriority w:val="1"/>
    <w:rsid w:val="003A57DC"/>
  </w:style>
  <w:style w:type="table" w:customStyle="1" w:styleId="Tblzategyszer31">
    <w:name w:val="Táblázat (egyszerű) 31"/>
    <w:basedOn w:val="Normltblzat"/>
    <w:uiPriority w:val="43"/>
    <w:rsid w:val="00D071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blzategyszer41">
    <w:name w:val="Táblázat (egyszerű) 41"/>
    <w:basedOn w:val="Normltblzat"/>
    <w:uiPriority w:val="44"/>
    <w:rsid w:val="00D071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aszertblzat1vilgos1">
    <w:name w:val="Listaszerű táblázat 1 – világos1"/>
    <w:basedOn w:val="Normltblzat"/>
    <w:uiPriority w:val="46"/>
    <w:rsid w:val="00A72E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szertblzat1vilgos4jellszn1">
    <w:name w:val="Listaszerű táblázat 1 – világos – 4. jelölőszín1"/>
    <w:basedOn w:val="Normltblzat"/>
    <w:uiPriority w:val="46"/>
    <w:rsid w:val="00A72E36"/>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blzatrcsos7tarka1">
    <w:name w:val="Táblázat (rácsos) 7 – tarka1"/>
    <w:basedOn w:val="Normltblzat"/>
    <w:uiPriority w:val="52"/>
    <w:rsid w:val="00A72E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Jegyzethivatkozs">
    <w:name w:val="annotation reference"/>
    <w:basedOn w:val="Bekezdsalapbettpusa"/>
    <w:uiPriority w:val="99"/>
    <w:semiHidden/>
    <w:unhideWhenUsed/>
    <w:rsid w:val="00C17094"/>
    <w:rPr>
      <w:sz w:val="16"/>
      <w:szCs w:val="16"/>
    </w:rPr>
  </w:style>
  <w:style w:type="paragraph" w:styleId="Jegyzetszveg">
    <w:name w:val="annotation text"/>
    <w:basedOn w:val="Norml"/>
    <w:link w:val="JegyzetszvegChar"/>
    <w:uiPriority w:val="99"/>
    <w:semiHidden/>
    <w:unhideWhenUsed/>
    <w:rsid w:val="00C17094"/>
  </w:style>
  <w:style w:type="character" w:customStyle="1" w:styleId="JegyzetszvegChar">
    <w:name w:val="Jegyzetszöveg Char"/>
    <w:basedOn w:val="Bekezdsalapbettpusa"/>
    <w:link w:val="Jegyzetszveg"/>
    <w:uiPriority w:val="99"/>
    <w:semiHidden/>
    <w:rsid w:val="00C17094"/>
    <w:rPr>
      <w:sz w:val="20"/>
      <w:szCs w:val="20"/>
    </w:rPr>
  </w:style>
  <w:style w:type="paragraph" w:styleId="Megjegyzstrgya">
    <w:name w:val="annotation subject"/>
    <w:basedOn w:val="Jegyzetszveg"/>
    <w:next w:val="Jegyzetszveg"/>
    <w:link w:val="MegjegyzstrgyaChar"/>
    <w:uiPriority w:val="99"/>
    <w:semiHidden/>
    <w:unhideWhenUsed/>
    <w:rsid w:val="00C17094"/>
    <w:rPr>
      <w:b/>
      <w:bCs/>
    </w:rPr>
  </w:style>
  <w:style w:type="character" w:customStyle="1" w:styleId="MegjegyzstrgyaChar">
    <w:name w:val="Megjegyzés tárgya Char"/>
    <w:basedOn w:val="JegyzetszvegChar"/>
    <w:link w:val="Megjegyzstrgya"/>
    <w:uiPriority w:val="99"/>
    <w:semiHidden/>
    <w:rsid w:val="00C17094"/>
    <w:rPr>
      <w:b/>
      <w:bCs/>
      <w:sz w:val="20"/>
      <w:szCs w:val="20"/>
    </w:rPr>
  </w:style>
  <w:style w:type="table" w:styleId="Listaszertblzat7tarka">
    <w:name w:val="List Table 7 Colorful"/>
    <w:basedOn w:val="Normltblzat"/>
    <w:uiPriority w:val="52"/>
    <w:rsid w:val="00E136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1vilgos">
    <w:name w:val="Grid Table 1 Light"/>
    <w:basedOn w:val="Normltblzat"/>
    <w:uiPriority w:val="46"/>
    <w:rsid w:val="008E1B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vilgos">
    <w:name w:val="Grid Table Light"/>
    <w:basedOn w:val="Normltblzat"/>
    <w:uiPriority w:val="40"/>
    <w:rsid w:val="008E1B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3">
    <w:name w:val="Plain Table 3"/>
    <w:basedOn w:val="Normltblzat"/>
    <w:uiPriority w:val="43"/>
    <w:rsid w:val="004348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79221">
      <w:bodyDiv w:val="1"/>
      <w:marLeft w:val="0"/>
      <w:marRight w:val="0"/>
      <w:marTop w:val="0"/>
      <w:marBottom w:val="0"/>
      <w:divBdr>
        <w:top w:val="none" w:sz="0" w:space="0" w:color="auto"/>
        <w:left w:val="none" w:sz="0" w:space="0" w:color="auto"/>
        <w:bottom w:val="none" w:sz="0" w:space="0" w:color="auto"/>
        <w:right w:val="none" w:sz="0" w:space="0" w:color="auto"/>
      </w:divBdr>
    </w:div>
    <w:div w:id="661856533">
      <w:bodyDiv w:val="1"/>
      <w:marLeft w:val="0"/>
      <w:marRight w:val="0"/>
      <w:marTop w:val="0"/>
      <w:marBottom w:val="0"/>
      <w:divBdr>
        <w:top w:val="none" w:sz="0" w:space="0" w:color="auto"/>
        <w:left w:val="none" w:sz="0" w:space="0" w:color="auto"/>
        <w:bottom w:val="none" w:sz="0" w:space="0" w:color="auto"/>
        <w:right w:val="none" w:sz="0" w:space="0" w:color="auto"/>
      </w:divBdr>
    </w:div>
    <w:div w:id="1003162482">
      <w:bodyDiv w:val="1"/>
      <w:marLeft w:val="0"/>
      <w:marRight w:val="0"/>
      <w:marTop w:val="0"/>
      <w:marBottom w:val="0"/>
      <w:divBdr>
        <w:top w:val="none" w:sz="0" w:space="0" w:color="auto"/>
        <w:left w:val="none" w:sz="0" w:space="0" w:color="auto"/>
        <w:bottom w:val="none" w:sz="0" w:space="0" w:color="auto"/>
        <w:right w:val="none" w:sz="0" w:space="0" w:color="auto"/>
      </w:divBdr>
    </w:div>
    <w:div w:id="1351837076">
      <w:bodyDiv w:val="1"/>
      <w:marLeft w:val="0"/>
      <w:marRight w:val="0"/>
      <w:marTop w:val="0"/>
      <w:marBottom w:val="0"/>
      <w:divBdr>
        <w:top w:val="none" w:sz="0" w:space="0" w:color="auto"/>
        <w:left w:val="none" w:sz="0" w:space="0" w:color="auto"/>
        <w:bottom w:val="none" w:sz="0" w:space="0" w:color="auto"/>
        <w:right w:val="none" w:sz="0" w:space="0" w:color="auto"/>
      </w:divBdr>
    </w:div>
    <w:div w:id="19132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Szürkeárnyalat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8D8A0-3EE1-4FD1-8643-70F46AF6B78A}">
  <we:reference id="22ff87a5-132f-4d52-9e97-94d888e4dd91" version="3.1.0.0" store="EXCatalog" storeType="EXCatalog"/>
  <we:alternateReferences>
    <we:reference id="WA104380050" version="3.1.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C52A1-7BAF-4ACE-B126-6836A1E76812}"/>
</file>

<file path=customXml/itemProps2.xml><?xml version="1.0" encoding="utf-8"?>
<ds:datastoreItem xmlns:ds="http://schemas.openxmlformats.org/officeDocument/2006/customXml" ds:itemID="{1C701D71-F96F-463F-AB4F-E0056EF8B652}">
  <ds:schemaRefs>
    <ds:schemaRef ds:uri="http://schemas.microsoft.com/sharepoint/v3/contenttype/forms"/>
  </ds:schemaRefs>
</ds:datastoreItem>
</file>

<file path=customXml/itemProps3.xml><?xml version="1.0" encoding="utf-8"?>
<ds:datastoreItem xmlns:ds="http://schemas.openxmlformats.org/officeDocument/2006/customXml" ds:itemID="{FBFBDBEE-200F-411F-A82D-781133F6AD5C}">
  <ds:schemaRefs>
    <ds:schemaRef ds:uri="http://schemas.microsoft.com/office/2006/metadata/properties"/>
    <ds:schemaRef ds:uri="http://schemas.microsoft.com/office/infopath/2007/PartnerControls"/>
    <ds:schemaRef ds:uri="de51649e-bc69-41ec-9bf9-1ea60d57d5f8"/>
    <ds:schemaRef ds:uri="e231ebef-788f-4c9f-acf4-87c4004a6337"/>
  </ds:schemaRefs>
</ds:datastoreItem>
</file>

<file path=customXml/itemProps4.xml><?xml version="1.0" encoding="utf-8"?>
<ds:datastoreItem xmlns:ds="http://schemas.openxmlformats.org/officeDocument/2006/customXml" ds:itemID="{EB697762-0490-4059-9067-0378932A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1467</Words>
  <Characters>10126</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PTE PMMK</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c:creator>
  <cp:lastModifiedBy>Balázs</cp:lastModifiedBy>
  <cp:revision>28</cp:revision>
  <dcterms:created xsi:type="dcterms:W3CDTF">2026-01-30T15:30:00Z</dcterms:created>
  <dcterms:modified xsi:type="dcterms:W3CDTF">2026-02-03T15:04:00Z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